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D5EB" w14:textId="262E8CCD" w:rsidR="005029CD" w:rsidRDefault="00000000">
      <w:pPr>
        <w:spacing w:after="0"/>
        <w:jc w:val="both"/>
        <w:rPr>
          <w:rFonts w:asciiTheme="minorHAnsi" w:hAnsiTheme="minorHAnsi" w:cstheme="minorHAnsi"/>
          <w:b/>
          <w:bCs/>
          <w:color w:val="0D0D0D" w:themeColor="text1" w:themeTint="F2"/>
          <w:sz w:val="20"/>
          <w:szCs w:val="20"/>
        </w:rPr>
      </w:pPr>
      <w:r>
        <w:rPr>
          <w:rFonts w:asciiTheme="minorHAnsi" w:hAnsiTheme="minorHAnsi" w:cs="Calibri"/>
          <w:b/>
          <w:noProof/>
          <w:sz w:val="20"/>
          <w:szCs w:val="20"/>
          <w:lang w:val="en-IN" w:eastAsia="en-IN"/>
        </w:rPr>
        <mc:AlternateContent>
          <mc:Choice Requires="wps">
            <w:drawing>
              <wp:anchor distT="0" distB="0" distL="114300" distR="114300" simplePos="0" relativeHeight="251659264" behindDoc="0" locked="0" layoutInCell="1" allowOverlap="1" wp14:anchorId="588C2078" wp14:editId="117EF5E8">
                <wp:simplePos x="0" y="0"/>
                <wp:positionH relativeFrom="column">
                  <wp:posOffset>4791694</wp:posOffset>
                </wp:positionH>
                <wp:positionV relativeFrom="paragraph">
                  <wp:posOffset>-219693</wp:posOffset>
                </wp:positionV>
                <wp:extent cx="2303813" cy="950026"/>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2303813" cy="950026"/>
                        </a:xfrm>
                        <a:prstGeom prst="rect">
                          <a:avLst/>
                        </a:prstGeom>
                        <a:solidFill>
                          <a:schemeClr val="lt1"/>
                        </a:solidFill>
                        <a:ln w="6350">
                          <a:noFill/>
                        </a:ln>
                      </wps:spPr>
                      <wps:txbx>
                        <w:txbxContent>
                          <w:p w14:paraId="681964B3" w14:textId="70126591" w:rsidR="005029CD" w:rsidRDefault="00000000">
                            <w:r>
                              <w:t xml:space="preserve">        </w:t>
                            </w:r>
                            <w:r>
                              <w:rPr>
                                <w:noProof/>
                              </w:rPr>
                              <w:drawing>
                                <wp:inline distT="0" distB="0" distL="114300" distR="114300" wp14:anchorId="09FC5443" wp14:editId="30395227">
                                  <wp:extent cx="804545" cy="804545"/>
                                  <wp:effectExtent l="0" t="0" r="0" b="3175"/>
                                  <wp:docPr id="3" name="Picture 3"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WS_Badge"/>
                                          <pic:cNvPicPr>
                                            <a:picLocks noChangeAspect="1"/>
                                          </pic:cNvPicPr>
                                        </pic:nvPicPr>
                                        <pic:blipFill>
                                          <a:blip r:embed="rId8"/>
                                          <a:stretch>
                                            <a:fillRect/>
                                          </a:stretch>
                                        </pic:blipFill>
                                        <pic:spPr>
                                          <a:xfrm>
                                            <a:off x="0" y="0"/>
                                            <a:ext cx="804545" cy="804545"/>
                                          </a:xfrm>
                                          <a:prstGeom prst="rect">
                                            <a:avLst/>
                                          </a:prstGeom>
                                        </pic:spPr>
                                      </pic:pic>
                                    </a:graphicData>
                                  </a:graphic>
                                </wp:inline>
                              </w:drawing>
                            </w:r>
                            <w:r>
                              <w:rPr>
                                <w:noProof/>
                              </w:rPr>
                              <w:drawing>
                                <wp:inline distT="0" distB="0" distL="0" distR="0" wp14:anchorId="22116468" wp14:editId="45439AAC">
                                  <wp:extent cx="804545" cy="804545"/>
                                  <wp:effectExtent l="0" t="0" r="3175" b="3175"/>
                                  <wp:docPr id="353179934" name="Picture 2" descr="A blue and white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9934" name="Picture 2" descr="A blue and white badge with white 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04545" cy="8045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88C2078" id="_x0000_t202" coordsize="21600,21600" o:spt="202" path="m,l,21600r21600,l21600,xe">
                <v:stroke joinstyle="miter"/>
                <v:path gradientshapeok="t" o:connecttype="rect"/>
              </v:shapetype>
              <v:shape id="Text Box 2" o:spid="_x0000_s1026" type="#_x0000_t202" style="position:absolute;left:0;text-align:left;margin-left:377.3pt;margin-top:-17.3pt;width:181.4pt;height:7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" fillcolor="white [3201]" stroked="f" strokeweight=".5pt">
                <v:textbox>
                  <w:txbxContent>
                    <w:p w14:paraId="681964B3" w14:textId="70126591" w:rsidR="005029CD" w:rsidRDefault="00000000">
                      <w:r>
                        <w:t xml:space="preserve">        </w:t>
                      </w:r>
                      <w:r>
                        <w:rPr>
                          <w:noProof/>
                        </w:rPr>
                        <w:drawing>
                          <wp:inline distT="0" distB="0" distL="114300" distR="114300" wp14:anchorId="09FC5443" wp14:editId="30395227">
                            <wp:extent cx="804545" cy="804545"/>
                            <wp:effectExtent l="0" t="0" r="0" b="3175"/>
                            <wp:docPr id="3" name="Picture 3"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WS_Badge"/>
                                    <pic:cNvPicPr>
                                      <a:picLocks noChangeAspect="1"/>
                                    </pic:cNvPicPr>
                                  </pic:nvPicPr>
                                  <pic:blipFill>
                                    <a:blip r:embed="rId10"/>
                                    <a:stretch>
                                      <a:fillRect/>
                                    </a:stretch>
                                  </pic:blipFill>
                                  <pic:spPr>
                                    <a:xfrm>
                                      <a:off x="0" y="0"/>
                                      <a:ext cx="804545" cy="804545"/>
                                    </a:xfrm>
                                    <a:prstGeom prst="rect">
                                      <a:avLst/>
                                    </a:prstGeom>
                                  </pic:spPr>
                                </pic:pic>
                              </a:graphicData>
                            </a:graphic>
                          </wp:inline>
                        </w:drawing>
                      </w:r>
                      <w:r>
                        <w:rPr>
                          <w:noProof/>
                        </w:rPr>
                        <w:drawing>
                          <wp:inline distT="0" distB="0" distL="0" distR="0" wp14:anchorId="22116468" wp14:editId="45439AAC">
                            <wp:extent cx="804545" cy="804545"/>
                            <wp:effectExtent l="0" t="0" r="3175" b="3175"/>
                            <wp:docPr id="353179934" name="Picture 2" descr="A blue and white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9934" name="Picture 2" descr="A blue and white badge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04545" cy="804545"/>
                                    </a:xfrm>
                                    <a:prstGeom prst="rect">
                                      <a:avLst/>
                                    </a:prstGeom>
                                  </pic:spPr>
                                </pic:pic>
                              </a:graphicData>
                            </a:graphic>
                          </wp:inline>
                        </w:drawing>
                      </w:r>
                    </w:p>
                  </w:txbxContent>
                </v:textbox>
              </v:shape>
            </w:pict>
          </mc:Fallback>
        </mc:AlternateContent>
      </w:r>
      <w:r>
        <w:rPr>
          <w:rFonts w:asciiTheme="minorHAnsi" w:hAnsiTheme="minorHAnsi" w:cstheme="minorHAnsi"/>
          <w:b/>
          <w:bCs/>
          <w:color w:val="00B0F0"/>
          <w:sz w:val="32"/>
          <w:szCs w:val="32"/>
        </w:rPr>
        <w:t xml:space="preserve">Dinesh </w:t>
      </w:r>
      <w:r w:rsidR="00BE7ACD">
        <w:rPr>
          <w:rFonts w:asciiTheme="minorHAnsi" w:hAnsiTheme="minorHAnsi" w:cstheme="minorHAnsi"/>
          <w:b/>
          <w:bCs/>
          <w:color w:val="00B0F0"/>
          <w:sz w:val="32"/>
          <w:szCs w:val="32"/>
        </w:rPr>
        <w:t xml:space="preserve">reddy </w:t>
      </w:r>
      <w:proofErr w:type="spellStart"/>
      <w:r>
        <w:rPr>
          <w:rFonts w:asciiTheme="minorHAnsi" w:hAnsiTheme="minorHAnsi" w:cstheme="minorHAnsi"/>
          <w:b/>
          <w:bCs/>
          <w:color w:val="00B0F0"/>
          <w:sz w:val="32"/>
          <w:szCs w:val="32"/>
        </w:rPr>
        <w:t>Gopannagari</w:t>
      </w:r>
      <w:proofErr w:type="spellEnd"/>
      <w:r w:rsidR="00BE7ACD">
        <w:rPr>
          <w:rFonts w:asciiTheme="minorHAnsi" w:hAnsiTheme="minorHAnsi" w:cstheme="minorHAnsi"/>
          <w:b/>
          <w:bCs/>
          <w:color w:val="00B0F0"/>
          <w:sz w:val="32"/>
          <w:szCs w:val="32"/>
        </w:rPr>
        <w:t xml:space="preserve"> </w:t>
      </w:r>
      <w:proofErr w:type="spellStart"/>
      <w:r w:rsidR="00BE7ACD">
        <w:rPr>
          <w:rFonts w:asciiTheme="minorHAnsi" w:hAnsiTheme="minorHAnsi" w:cstheme="minorHAnsi"/>
          <w:b/>
          <w:bCs/>
          <w:color w:val="00B0F0"/>
          <w:sz w:val="32"/>
          <w:szCs w:val="32"/>
        </w:rPr>
        <w:t>venkata</w:t>
      </w:r>
      <w:proofErr w:type="spellEnd"/>
      <w:r>
        <w:rPr>
          <w:rFonts w:asciiTheme="minorHAnsi" w:hAnsiTheme="minorHAnsi" w:cstheme="minorHAnsi"/>
          <w:b/>
          <w:bCs/>
          <w:color w:val="00B0F0"/>
          <w:sz w:val="32"/>
          <w:szCs w:val="32"/>
        </w:rPr>
        <w:t xml:space="preserve">  </w:t>
      </w:r>
      <w:r>
        <w:rPr>
          <w:rFonts w:asciiTheme="minorHAnsi" w:hAnsiTheme="minorHAnsi" w:cstheme="minorHAnsi"/>
          <w:b/>
          <w:bCs/>
          <w:color w:val="0D0D0D" w:themeColor="text1" w:themeTint="F2"/>
          <w:sz w:val="20"/>
          <w:szCs w:val="20"/>
        </w:rPr>
        <w:t xml:space="preserve">                                                                                                   </w:t>
      </w:r>
    </w:p>
    <w:p w14:paraId="076F52E5" w14:textId="77777777" w:rsidR="005029CD" w:rsidRDefault="00000000">
      <w:pPr>
        <w:spacing w:after="0"/>
        <w:jc w:val="both"/>
        <w:rPr>
          <w:rFonts w:asciiTheme="minorHAnsi" w:hAnsiTheme="minorHAnsi" w:cstheme="minorHAnsi"/>
          <w:b/>
          <w:bCs/>
          <w:color w:val="0D0D0D" w:themeColor="text1" w:themeTint="F2"/>
          <w:sz w:val="20"/>
          <w:szCs w:val="20"/>
        </w:rPr>
      </w:pPr>
      <w:r>
        <w:rPr>
          <w:rFonts w:asciiTheme="minorHAnsi" w:hAnsiTheme="minorHAnsi" w:cstheme="minorHAnsi"/>
          <w:b/>
          <w:bCs/>
          <w:color w:val="0D0D0D" w:themeColor="text1" w:themeTint="F2"/>
          <w:sz w:val="20"/>
          <w:szCs w:val="20"/>
        </w:rPr>
        <w:t xml:space="preserve">Sr. Cloud DevOps Engineer || Site Reliability Engineer </w:t>
      </w:r>
    </w:p>
    <w:p w14:paraId="54CBC959" w14:textId="247BD20D" w:rsidR="005029CD" w:rsidRDefault="00000000">
      <w:pPr>
        <w:spacing w:after="0"/>
        <w:jc w:val="both"/>
        <w:rPr>
          <w:rFonts w:asciiTheme="minorHAnsi" w:hAnsiTheme="minorHAnsi" w:cstheme="minorHAnsi"/>
          <w:b/>
          <w:bCs/>
          <w:color w:val="0D0D0D" w:themeColor="text1" w:themeTint="F2"/>
          <w:sz w:val="20"/>
          <w:szCs w:val="20"/>
        </w:rPr>
      </w:pPr>
      <w:r>
        <w:rPr>
          <w:rFonts w:asciiTheme="minorHAnsi" w:hAnsiTheme="minorHAnsi" w:cstheme="minorHAnsi"/>
          <w:b/>
          <w:bCs/>
          <w:color w:val="0D0D0D" w:themeColor="text1" w:themeTint="F2"/>
          <w:sz w:val="20"/>
          <w:szCs w:val="20"/>
        </w:rPr>
        <w:t xml:space="preserve">Phone#: </w:t>
      </w:r>
      <w:r w:rsidR="0080744E">
        <w:rPr>
          <w:rFonts w:asciiTheme="minorHAnsi" w:hAnsiTheme="minorHAnsi" w:cstheme="minorHAnsi"/>
          <w:b/>
          <w:bCs/>
          <w:color w:val="0D0D0D" w:themeColor="text1" w:themeTint="F2"/>
          <w:sz w:val="20"/>
          <w:szCs w:val="20"/>
        </w:rPr>
        <w:t>845</w:t>
      </w:r>
      <w:r>
        <w:rPr>
          <w:rFonts w:asciiTheme="minorHAnsi" w:hAnsiTheme="minorHAnsi" w:cstheme="minorHAnsi"/>
          <w:b/>
          <w:bCs/>
          <w:color w:val="0D0D0D" w:themeColor="text1" w:themeTint="F2"/>
          <w:sz w:val="20"/>
          <w:szCs w:val="20"/>
        </w:rPr>
        <w:t>-</w:t>
      </w:r>
      <w:r w:rsidR="0080744E">
        <w:rPr>
          <w:rFonts w:asciiTheme="minorHAnsi" w:hAnsiTheme="minorHAnsi" w:cstheme="minorHAnsi"/>
          <w:b/>
          <w:bCs/>
          <w:color w:val="0D0D0D" w:themeColor="text1" w:themeTint="F2"/>
          <w:sz w:val="20"/>
          <w:szCs w:val="20"/>
        </w:rPr>
        <w:t>2677862</w:t>
      </w:r>
    </w:p>
    <w:p w14:paraId="28F830FA" w14:textId="1CCE8144" w:rsidR="005029CD" w:rsidRDefault="00000000">
      <w:pPr>
        <w:spacing w:after="0"/>
        <w:jc w:val="both"/>
        <w:rPr>
          <w:rFonts w:asciiTheme="minorHAnsi" w:hAnsiTheme="minorHAnsi" w:cstheme="minorHAnsi"/>
          <w:b/>
          <w:bCs/>
          <w:color w:val="0D0D0D" w:themeColor="text1" w:themeTint="F2"/>
          <w:sz w:val="20"/>
          <w:szCs w:val="20"/>
        </w:rPr>
      </w:pPr>
      <w:r>
        <w:rPr>
          <w:rFonts w:asciiTheme="minorHAnsi" w:hAnsiTheme="minorHAnsi" w:cstheme="minorHAnsi"/>
          <w:b/>
          <w:bCs/>
          <w:color w:val="0D0D0D" w:themeColor="text1" w:themeTint="F2"/>
          <w:sz w:val="20"/>
          <w:szCs w:val="20"/>
        </w:rPr>
        <w:t xml:space="preserve">E-Mail: </w:t>
      </w:r>
      <w:r w:rsidR="00BE7ACD">
        <w:rPr>
          <w:rStyle w:val="Hyperlink"/>
          <w:rFonts w:asciiTheme="minorHAnsi" w:eastAsiaTheme="minorHAnsi" w:hAnsiTheme="minorHAnsi" w:cstheme="minorBidi"/>
          <w:b/>
          <w:bCs/>
        </w:rPr>
        <w:t>dineshreddygopannagarivenkata@gmail.com</w:t>
      </w:r>
    </w:p>
    <w:p w14:paraId="547BB1E6" w14:textId="668AAD81" w:rsidR="005029CD" w:rsidRDefault="00000000">
      <w:pPr>
        <w:spacing w:after="0"/>
        <w:jc w:val="both"/>
        <w:rPr>
          <w:rFonts w:asciiTheme="minorHAnsi" w:hAnsiTheme="minorHAnsi" w:cstheme="minorHAnsi"/>
          <w:b/>
          <w:bCs/>
          <w:color w:val="0D0D0D" w:themeColor="text1" w:themeTint="F2"/>
          <w:sz w:val="20"/>
          <w:szCs w:val="20"/>
        </w:rPr>
      </w:pPr>
      <w:r>
        <w:rPr>
          <w:rFonts w:asciiTheme="minorHAnsi" w:hAnsiTheme="minorHAnsi" w:cstheme="minorHAnsi"/>
          <w:b/>
          <w:bCs/>
          <w:sz w:val="20"/>
          <w:szCs w:val="20"/>
        </w:rPr>
        <w:t>LinkedIn:</w:t>
      </w:r>
      <w:r>
        <w:t xml:space="preserve"> </w:t>
      </w:r>
      <w:r w:rsidR="00B113C5" w:rsidRPr="00B113C5">
        <w:t>https://www.linkedin.com/in/dinesh-reddy-gopannagari-venkata-637ab2348/</w:t>
      </w:r>
    </w:p>
    <w:p w14:paraId="28649E8C" w14:textId="77777777" w:rsidR="005029CD" w:rsidRDefault="00000000">
      <w:pPr>
        <w:pStyle w:val="NoSpacing"/>
        <w:pBdr>
          <w:bottom w:val="double" w:sz="4" w:space="1" w:color="002060"/>
        </w:pBdr>
        <w:spacing w:after="0"/>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SUMMARY:</w:t>
      </w:r>
    </w:p>
    <w:p w14:paraId="37231A1B" w14:textId="77777777" w:rsidR="005029CD" w:rsidRDefault="00000000">
      <w:pPr>
        <w:pStyle w:val="ListParagraph"/>
        <w:suppressAutoHyphens w:val="0"/>
        <w:spacing w:after="160"/>
        <w:contextualSpacing/>
        <w:jc w:val="both"/>
        <w:rPr>
          <w:rFonts w:asciiTheme="minorHAnsi" w:hAnsiTheme="minorHAnsi" w:cstheme="minorHAnsi"/>
          <w:sz w:val="20"/>
          <w:szCs w:val="20"/>
          <w:shd w:val="clear" w:color="auto" w:fill="FFFFFF"/>
        </w:rPr>
      </w:pPr>
      <w:bookmarkStart w:id="0" w:name="_Hlk140664117"/>
      <w:r>
        <w:rPr>
          <w:rFonts w:ascii="Cambria" w:hAnsi="Cambria" w:cs="Times New Roman"/>
          <w:sz w:val="20"/>
          <w:szCs w:val="20"/>
        </w:rPr>
        <w:t>Experienced DevOps Engineer with 10+ years in the IT industry, specializing in Private, Public, and Hybrid Cloud platforms like Azure, AWS, and OpenStack. Proficient in Docker, Kubernetes, Terraform, Ansible, Jenkins, and Configuration Management. Also, 4 years of successful Linux Administration background, ensuring efficient and secure system operations. Results-oriented professional with a proven track record in optimizing deployment pipelines, automating infrastructure, and enhancing system reliability.</w:t>
      </w:r>
    </w:p>
    <w:bookmarkEnd w:id="0"/>
    <w:p w14:paraId="58AD4EF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with a broad portfolio of AWS &amp; Azure infrastructure resources.</w:t>
      </w:r>
    </w:p>
    <w:p w14:paraId="0BBADBF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Collaborated with development teams to create and maintain efficient CI/CD pipelines using AWS Code Pipeline, Code Build, and Code Deploy, resulting in accelerated software delivery.</w:t>
      </w:r>
    </w:p>
    <w:p w14:paraId="1A95F0E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Utilized Azure DevOps services such as Azure Pipelines, Azure Repos, and Boards.</w:t>
      </w:r>
    </w:p>
    <w:p w14:paraId="05474A5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scalable, resilient, and cost-effective cloud architectures on Azure, leveraging services like Azure Virtual Machines, Azure Kubernetes Service, and Azure App Services.</w:t>
      </w:r>
    </w:p>
    <w:p w14:paraId="1AFB106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Conducted vulnerability assessments and security scans in various stages for early detection and mitigation of security threats through Sonar and Aqua scans.</w:t>
      </w:r>
    </w:p>
    <w:p w14:paraId="2CB1B08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with containerization and clustering technologies like Docker, Docker Swarm, and Kubernetes along with the development of Microservices architecture using Spring Boot.</w:t>
      </w:r>
    </w:p>
    <w:p w14:paraId="37CE658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Docker Compose to manage multi-container applications and orchestrated services across AWS and Azure cloud environments.</w:t>
      </w:r>
    </w:p>
    <w:p w14:paraId="041A3CF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Led the implementation and integration of </w:t>
      </w:r>
      <w:proofErr w:type="spellStart"/>
      <w:r>
        <w:rPr>
          <w:rFonts w:asciiTheme="minorHAnsi" w:hAnsiTheme="minorHAnsi" w:cstheme="minorHAnsi"/>
          <w:sz w:val="20"/>
          <w:szCs w:val="20"/>
          <w:shd w:val="clear" w:color="auto" w:fill="FFFFFF"/>
        </w:rPr>
        <w:t>DevSecOps</w:t>
      </w:r>
      <w:proofErr w:type="spellEnd"/>
      <w:r>
        <w:rPr>
          <w:rFonts w:asciiTheme="minorHAnsi" w:hAnsiTheme="minorHAnsi" w:cstheme="minorHAnsi"/>
          <w:sz w:val="20"/>
          <w:szCs w:val="20"/>
          <w:shd w:val="clear" w:color="auto" w:fill="FFFFFF"/>
        </w:rPr>
        <w:t xml:space="preserve"> practices into the software development lifecycle.</w:t>
      </w:r>
    </w:p>
    <w:p w14:paraId="7DA0D34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Implemented the </w:t>
      </w:r>
      <w:proofErr w:type="spellStart"/>
      <w:r>
        <w:rPr>
          <w:rFonts w:asciiTheme="minorHAnsi" w:hAnsiTheme="minorHAnsi" w:cstheme="minorHAnsi"/>
          <w:sz w:val="20"/>
          <w:szCs w:val="20"/>
          <w:shd w:val="clear" w:color="auto" w:fill="FFFFFF"/>
        </w:rPr>
        <w:t>DevSecOps</w:t>
      </w:r>
      <w:proofErr w:type="spellEnd"/>
      <w:r>
        <w:rPr>
          <w:rFonts w:asciiTheme="minorHAnsi" w:hAnsiTheme="minorHAnsi" w:cstheme="minorHAnsi"/>
          <w:sz w:val="20"/>
          <w:szCs w:val="20"/>
          <w:shd w:val="clear" w:color="auto" w:fill="FFFFFF"/>
        </w:rPr>
        <w:t xml:space="preserve"> model, integrating security practices throughout the entire development and deployment lifecycle.</w:t>
      </w:r>
    </w:p>
    <w:p w14:paraId="1DD6099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Checked routine updates of the SCM tools GitHub, GitLab, and Bitbucket ensured they were well-updated with up-to-date security patches and features.</w:t>
      </w:r>
    </w:p>
    <w:p w14:paraId="373A7B3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Expertise in the Integration of Spinnaker with CI/CD tools like Jenkins, and </w:t>
      </w:r>
      <w:proofErr w:type="spellStart"/>
      <w:r>
        <w:rPr>
          <w:rFonts w:asciiTheme="minorHAnsi" w:hAnsiTheme="minorHAnsi" w:cstheme="minorHAnsi"/>
          <w:sz w:val="20"/>
          <w:szCs w:val="20"/>
          <w:shd w:val="clear" w:color="auto" w:fill="FFFFFF"/>
        </w:rPr>
        <w:t>CircleCI</w:t>
      </w:r>
      <w:proofErr w:type="spellEnd"/>
      <w:r>
        <w:rPr>
          <w:rFonts w:asciiTheme="minorHAnsi" w:hAnsiTheme="minorHAnsi" w:cstheme="minorHAnsi"/>
          <w:sz w:val="20"/>
          <w:szCs w:val="20"/>
          <w:shd w:val="clear" w:color="auto" w:fill="FFFFFF"/>
        </w:rPr>
        <w:t xml:space="preserve"> for the software delivery process.</w:t>
      </w:r>
    </w:p>
    <w:p w14:paraId="5995978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Configured Travis CI to run build and test processes across different platforms and operating systems.</w:t>
      </w:r>
    </w:p>
    <w:p w14:paraId="5AE3699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Created new build jobs using Maven, Integration testing jobs, and deploying jobs in Bamboo to automate the process.</w:t>
      </w:r>
    </w:p>
    <w:p w14:paraId="6155B0B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Strong understanding of infrastructure automation tools like Cloud Formation Templates and Terraform.</w:t>
      </w:r>
    </w:p>
    <w:p w14:paraId="2F6A7DC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Bitbucket, SonarQube, and Nexus repository with Azure DevOps for automated CI/CD pipelines.</w:t>
      </w:r>
    </w:p>
    <w:p w14:paraId="2367444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on Terraform key features such as Infrastructure as Code, Execution plans, Resource Graphs, and Change Automation.</w:t>
      </w:r>
    </w:p>
    <w:p w14:paraId="4BB4537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Performed L2 &amp; L3 level Full Life-cycle triage for all events on production servers including Incident logging and troubleshooting.</w:t>
      </w:r>
    </w:p>
    <w:p w14:paraId="5FF2714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Kibana with Elasticsearch to seamlessly visualize and analyze data stored in Elasticsearch indices.</w:t>
      </w:r>
    </w:p>
    <w:p w14:paraId="72F1102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Created CI/CD pipelines for .NET, Java, and Python apps in Azure DevOps by integrating Bitbucket, SonarQube, and Nexus repository.</w:t>
      </w:r>
    </w:p>
    <w:p w14:paraId="2505941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Utilized Groovy to build complex pipelines in Jenkins.</w:t>
      </w:r>
    </w:p>
    <w:p w14:paraId="620E193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Created deployment areas such as testing, pre-production, and production environment in Azure Kubernetes Service.</w:t>
      </w:r>
    </w:p>
    <w:p w14:paraId="51EACA1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Configured App Insights, Prometheus, and Grafana monitoring dashboards for regular analysis.</w:t>
      </w:r>
    </w:p>
    <w:p w14:paraId="3757D68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Led the migration of legacy applications to Azure Kubernetes Service (AKS), improving scalability and resilience while reducing infrastructure costs.</w:t>
      </w:r>
    </w:p>
    <w:p w14:paraId="3FCD004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Hands-on in using OpenShift for container orchestration with Kubernetes, container storage, and automation, to enhance container platform multi-tenancy. </w:t>
      </w:r>
    </w:p>
    <w:p w14:paraId="368FC54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Deployed a managed Kubernetes cluster in Azure and created an AKS cluster in the Azure portal, with the Azure CLI.</w:t>
      </w:r>
    </w:p>
    <w:p w14:paraId="44913FA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Mentored junior team members, sharing SRE expertise, and best practices, and fostering skill development within the team.</w:t>
      </w:r>
    </w:p>
    <w:p w14:paraId="1344400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Configured AppDynamics cluster agent to monitor Kubernetes Service pod failures and restarts.</w:t>
      </w:r>
    </w:p>
    <w:p w14:paraId="3C598CF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on Prometheus with the Grafana plugin to monitor AKS workloads.</w:t>
      </w:r>
    </w:p>
    <w:p w14:paraId="52817E3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Terraform to provision and manage AWS and Azure resources, resulting in consistent and repeatable deployments.</w:t>
      </w:r>
    </w:p>
    <w:p w14:paraId="4CD44E2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Deployed microservices-based applications in Azure Kubernetes Services (AKS) by using Helm Charts, Ingress API Gateway, MySQL, SQL Databases, and Cosmos DB for stateless storage of external data.</w:t>
      </w:r>
    </w:p>
    <w:p w14:paraId="07C6711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Managed Apache Kafka clusters, ensuring their availability, scalability, and performance.</w:t>
      </w:r>
    </w:p>
    <w:p w14:paraId="62EDCAD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in deployment strategies like Blue/Green Deployment, and Canary deployment.</w:t>
      </w:r>
    </w:p>
    <w:p w14:paraId="578C40A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 with AWS instances spinning across Dev, Test and Pre-production, and Cloud Automation through Open-Source DevOps tools like Ansible, &amp; Docker.</w:t>
      </w:r>
    </w:p>
    <w:p w14:paraId="3A98FB4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Reduced server provisioning time through infrastructure-as-code templates with AWS CDK.</w:t>
      </w:r>
    </w:p>
    <w:p w14:paraId="19EC4D2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in Installation and configuration of Puppet which includes Puppet Master, and Agent Nodes.</w:t>
      </w:r>
    </w:p>
    <w:p w14:paraId="1959794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security practices into SRE processes, ensuring compliance with industry standards and regulations.</w:t>
      </w:r>
    </w:p>
    <w:p w14:paraId="188EB95E"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Working expertise on all aspects of Ansible concepts like Control Node, Managed Nodes, Inventory, Modules, Tasks, Playbooks.</w:t>
      </w:r>
    </w:p>
    <w:p w14:paraId="366A087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Expertise in Implementation of access controls and key policies in </w:t>
      </w:r>
      <w:proofErr w:type="spellStart"/>
      <w:r>
        <w:rPr>
          <w:rFonts w:asciiTheme="minorHAnsi" w:hAnsiTheme="minorHAnsi" w:cstheme="minorHAnsi"/>
          <w:sz w:val="20"/>
          <w:szCs w:val="20"/>
          <w:shd w:val="clear" w:color="auto" w:fill="FFFFFF"/>
        </w:rPr>
        <w:t>HashiCorp</w:t>
      </w:r>
      <w:proofErr w:type="spellEnd"/>
      <w:r>
        <w:rPr>
          <w:rFonts w:asciiTheme="minorHAnsi" w:hAnsiTheme="minorHAnsi" w:cstheme="minorHAnsi"/>
          <w:sz w:val="20"/>
          <w:szCs w:val="20"/>
          <w:shd w:val="clear" w:color="auto" w:fill="FFFFFF"/>
        </w:rPr>
        <w:t xml:space="preserve"> Key Vault to enforce least privilege and ensure data security.</w:t>
      </w:r>
    </w:p>
    <w:p w14:paraId="1CD2A0D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Written Ansible playbooks and roles to Provision several pre-prod environments consisting of Cassandra DB.</w:t>
      </w:r>
    </w:p>
    <w:p w14:paraId="5771C82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in the Integration of ServiceNow with LDAP authentication.</w:t>
      </w:r>
    </w:p>
    <w:p w14:paraId="43193F4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Extensive experience in integrating Chef cookbooks into Jenkins jobs for CD framework.</w:t>
      </w:r>
    </w:p>
    <w:p w14:paraId="3A9DC4A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in writing Shell and Python scripts to automate various tasks, reduce manual effort, and improve operational efficiency.</w:t>
      </w:r>
    </w:p>
    <w:p w14:paraId="518E6BD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Proficient in implementing and managing server virtualization using VMware </w:t>
      </w:r>
      <w:proofErr w:type="spellStart"/>
      <w:r>
        <w:rPr>
          <w:rFonts w:asciiTheme="minorHAnsi" w:hAnsiTheme="minorHAnsi" w:cstheme="minorHAnsi"/>
          <w:sz w:val="20"/>
          <w:szCs w:val="20"/>
          <w:shd w:val="clear" w:color="auto" w:fill="FFFFFF"/>
        </w:rPr>
        <w:t>ESXi</w:t>
      </w:r>
      <w:proofErr w:type="spellEnd"/>
      <w:r>
        <w:rPr>
          <w:rFonts w:asciiTheme="minorHAnsi" w:hAnsiTheme="minorHAnsi" w:cstheme="minorHAnsi"/>
          <w:sz w:val="20"/>
          <w:szCs w:val="20"/>
          <w:shd w:val="clear" w:color="auto" w:fill="FFFFFF"/>
        </w:rPr>
        <w:t>.</w:t>
      </w:r>
    </w:p>
    <w:p w14:paraId="5FCD3A1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Ability to deploy the developed code in a WebSphere/WebLogic/Apache Tomcat/JBoss, IIS7.</w:t>
      </w:r>
    </w:p>
    <w:p w14:paraId="5F3AED7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Actively monitored AWS and Azure cloud resources using tools like CloudWatch, Azure Monitor, and Log Analytics.</w:t>
      </w:r>
    </w:p>
    <w:p w14:paraId="72B47E9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effective logging and monitoring solutions using Splunk, aggregating and analyzing system logs to proactively identify issues and improve system performance.</w:t>
      </w:r>
    </w:p>
    <w:p w14:paraId="11684B1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Strong use of Shell Scripting languages including BASH for Linux and Mac platforms and PowerShell for Windows systems and automation of scripts using Python.</w:t>
      </w:r>
    </w:p>
    <w:p w14:paraId="6915265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closely with development and QA teams to configure and maintain build and test environments on AWS and Azure cloud platforms.</w:t>
      </w:r>
    </w:p>
    <w:p w14:paraId="6B6CBCE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 in using bug tracking systems like JIRA, Remedy, and HP Quality Center.</w:t>
      </w:r>
    </w:p>
    <w:p w14:paraId="4598004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rPr>
      </w:pPr>
      <w:r>
        <w:rPr>
          <w:rFonts w:asciiTheme="minorHAnsi" w:hAnsiTheme="minorHAnsi" w:cstheme="minorHAnsi"/>
          <w:sz w:val="20"/>
          <w:szCs w:val="20"/>
          <w:shd w:val="clear" w:color="auto" w:fill="FFFFFF"/>
        </w:rPr>
        <w:t>Actively participated in Agile and Scrum methodologies, contributing to sprint planning, and stand-ups.</w:t>
      </w:r>
    </w:p>
    <w:p w14:paraId="735052BA" w14:textId="77777777" w:rsidR="005029CD" w:rsidRDefault="00000000">
      <w:pPr>
        <w:pStyle w:val="NoSpacing"/>
        <w:spacing w:after="0"/>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EDUCATION:</w:t>
      </w:r>
    </w:p>
    <w:p w14:paraId="6B8291B8" w14:textId="3DDE551C" w:rsidR="005029CD" w:rsidRDefault="00000000">
      <w:pPr>
        <w:pStyle w:val="ListParagraph"/>
        <w:numPr>
          <w:ilvl w:val="0"/>
          <w:numId w:val="2"/>
        </w:numPr>
        <w:ind w:right="-5"/>
        <w:jc w:val="both"/>
        <w:rPr>
          <w:rFonts w:asciiTheme="minorHAnsi" w:hAnsiTheme="minorHAnsi" w:cs="Calibri"/>
          <w:b/>
          <w:color w:val="000000"/>
          <w:sz w:val="20"/>
          <w:szCs w:val="20"/>
          <w:u w:val="single"/>
        </w:rPr>
      </w:pPr>
      <w:r>
        <w:rPr>
          <w:rFonts w:asciiTheme="minorHAnsi" w:hAnsiTheme="minorHAnsi" w:cstheme="minorHAnsi"/>
          <w:sz w:val="20"/>
          <w:szCs w:val="20"/>
          <w:shd w:val="clear" w:color="auto" w:fill="FFFFFF"/>
        </w:rPr>
        <w:t>Bachelor's degree from</w:t>
      </w:r>
      <w:r w:rsidR="00484E8E">
        <w:rPr>
          <w:rFonts w:asciiTheme="minorHAnsi" w:hAnsiTheme="minorHAnsi" w:cstheme="minorHAnsi"/>
          <w:sz w:val="20"/>
          <w:szCs w:val="20"/>
          <w:shd w:val="clear" w:color="auto" w:fill="FFFFFF"/>
        </w:rPr>
        <w:t xml:space="preserve"> </w:t>
      </w:r>
      <w:proofErr w:type="spellStart"/>
      <w:r w:rsidR="00484E8E">
        <w:rPr>
          <w:rFonts w:asciiTheme="minorHAnsi" w:hAnsiTheme="minorHAnsi" w:cstheme="minorHAnsi"/>
          <w:sz w:val="20"/>
          <w:szCs w:val="20"/>
          <w:shd w:val="clear" w:color="auto" w:fill="FFFFFF"/>
        </w:rPr>
        <w:t>avit</w:t>
      </w:r>
      <w:proofErr w:type="spellEnd"/>
      <w:r w:rsidR="00484E8E">
        <w:rPr>
          <w:rFonts w:asciiTheme="minorHAnsi" w:hAnsiTheme="minorHAnsi" w:cstheme="minorHAnsi"/>
          <w:sz w:val="20"/>
          <w:szCs w:val="20"/>
          <w:shd w:val="clear" w:color="auto" w:fill="FFFFFF"/>
        </w:rPr>
        <w:t xml:space="preserve"> Chennai 2014 aug</w:t>
      </w:r>
    </w:p>
    <w:p w14:paraId="0B1D2C1E" w14:textId="77777777" w:rsidR="005029CD" w:rsidRDefault="00000000">
      <w:pPr>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TECHNICAL SKILLS:</w:t>
      </w:r>
    </w:p>
    <w:tbl>
      <w:tblPr>
        <w:tblW w:w="10464" w:type="dxa"/>
        <w:jc w:val="center"/>
        <w:tblCellMar>
          <w:left w:w="10" w:type="dxa"/>
          <w:right w:w="10" w:type="dxa"/>
        </w:tblCellMar>
        <w:tblLook w:val="04A0" w:firstRow="1" w:lastRow="0" w:firstColumn="1" w:lastColumn="0" w:noHBand="0" w:noVBand="1"/>
      </w:tblPr>
      <w:tblGrid>
        <w:gridCol w:w="2628"/>
        <w:gridCol w:w="7836"/>
      </w:tblGrid>
      <w:tr w:rsidR="005029CD" w14:paraId="42A7EFCA" w14:textId="77777777">
        <w:trPr>
          <w:trHeight w:val="497"/>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9324081"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AWS Services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7E18B41"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RDS, EC2, VPC, IAM, Elastic Container Registry (ECR), Elastic Kubernetes Service (EKS), CloudFormation, EBS, S3, ELB, Auto Scaling, CloudTrail, SQS, SNS, SWF, CloudWatch.</w:t>
            </w:r>
          </w:p>
        </w:tc>
      </w:tr>
      <w:tr w:rsidR="005029CD" w14:paraId="40CAA33D" w14:textId="77777777">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FA6F48C" w14:textId="77777777" w:rsidR="005029CD" w:rsidRDefault="00000000">
            <w:pPr>
              <w:widowControl w:val="0"/>
              <w:tabs>
                <w:tab w:val="left" w:pos="360"/>
                <w:tab w:val="left" w:pos="720"/>
                <w:tab w:val="left" w:pos="7380"/>
              </w:tabs>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Cloud Platforms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3006260" w14:textId="77777777" w:rsidR="005029CD" w:rsidRDefault="00000000">
            <w:pPr>
              <w:widowControl w:val="0"/>
              <w:tabs>
                <w:tab w:val="left" w:pos="360"/>
                <w:tab w:val="left" w:pos="720"/>
                <w:tab w:val="left" w:pos="7380"/>
              </w:tabs>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Microsoft Azure, AWS.</w:t>
            </w:r>
          </w:p>
        </w:tc>
      </w:tr>
      <w:tr w:rsidR="005029CD" w14:paraId="485EA22C" w14:textId="77777777">
        <w:trPr>
          <w:trHeight w:val="835"/>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8E53501" w14:textId="77777777" w:rsidR="005029CD" w:rsidRDefault="00000000">
            <w:pPr>
              <w:widowControl w:val="0"/>
              <w:tabs>
                <w:tab w:val="left" w:pos="360"/>
                <w:tab w:val="left" w:pos="720"/>
                <w:tab w:val="left" w:pos="7380"/>
              </w:tabs>
              <w:spacing w:after="0"/>
              <w:jc w:val="both"/>
              <w:rPr>
                <w:rFonts w:asciiTheme="minorHAnsi" w:eastAsia="Gadugi" w:hAnsiTheme="minorHAnsi" w:cstheme="minorHAnsi"/>
                <w:b/>
                <w:sz w:val="20"/>
                <w:szCs w:val="20"/>
                <w:shd w:val="clear" w:color="auto" w:fill="FFFFFF"/>
              </w:rPr>
            </w:pPr>
            <w:r>
              <w:rPr>
                <w:rFonts w:asciiTheme="minorHAnsi" w:eastAsia="Gadugi" w:hAnsiTheme="minorHAnsi" w:cstheme="minorHAnsi"/>
                <w:b/>
                <w:sz w:val="20"/>
                <w:szCs w:val="20"/>
                <w:shd w:val="clear" w:color="auto" w:fill="FFFFFF"/>
              </w:rPr>
              <w:t>Azure Services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4C2F29AD" w14:textId="77777777" w:rsidR="005029CD" w:rsidRDefault="00000000">
            <w:pPr>
              <w:jc w:val="both"/>
              <w:rPr>
                <w:rFonts w:asciiTheme="minorHAnsi" w:eastAsia="Gadugi" w:hAnsiTheme="minorHAnsi" w:cstheme="minorHAnsi"/>
                <w:sz w:val="20"/>
                <w:szCs w:val="20"/>
                <w:shd w:val="clear" w:color="auto" w:fill="FFFFFF"/>
              </w:rPr>
            </w:pPr>
            <w:r>
              <w:rPr>
                <w:rFonts w:asciiTheme="minorHAnsi" w:eastAsia="Gadugi" w:hAnsiTheme="minorHAnsi" w:cstheme="minorHAnsi"/>
                <w:sz w:val="20"/>
                <w:szCs w:val="20"/>
                <w:shd w:val="clear" w:color="auto" w:fill="FFFFFF"/>
              </w:rPr>
              <w:t>App Services, Key vault, function app, Blob storage, Azure Active Directory (Azure AD), Service Bus, Azure Front Door, Azure Container Registry (ACR) and Azure Kubernetes service (AKS), Azure SQL, Azure Cosmos DB.</w:t>
            </w:r>
          </w:p>
        </w:tc>
      </w:tr>
      <w:tr w:rsidR="005029CD" w14:paraId="555C4C49" w14:textId="77777777">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1804108"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Version Control Tools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04BC1F2"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GIT, GitLab, Azure Repos, Bitbucket.</w:t>
            </w:r>
          </w:p>
        </w:tc>
      </w:tr>
      <w:tr w:rsidR="005029CD" w14:paraId="0BB578D2" w14:textId="77777777">
        <w:trPr>
          <w:trHeight w:val="242"/>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50E77186"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CI/CD</w:t>
            </w:r>
          </w:p>
        </w:tc>
        <w:tc>
          <w:tcPr>
            <w:tcW w:w="783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tcPr>
          <w:p w14:paraId="59FAF5D3"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Jenkins, Azure DevOps Pipelines, GitLab, GitHub Actions.</w:t>
            </w:r>
          </w:p>
        </w:tc>
      </w:tr>
      <w:tr w:rsidR="005029CD" w14:paraId="44CE393C" w14:textId="77777777">
        <w:trPr>
          <w:trHeight w:val="242"/>
          <w:jc w:val="center"/>
        </w:trPr>
        <w:tc>
          <w:tcPr>
            <w:tcW w:w="2628" w:type="dxa"/>
            <w:tcBorders>
              <w:top w:val="single" w:sz="6" w:space="0" w:color="000000"/>
              <w:left w:val="single" w:sz="6" w:space="0" w:color="000000"/>
              <w:bottom w:val="single" w:sz="6" w:space="0" w:color="000000"/>
              <w:right w:val="single" w:sz="4" w:space="0" w:color="000000"/>
            </w:tcBorders>
            <w:shd w:val="clear" w:color="000000" w:fill="FFFFFF"/>
            <w:tcMar>
              <w:left w:w="114" w:type="dxa"/>
              <w:right w:w="114" w:type="dxa"/>
            </w:tcMar>
          </w:tcPr>
          <w:p w14:paraId="4BE8C99C"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Container Platforms</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C8B3DCA"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Docker, Kubernetes, OpenShift, ECS.</w:t>
            </w:r>
          </w:p>
        </w:tc>
      </w:tr>
      <w:tr w:rsidR="005029CD" w14:paraId="75FD8428" w14:textId="77777777">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6769E3F"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Monitoring Tools</w:t>
            </w:r>
          </w:p>
        </w:tc>
        <w:tc>
          <w:tcPr>
            <w:tcW w:w="7836" w:type="dxa"/>
            <w:tcBorders>
              <w:top w:val="single" w:sz="4"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FA19C7E"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Nagios, Splunk, Dynatrace, Prometheus, Grafana, Datadog</w:t>
            </w:r>
          </w:p>
        </w:tc>
      </w:tr>
      <w:tr w:rsidR="005029CD" w14:paraId="481026CB" w14:textId="77777777">
        <w:trPr>
          <w:trHeight w:val="242"/>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19C3F270"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Languages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0D386890"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Python, Bash, PowerShell, Groovy, Java, Shell scripting.</w:t>
            </w:r>
          </w:p>
        </w:tc>
      </w:tr>
      <w:tr w:rsidR="005029CD" w14:paraId="3AD588CC" w14:textId="77777777">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EAD025A"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Artifactory</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E4010E9"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 xml:space="preserve">Docker Hub, </w:t>
            </w:r>
            <w:proofErr w:type="spellStart"/>
            <w:r>
              <w:rPr>
                <w:rFonts w:asciiTheme="minorHAnsi" w:eastAsia="Gadugi" w:hAnsiTheme="minorHAnsi" w:cstheme="minorHAnsi"/>
                <w:sz w:val="20"/>
                <w:szCs w:val="20"/>
                <w:shd w:val="clear" w:color="auto" w:fill="FFFFFF"/>
              </w:rPr>
              <w:t>JFrog</w:t>
            </w:r>
            <w:proofErr w:type="spellEnd"/>
            <w:r>
              <w:rPr>
                <w:rFonts w:asciiTheme="minorHAnsi" w:eastAsia="Gadugi" w:hAnsiTheme="minorHAnsi" w:cstheme="minorHAnsi"/>
                <w:sz w:val="20"/>
                <w:szCs w:val="20"/>
                <w:shd w:val="clear" w:color="auto" w:fill="FFFFFF"/>
              </w:rPr>
              <w:t xml:space="preserve"> and Nexus</w:t>
            </w:r>
          </w:p>
        </w:tc>
      </w:tr>
      <w:tr w:rsidR="005029CD" w14:paraId="080D2265" w14:textId="77777777">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2CEDBEE5"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Web Servers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37C1274A"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Nginx, IIS, Apache Tomcat</w:t>
            </w:r>
          </w:p>
        </w:tc>
      </w:tr>
      <w:tr w:rsidR="005029CD" w14:paraId="671A3042" w14:textId="77777777">
        <w:trPr>
          <w:trHeight w:val="242"/>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AED2E5E" w14:textId="77777777" w:rsidR="005029CD" w:rsidRDefault="00000000">
            <w:pPr>
              <w:spacing w:after="0"/>
              <w:jc w:val="both"/>
              <w:rPr>
                <w:rFonts w:asciiTheme="minorHAnsi" w:eastAsia="Calibri" w:hAnsiTheme="minorHAnsi" w:cstheme="minorHAnsi"/>
                <w:b/>
                <w:sz w:val="20"/>
                <w:szCs w:val="20"/>
              </w:rPr>
            </w:pPr>
            <w:r>
              <w:rPr>
                <w:rFonts w:asciiTheme="minorHAnsi" w:eastAsia="Calibri" w:hAnsiTheme="minorHAnsi" w:cstheme="minorHAnsi"/>
                <w:b/>
                <w:sz w:val="20"/>
                <w:szCs w:val="20"/>
              </w:rPr>
              <w:t>Documentation</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818B665" w14:textId="77777777" w:rsidR="005029C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inorHAnsi" w:eastAsia="Calibri" w:hAnsiTheme="minorHAnsi" w:cstheme="minorHAnsi"/>
                <w:sz w:val="20"/>
                <w:szCs w:val="20"/>
              </w:rPr>
            </w:pPr>
            <w:r>
              <w:rPr>
                <w:rFonts w:asciiTheme="minorHAnsi" w:eastAsia="Calibri" w:hAnsiTheme="minorHAnsi" w:cstheme="minorHAnsi"/>
                <w:sz w:val="20"/>
                <w:szCs w:val="20"/>
              </w:rPr>
              <w:t>Confluence</w:t>
            </w:r>
          </w:p>
        </w:tc>
      </w:tr>
      <w:tr w:rsidR="005029CD" w14:paraId="273B44F3" w14:textId="77777777">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72BA3FA5"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Operating Systems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tcPr>
          <w:p w14:paraId="6E289DD1" w14:textId="77777777" w:rsidR="005029C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Microsoft Windows XP/ 2000, Linux, UNIX.</w:t>
            </w:r>
          </w:p>
        </w:tc>
      </w:tr>
      <w:tr w:rsidR="005029CD" w14:paraId="3FC4791E" w14:textId="77777777">
        <w:trPr>
          <w:trHeight w:val="242"/>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D0F904"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Tracking Tools</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EDE705"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Jira</w:t>
            </w:r>
          </w:p>
        </w:tc>
      </w:tr>
      <w:tr w:rsidR="005029CD" w14:paraId="5736D3BB" w14:textId="77777777">
        <w:trPr>
          <w:trHeight w:val="254"/>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67469E"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Code Scanning</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0D099E"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 xml:space="preserve">SonarQube, </w:t>
            </w:r>
            <w:proofErr w:type="spellStart"/>
            <w:r>
              <w:rPr>
                <w:rFonts w:asciiTheme="minorHAnsi" w:eastAsia="Gadugi" w:hAnsiTheme="minorHAnsi" w:cstheme="minorHAnsi"/>
                <w:sz w:val="20"/>
                <w:szCs w:val="20"/>
                <w:shd w:val="clear" w:color="auto" w:fill="FFFFFF"/>
              </w:rPr>
              <w:t>JFrog</w:t>
            </w:r>
            <w:proofErr w:type="spellEnd"/>
            <w:r>
              <w:rPr>
                <w:rFonts w:asciiTheme="minorHAnsi" w:eastAsia="Gadugi" w:hAnsiTheme="minorHAnsi" w:cstheme="minorHAnsi"/>
                <w:sz w:val="20"/>
                <w:szCs w:val="20"/>
                <w:shd w:val="clear" w:color="auto" w:fill="FFFFFF"/>
              </w:rPr>
              <w:t xml:space="preserve"> X ray, Veracode, ECR Inspector</w:t>
            </w:r>
          </w:p>
        </w:tc>
      </w:tr>
      <w:tr w:rsidR="005029CD" w14:paraId="55E53524" w14:textId="77777777">
        <w:trPr>
          <w:trHeight w:val="242"/>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6584E6"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lastRenderedPageBreak/>
              <w:t>Databases</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A84ED5"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RDS, Cosmos DB, SQL Server, DynamoDB, Data Lake, S3, MongoDB, My SQL DB.</w:t>
            </w:r>
          </w:p>
        </w:tc>
      </w:tr>
      <w:tr w:rsidR="005029CD" w14:paraId="0536E9DB" w14:textId="77777777">
        <w:trPr>
          <w:trHeight w:val="242"/>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5349845" w14:textId="77777777" w:rsidR="005029CD" w:rsidRDefault="00000000">
            <w:pPr>
              <w:spacing w:after="0"/>
              <w:jc w:val="both"/>
              <w:rPr>
                <w:rFonts w:asciiTheme="minorHAnsi" w:hAnsiTheme="minorHAnsi" w:cstheme="minorHAnsi"/>
                <w:b/>
                <w:sz w:val="20"/>
                <w:szCs w:val="20"/>
              </w:rPr>
            </w:pPr>
            <w:r>
              <w:rPr>
                <w:rFonts w:asciiTheme="minorHAnsi" w:eastAsia="Gadugi" w:hAnsiTheme="minorHAnsi" w:cstheme="minorHAnsi"/>
                <w:b/>
                <w:sz w:val="20"/>
                <w:szCs w:val="20"/>
                <w:shd w:val="clear" w:color="auto" w:fill="FFFFFF"/>
              </w:rPr>
              <w:t>Logging</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C26203" w14:textId="77777777" w:rsidR="005029CD" w:rsidRDefault="00000000">
            <w:pPr>
              <w:spacing w:after="0"/>
              <w:jc w:val="both"/>
              <w:rPr>
                <w:rFonts w:asciiTheme="minorHAnsi" w:hAnsiTheme="minorHAnsi" w:cstheme="minorHAnsi"/>
                <w:sz w:val="20"/>
                <w:szCs w:val="20"/>
              </w:rPr>
            </w:pPr>
            <w:r>
              <w:rPr>
                <w:rFonts w:asciiTheme="minorHAnsi" w:eastAsia="Gadugi" w:hAnsiTheme="minorHAnsi" w:cstheme="minorHAnsi"/>
                <w:sz w:val="20"/>
                <w:szCs w:val="20"/>
                <w:shd w:val="clear" w:color="auto" w:fill="FFFFFF"/>
              </w:rPr>
              <w:t>CloudWatch, CloudTrail, Azure App Insights, Azure Monitor</w:t>
            </w:r>
          </w:p>
        </w:tc>
      </w:tr>
    </w:tbl>
    <w:p w14:paraId="26B62517" w14:textId="77777777" w:rsidR="005029CD" w:rsidRDefault="005029CD">
      <w:pPr>
        <w:pStyle w:val="NoSpacing"/>
        <w:spacing w:after="0"/>
        <w:jc w:val="both"/>
        <w:rPr>
          <w:rFonts w:asciiTheme="minorHAnsi" w:hAnsiTheme="minorHAnsi" w:cs="Calibri"/>
          <w:sz w:val="20"/>
          <w:szCs w:val="20"/>
        </w:rPr>
      </w:pPr>
    </w:p>
    <w:p w14:paraId="34B9B57A" w14:textId="77777777" w:rsidR="005029CD" w:rsidRDefault="00000000">
      <w:pPr>
        <w:pStyle w:val="NoSpacing"/>
        <w:spacing w:after="0"/>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CERTIFICATIONS:</w:t>
      </w:r>
    </w:p>
    <w:p w14:paraId="5373E628" w14:textId="77777777" w:rsidR="005029CD" w:rsidRDefault="00000000">
      <w:pPr>
        <w:pStyle w:val="ListParagraph"/>
        <w:numPr>
          <w:ilvl w:val="0"/>
          <w:numId w:val="2"/>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Microsoft Certified Azure Administrator</w:t>
      </w:r>
    </w:p>
    <w:p w14:paraId="20516865" w14:textId="77777777" w:rsidR="005029CD" w:rsidRDefault="00000000">
      <w:pPr>
        <w:pStyle w:val="ListParagraph"/>
        <w:numPr>
          <w:ilvl w:val="0"/>
          <w:numId w:val="2"/>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Certified Kubernetes Administrator</w:t>
      </w:r>
    </w:p>
    <w:p w14:paraId="6E1EB8B0" w14:textId="77777777" w:rsidR="005029CD" w:rsidRDefault="00000000">
      <w:pPr>
        <w:pStyle w:val="ListParagraph"/>
        <w:numPr>
          <w:ilvl w:val="0"/>
          <w:numId w:val="2"/>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AWS Developer – Associate</w:t>
      </w:r>
    </w:p>
    <w:p w14:paraId="2BA03B83" w14:textId="77777777" w:rsidR="005029CD" w:rsidRDefault="005029CD">
      <w:pPr>
        <w:suppressAutoHyphens w:val="0"/>
        <w:spacing w:after="0"/>
        <w:ind w:left="360" w:right="-432"/>
        <w:jc w:val="both"/>
        <w:rPr>
          <w:rFonts w:asciiTheme="minorHAnsi" w:hAnsiTheme="minorHAnsi" w:cs="Arial"/>
          <w:sz w:val="20"/>
          <w:szCs w:val="20"/>
        </w:rPr>
      </w:pPr>
    </w:p>
    <w:p w14:paraId="3D17E8EE" w14:textId="77777777" w:rsidR="005029CD" w:rsidRDefault="00000000">
      <w:pPr>
        <w:pStyle w:val="NoSpacing"/>
        <w:spacing w:after="0"/>
        <w:ind w:right="-5"/>
        <w:jc w:val="both"/>
        <w:rPr>
          <w:rFonts w:asciiTheme="minorHAnsi" w:hAnsiTheme="minorHAnsi" w:cs="Calibri"/>
          <w:b/>
          <w:color w:val="000000"/>
          <w:sz w:val="20"/>
          <w:szCs w:val="20"/>
          <w:u w:val="single"/>
        </w:rPr>
      </w:pPr>
      <w:r>
        <w:rPr>
          <w:rFonts w:asciiTheme="minorHAnsi" w:hAnsiTheme="minorHAnsi" w:cs="Calibri"/>
          <w:b/>
          <w:color w:val="000000"/>
          <w:sz w:val="20"/>
          <w:szCs w:val="20"/>
          <w:u w:val="single"/>
        </w:rPr>
        <w:t>PROFESSIONAL EXPERIENCE:</w:t>
      </w:r>
    </w:p>
    <w:p w14:paraId="594FD238" w14:textId="18BF6E09"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 xml:space="preserve">Client: Indiana Department of Health, Indiana. | Nov 2023 to </w:t>
      </w:r>
      <w:r w:rsidR="00E019F4">
        <w:rPr>
          <w:rFonts w:asciiTheme="minorHAnsi" w:hAnsiTheme="minorHAnsi" w:cstheme="minorHAnsi"/>
          <w:b/>
          <w:sz w:val="20"/>
          <w:szCs w:val="20"/>
          <w:shd w:val="clear" w:color="auto" w:fill="FFFFFF"/>
        </w:rPr>
        <w:t>mar 2025</w:t>
      </w:r>
      <w:r>
        <w:rPr>
          <w:rFonts w:asciiTheme="minorHAnsi" w:hAnsiTheme="minorHAnsi" w:cstheme="minorHAnsi"/>
          <w:b/>
          <w:sz w:val="20"/>
          <w:szCs w:val="20"/>
          <w:shd w:val="clear" w:color="auto" w:fill="FFFFFF"/>
        </w:rPr>
        <w:t>.</w:t>
      </w:r>
    </w:p>
    <w:p w14:paraId="66408D6D"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Role: Sr. DevOps Engineer | Cloud Platform Engineer</w:t>
      </w:r>
    </w:p>
    <w:p w14:paraId="557E7BB1" w14:textId="77777777" w:rsidR="005029CD" w:rsidRDefault="00000000">
      <w:pPr>
        <w:suppressAutoHyphens w:val="0"/>
        <w:spacing w:after="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Responsibilities:</w:t>
      </w:r>
    </w:p>
    <w:p w14:paraId="705C211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in Azure DevOps like Azure Repos, Azure Boards, Azure Test Plans, Azure Artifacts to plan work, collaborate on code development, and build and deploy applications.</w:t>
      </w:r>
    </w:p>
    <w:p w14:paraId="196F8AB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Proficient in defining strategies for cloud services and converting them into customer-related services through Infrastructure as Code (</w:t>
      </w:r>
      <w:proofErr w:type="spellStart"/>
      <w:r>
        <w:rPr>
          <w:rFonts w:asciiTheme="minorHAnsi" w:hAnsiTheme="minorHAnsi" w:cstheme="minorHAnsi"/>
          <w:sz w:val="20"/>
          <w:szCs w:val="20"/>
          <w:shd w:val="clear" w:color="auto" w:fill="FFFFFF"/>
        </w:rPr>
        <w:t>IaC</w:t>
      </w:r>
      <w:proofErr w:type="spellEnd"/>
      <w:r>
        <w:rPr>
          <w:rFonts w:asciiTheme="minorHAnsi" w:hAnsiTheme="minorHAnsi" w:cstheme="minorHAnsi"/>
          <w:sz w:val="20"/>
          <w:szCs w:val="20"/>
          <w:shd w:val="clear" w:color="auto" w:fill="FFFFFF"/>
        </w:rPr>
        <w:t>) and automation.</w:t>
      </w:r>
    </w:p>
    <w:p w14:paraId="672949E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Created dashboards in Azure DevOps for CI/CD pipelines, Work items and bugs. Identified and logged defects in Azure DevOps and interacted with developers to priorities the issues.</w:t>
      </w:r>
    </w:p>
    <w:p w14:paraId="3604D7F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Deployed and optimized two tier .NET, Java web application to Azure DevOps to focus on development by using services such as Repos to commit codes, Test Plans to trigger application and unit test, deployed artifacts to App Service, Azure Application Insight collects health performance and usage data of the process.</w:t>
      </w:r>
    </w:p>
    <w:p w14:paraId="72DE0FA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with Version Control tool, Build &amp; Release Management and Deployments of the Solutions to the DEV, QA &amp; PROD Environments leveraging Azure DevOps principles/process (CI/CD) and tool sets of Visual Studio, AKS (Azure Kubernetes Service), Application Insights, Log Analytics.</w:t>
      </w:r>
    </w:p>
    <w:p w14:paraId="4C0B22E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a CI/CD pipeline using Azure DevOps (VSTS, TFS) in both cloud and on-premises with GIT, MS Build, Docker, Maven along with Jenkins plugins.</w:t>
      </w:r>
    </w:p>
    <w:p w14:paraId="6245E7D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with Docker images using a Docker file, worked on container snapshots, removing images and managing Docker volumes. Orchestration of Docker images and Containers using Kubernetes by creating master and node.</w:t>
      </w:r>
    </w:p>
    <w:p w14:paraId="2EDBA4E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Extensively worked on Kubernetes and OpenShift for scheduling, deploying, and managing pods, replication controllers, deployments, labels, health checks and ingress by writing YAML files onto a cluster using</w:t>
      </w:r>
    </w:p>
    <w:p w14:paraId="3B52198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Used Azure Kubernetes service to deploy a managed Kubernetes cluster in azure and created an AKS cluster in the Azure portal, with the Azure CLI, also used template driven deployment options such as Resource Manager templates and terraform.</w:t>
      </w:r>
    </w:p>
    <w:p w14:paraId="57AACB5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Build the OpenShift cluster in PaaS solution for </w:t>
      </w:r>
      <w:proofErr w:type="spellStart"/>
      <w:r>
        <w:rPr>
          <w:rFonts w:asciiTheme="minorHAnsi" w:hAnsiTheme="minorHAnsi" w:cstheme="minorHAnsi"/>
          <w:sz w:val="20"/>
          <w:szCs w:val="20"/>
          <w:shd w:val="clear" w:color="auto" w:fill="FFFFFF"/>
        </w:rPr>
        <w:t>TestNet</w:t>
      </w:r>
      <w:proofErr w:type="spellEnd"/>
      <w:r>
        <w:rPr>
          <w:rFonts w:asciiTheme="minorHAnsi" w:hAnsiTheme="minorHAnsi" w:cstheme="minorHAnsi"/>
          <w:sz w:val="20"/>
          <w:szCs w:val="20"/>
          <w:shd w:val="clear" w:color="auto" w:fill="FFFFFF"/>
        </w:rPr>
        <w:t>, Development and Production live environments. Upgrade OpenShift Environment in agile methodology for the advanced features in container technology.</w:t>
      </w:r>
    </w:p>
    <w:p w14:paraId="4E481E1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Extensively worked with scheduling, deploying, managing container replicas onto a node using Azure Kubernetes Services and experienced in creating Kubernetes clusters work with Helm charts running on the same cluster resources. Proficient knowledge with Helm charts to manage and release of helm packages.</w:t>
      </w:r>
    </w:p>
    <w:p w14:paraId="3FB6ABB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Leveraged ISTIO for streamlined microservices communication and seamless integration with Kubernetes deployments.</w:t>
      </w:r>
    </w:p>
    <w:p w14:paraId="5DE5C1F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Installed, and Configured Ingress Nginx Controller in Kubernetes clusters to enable external access to services.</w:t>
      </w:r>
    </w:p>
    <w:p w14:paraId="524F666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Expertise in using various Azure services like Compute, Virtual machines, Virtual Networks, </w:t>
      </w:r>
      <w:proofErr w:type="spellStart"/>
      <w:r>
        <w:rPr>
          <w:rFonts w:asciiTheme="minorHAnsi" w:hAnsiTheme="minorHAnsi" w:cstheme="minorHAnsi"/>
          <w:sz w:val="20"/>
          <w:szCs w:val="20"/>
          <w:shd w:val="clear" w:color="auto" w:fill="FFFFFF"/>
        </w:rPr>
        <w:t>VNet</w:t>
      </w:r>
      <w:proofErr w:type="spellEnd"/>
      <w:r>
        <w:rPr>
          <w:rFonts w:asciiTheme="minorHAnsi" w:hAnsiTheme="minorHAnsi" w:cstheme="minorHAnsi"/>
          <w:sz w:val="20"/>
          <w:szCs w:val="20"/>
          <w:shd w:val="clear" w:color="auto" w:fill="FFFFFF"/>
        </w:rPr>
        <w:t xml:space="preserve"> peering, Azure policy, Active Directory, Azure VPN Gateway, Azure search, App Services, Service Bus, Auto Scaling, API Management, Notification hub, Caching, Azure service     fabric, Data Factory.</w:t>
      </w:r>
    </w:p>
    <w:p w14:paraId="4B17EA9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Configured Azure Role-based Access Control (RBAC) to increase the granularity of access management to segregate duties within our team and grant only the amount of access to users that they need to perform their jobs.</w:t>
      </w:r>
    </w:p>
    <w:p w14:paraId="6F904C2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Lead IAM Operations and Engineering team and initiatives from analysis phase to actual implementation phase during different release cycles.</w:t>
      </w:r>
    </w:p>
    <w:p w14:paraId="0DC7043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Working expertise on all aspects of Ansible concepts like Control Node, Managed Nodes, Inventory, Modules, Tasks, Playbooks, etc.</w:t>
      </w:r>
    </w:p>
    <w:p w14:paraId="26FA39F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Made docker images reusable, created Golden Docker images and made the existing code to use the golden images there by reducing the time of the pipeline run. </w:t>
      </w:r>
    </w:p>
    <w:p w14:paraId="688E1C6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Refactored Golden images repository to make use of templates to reduce the redundancy of the code.</w:t>
      </w:r>
    </w:p>
    <w:p w14:paraId="2EE4A8A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Expertise in reducing vulnerabilities of several Docker images.</w:t>
      </w:r>
    </w:p>
    <w:p w14:paraId="15271DE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Managed different infrastructure resources, like physical machines, VMs and Docker containers using Terraform.</w:t>
      </w:r>
    </w:p>
    <w:p w14:paraId="18B418B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Experienced in writing reusable Terraform modules to build the production environments to manage deployments in Azure cloud and to create services AKS, ACR, Azure pipelines, Storage, VM Scale sets.</w:t>
      </w:r>
    </w:p>
    <w:p w14:paraId="502400F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 in working with config maps and storage accounts. Created Storage account with private end point using terraform. Worked on several terraform modules as a part of enhancements.</w:t>
      </w:r>
    </w:p>
    <w:p w14:paraId="1046B6B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Involved in design, configuration, installation, implementation, management, maintain and support for the Corporate Linux servers RHEL 4.x, 5.x, SLES 9, CENTOS 5.x. Took part in creation of Logical volumes (LVM) for Linux operating systems. And supported Application Team, Storage Team, DBA Team at OS system level.</w:t>
      </w:r>
    </w:p>
    <w:p w14:paraId="03DC44EE"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Developed Shell Scripts to automate repeatable tasks, used Bash Shell scripting to manage directories, files, users, and applications in Linux.</w:t>
      </w:r>
    </w:p>
    <w:p w14:paraId="344D05A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Worked on Dynatrace APM tool for full stack monitoring and configured management zones, Davis AI, synthetic monitors, RUM, dashboards. I have installed One </w:t>
      </w:r>
      <w:proofErr w:type="gramStart"/>
      <w:r>
        <w:rPr>
          <w:rFonts w:asciiTheme="minorHAnsi" w:hAnsiTheme="minorHAnsi" w:cstheme="minorHAnsi"/>
          <w:sz w:val="20"/>
          <w:szCs w:val="20"/>
          <w:shd w:val="clear" w:color="auto" w:fill="FFFFFF"/>
        </w:rPr>
        <w:t>agents</w:t>
      </w:r>
      <w:proofErr w:type="gramEnd"/>
      <w:r>
        <w:rPr>
          <w:rFonts w:asciiTheme="minorHAnsi" w:hAnsiTheme="minorHAnsi" w:cstheme="minorHAnsi"/>
          <w:sz w:val="20"/>
          <w:szCs w:val="20"/>
          <w:shd w:val="clear" w:color="auto" w:fill="FFFFFF"/>
        </w:rPr>
        <w:t xml:space="preserve"> on more than 2000+ hosts and 50+ Kubernetes nodes.</w:t>
      </w:r>
    </w:p>
    <w:p w14:paraId="09DE8B1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Wrote prototype and production code in numerous programming languages which depends on languages of existing codebase: </w:t>
      </w:r>
      <w:bookmarkStart w:id="1" w:name="_Hlk132285314"/>
      <w:r>
        <w:rPr>
          <w:rFonts w:asciiTheme="minorHAnsi" w:hAnsiTheme="minorHAnsi" w:cstheme="minorHAnsi"/>
          <w:sz w:val="20"/>
          <w:szCs w:val="20"/>
          <w:shd w:val="clear" w:color="auto" w:fill="FFFFFF"/>
        </w:rPr>
        <w:t>Golang/Go, Ruby, MySQL and Python</w:t>
      </w:r>
      <w:bookmarkEnd w:id="1"/>
      <w:r>
        <w:rPr>
          <w:rFonts w:asciiTheme="minorHAnsi" w:hAnsiTheme="minorHAnsi" w:cstheme="minorHAnsi"/>
          <w:sz w:val="20"/>
          <w:szCs w:val="20"/>
          <w:shd w:val="clear" w:color="auto" w:fill="FFFFFF"/>
        </w:rPr>
        <w:t>.</w:t>
      </w:r>
    </w:p>
    <w:p w14:paraId="3989FC3E" w14:textId="77777777" w:rsidR="005029CD" w:rsidRDefault="00000000">
      <w:pPr>
        <w:suppressAutoHyphens w:val="0"/>
        <w:spacing w:after="160"/>
        <w:contextualSpacing/>
        <w:jc w:val="both"/>
        <w:rPr>
          <w:rFonts w:asciiTheme="minorHAnsi" w:hAnsiTheme="minorHAnsi" w:cstheme="minorHAnsi"/>
          <w:shd w:val="clear" w:color="auto" w:fill="FFFFFF"/>
        </w:rPr>
      </w:pPr>
      <w:r>
        <w:rPr>
          <w:rFonts w:asciiTheme="minorHAnsi" w:hAnsiTheme="minorHAnsi" w:cstheme="minorHAnsi"/>
          <w:b/>
          <w:sz w:val="20"/>
          <w:szCs w:val="20"/>
          <w:shd w:val="clear" w:color="auto" w:fill="FFFFFF"/>
        </w:rPr>
        <w:t>Environment</w:t>
      </w:r>
      <w:r>
        <w:rPr>
          <w:rFonts w:asciiTheme="minorHAnsi" w:hAnsiTheme="minorHAnsi" w:cstheme="minorHAnsi"/>
          <w:sz w:val="20"/>
          <w:szCs w:val="20"/>
          <w:shd w:val="clear" w:color="auto" w:fill="FFFFFF"/>
        </w:rPr>
        <w:t>: Azure Cloud, Azure DevOps, Azure Repos, Azure Boards, Azure Pipelines, Azure RBAC, Kubernetes, Helm charts, Docker, Azure Kubernetes Service (AKS), Terraform, Jenkins, Git, Istio Service Mesh, YAML, Ansible, PowerShell, Python, SonarQube, JIRA, Tomcat, Nginx, Linux, Golang/Go, Ruby, MySQL, Python, Windows servers 2012/2016</w:t>
      </w:r>
    </w:p>
    <w:p w14:paraId="7D9EB408" w14:textId="77777777" w:rsidR="005029CD" w:rsidRDefault="005029CD">
      <w:pPr>
        <w:suppressAutoHyphens w:val="0"/>
        <w:spacing w:after="160"/>
        <w:contextualSpacing/>
        <w:jc w:val="both"/>
        <w:rPr>
          <w:rFonts w:asciiTheme="minorHAnsi" w:hAnsiTheme="minorHAnsi" w:cstheme="minorHAnsi"/>
          <w:sz w:val="20"/>
          <w:szCs w:val="20"/>
          <w:shd w:val="clear" w:color="auto" w:fill="FFFFFF"/>
        </w:rPr>
      </w:pPr>
    </w:p>
    <w:p w14:paraId="4C6D8B1F"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Client: Genentech, San Francisco, California| Jul 2021 to Oct 2023</w:t>
      </w:r>
    </w:p>
    <w:p w14:paraId="217EF39D"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Role: DevOps Engineer | SRE &amp; Support</w:t>
      </w:r>
    </w:p>
    <w:p w14:paraId="1E548F3A"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Responsibilities:</w:t>
      </w:r>
    </w:p>
    <w:p w14:paraId="2D07589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Managed continuous delivery, deployment, and monitoring processes in Azure DevOps.</w:t>
      </w:r>
    </w:p>
    <w:p w14:paraId="0DDEA5B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Utilized Terraform modules and Ansible playbooks for consistent infrastructure deployments and application management.</w:t>
      </w:r>
    </w:p>
    <w:p w14:paraId="3188704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Developed ARM templates with nested templates and shared templates to facilitate the deployment of all Azure infrastructure.</w:t>
      </w:r>
    </w:p>
    <w:p w14:paraId="5A47B42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Evaluated Docker components, including Docker Engine, Docker Hub, Machine, Compose, and Docker Registry.</w:t>
      </w:r>
    </w:p>
    <w:p w14:paraId="0BD7E32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on various Azure services, including Compute, App Services, Blobs, Resource Groups, Azure Data Lake, Azure Data Factory, Azure SQL, and ARM Services.</w:t>
      </w:r>
    </w:p>
    <w:p w14:paraId="74327A4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Designed and Implemented Migration Strategies for on-premises resources to Azure Cloud using Lift &amp; Shift and Azure Migrate.</w:t>
      </w:r>
    </w:p>
    <w:p w14:paraId="4F8AD71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Led the migration of on-premises resources to Azure Cloud using Azure Site Recovery.</w:t>
      </w:r>
    </w:p>
    <w:p w14:paraId="1C6A04E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Azure Active Directory for seamless single sign-on access to cloud SaaS applications.</w:t>
      </w:r>
    </w:p>
    <w:p w14:paraId="2A4A648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ServiceNow with external tools and systems using REST APIs and web services.</w:t>
      </w:r>
    </w:p>
    <w:p w14:paraId="02FECC9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Automated Azure IAAS VMs using Terraform modules and set up Kubernetes clusters with automation via Ansible playbooks.</w:t>
      </w:r>
    </w:p>
    <w:p w14:paraId="03FB458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Tracked and reported on key security metrics and KPIs to measure the effectiveness of </w:t>
      </w:r>
      <w:proofErr w:type="spellStart"/>
      <w:r>
        <w:rPr>
          <w:rFonts w:asciiTheme="minorHAnsi" w:hAnsiTheme="minorHAnsi" w:cstheme="minorHAnsi"/>
          <w:sz w:val="20"/>
          <w:szCs w:val="20"/>
          <w:shd w:val="clear" w:color="auto" w:fill="FFFFFF"/>
        </w:rPr>
        <w:t>DevSecOps</w:t>
      </w:r>
      <w:proofErr w:type="spellEnd"/>
      <w:r>
        <w:rPr>
          <w:rFonts w:asciiTheme="minorHAnsi" w:hAnsiTheme="minorHAnsi" w:cstheme="minorHAnsi"/>
          <w:sz w:val="20"/>
          <w:szCs w:val="20"/>
          <w:shd w:val="clear" w:color="auto" w:fill="FFFFFF"/>
        </w:rPr>
        <w:t xml:space="preserve"> initiatives.</w:t>
      </w:r>
    </w:p>
    <w:p w14:paraId="59A7E86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Continuous Integration using Ansible, Chef, and GIT, and optimized CI with Jenkins.</w:t>
      </w:r>
    </w:p>
    <w:p w14:paraId="198B680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Utilized GIT repository for version control of Terraform files and integrated cloud formation during Terraform deployments.</w:t>
      </w:r>
    </w:p>
    <w:p w14:paraId="14233BC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Bitbucket integration with Jenkins to automate the development process through SCM polling.</w:t>
      </w:r>
    </w:p>
    <w:p w14:paraId="26B8E33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Automated the provisioning of hybrid solutions, connecting Azure to On-Prem resources through Infrastructure as Code, Azure Express Route, and Azure Hybrid Connections.</w:t>
      </w:r>
    </w:p>
    <w:p w14:paraId="1DF2598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Evaluated, selected, and integrated </w:t>
      </w:r>
      <w:proofErr w:type="spellStart"/>
      <w:r>
        <w:rPr>
          <w:rFonts w:asciiTheme="minorHAnsi" w:hAnsiTheme="minorHAnsi" w:cstheme="minorHAnsi"/>
          <w:sz w:val="20"/>
          <w:szCs w:val="20"/>
          <w:shd w:val="clear" w:color="auto" w:fill="FFFFFF"/>
        </w:rPr>
        <w:t>DevSecOps</w:t>
      </w:r>
      <w:proofErr w:type="spellEnd"/>
      <w:r>
        <w:rPr>
          <w:rFonts w:asciiTheme="minorHAnsi" w:hAnsiTheme="minorHAnsi" w:cstheme="minorHAnsi"/>
          <w:sz w:val="20"/>
          <w:szCs w:val="20"/>
          <w:shd w:val="clear" w:color="auto" w:fill="FFFFFF"/>
        </w:rPr>
        <w:t xml:space="preserve"> tools and solutions into the development pipeline.</w:t>
      </w:r>
    </w:p>
    <w:p w14:paraId="7560622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Involved in Migration of on-premises data to Azure Data Lake using Azure Data Factory.</w:t>
      </w:r>
    </w:p>
    <w:p w14:paraId="0DA19C0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Designed and implemented Azure Site Recovery for disaster recovery scenarios and smooth workload migration.</w:t>
      </w:r>
    </w:p>
    <w:p w14:paraId="0BEA8A3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Successfully migrated Jenkins pipeline to Azure Pipelines, facilitating container-based builds and agent deployment, and transferring environment variables to Azure DevOps.</w:t>
      </w:r>
    </w:p>
    <w:p w14:paraId="3FC4134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Created and maintained Azure DevOps pipelines for CI/CD and Release Management workflows.</w:t>
      </w:r>
    </w:p>
    <w:p w14:paraId="60245B5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Nginx with Jenkins CI/CD pipelines to automate the deployment of web applications and configurations.</w:t>
      </w:r>
    </w:p>
    <w:p w14:paraId="6DD0FC8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Collaborated with cross-functional teams to integrate Azure Key Vault into CI/CD pipelines.</w:t>
      </w:r>
    </w:p>
    <w:p w14:paraId="0575DFA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Developed build workflows using Gradle, Gitlab-CI, Docker, and OpenShift.</w:t>
      </w:r>
    </w:p>
    <w:p w14:paraId="1610E9B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Deployed containerized applications using Docker and Docker SWARM Cluster for custom web applications and automated deployments using Vagrant.</w:t>
      </w:r>
    </w:p>
    <w:p w14:paraId="21E2331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Introduced Security, and Vulnerability scans in the DevOps process, including Sonar scans and Aqua scans.</w:t>
      </w:r>
    </w:p>
    <w:p w14:paraId="7DCE187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SonarQube to the CI/CD pipeline for sonar scans, improving code quality.</w:t>
      </w:r>
    </w:p>
    <w:p w14:paraId="668DB91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Utilized Aqua </w:t>
      </w:r>
      <w:proofErr w:type="spellStart"/>
      <w:r>
        <w:rPr>
          <w:rFonts w:asciiTheme="minorHAnsi" w:hAnsiTheme="minorHAnsi" w:cstheme="minorHAnsi"/>
          <w:sz w:val="20"/>
          <w:szCs w:val="20"/>
          <w:shd w:val="clear" w:color="auto" w:fill="FFFFFF"/>
        </w:rPr>
        <w:t>Trivy</w:t>
      </w:r>
      <w:proofErr w:type="spellEnd"/>
      <w:r>
        <w:rPr>
          <w:rFonts w:asciiTheme="minorHAnsi" w:hAnsiTheme="minorHAnsi" w:cstheme="minorHAnsi"/>
          <w:sz w:val="20"/>
          <w:szCs w:val="20"/>
          <w:shd w:val="clear" w:color="auto" w:fill="FFFFFF"/>
        </w:rPr>
        <w:t xml:space="preserve"> Scans to assess the security of container images and identify vulnerabilities.</w:t>
      </w:r>
    </w:p>
    <w:p w14:paraId="6603819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Utilized Azure Databricks for complex machine-learning tasks.</w:t>
      </w:r>
    </w:p>
    <w:p w14:paraId="2F8FB24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Deployed microservice applications on Azure using Azure Kubernetes Service (AKS) and Kubernetes Cluster for cluster management.</w:t>
      </w:r>
    </w:p>
    <w:p w14:paraId="36B75CF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 working with Red Hat OpenShift Container Platform for Docker and Kubernetes.</w:t>
      </w:r>
    </w:p>
    <w:p w14:paraId="3376E77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Configured Azure Role-based Access Control (RBAC) for strengthened security and access management.</w:t>
      </w:r>
    </w:p>
    <w:p w14:paraId="7399C73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Kafka with CI/CD pipelines to automate the deployment of Kafka-related components.</w:t>
      </w:r>
    </w:p>
    <w:p w14:paraId="6D7CA22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 in managing Zookeeper, configuration files, and adjusting parameters for optimal performance, stability, and coordination among nodes.</w:t>
      </w:r>
    </w:p>
    <w:p w14:paraId="6164D6AE"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Leveraged ISTIO for streamlined microservices communication and seamless integration with Kubernetes deployments.</w:t>
      </w:r>
    </w:p>
    <w:p w14:paraId="748CB37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Installed, and Configured Ingress Nginx Controller in Kubernetes clusters to enable external access to services.</w:t>
      </w:r>
    </w:p>
    <w:p w14:paraId="54CCD4E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Nginx load balancing to distribute incoming traffic across multiple backend servers, ensuring high availability and scalability of web applications.</w:t>
      </w:r>
    </w:p>
    <w:p w14:paraId="5110C6D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Evaluated system logs using ELK stack.</w:t>
      </w:r>
    </w:p>
    <w:p w14:paraId="0BA8D19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Designed and implemented robust monitoring and alerting systems using tools like Prometheus, Grafana, and Datadog.</w:t>
      </w:r>
    </w:p>
    <w:p w14:paraId="667C68A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closely with development, operations, and security teams to align SRE practices.</w:t>
      </w:r>
    </w:p>
    <w:p w14:paraId="4DC7219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Implemented Dynatrace to monitor application performance and gather insights into user experience.</w:t>
      </w:r>
    </w:p>
    <w:p w14:paraId="6B5F5DD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with Azure Monitoring tools, including Azure Network Watcher, and Azure Service Health, to diagnose issues and minimize service degradation.</w:t>
      </w:r>
    </w:p>
    <w:p w14:paraId="449EDFD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Effectively used </w:t>
      </w:r>
      <w:proofErr w:type="spellStart"/>
      <w:r>
        <w:rPr>
          <w:rFonts w:asciiTheme="minorHAnsi" w:hAnsiTheme="minorHAnsi" w:cstheme="minorHAnsi"/>
          <w:sz w:val="20"/>
          <w:szCs w:val="20"/>
          <w:shd w:val="clear" w:color="auto" w:fill="FFFFFF"/>
        </w:rPr>
        <w:t>Trivy</w:t>
      </w:r>
      <w:proofErr w:type="spellEnd"/>
      <w:r>
        <w:rPr>
          <w:rFonts w:asciiTheme="minorHAnsi" w:hAnsiTheme="minorHAnsi" w:cstheme="minorHAnsi"/>
          <w:sz w:val="20"/>
          <w:szCs w:val="20"/>
          <w:shd w:val="clear" w:color="auto" w:fill="FFFFFF"/>
        </w:rPr>
        <w:t xml:space="preserve"> to detect Common Vulnerabilities and Exposures in container images.</w:t>
      </w:r>
    </w:p>
    <w:p w14:paraId="1DFED8F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Proficient in deploying and managing PAAS Azure services using ARM Templates and leveraging Log Analytics for resource addition and Dashboard creation.</w:t>
      </w:r>
    </w:p>
    <w:p w14:paraId="54D6074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Efficiently tracked and managed tasks, defects, and project progress using Jira as a powerful project management and issue-tracking tool.</w:t>
      </w:r>
    </w:p>
    <w:p w14:paraId="31E1BAD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Effectively collaborated with cross-functional teams and facilitated knowledge sharing and workflow with Confluence, ensuring improved team productivity.</w:t>
      </w:r>
    </w:p>
    <w:p w14:paraId="3BCA46C4" w14:textId="77777777" w:rsidR="005029CD" w:rsidRDefault="00000000">
      <w:pPr>
        <w:spacing w:after="0"/>
        <w:ind w:right="144"/>
        <w:jc w:val="both"/>
        <w:rPr>
          <w:rFonts w:ascii="Cambria" w:hAnsi="Cambria" w:cs="Times New Roman"/>
          <w:bCs/>
          <w:sz w:val="20"/>
          <w:szCs w:val="20"/>
          <w:shd w:val="clear" w:color="auto" w:fill="FFFFFF"/>
        </w:rPr>
      </w:pPr>
      <w:r>
        <w:rPr>
          <w:rFonts w:ascii="Cambria" w:hAnsi="Cambria" w:cs="Times New Roman"/>
          <w:b/>
          <w:color w:val="000000" w:themeColor="text1"/>
          <w:sz w:val="20"/>
          <w:szCs w:val="20"/>
          <w:shd w:val="clear" w:color="auto" w:fill="FFFFFF"/>
        </w:rPr>
        <w:t xml:space="preserve">Environment: </w:t>
      </w:r>
      <w:r>
        <w:rPr>
          <w:rFonts w:ascii="Cambria" w:hAnsi="Cambria" w:cs="Times New Roman"/>
          <w:bCs/>
          <w:color w:val="000000" w:themeColor="text1"/>
          <w:sz w:val="20"/>
          <w:szCs w:val="20"/>
          <w:shd w:val="clear" w:color="auto" w:fill="FFFFFF"/>
        </w:rPr>
        <w:t>Azure DevOps,</w:t>
      </w:r>
      <w:r>
        <w:rPr>
          <w:rFonts w:ascii="Cambria" w:hAnsi="Cambria" w:cs="Times New Roman"/>
          <w:bCs/>
          <w:sz w:val="20"/>
          <w:szCs w:val="20"/>
          <w:shd w:val="clear" w:color="auto" w:fill="FFFFFF"/>
        </w:rPr>
        <w:t xml:space="preserve"> Azure Services, ARM templates, Azure SQL, Azure Active Directory (AAD), Cosmos DB, Terraform, Ansible, Jenkins, GIT, Bitbucket, Python, Docker, Azure DevOps, </w:t>
      </w:r>
      <w:r>
        <w:rPr>
          <w:rFonts w:ascii="Cambria" w:hAnsi="Cambria" w:cs="Times New Roman"/>
          <w:sz w:val="20"/>
          <w:szCs w:val="20"/>
          <w:lang w:bidi="te-IN"/>
        </w:rPr>
        <w:t>Migration</w:t>
      </w:r>
      <w:r>
        <w:rPr>
          <w:rFonts w:ascii="Cambria" w:hAnsi="Cambria" w:cs="Times New Roman"/>
          <w:bCs/>
          <w:sz w:val="20"/>
          <w:szCs w:val="20"/>
          <w:shd w:val="clear" w:color="auto" w:fill="FFFFFF"/>
        </w:rPr>
        <w:t xml:space="preserve">, SonarQube, Azure Databricks, Red Hat OpenShift Container Platform, Azure Kubernetes Service (AKS), </w:t>
      </w:r>
      <w:r>
        <w:rPr>
          <w:rFonts w:ascii="Cambria" w:hAnsi="Cambria" w:cs="Times New Roman"/>
          <w:sz w:val="20"/>
          <w:szCs w:val="20"/>
          <w:lang w:bidi="te-IN"/>
        </w:rPr>
        <w:t xml:space="preserve">Azure Container Registry (ACR), ISTIO, ELK stack, Azure Log Analytics, </w:t>
      </w:r>
      <w:proofErr w:type="spellStart"/>
      <w:r>
        <w:rPr>
          <w:rFonts w:ascii="Cambria" w:hAnsi="Cambria" w:cs="Times New Roman"/>
          <w:sz w:val="20"/>
          <w:szCs w:val="20"/>
          <w:lang w:bidi="te-IN"/>
        </w:rPr>
        <w:t>ZooKeeper</w:t>
      </w:r>
      <w:proofErr w:type="spellEnd"/>
      <w:r>
        <w:rPr>
          <w:rFonts w:ascii="Cambria" w:hAnsi="Cambria" w:cs="Times New Roman"/>
          <w:sz w:val="20"/>
          <w:szCs w:val="20"/>
          <w:lang w:bidi="te-IN"/>
        </w:rPr>
        <w:t>, Dynatrace, Azure Key Vault, Azure Pipelines, Nginx, Prometheus &amp; Grafana, Kafka, Jira, Confluence.</w:t>
      </w:r>
    </w:p>
    <w:p w14:paraId="5A09938F" w14:textId="77777777" w:rsidR="005029CD" w:rsidRDefault="005029CD">
      <w:pPr>
        <w:suppressAutoHyphens w:val="0"/>
        <w:spacing w:after="160"/>
        <w:contextualSpacing/>
        <w:jc w:val="both"/>
        <w:rPr>
          <w:rFonts w:asciiTheme="minorHAnsi" w:hAnsiTheme="minorHAnsi" w:cstheme="minorHAnsi"/>
          <w:sz w:val="20"/>
          <w:szCs w:val="20"/>
          <w:shd w:val="clear" w:color="auto" w:fill="FFFFFF"/>
        </w:rPr>
      </w:pPr>
    </w:p>
    <w:p w14:paraId="3C6EC44B"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Client:</w:t>
      </w:r>
      <w:r>
        <w:t xml:space="preserve"> </w:t>
      </w:r>
      <w:r>
        <w:rPr>
          <w:rFonts w:asciiTheme="minorHAnsi" w:hAnsiTheme="minorHAnsi" w:cstheme="minorHAnsi"/>
          <w:b/>
          <w:sz w:val="20"/>
          <w:szCs w:val="20"/>
          <w:shd w:val="clear" w:color="auto" w:fill="FFFFFF"/>
        </w:rPr>
        <w:t>Wells Fargo, Houston, TX. | Dec 2018 to Jun 2021</w:t>
      </w:r>
    </w:p>
    <w:p w14:paraId="006D47F1"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Role: DevOps Automation Engineer</w:t>
      </w:r>
    </w:p>
    <w:p w14:paraId="7B6DA218" w14:textId="77777777" w:rsidR="005029CD" w:rsidRDefault="00000000">
      <w:pPr>
        <w:suppressAutoHyphens w:val="0"/>
        <w:spacing w:after="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Responsibilities: </w:t>
      </w:r>
    </w:p>
    <w:p w14:paraId="37F05FBE"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Extensive experience in installing, configuring, and administering Jenkins CI tool on Linux machines and used Jenkins Pipelines to drive all Microservices builds out to the Docker Registry and then deployed to Kubernetes, Created Pods and managed using Kubernetes.</w:t>
      </w:r>
    </w:p>
    <w:p w14:paraId="1B95C5F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Automated various infrastructure activities like Continuous Deployment, Application Server setup, Stack monitoring using Ansible playbooks, Chef Cookbooks and has Integrated Ansible with Jenkins.</w:t>
      </w:r>
    </w:p>
    <w:p w14:paraId="5BD8EC5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Solid experience in Configuring/Managing Jenkins for creation of ANT/MAVEN projects to enable continuous integration CI.</w:t>
      </w:r>
    </w:p>
    <w:p w14:paraId="2BF0EF93"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Built Jenkins jobs to create AWS infrastructure from GitHub repos containing terraform code. Generating artifacts by integrating Jenkins with Git and Maven and storing artifacts into Nexus and deploying them into application server.</w:t>
      </w:r>
    </w:p>
    <w:p w14:paraId="5523A5EE"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Provisioned Amazon Elastic Kubernetes Service (EKS) to deploy, manage, and scale Kubernetes clusters on AWS. Deployed containerized applications to EKS clusters using Kubernetes manifests and helm charts.</w:t>
      </w:r>
    </w:p>
    <w:p w14:paraId="53A178E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with Elastic Kubernetes Service (EKS) cluster configurations to define and customize cluster settings, including networking and security. Managed and scaled containerized workloads on EKS using Kubernetes constructs, such as deployments, services, and pods.</w:t>
      </w:r>
    </w:p>
    <w:p w14:paraId="74A7D66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Worked with ECR to create and manage repositories for different container image versions. Utilized ECR to push and pull container images securely, ensuring their availability for deployment. Integrated ECR with container orchestration services like ECS and EKS to streamline the deployment workflow.</w:t>
      </w:r>
    </w:p>
    <w:p w14:paraId="65DA5A1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 Worked on Ansible as Configuration management tool to automate repetitive tasks, quickly deployed critical applications and implemented Ansible Tower dashboard and role-based access control that is easier to allow individual teams access to use Ansible for their deployments.</w:t>
      </w:r>
    </w:p>
    <w:p w14:paraId="04BEB7E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 Integrated Ansible with Jenkins to provide automation, continuous integration through Jenkins and Implemented Jenkins Workflow and Plugins for repeatable deployments of multi-tier applications, artifacts and services to Docker.</w:t>
      </w:r>
    </w:p>
    <w:p w14:paraId="23A24F2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Automated configuration management and deployments using Ansible playbooks and </w:t>
      </w:r>
      <w:proofErr w:type="spellStart"/>
      <w:r>
        <w:rPr>
          <w:rFonts w:asciiTheme="minorHAnsi" w:hAnsiTheme="minorHAnsi" w:cstheme="minorHAnsi"/>
          <w:sz w:val="20"/>
          <w:szCs w:val="20"/>
          <w:shd w:val="clear" w:color="auto" w:fill="FFFFFF"/>
        </w:rPr>
        <w:t>Yaml</w:t>
      </w:r>
      <w:proofErr w:type="spellEnd"/>
      <w:r>
        <w:rPr>
          <w:rFonts w:asciiTheme="minorHAnsi" w:hAnsiTheme="minorHAnsi" w:cstheme="minorHAnsi"/>
          <w:sz w:val="20"/>
          <w:szCs w:val="20"/>
          <w:shd w:val="clear" w:color="auto" w:fill="FFFFFF"/>
        </w:rPr>
        <w:t xml:space="preserve"> for resource declaration. And creating roles and updating playbooks to provision servers by using Ansible.</w:t>
      </w:r>
    </w:p>
    <w:p w14:paraId="24C30EB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Strong experience in working in Linux and Windows environments. Experience in Linux/Unix System Administration, Installations, Upgrades and Troubleshooting on RHEL 5.x/</w:t>
      </w:r>
      <w:proofErr w:type="gramStart"/>
      <w:r>
        <w:rPr>
          <w:rFonts w:asciiTheme="minorHAnsi" w:hAnsiTheme="minorHAnsi" w:cstheme="minorHAnsi"/>
          <w:sz w:val="20"/>
          <w:szCs w:val="20"/>
          <w:shd w:val="clear" w:color="auto" w:fill="FFFFFF"/>
        </w:rPr>
        <w:t>6.x.</w:t>
      </w:r>
      <w:proofErr w:type="gramEnd"/>
    </w:p>
    <w:p w14:paraId="6A176461"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Used Git version control to manage the source code and integrating Git with Jenkins to support build automation and integrated with Jira to monitor the commits.</w:t>
      </w:r>
    </w:p>
    <w:p w14:paraId="1E72D36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Involved in automation, strong knowledge in working with Selenium automation framework to perform smoke and regression testing using TestNG and Jenkins.</w:t>
      </w:r>
    </w:p>
    <w:p w14:paraId="3624DB0E" w14:textId="77777777" w:rsidR="005029CD" w:rsidRDefault="00000000">
      <w:p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b/>
          <w:sz w:val="20"/>
          <w:szCs w:val="20"/>
          <w:shd w:val="clear" w:color="auto" w:fill="FFFFFF"/>
        </w:rPr>
        <w:t>Environment</w:t>
      </w:r>
      <w:r>
        <w:rPr>
          <w:rFonts w:asciiTheme="minorHAnsi" w:hAnsiTheme="minorHAnsi" w:cstheme="minorHAnsi"/>
          <w:sz w:val="20"/>
          <w:szCs w:val="20"/>
          <w:shd w:val="clear" w:color="auto" w:fill="FFFFFF"/>
        </w:rPr>
        <w:t>: AWS Cloud, Kubernetes, Elastic Kubernetes Service (EKS), Elastic Container Registry (ECR), Nexus, Jenkins, Git, Git Webhooks, SVN commit hooks, Ansible Tower, ClearCase, ClearQuest, Jenkins, TRAC, Maven, Apache, Nginx, Tomcat, shell, selenium and Perl scripts, TestNG, ANT.</w:t>
      </w:r>
    </w:p>
    <w:p w14:paraId="3EF46A3F" w14:textId="77777777" w:rsidR="005029CD" w:rsidRDefault="005029CD">
      <w:pPr>
        <w:suppressAutoHyphens w:val="0"/>
        <w:spacing w:after="160"/>
        <w:contextualSpacing/>
        <w:jc w:val="both"/>
        <w:rPr>
          <w:rFonts w:asciiTheme="minorHAnsi" w:hAnsiTheme="minorHAnsi" w:cstheme="minorHAnsi"/>
          <w:sz w:val="20"/>
          <w:szCs w:val="20"/>
          <w:shd w:val="clear" w:color="auto" w:fill="FFFFFF"/>
        </w:rPr>
      </w:pPr>
    </w:p>
    <w:p w14:paraId="419CDBA3"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bookmarkStart w:id="2" w:name="_Hlk44245343"/>
      <w:r>
        <w:rPr>
          <w:rFonts w:asciiTheme="minorHAnsi" w:hAnsiTheme="minorHAnsi" w:cstheme="minorHAnsi"/>
          <w:b/>
          <w:sz w:val="20"/>
          <w:szCs w:val="20"/>
          <w:shd w:val="clear" w:color="auto" w:fill="FFFFFF"/>
        </w:rPr>
        <w:t>Client:</w:t>
      </w:r>
      <w:r>
        <w:rPr>
          <w:rFonts w:asciiTheme="minorHAnsi" w:hAnsiTheme="minorHAnsi"/>
          <w:sz w:val="20"/>
          <w:szCs w:val="20"/>
        </w:rPr>
        <w:t xml:space="preserve"> </w:t>
      </w:r>
      <w:r>
        <w:rPr>
          <w:rFonts w:asciiTheme="minorHAnsi" w:hAnsiTheme="minorHAnsi" w:cstheme="minorHAnsi"/>
          <w:b/>
          <w:sz w:val="20"/>
          <w:szCs w:val="20"/>
          <w:shd w:val="clear" w:color="auto" w:fill="FFFFFF"/>
        </w:rPr>
        <w:t>State Farm, Bloomington, Illinois, USA | Oct 2015 to Nov 2018</w:t>
      </w:r>
      <w:r>
        <w:rPr>
          <w:rFonts w:asciiTheme="minorHAnsi" w:hAnsiTheme="minorHAnsi" w:cstheme="minorHAnsi"/>
          <w:b/>
          <w:sz w:val="20"/>
          <w:szCs w:val="20"/>
          <w:shd w:val="clear" w:color="auto" w:fill="FFFFFF"/>
        </w:rPr>
        <w:tab/>
      </w:r>
    </w:p>
    <w:bookmarkEnd w:id="2"/>
    <w:p w14:paraId="39A2D382"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Role: Linux System Administrator</w:t>
      </w:r>
    </w:p>
    <w:p w14:paraId="3698ED28" w14:textId="77777777" w:rsidR="005029CD" w:rsidRDefault="00000000">
      <w:pPr>
        <w:suppressAutoHyphens w:val="0"/>
        <w:spacing w:after="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Responsibilities:</w:t>
      </w:r>
    </w:p>
    <w:p w14:paraId="23CEE39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Installation, Configuration &amp; Upgrade of Linux, Solaris and HP-UX Operating System.</w:t>
      </w:r>
    </w:p>
    <w:p w14:paraId="52FDB2F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 in creating depot for patches and installing packages using depot in HP-UX and Build RPM using Rpm Build in Linux.</w:t>
      </w:r>
    </w:p>
    <w:p w14:paraId="69C8179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Excellent knowledge in Installation, Configuration and file system and RAID volume management through VXVM and Solaris Volume Manager (SVM) in Solaris and LVM in Linux and HP-UX.</w:t>
      </w:r>
    </w:p>
    <w:p w14:paraId="3C3D852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Excellent knowledge of Linux/Unix kernel tuning, building customized kernels. </w:t>
      </w:r>
    </w:p>
    <w:p w14:paraId="1F29CA5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Experience in installing, configuring and maintaining WebLogic Application Server and WebSphere Server with java Application tools on Linux and UNIX servers’ environment.</w:t>
      </w:r>
    </w:p>
    <w:p w14:paraId="2145172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Created Zettabyte file system (ZFS) in Solaris. Created pools, snapshots and clones. </w:t>
      </w:r>
    </w:p>
    <w:p w14:paraId="7296AE1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Exported ZFS from local zones to local zones.  </w:t>
      </w:r>
    </w:p>
    <w:p w14:paraId="19A2015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on maintaining DNS &amp; NTP, MySQL database servers.</w:t>
      </w:r>
    </w:p>
    <w:p w14:paraId="771A8E5E"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Installed and configured system network monitoring tool used Nagios and trouble </w:t>
      </w:r>
      <w:proofErr w:type="spellStart"/>
      <w:r>
        <w:rPr>
          <w:rFonts w:asciiTheme="minorHAnsi" w:hAnsiTheme="minorHAnsi" w:cstheme="minorHAnsi"/>
          <w:sz w:val="20"/>
          <w:szCs w:val="20"/>
          <w:shd w:val="clear" w:color="auto" w:fill="FFFFFF"/>
        </w:rPr>
        <w:t>shooted</w:t>
      </w:r>
      <w:proofErr w:type="spellEnd"/>
      <w:r>
        <w:rPr>
          <w:rFonts w:asciiTheme="minorHAnsi" w:hAnsiTheme="minorHAnsi" w:cstheme="minorHAnsi"/>
          <w:sz w:val="20"/>
          <w:szCs w:val="20"/>
          <w:shd w:val="clear" w:color="auto" w:fill="FFFFFF"/>
        </w:rPr>
        <w:t xml:space="preserve"> virtual machine issues.</w:t>
      </w:r>
    </w:p>
    <w:p w14:paraId="50D4A09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Compiled, Build &amp; Installed PostgreSQL database and written shell script for startup in </w:t>
      </w:r>
      <w:proofErr w:type="spellStart"/>
      <w:r>
        <w:rPr>
          <w:rFonts w:asciiTheme="minorHAnsi" w:hAnsiTheme="minorHAnsi" w:cstheme="minorHAnsi"/>
          <w:sz w:val="20"/>
          <w:szCs w:val="20"/>
          <w:shd w:val="clear" w:color="auto" w:fill="FFFFFF"/>
        </w:rPr>
        <w:t>SuSE</w:t>
      </w:r>
      <w:proofErr w:type="spellEnd"/>
      <w:r>
        <w:rPr>
          <w:rFonts w:asciiTheme="minorHAnsi" w:hAnsiTheme="minorHAnsi" w:cstheme="minorHAnsi"/>
          <w:sz w:val="20"/>
          <w:szCs w:val="20"/>
          <w:shd w:val="clear" w:color="auto" w:fill="FFFFFF"/>
        </w:rPr>
        <w:t xml:space="preserve"> Enterprise Linux 10sp1 super micro dedicated server 6015B-3R for Fortress platform development Lab, app and QA team.</w:t>
      </w:r>
    </w:p>
    <w:p w14:paraId="08217EA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Expert in applying new patches and packages on Linux.</w:t>
      </w:r>
    </w:p>
    <w:p w14:paraId="080560B5" w14:textId="77777777" w:rsidR="005029CD" w:rsidRDefault="00000000">
      <w:p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b/>
          <w:sz w:val="20"/>
          <w:szCs w:val="20"/>
          <w:shd w:val="clear" w:color="auto" w:fill="FFFFFF"/>
        </w:rPr>
        <w:t>Environment:</w:t>
      </w:r>
      <w:r>
        <w:rPr>
          <w:rFonts w:asciiTheme="minorHAnsi" w:hAnsiTheme="minorHAnsi" w:cstheme="minorHAnsi"/>
          <w:sz w:val="20"/>
          <w:szCs w:val="20"/>
          <w:shd w:val="clear" w:color="auto" w:fill="FFFFFF"/>
        </w:rPr>
        <w:t xml:space="preserve">  Linux, Solaris and HP-UX, WebLogic, WebSphere, Solaris, DNS &amp; NTP, MySQL, Nagios, PostgreSQL database, IPMI, JBoss.</w:t>
      </w:r>
    </w:p>
    <w:p w14:paraId="515BB986" w14:textId="77777777" w:rsidR="005029CD" w:rsidRDefault="005029CD">
      <w:pPr>
        <w:suppressAutoHyphens w:val="0"/>
        <w:spacing w:after="160"/>
        <w:contextualSpacing/>
        <w:jc w:val="both"/>
        <w:rPr>
          <w:rFonts w:asciiTheme="minorHAnsi" w:hAnsiTheme="minorHAnsi" w:cstheme="minorHAnsi"/>
          <w:sz w:val="20"/>
          <w:szCs w:val="20"/>
          <w:shd w:val="clear" w:color="auto" w:fill="FFFFFF"/>
        </w:rPr>
      </w:pPr>
    </w:p>
    <w:p w14:paraId="46E9253E"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Client:</w:t>
      </w:r>
      <w:r>
        <w:t xml:space="preserve"> </w:t>
      </w:r>
      <w:r>
        <w:rPr>
          <w:rFonts w:asciiTheme="minorHAnsi" w:hAnsiTheme="minorHAnsi" w:cstheme="minorHAnsi"/>
          <w:b/>
          <w:sz w:val="20"/>
          <w:szCs w:val="20"/>
          <w:shd w:val="clear" w:color="auto" w:fill="FFFFFF"/>
        </w:rPr>
        <w:t xml:space="preserve">Assurant Insurance, Rajasthan, </w:t>
      </w:r>
      <w:proofErr w:type="gramStart"/>
      <w:r>
        <w:rPr>
          <w:rFonts w:asciiTheme="minorHAnsi" w:hAnsiTheme="minorHAnsi" w:cstheme="minorHAnsi"/>
          <w:b/>
          <w:sz w:val="20"/>
          <w:szCs w:val="20"/>
          <w:shd w:val="clear" w:color="auto" w:fill="FFFFFF"/>
        </w:rPr>
        <w:t>India.|</w:t>
      </w:r>
      <w:proofErr w:type="gramEnd"/>
      <w:r>
        <w:rPr>
          <w:rFonts w:asciiTheme="minorHAnsi" w:hAnsiTheme="minorHAnsi" w:cstheme="minorHAnsi"/>
          <w:b/>
          <w:sz w:val="20"/>
          <w:szCs w:val="20"/>
          <w:shd w:val="clear" w:color="auto" w:fill="FFFFFF"/>
        </w:rPr>
        <w:t xml:space="preserve"> Oct 2014 to Sep 2015</w:t>
      </w:r>
    </w:p>
    <w:p w14:paraId="79469403" w14:textId="77777777" w:rsidR="005029CD" w:rsidRDefault="00000000">
      <w:pPr>
        <w:suppressAutoHyphens w:val="0"/>
        <w:spacing w:after="16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Role: Software Engineer</w:t>
      </w:r>
    </w:p>
    <w:p w14:paraId="23A924C9" w14:textId="77777777" w:rsidR="005029CD" w:rsidRDefault="00000000">
      <w:pPr>
        <w:suppressAutoHyphens w:val="0"/>
        <w:spacing w:after="0"/>
        <w:contextualSpacing/>
        <w:jc w:val="both"/>
        <w:rPr>
          <w:rFonts w:asciiTheme="minorHAnsi" w:hAnsiTheme="minorHAnsi" w:cstheme="minorHAnsi"/>
          <w:b/>
          <w:sz w:val="20"/>
          <w:szCs w:val="20"/>
          <w:shd w:val="clear" w:color="auto" w:fill="FFFFFF"/>
        </w:rPr>
      </w:pPr>
      <w:r>
        <w:rPr>
          <w:rFonts w:asciiTheme="minorHAnsi" w:hAnsiTheme="minorHAnsi" w:cstheme="minorHAnsi"/>
          <w:b/>
          <w:sz w:val="20"/>
          <w:szCs w:val="20"/>
          <w:shd w:val="clear" w:color="auto" w:fill="FFFFFF"/>
        </w:rPr>
        <w:t>Responsibilities:</w:t>
      </w:r>
    </w:p>
    <w:p w14:paraId="2AF509D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Proficiently utilized GitHub as a version control platform to collaborate on code development, manage repositories, and track changes.</w:t>
      </w:r>
    </w:p>
    <w:p w14:paraId="15882AC5"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Demonstrated expertise in Git commands, including branching, merging, and resolving conflicts, ensuring efficient code collaboration.</w:t>
      </w:r>
    </w:p>
    <w:p w14:paraId="23DD85F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Developed high-quality, efficient, and scalable code in Java and Python to meet project requirements and deliver business value.</w:t>
      </w:r>
    </w:p>
    <w:p w14:paraId="0469D3C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Proficient in writing comprehensive unit test cases using Java and Python to ensure code functionality, robustness, and maintainability.</w:t>
      </w:r>
    </w:p>
    <w:p w14:paraId="6AEEAB8C"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Automated the testing process using Java/Python scripts to improve test coverage and reduce manual testing efforts.</w:t>
      </w:r>
    </w:p>
    <w:p w14:paraId="6137F86B"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Utilized popular testing frameworks such as JUnit/TestNG (Java) and </w:t>
      </w:r>
      <w:proofErr w:type="spellStart"/>
      <w:r>
        <w:rPr>
          <w:rFonts w:asciiTheme="minorHAnsi" w:hAnsiTheme="minorHAnsi" w:cstheme="minorHAnsi"/>
          <w:sz w:val="20"/>
          <w:szCs w:val="20"/>
          <w:shd w:val="clear" w:color="auto" w:fill="FFFFFF"/>
        </w:rPr>
        <w:t>pytest</w:t>
      </w:r>
      <w:proofErr w:type="spellEnd"/>
      <w:r>
        <w:rPr>
          <w:rFonts w:asciiTheme="minorHAnsi" w:hAnsiTheme="minorHAnsi" w:cstheme="minorHAnsi"/>
          <w:sz w:val="20"/>
          <w:szCs w:val="20"/>
          <w:shd w:val="clear" w:color="auto" w:fill="FFFFFF"/>
        </w:rPr>
        <w:t>/</w:t>
      </w:r>
      <w:proofErr w:type="spellStart"/>
      <w:r>
        <w:rPr>
          <w:rFonts w:asciiTheme="minorHAnsi" w:hAnsiTheme="minorHAnsi" w:cstheme="minorHAnsi"/>
          <w:sz w:val="20"/>
          <w:szCs w:val="20"/>
          <w:shd w:val="clear" w:color="auto" w:fill="FFFFFF"/>
        </w:rPr>
        <w:t>unittest</w:t>
      </w:r>
      <w:proofErr w:type="spellEnd"/>
      <w:r>
        <w:rPr>
          <w:rFonts w:asciiTheme="minorHAnsi" w:hAnsiTheme="minorHAnsi" w:cstheme="minorHAnsi"/>
          <w:sz w:val="20"/>
          <w:szCs w:val="20"/>
          <w:shd w:val="clear" w:color="auto" w:fill="FFFFFF"/>
        </w:rPr>
        <w:t xml:space="preserve"> (Python) to create and execute test suites.</w:t>
      </w:r>
    </w:p>
    <w:p w14:paraId="3B42038D"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Actively participated in code reviews, ensuring code adherence to coding standards and identifying potential improvements.</w:t>
      </w:r>
    </w:p>
    <w:p w14:paraId="6E8F1A8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Integrated unit tests into CI/CD pipelines using tools like Jenkins enabling automated testing during code deployments.</w:t>
      </w:r>
    </w:p>
    <w:p w14:paraId="02F992E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Managed and generated test data sets for unit tests, ensuring comprehensive test coverage and data integrity.</w:t>
      </w:r>
    </w:p>
    <w:p w14:paraId="3B84492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Employed mocking and stubbing techniques in Java/Python to isolate code components and facilitate unit testing.</w:t>
      </w:r>
    </w:p>
    <w:p w14:paraId="5CF75CB2"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Created and maintained detailed test documentation, including test plans, test cases, and test execution reports.</w:t>
      </w:r>
    </w:p>
    <w:p w14:paraId="18AC0F5A"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Generated and analyzed test reports using reporting tools (e.g., JUnit XML reports, Python test runners), providing insights into test results.</w:t>
      </w:r>
    </w:p>
    <w:p w14:paraId="1BD5BEBF"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Conducted regression testing to identify and address code regressions, maintaining code stability over time.</w:t>
      </w:r>
    </w:p>
    <w:p w14:paraId="7203711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Designed and developed custom test automation frameworks in Java and Python for specific projects, enhancing testing efficiency.</w:t>
      </w:r>
    </w:p>
    <w:p w14:paraId="09155E30"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Adapted testing strategies for projects that involved both Java and Python components, ensuring compatibility and functionality.</w:t>
      </w:r>
    </w:p>
    <w:p w14:paraId="13CB1628"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Effectively stored and managed project artifacts in Artifactory, ensuring version control, artifact resolution, and secure artifact storage.</w:t>
      </w:r>
    </w:p>
    <w:p w14:paraId="711DB147"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Effectively managed code branches in Git, ensuring organized code development, feature isolation, and efficient collaboration among development teams.</w:t>
      </w:r>
    </w:p>
    <w:p w14:paraId="1B26EC34"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Proficient in debugging code, identifying issues, and tracking them through resolution using issue tracking systems (e.g., JIRA).</w:t>
      </w:r>
    </w:p>
    <w:p w14:paraId="3F4040A9"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Collaborated with development teams to ensure unit tests are integrated seamlessly into the development workflow, promoting code quality.</w:t>
      </w:r>
    </w:p>
    <w:p w14:paraId="1EFD6EF6" w14:textId="77777777" w:rsidR="005029CD" w:rsidRDefault="00000000">
      <w:pPr>
        <w:pStyle w:val="ListParagraph"/>
        <w:numPr>
          <w:ilvl w:val="0"/>
          <w:numId w:val="1"/>
        </w:num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Worked within an agile framework, with daily scrum calls and involvement in two-week sprint planning sessions as part of the project process.</w:t>
      </w:r>
    </w:p>
    <w:p w14:paraId="7B96857E" w14:textId="77777777" w:rsidR="005029CD" w:rsidRDefault="00000000">
      <w:pPr>
        <w:suppressAutoHyphens w:val="0"/>
        <w:spacing w:after="160"/>
        <w:contextualSpacing/>
        <w:jc w:val="both"/>
        <w:rPr>
          <w:rFonts w:asciiTheme="minorHAnsi" w:hAnsiTheme="minorHAnsi" w:cstheme="minorHAnsi"/>
          <w:sz w:val="20"/>
          <w:szCs w:val="20"/>
          <w:shd w:val="clear" w:color="auto" w:fill="FFFFFF"/>
        </w:rPr>
      </w:pPr>
      <w:r>
        <w:rPr>
          <w:rFonts w:asciiTheme="minorHAnsi" w:hAnsiTheme="minorHAnsi" w:cstheme="minorHAnsi"/>
          <w:b/>
          <w:sz w:val="20"/>
          <w:szCs w:val="20"/>
          <w:shd w:val="clear" w:color="auto" w:fill="FFFFFF"/>
        </w:rPr>
        <w:t>Environment:</w:t>
      </w:r>
      <w:r>
        <w:rPr>
          <w:rFonts w:asciiTheme="minorHAnsi" w:hAnsiTheme="minorHAnsi" w:cstheme="minorHAnsi"/>
          <w:sz w:val="20"/>
          <w:szCs w:val="20"/>
          <w:shd w:val="clear" w:color="auto" w:fill="FFFFFF"/>
        </w:rPr>
        <w:t xml:space="preserve"> Java, Python, GIT, GitHub, Visual Studio Code, Jenkins, Linux, </w:t>
      </w:r>
      <w:proofErr w:type="spellStart"/>
      <w:r>
        <w:rPr>
          <w:rFonts w:asciiTheme="minorHAnsi" w:hAnsiTheme="minorHAnsi" w:cstheme="minorHAnsi"/>
          <w:sz w:val="20"/>
          <w:szCs w:val="20"/>
          <w:shd w:val="clear" w:color="auto" w:fill="FFFFFF"/>
        </w:rPr>
        <w:t>JFrog</w:t>
      </w:r>
      <w:proofErr w:type="spellEnd"/>
      <w:r>
        <w:rPr>
          <w:rFonts w:asciiTheme="minorHAnsi" w:hAnsiTheme="minorHAnsi" w:cstheme="minorHAnsi"/>
          <w:sz w:val="20"/>
          <w:szCs w:val="20"/>
          <w:shd w:val="clear" w:color="auto" w:fill="FFFFFF"/>
        </w:rPr>
        <w:t>, Tomcat, IIS, Junit, Agile Methodology.</w:t>
      </w:r>
    </w:p>
    <w:sectPr w:rsidR="005029CD">
      <w:pgSz w:w="12240" w:h="15840"/>
      <w:pgMar w:top="720" w:right="720" w:bottom="720" w:left="720" w:header="720" w:footer="720" w:gutter="0"/>
      <w:pgBorders>
        <w:top w:val="thinThickSmallGap" w:sz="24" w:space="31" w:color="2F5496" w:themeColor="accent5" w:themeShade="BF"/>
        <w:left w:val="thinThickSmallGap" w:sz="24" w:space="31" w:color="2F5496" w:themeColor="accent5" w:themeShade="BF"/>
        <w:bottom w:val="thickThinSmallGap" w:sz="24" w:space="31" w:color="2F5496" w:themeColor="accent5" w:themeShade="BF"/>
        <w:right w:val="thickThinSmallGap" w:sz="24" w:space="31" w:color="2F5496" w:themeColor="accent5" w:themeShade="BF"/>
      </w:pgBorders>
      <w:cols w:space="720"/>
      <w:docGrid w:linePitch="299"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97DB5" w14:textId="77777777" w:rsidR="00C4028B" w:rsidRDefault="00C4028B">
      <w:pPr>
        <w:spacing w:line="240" w:lineRule="auto"/>
      </w:pPr>
      <w:r>
        <w:separator/>
      </w:r>
    </w:p>
  </w:endnote>
  <w:endnote w:type="continuationSeparator" w:id="0">
    <w:p w14:paraId="612D904E" w14:textId="77777777" w:rsidR="00C4028B" w:rsidRDefault="00C402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jaVu Sans">
    <w:altName w:val="Arial"/>
    <w:panose1 w:val="020B0604020202020204"/>
    <w:charset w:val="00"/>
    <w:family w:val="swiss"/>
    <w:pitch w:val="default"/>
  </w:font>
  <w:font w:name="font288">
    <w:altName w:val="Times New Roman"/>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CA079" w14:textId="77777777" w:rsidR="00C4028B" w:rsidRDefault="00C4028B">
      <w:pPr>
        <w:spacing w:after="0"/>
      </w:pPr>
      <w:r>
        <w:separator/>
      </w:r>
    </w:p>
  </w:footnote>
  <w:footnote w:type="continuationSeparator" w:id="0">
    <w:p w14:paraId="7F976194" w14:textId="77777777" w:rsidR="00C4028B" w:rsidRDefault="00C402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6E65DB"/>
    <w:multiLevelType w:val="singleLevel"/>
    <w:tmpl w:val="D96E65DB"/>
    <w:lvl w:ilvl="0">
      <w:start w:val="1"/>
      <w:numFmt w:val="bullet"/>
      <w:lvlText w:val=""/>
      <w:lvlJc w:val="left"/>
      <w:pPr>
        <w:tabs>
          <w:tab w:val="left" w:pos="420"/>
        </w:tabs>
        <w:ind w:left="418" w:hanging="418"/>
      </w:pPr>
      <w:rPr>
        <w:rFonts w:ascii="Wingdings" w:hAnsi="Wingdings" w:hint="default"/>
        <w:sz w:val="13"/>
      </w:rPr>
    </w:lvl>
  </w:abstractNum>
  <w:abstractNum w:abstractNumId="1" w15:restartNumberingAfterBreak="0">
    <w:nsid w:val="669702EF"/>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79159298">
    <w:abstractNumId w:val="0"/>
  </w:num>
  <w:num w:numId="2" w16cid:durableId="1503818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E03"/>
    <w:rsid w:val="000377C0"/>
    <w:rsid w:val="000421B1"/>
    <w:rsid w:val="0007536F"/>
    <w:rsid w:val="000A6E78"/>
    <w:rsid w:val="000A7FEE"/>
    <w:rsid w:val="000C6637"/>
    <w:rsid w:val="000E5FF4"/>
    <w:rsid w:val="000F14DD"/>
    <w:rsid w:val="001009BA"/>
    <w:rsid w:val="00136D20"/>
    <w:rsid w:val="001A5084"/>
    <w:rsid w:val="001E0A27"/>
    <w:rsid w:val="001E22AB"/>
    <w:rsid w:val="001F70DE"/>
    <w:rsid w:val="0021622D"/>
    <w:rsid w:val="00292651"/>
    <w:rsid w:val="002A4268"/>
    <w:rsid w:val="002A613E"/>
    <w:rsid w:val="002B44B0"/>
    <w:rsid w:val="002F0651"/>
    <w:rsid w:val="002F3BF3"/>
    <w:rsid w:val="00353019"/>
    <w:rsid w:val="00370CFA"/>
    <w:rsid w:val="00387543"/>
    <w:rsid w:val="003B60E5"/>
    <w:rsid w:val="003C0E03"/>
    <w:rsid w:val="003E6FB3"/>
    <w:rsid w:val="00421EC7"/>
    <w:rsid w:val="004406B4"/>
    <w:rsid w:val="0045135F"/>
    <w:rsid w:val="00484E8E"/>
    <w:rsid w:val="004A4149"/>
    <w:rsid w:val="004D6E02"/>
    <w:rsid w:val="005029CD"/>
    <w:rsid w:val="00530120"/>
    <w:rsid w:val="0053144C"/>
    <w:rsid w:val="00532D2F"/>
    <w:rsid w:val="0055588E"/>
    <w:rsid w:val="005645A6"/>
    <w:rsid w:val="005D0E96"/>
    <w:rsid w:val="005D1C9B"/>
    <w:rsid w:val="005E14DF"/>
    <w:rsid w:val="00602375"/>
    <w:rsid w:val="00615744"/>
    <w:rsid w:val="0062296D"/>
    <w:rsid w:val="00684E1F"/>
    <w:rsid w:val="006C461B"/>
    <w:rsid w:val="00735F5C"/>
    <w:rsid w:val="00741879"/>
    <w:rsid w:val="0079282A"/>
    <w:rsid w:val="0080744E"/>
    <w:rsid w:val="00840A95"/>
    <w:rsid w:val="0085284E"/>
    <w:rsid w:val="0086149D"/>
    <w:rsid w:val="008758CB"/>
    <w:rsid w:val="00923061"/>
    <w:rsid w:val="009521F1"/>
    <w:rsid w:val="009754A9"/>
    <w:rsid w:val="00996305"/>
    <w:rsid w:val="009A0D1A"/>
    <w:rsid w:val="009D495E"/>
    <w:rsid w:val="00A0398C"/>
    <w:rsid w:val="00A111AC"/>
    <w:rsid w:val="00AB02D9"/>
    <w:rsid w:val="00AD7835"/>
    <w:rsid w:val="00AE2665"/>
    <w:rsid w:val="00B113C5"/>
    <w:rsid w:val="00B21CDF"/>
    <w:rsid w:val="00B22B8E"/>
    <w:rsid w:val="00B900F1"/>
    <w:rsid w:val="00BA2138"/>
    <w:rsid w:val="00BB4928"/>
    <w:rsid w:val="00BE7ACD"/>
    <w:rsid w:val="00C06584"/>
    <w:rsid w:val="00C25E8F"/>
    <w:rsid w:val="00C4028B"/>
    <w:rsid w:val="00C61A81"/>
    <w:rsid w:val="00CE2285"/>
    <w:rsid w:val="00CF397F"/>
    <w:rsid w:val="00D304AB"/>
    <w:rsid w:val="00D36797"/>
    <w:rsid w:val="00D84C13"/>
    <w:rsid w:val="00DB7668"/>
    <w:rsid w:val="00DE0663"/>
    <w:rsid w:val="00E019F4"/>
    <w:rsid w:val="00E063AB"/>
    <w:rsid w:val="00E40E00"/>
    <w:rsid w:val="00E566F9"/>
    <w:rsid w:val="00E740E6"/>
    <w:rsid w:val="00E943D4"/>
    <w:rsid w:val="00F04211"/>
    <w:rsid w:val="00F11EC7"/>
    <w:rsid w:val="00FC10FB"/>
    <w:rsid w:val="00FD3EC1"/>
    <w:rsid w:val="04EF2369"/>
    <w:rsid w:val="15E9516B"/>
    <w:rsid w:val="23630D57"/>
    <w:rsid w:val="2A700718"/>
    <w:rsid w:val="34530617"/>
    <w:rsid w:val="401C272E"/>
    <w:rsid w:val="45085983"/>
    <w:rsid w:val="522F0430"/>
    <w:rsid w:val="56E755A0"/>
    <w:rsid w:val="583E759E"/>
    <w:rsid w:val="5F3E3190"/>
    <w:rsid w:val="7B40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24E753"/>
  <w15:docId w15:val="{0A7498EA-9BBC-7541-AF7F-BABAD1D8B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DejaVu Sans" w:hAnsi="Calibri" w:cs="font288"/>
      <w:kern w:val="1"/>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Cs/>
      <w:color w:val="595959" w:themeColor="text1" w:themeTint="A6"/>
    </w:rPr>
  </w:style>
  <w:style w:type="character" w:styleId="Hyperlink">
    <w:name w:val="Hyperlink"/>
    <w:basedOn w:val="DefaultParagraphFont"/>
    <w:uiPriority w:val="99"/>
    <w:unhideWhenUsed/>
    <w:qFormat/>
    <w:rPr>
      <w:color w:val="0563C1" w:themeColor="hyperlink"/>
      <w:u w:val="single"/>
    </w:rPr>
  </w:style>
  <w:style w:type="paragraph" w:styleId="NoSpacing">
    <w:name w:val="No Spacing"/>
    <w:qFormat/>
    <w:pPr>
      <w:widowControl w:val="0"/>
      <w:suppressAutoHyphens/>
      <w:spacing w:after="200" w:line="276" w:lineRule="auto"/>
    </w:pPr>
    <w:rPr>
      <w:rFonts w:ascii="Calibri" w:eastAsia="DejaVu Sans" w:hAnsi="Calibri" w:cs="font288"/>
      <w:kern w:val="1"/>
      <w:sz w:val="22"/>
      <w:szCs w:val="22"/>
      <w:lang w:eastAsia="ar-SA"/>
    </w:rPr>
  </w:style>
  <w:style w:type="paragraph" w:styleId="ListParagraph">
    <w:name w:val="List Paragraph"/>
    <w:basedOn w:val="Normal"/>
    <w:link w:val="ListParagraphChar"/>
    <w:uiPriority w:val="1"/>
    <w:qFormat/>
  </w:style>
  <w:style w:type="character" w:customStyle="1" w:styleId="ListParagraphChar">
    <w:name w:val="List Paragraph Char"/>
    <w:link w:val="ListParagraph"/>
    <w:uiPriority w:val="1"/>
    <w:qFormat/>
    <w:locked/>
    <w:rPr>
      <w:rFonts w:ascii="Calibri" w:eastAsia="DejaVu Sans" w:hAnsi="Calibri" w:cs="font288"/>
      <w:kern w:val="1"/>
      <w:lang w:eastAsia="ar-SA"/>
    </w:rPr>
  </w:style>
  <w:style w:type="paragraph" w:customStyle="1" w:styleId="BodyA">
    <w:name w:val="Body A"/>
    <w:qFormat/>
    <w:pPr>
      <w:spacing w:after="160" w:line="259" w:lineRule="auto"/>
    </w:pPr>
    <w:rPr>
      <w:rFonts w:ascii="Calibri" w:eastAsia="Arial Unicode MS" w:hAnsi="Calibri" w:cs="Arial Unicode MS"/>
      <w:color w:val="000000"/>
      <w:sz w:val="22"/>
      <w:szCs w:val="22"/>
      <w:u w:color="00000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3994</Words>
  <Characters>22771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dinesh reddy gopannagari venkata</cp:lastModifiedBy>
  <cp:revision>8</cp:revision>
  <dcterms:created xsi:type="dcterms:W3CDTF">2025-03-10T16:28:00Z</dcterms:created>
  <dcterms:modified xsi:type="dcterms:W3CDTF">2025-03-14T16:43:00Z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F14451C9774549D38F9FB4328AFE02F4_13</vt:lpwstr>
  </property>
</Properties>
</file>