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ECA1A" w14:textId="77777777" w:rsidR="006D41EA" w:rsidRDefault="00000000">
      <w:pPr>
        <w:pStyle w:val="BodyText"/>
        <w:rPr>
          <w:rFonts w:ascii="Times New Roman"/>
        </w:rPr>
      </w:pPr>
      <w:r>
        <w:rPr>
          <w:noProof/>
          <w:sz w:val="21"/>
        </w:rPr>
        <mc:AlternateContent>
          <mc:Choice Requires="wpg">
            <w:drawing>
              <wp:anchor distT="0" distB="0" distL="0" distR="0" simplePos="0" relativeHeight="251658240" behindDoc="0" locked="0" layoutInCell="1" allowOverlap="1" wp14:anchorId="06D113C2" wp14:editId="307C272A">
                <wp:simplePos x="0" y="0"/>
                <wp:positionH relativeFrom="page">
                  <wp:posOffset>0</wp:posOffset>
                </wp:positionH>
                <wp:positionV relativeFrom="page">
                  <wp:posOffset>0</wp:posOffset>
                </wp:positionV>
                <wp:extent cx="9004935" cy="1490004"/>
                <wp:effectExtent l="0" t="0" r="5715" b="15240"/>
                <wp:wrapNone/>
                <wp:docPr id="24" name="Group 24"/>
                <wp:cNvGraphicFramePr/>
                <a:graphic xmlns:a="http://schemas.openxmlformats.org/drawingml/2006/main">
                  <a:graphicData uri="http://schemas.microsoft.com/office/word/2010/wordprocessingGroup">
                    <wpg:wgp>
                      <wpg:cNvGrpSpPr/>
                      <wpg:grpSpPr>
                        <a:xfrm>
                          <a:off x="0" y="0"/>
                          <a:ext cx="9004935" cy="1490004"/>
                          <a:chOff x="28897" y="11695"/>
                          <a:chExt cx="7772400" cy="1829435"/>
                        </a:xfrm>
                      </wpg:grpSpPr>
                      <wps:wsp>
                        <wps:cNvPr id="25" name="Graphic 25"/>
                        <wps:cNvSpPr/>
                        <wps:spPr>
                          <a:xfrm>
                            <a:off x="28897" y="11695"/>
                            <a:ext cx="7772400" cy="1829435"/>
                          </a:xfrm>
                          <a:custGeom>
                            <a:avLst/>
                            <a:gdLst/>
                            <a:ahLst/>
                            <a:cxnLst/>
                            <a:rect l="l" t="t" r="r" b="b"/>
                            <a:pathLst>
                              <a:path w="7772400" h="1829435">
                                <a:moveTo>
                                  <a:pt x="7772399" y="1828974"/>
                                </a:moveTo>
                                <a:lnTo>
                                  <a:pt x="0" y="1828974"/>
                                </a:lnTo>
                                <a:lnTo>
                                  <a:pt x="0" y="0"/>
                                </a:lnTo>
                                <a:lnTo>
                                  <a:pt x="7772399" y="0"/>
                                </a:lnTo>
                                <a:lnTo>
                                  <a:pt x="7772399" y="1828974"/>
                                </a:lnTo>
                                <a:close/>
                              </a:path>
                            </a:pathLst>
                          </a:custGeom>
                          <a:solidFill>
                            <a:srgbClr val="2E5D7B"/>
                          </a:solidFill>
                        </wps:spPr>
                        <wps:bodyPr wrap="square" lIns="0" tIns="0" rIns="0" bIns="0" rtlCol="0">
                          <a:prstTxWarp prst="textNoShape">
                            <a:avLst/>
                          </a:prstTxWarp>
                        </wps:bodyPr>
                      </wps:wsp>
                      <wps:wsp>
                        <wps:cNvPr id="26" name="Graphic 26"/>
                        <wps:cNvSpPr/>
                        <wps:spPr>
                          <a:xfrm>
                            <a:off x="228782" y="1828973"/>
                            <a:ext cx="7331075" cy="1270"/>
                          </a:xfrm>
                          <a:custGeom>
                            <a:avLst/>
                            <a:gdLst/>
                            <a:ahLst/>
                            <a:cxnLst/>
                            <a:rect l="l" t="t" r="r" b="b"/>
                            <a:pathLst>
                              <a:path w="7331075">
                                <a:moveTo>
                                  <a:pt x="0" y="0"/>
                                </a:moveTo>
                                <a:lnTo>
                                  <a:pt x="7330762" y="0"/>
                                </a:lnTo>
                              </a:path>
                            </a:pathLst>
                          </a:custGeom>
                          <a:ln w="19049">
                            <a:solidFill>
                              <a:srgbClr val="000000"/>
                            </a:solidFill>
                            <a:prstDash val="solid"/>
                          </a:ln>
                        </wps:spPr>
                        <wps:bodyPr wrap="square" lIns="0" tIns="0" rIns="0" bIns="0" rtlCol="0">
                          <a:prstTxWarp prst="textNoShape">
                            <a:avLst/>
                          </a:prstTxWarp>
                        </wps:bodyPr>
                      </wps:wsp>
                      <pic:pic xmlns:pic="http://schemas.openxmlformats.org/drawingml/2006/picture">
                        <pic:nvPicPr>
                          <pic:cNvPr id="28" name="Image 28"/>
                          <pic:cNvPicPr/>
                        </pic:nvPicPr>
                        <pic:blipFill>
                          <a:blip r:embed="rId6" cstate="print"/>
                          <a:stretch>
                            <a:fillRect/>
                          </a:stretch>
                        </pic:blipFill>
                        <pic:spPr>
                          <a:xfrm>
                            <a:off x="373626" y="1182980"/>
                            <a:ext cx="249287" cy="249287"/>
                          </a:xfrm>
                          <a:prstGeom prst="rect">
                            <a:avLst/>
                          </a:prstGeom>
                        </pic:spPr>
                      </pic:pic>
                      <pic:pic xmlns:pic="http://schemas.openxmlformats.org/drawingml/2006/picture">
                        <pic:nvPicPr>
                          <pic:cNvPr id="30" name="Image 30"/>
                          <pic:cNvPicPr/>
                        </pic:nvPicPr>
                        <pic:blipFill>
                          <a:blip r:embed="rId7" cstate="print"/>
                          <a:stretch>
                            <a:fillRect/>
                          </a:stretch>
                        </pic:blipFill>
                        <pic:spPr>
                          <a:xfrm>
                            <a:off x="2436617" y="1193826"/>
                            <a:ext cx="238125" cy="247335"/>
                          </a:xfrm>
                          <a:prstGeom prst="rect">
                            <a:avLst/>
                          </a:prstGeom>
                        </pic:spPr>
                      </pic:pic>
                      <wps:wsp>
                        <wps:cNvPr id="31" name="Textbox 31"/>
                        <wps:cNvSpPr txBox="1"/>
                        <wps:spPr>
                          <a:xfrm>
                            <a:off x="279485" y="77389"/>
                            <a:ext cx="2924013" cy="962008"/>
                          </a:xfrm>
                          <a:prstGeom prst="rect">
                            <a:avLst/>
                          </a:prstGeom>
                        </wps:spPr>
                        <wps:txbx>
                          <w:txbxContent>
                            <w:p w14:paraId="05633106" w14:textId="1D2290C7" w:rsidR="006D41EA" w:rsidRPr="001F26FF" w:rsidRDefault="001F26FF">
                              <w:pPr>
                                <w:spacing w:before="24"/>
                                <w:rPr>
                                  <w:rFonts w:asciiTheme="majorHAnsi" w:hAnsiTheme="majorHAnsi"/>
                                  <w:sz w:val="48"/>
                                  <w:szCs w:val="16"/>
                                </w:rPr>
                              </w:pPr>
                              <w:r w:rsidRPr="001F26FF">
                                <w:rPr>
                                  <w:rFonts w:asciiTheme="majorHAnsi" w:hAnsiTheme="majorHAnsi"/>
                                  <w:color w:val="FFFFFF"/>
                                  <w:w w:val="105"/>
                                  <w:sz w:val="48"/>
                                  <w:szCs w:val="16"/>
                                </w:rPr>
                                <w:t xml:space="preserve">Divya </w:t>
                              </w:r>
                              <w:r w:rsidR="00631618">
                                <w:rPr>
                                  <w:rFonts w:asciiTheme="majorHAnsi" w:hAnsiTheme="majorHAnsi"/>
                                  <w:color w:val="FFFFFF"/>
                                  <w:w w:val="105"/>
                                  <w:sz w:val="48"/>
                                  <w:szCs w:val="16"/>
                                </w:rPr>
                                <w:t>Abburi</w:t>
                              </w:r>
                            </w:p>
                            <w:p w14:paraId="495C68AE" w14:textId="574E3639" w:rsidR="006D41EA" w:rsidRPr="001F26FF" w:rsidRDefault="001F26FF">
                              <w:pPr>
                                <w:spacing w:before="94"/>
                                <w:rPr>
                                  <w:rFonts w:asciiTheme="majorHAnsi" w:hAnsiTheme="majorHAnsi"/>
                                  <w:i/>
                                  <w:sz w:val="36"/>
                                  <w:szCs w:val="16"/>
                                </w:rPr>
                              </w:pPr>
                              <w:r w:rsidRPr="001F26FF">
                                <w:rPr>
                                  <w:rFonts w:asciiTheme="majorHAnsi" w:hAnsiTheme="majorHAnsi"/>
                                  <w:i/>
                                  <w:color w:val="FFFFFF"/>
                                  <w:w w:val="105"/>
                                  <w:sz w:val="36"/>
                                  <w:szCs w:val="16"/>
                                </w:rPr>
                                <w:t>Sr Network Engineer</w:t>
                              </w:r>
                            </w:p>
                          </w:txbxContent>
                        </wps:txbx>
                        <wps:bodyPr wrap="square" lIns="0" tIns="0" rIns="0" bIns="0" rtlCol="0"/>
                      </wps:wsp>
                      <wps:wsp>
                        <wps:cNvPr id="32" name="Textbox 32"/>
                        <wps:cNvSpPr txBox="1"/>
                        <wps:spPr>
                          <a:xfrm>
                            <a:off x="682489" y="1182982"/>
                            <a:ext cx="1607491" cy="284491"/>
                          </a:xfrm>
                          <a:prstGeom prst="rect">
                            <a:avLst/>
                          </a:prstGeom>
                        </wps:spPr>
                        <wps:txbx>
                          <w:txbxContent>
                            <w:p w14:paraId="27F059D4" w14:textId="6F9D2DB6" w:rsidR="006D41EA" w:rsidRPr="001F26FF" w:rsidRDefault="00631618" w:rsidP="001F26FF">
                              <w:pPr>
                                <w:spacing w:before="26"/>
                                <w:rPr>
                                  <w:color w:val="FFFFFF" w:themeColor="background1"/>
                                  <w:sz w:val="21"/>
                                </w:rPr>
                              </w:pPr>
                              <w:r>
                                <w:rPr>
                                  <w:color w:val="FFFFFF" w:themeColor="background1"/>
                                </w:rPr>
                                <w:t>adivya.networking</w:t>
                              </w:r>
                              <w:r w:rsidR="001F26FF" w:rsidRPr="001F26FF">
                                <w:rPr>
                                  <w:color w:val="FFFFFF" w:themeColor="background1"/>
                                </w:rPr>
                                <w:t>@gmail.com</w:t>
                              </w:r>
                            </w:p>
                          </w:txbxContent>
                        </wps:txbx>
                        <wps:bodyPr wrap="square" lIns="0" tIns="0" rIns="0" bIns="0" rtlCol="0"/>
                      </wps:wsp>
                      <wps:wsp>
                        <wps:cNvPr id="33" name="Textbox 33"/>
                        <wps:cNvSpPr txBox="1"/>
                        <wps:spPr>
                          <a:xfrm>
                            <a:off x="2752608" y="1183217"/>
                            <a:ext cx="1093949" cy="202727"/>
                          </a:xfrm>
                          <a:prstGeom prst="rect">
                            <a:avLst/>
                          </a:prstGeom>
                        </wps:spPr>
                        <wps:txbx>
                          <w:txbxContent>
                            <w:p w14:paraId="4E086CD1" w14:textId="73532DFF" w:rsidR="006D41EA" w:rsidRPr="001F26FF" w:rsidRDefault="001F26FF">
                              <w:pPr>
                                <w:spacing w:before="6"/>
                                <w:rPr>
                                  <w:rFonts w:asciiTheme="majorHAnsi" w:hAnsiTheme="majorHAnsi"/>
                                  <w:color w:val="FFFFFF" w:themeColor="background1"/>
                                  <w:sz w:val="21"/>
                                </w:rPr>
                              </w:pPr>
                              <w:r w:rsidRPr="001F26FF">
                                <w:rPr>
                                  <w:rFonts w:asciiTheme="majorHAnsi" w:hAnsiTheme="majorHAnsi"/>
                                  <w:color w:val="FFFFFF" w:themeColor="background1"/>
                                </w:rPr>
                                <w:t>+1 (512) 887-3542</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06D113C2" id="Group 24" o:spid="_x0000_s1026" style="position:absolute;margin-left:0;margin-top:0;width:709.05pt;height:117.3pt;z-index:251658240;mso-wrap-distance-left:0;mso-wrap-distance-right:0;mso-position-horizontal-relative:page;mso-position-vertical-relative:page;mso-width-relative:margin;mso-height-relative:margin" coordorigin="288,116" coordsize="77724,18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">
                <v:shape id="Graphic 25" o:spid="_x0000_s1027" style="position:absolute;left:288;top:116;width:77724;height:18295;visibility:visible;mso-wrap-style:square;v-text-anchor:top" coordsize="7772400,182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" path="m7772399,1828974l,1828974,,,7772399,r,1828974xe" fillcolor="#2e5d7b" stroked="f">
                  <v:path arrowok="t"/>
                </v:shape>
                <v:shape id="Graphic 26" o:spid="_x0000_s1028" style="position:absolute;left:2287;top:18289;width:73311;height:13;visibility:visible;mso-wrap-style:square;v-text-anchor:top" coordsize="7331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" path="m,l7330762,e" filled="f" strokeweight=".5291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9" type="#_x0000_t75" style="position:absolute;left:3736;top:11829;width:2493;height:2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">
                  <v:imagedata r:id="rId8" o:title=""/>
                </v:shape>
                <v:shape id="Image 30" o:spid="_x0000_s1030" type="#_x0000_t75" style="position:absolute;left:24366;top:11938;width:2381;height:2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box 31" o:spid="_x0000_s1031" type="#_x0000_t202" style="position:absolute;left:2794;top:773;width:29240;height:9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5633106" w14:textId="1D2290C7" w:rsidR="006D41EA" w:rsidRPr="001F26FF" w:rsidRDefault="001F26FF">
                        <w:pPr>
                          <w:spacing w:before="24"/>
                          <w:rPr>
                            <w:rFonts w:asciiTheme="majorHAnsi" w:hAnsiTheme="majorHAnsi"/>
                            <w:sz w:val="48"/>
                            <w:szCs w:val="16"/>
                          </w:rPr>
                        </w:pPr>
                        <w:r w:rsidRPr="001F26FF">
                          <w:rPr>
                            <w:rFonts w:asciiTheme="majorHAnsi" w:hAnsiTheme="majorHAnsi"/>
                            <w:color w:val="FFFFFF"/>
                            <w:w w:val="105"/>
                            <w:sz w:val="48"/>
                            <w:szCs w:val="16"/>
                          </w:rPr>
                          <w:t xml:space="preserve">Divya </w:t>
                        </w:r>
                        <w:r w:rsidR="00631618">
                          <w:rPr>
                            <w:rFonts w:asciiTheme="majorHAnsi" w:hAnsiTheme="majorHAnsi"/>
                            <w:color w:val="FFFFFF"/>
                            <w:w w:val="105"/>
                            <w:sz w:val="48"/>
                            <w:szCs w:val="16"/>
                          </w:rPr>
                          <w:t>Abburi</w:t>
                        </w:r>
                      </w:p>
                      <w:p w14:paraId="495C68AE" w14:textId="574E3639" w:rsidR="006D41EA" w:rsidRPr="001F26FF" w:rsidRDefault="001F26FF">
                        <w:pPr>
                          <w:spacing w:before="94"/>
                          <w:rPr>
                            <w:rFonts w:asciiTheme="majorHAnsi" w:hAnsiTheme="majorHAnsi"/>
                            <w:i/>
                            <w:sz w:val="36"/>
                            <w:szCs w:val="16"/>
                          </w:rPr>
                        </w:pPr>
                        <w:r w:rsidRPr="001F26FF">
                          <w:rPr>
                            <w:rFonts w:asciiTheme="majorHAnsi" w:hAnsiTheme="majorHAnsi"/>
                            <w:i/>
                            <w:color w:val="FFFFFF"/>
                            <w:w w:val="105"/>
                            <w:sz w:val="36"/>
                            <w:szCs w:val="16"/>
                          </w:rPr>
                          <w:t>Sr Network Engineer</w:t>
                        </w:r>
                      </w:p>
                    </w:txbxContent>
                  </v:textbox>
                </v:shape>
                <v:shape id="Textbox 32" o:spid="_x0000_s1032" type="#_x0000_t202" style="position:absolute;left:6824;top:11829;width:16075;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7F059D4" w14:textId="6F9D2DB6" w:rsidR="006D41EA" w:rsidRPr="001F26FF" w:rsidRDefault="00631618" w:rsidP="001F26FF">
                        <w:pPr>
                          <w:spacing w:before="26"/>
                          <w:rPr>
                            <w:color w:val="FFFFFF" w:themeColor="background1"/>
                            <w:sz w:val="21"/>
                          </w:rPr>
                        </w:pPr>
                        <w:r>
                          <w:rPr>
                            <w:color w:val="FFFFFF" w:themeColor="background1"/>
                          </w:rPr>
                          <w:t>adivya.networking</w:t>
                        </w:r>
                        <w:r w:rsidR="001F26FF" w:rsidRPr="001F26FF">
                          <w:rPr>
                            <w:color w:val="FFFFFF" w:themeColor="background1"/>
                          </w:rPr>
                          <w:t>@gmail.com</w:t>
                        </w:r>
                      </w:p>
                    </w:txbxContent>
                  </v:textbox>
                </v:shape>
                <v:shape id="Textbox 33" o:spid="_x0000_s1033" type="#_x0000_t202" style="position:absolute;left:27526;top:11832;width:1093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E086CD1" w14:textId="73532DFF" w:rsidR="006D41EA" w:rsidRPr="001F26FF" w:rsidRDefault="001F26FF">
                        <w:pPr>
                          <w:spacing w:before="6"/>
                          <w:rPr>
                            <w:rFonts w:asciiTheme="majorHAnsi" w:hAnsiTheme="majorHAnsi"/>
                            <w:color w:val="FFFFFF" w:themeColor="background1"/>
                            <w:sz w:val="21"/>
                          </w:rPr>
                        </w:pPr>
                        <w:r w:rsidRPr="001F26FF">
                          <w:rPr>
                            <w:rFonts w:asciiTheme="majorHAnsi" w:hAnsiTheme="majorHAnsi"/>
                            <w:color w:val="FFFFFF" w:themeColor="background1"/>
                          </w:rPr>
                          <w:t>+1 (512) 887-3542</w:t>
                        </w:r>
                      </w:p>
                    </w:txbxContent>
                  </v:textbox>
                </v:shape>
                <w10:wrap anchorx="page" anchory="page"/>
              </v:group>
            </w:pict>
          </mc:Fallback>
        </mc:AlternateContent>
      </w:r>
      <w:r w:rsidR="002D1A6F">
        <w:rPr>
          <w:noProof/>
        </w:rPr>
        <w:drawing>
          <wp:anchor distT="0" distB="0" distL="114300" distR="114300" simplePos="0" relativeHeight="251662336" behindDoc="0" locked="0" layoutInCell="1" allowOverlap="1" wp14:anchorId="0F159AF4" wp14:editId="4AE63D9C">
            <wp:simplePos x="0" y="0"/>
            <wp:positionH relativeFrom="column">
              <wp:posOffset>4069080</wp:posOffset>
            </wp:positionH>
            <wp:positionV relativeFrom="paragraph">
              <wp:posOffset>144780</wp:posOffset>
            </wp:positionV>
            <wp:extent cx="691515" cy="702310"/>
            <wp:effectExtent l="0" t="0" r="0" b="2540"/>
            <wp:wrapThrough wrapText="bothSides">
              <wp:wrapPolygon edited="0">
                <wp:start x="0" y="0"/>
                <wp:lineTo x="0" y="21092"/>
                <wp:lineTo x="20826" y="21092"/>
                <wp:lineTo x="20826" y="0"/>
                <wp:lineTo x="0" y="0"/>
              </wp:wrapPolygon>
            </wp:wrapThrough>
            <wp:docPr id="1422811967" name="Picture 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422811967" name="Picture 1" descr="A close-up of a 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91515" cy="702310"/>
                    </a:xfrm>
                    <a:prstGeom prst="rect">
                      <a:avLst/>
                    </a:prstGeom>
                  </pic:spPr>
                </pic:pic>
              </a:graphicData>
            </a:graphic>
            <wp14:sizeRelH relativeFrom="margin">
              <wp14:pctWidth>0</wp14:pctWidth>
            </wp14:sizeRelH>
            <wp14:sizeRelV relativeFrom="margin">
              <wp14:pctHeight>0</wp14:pctHeight>
            </wp14:sizeRelV>
          </wp:anchor>
        </w:drawing>
      </w:r>
      <w:r w:rsidR="002D1A6F">
        <w:rPr>
          <w:noProof/>
        </w:rPr>
        <w:drawing>
          <wp:anchor distT="0" distB="0" distL="114300" distR="114300" simplePos="0" relativeHeight="251661312" behindDoc="0" locked="0" layoutInCell="1" allowOverlap="1" wp14:anchorId="7DD661A2" wp14:editId="246C8D7F">
            <wp:simplePos x="0" y="0"/>
            <wp:positionH relativeFrom="column">
              <wp:posOffset>4884420</wp:posOffset>
            </wp:positionH>
            <wp:positionV relativeFrom="paragraph">
              <wp:posOffset>149860</wp:posOffset>
            </wp:positionV>
            <wp:extent cx="669600" cy="694800"/>
            <wp:effectExtent l="0" t="0" r="0" b="0"/>
            <wp:wrapThrough wrapText="bothSides">
              <wp:wrapPolygon edited="0">
                <wp:start x="0" y="0"/>
                <wp:lineTo x="0" y="20731"/>
                <wp:lineTo x="20903" y="20731"/>
                <wp:lineTo x="20903" y="0"/>
                <wp:lineTo x="0" y="0"/>
              </wp:wrapPolygon>
            </wp:wrapThrough>
            <wp:docPr id="1087386808" name="Picture 11" descr="A logo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1087386808" name="Picture 11" descr="A logo of a compan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9600" cy="694800"/>
                    </a:xfrm>
                    <a:prstGeom prst="rect">
                      <a:avLst/>
                    </a:prstGeom>
                  </pic:spPr>
                </pic:pic>
              </a:graphicData>
            </a:graphic>
            <wp14:sizeRelH relativeFrom="margin">
              <wp14:pctWidth>0</wp14:pctWidth>
            </wp14:sizeRelH>
            <wp14:sizeRelV relativeFrom="margin">
              <wp14:pctHeight>0</wp14:pctHeight>
            </wp14:sizeRelV>
          </wp:anchor>
        </w:drawing>
      </w:r>
      <w:r w:rsidR="002D1A6F">
        <w:rPr>
          <w:noProof/>
        </w:rPr>
        <w:drawing>
          <wp:anchor distT="0" distB="0" distL="114300" distR="114300" simplePos="0" relativeHeight="251660288" behindDoc="0" locked="0" layoutInCell="1" allowOverlap="1" wp14:anchorId="737D0E89" wp14:editId="1FA38FF6">
            <wp:simplePos x="0" y="0"/>
            <wp:positionH relativeFrom="column">
              <wp:posOffset>5692140</wp:posOffset>
            </wp:positionH>
            <wp:positionV relativeFrom="paragraph">
              <wp:posOffset>160288</wp:posOffset>
            </wp:positionV>
            <wp:extent cx="1134000" cy="684000"/>
            <wp:effectExtent l="0" t="0" r="9525" b="1905"/>
            <wp:wrapThrough wrapText="bothSides">
              <wp:wrapPolygon edited="0">
                <wp:start x="0" y="0"/>
                <wp:lineTo x="0" y="21058"/>
                <wp:lineTo x="21418" y="21058"/>
                <wp:lineTo x="21418" y="0"/>
                <wp:lineTo x="0" y="0"/>
              </wp:wrapPolygon>
            </wp:wrapThrough>
            <wp:docPr id="916271588" name="image3.jpeg" descr="A logo for a compan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1588" name="image3.jpeg" descr="A logo for a company  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4000" cy="684000"/>
                    </a:xfrm>
                    <a:prstGeom prst="rect">
                      <a:avLst/>
                    </a:prstGeom>
                  </pic:spPr>
                </pic:pic>
              </a:graphicData>
            </a:graphic>
            <wp14:sizeRelH relativeFrom="margin">
              <wp14:pctWidth>0</wp14:pctWidth>
            </wp14:sizeRelH>
            <wp14:sizeRelV relativeFrom="margin">
              <wp14:pctHeight>0</wp14:pctHeight>
            </wp14:sizeRelV>
          </wp:anchor>
        </w:drawing>
      </w:r>
      <w:r w:rsidR="00FA5343">
        <w:rPr>
          <w:noProof/>
          <w:sz w:val="21"/>
        </w:rPr>
        <mc:AlternateContent>
          <mc:Choice Requires="wpc">
            <w:drawing>
              <wp:inline distT="0" distB="0" distL="0" distR="0" wp14:anchorId="60D6A350" wp14:editId="254410D3">
                <wp:extent cx="1651317" cy="771525"/>
                <wp:effectExtent l="0" t="0" r="6350" b="9525"/>
                <wp:docPr id="2031641006"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78E01C0" id="Canvas 32" o:spid="_x0000_s1026" editas="canvas" style="width:130pt;height:60.75pt;mso-position-horizontal-relative:char;mso-position-vertical-relative:line" coordsize="16510,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">
                <v:shape id="_x0000_s1027" type="#_x0000_t75" style="position:absolute;width:16510;height:7715;visibility:visible;mso-wrap-style:square" filled="t">
                  <v:fill o:detectmouseclick="t"/>
                  <v:path o:connecttype="none"/>
                </v:shape>
                <w10:anchorlock/>
              </v:group>
            </w:pict>
          </mc:Fallback>
        </mc:AlternateContent>
      </w:r>
    </w:p>
    <w:p w14:paraId="182BFD3F" w14:textId="77777777" w:rsidR="006D41EA" w:rsidRDefault="006D41EA">
      <w:pPr>
        <w:pStyle w:val="BodyText"/>
        <w:rPr>
          <w:rFonts w:ascii="Times New Roman"/>
        </w:rPr>
      </w:pPr>
    </w:p>
    <w:p w14:paraId="6A9F1D65" w14:textId="77777777" w:rsidR="006D41EA" w:rsidRDefault="006D41EA">
      <w:pPr>
        <w:pStyle w:val="BodyText"/>
        <w:rPr>
          <w:rFonts w:ascii="Times New Roman"/>
        </w:rPr>
      </w:pPr>
    </w:p>
    <w:p w14:paraId="738C749A" w14:textId="77777777" w:rsidR="003A3ED1" w:rsidRDefault="003A3ED1" w:rsidP="00C2234D">
      <w:pPr>
        <w:pStyle w:val="BodyText"/>
        <w:jc w:val="center"/>
        <w:rPr>
          <w:rFonts w:asciiTheme="minorHAnsi" w:hAnsiTheme="minorHAnsi" w:cstheme="minorHAnsi"/>
          <w:sz w:val="22"/>
          <w:szCs w:val="22"/>
        </w:rPr>
      </w:pPr>
    </w:p>
    <w:p w14:paraId="6E62403D" w14:textId="2D7CD90D" w:rsidR="000B6C2D" w:rsidRPr="00C2234D" w:rsidRDefault="00000000" w:rsidP="00C2234D">
      <w:pPr>
        <w:pStyle w:val="BodyText"/>
        <w:ind w:left="-426"/>
        <w:rPr>
          <w:rFonts w:asciiTheme="minorHAnsi" w:hAnsiTheme="minorHAnsi" w:cstheme="minorHAnsi"/>
          <w:sz w:val="22"/>
          <w:szCs w:val="22"/>
        </w:rPr>
      </w:pPr>
      <w:r w:rsidRPr="00C2234D">
        <w:rPr>
          <w:rFonts w:asciiTheme="majorHAnsi" w:hAnsiTheme="majorHAnsi"/>
          <w:b/>
          <w:bCs/>
          <w:color w:val="1F497D" w:themeColor="text2"/>
          <w:sz w:val="28"/>
          <w:szCs w:val="28"/>
          <w:u w:val="single"/>
        </w:rPr>
        <w:t xml:space="preserve">PROFESSIONAL </w:t>
      </w:r>
      <w:r w:rsidR="00026ED6" w:rsidRPr="00C2234D">
        <w:rPr>
          <w:rFonts w:asciiTheme="majorHAnsi" w:hAnsiTheme="majorHAnsi"/>
          <w:b/>
          <w:bCs/>
          <w:color w:val="1F497D" w:themeColor="text2"/>
          <w:sz w:val="28"/>
          <w:szCs w:val="28"/>
          <w:u w:val="single"/>
        </w:rPr>
        <w:t>S</w:t>
      </w:r>
      <w:r w:rsidRPr="00C2234D">
        <w:rPr>
          <w:rFonts w:asciiTheme="majorHAnsi" w:hAnsiTheme="majorHAnsi"/>
          <w:b/>
          <w:bCs/>
          <w:color w:val="1F497D" w:themeColor="text2"/>
          <w:sz w:val="28"/>
          <w:szCs w:val="28"/>
          <w:u w:val="single"/>
        </w:rPr>
        <w:t>UMMARY</w:t>
      </w:r>
      <w:r w:rsidR="00C2234D">
        <w:rPr>
          <w:rFonts w:asciiTheme="majorHAnsi" w:hAnsiTheme="majorHAnsi"/>
          <w:b/>
          <w:bCs/>
          <w:color w:val="1F497D" w:themeColor="text2"/>
          <w:sz w:val="28"/>
          <w:szCs w:val="28"/>
          <w:u w:val="single"/>
        </w:rPr>
        <w:t xml:space="preserve">                                                                                                              </w:t>
      </w:r>
      <w:r w:rsidR="005E1B35">
        <w:rPr>
          <w:rFonts w:asciiTheme="majorHAnsi" w:hAnsiTheme="majorHAnsi"/>
          <w:b/>
          <w:bCs/>
          <w:color w:val="1F497D" w:themeColor="text2"/>
          <w:sz w:val="28"/>
          <w:szCs w:val="28"/>
          <w:u w:val="single"/>
        </w:rPr>
        <w:t xml:space="preserve">      </w:t>
      </w:r>
    </w:p>
    <w:p w14:paraId="5C918E83" w14:textId="77777777" w:rsidR="00CF38E9" w:rsidRDefault="00CF38E9" w:rsidP="00CF38E9">
      <w:pPr>
        <w:pStyle w:val="BodyText"/>
        <w:numPr>
          <w:ilvl w:val="0"/>
          <w:numId w:val="7"/>
        </w:numPr>
        <w:jc w:val="both"/>
        <w:rPr>
          <w:rFonts w:asciiTheme="minorHAnsi" w:hAnsiTheme="minorHAnsi" w:cstheme="minorHAnsi"/>
          <w:sz w:val="22"/>
          <w:szCs w:val="22"/>
        </w:rPr>
      </w:pPr>
      <w:r w:rsidRPr="00993A93">
        <w:rPr>
          <w:rFonts w:asciiTheme="minorHAnsi" w:hAnsiTheme="minorHAnsi" w:cstheme="minorHAnsi"/>
          <w:sz w:val="22"/>
          <w:szCs w:val="22"/>
        </w:rPr>
        <w:t>Experienced Network Engineer with expertise in network design, integration, deployment, and maintenance of complex Network Infrastructure. Proficient in multi-vendor networking solutions, topologies, and industry-standard tools, with a strong background in troubleshooting, optimizing, and supporting enterprise and data center networks in dynamic work environments.</w:t>
      </w:r>
    </w:p>
    <w:p w14:paraId="4A474D95" w14:textId="4A8E9FB4" w:rsidR="00450BA9" w:rsidRPr="00CF38E9" w:rsidRDefault="00000000" w:rsidP="00CF38E9">
      <w:pPr>
        <w:pStyle w:val="BodyText"/>
        <w:numPr>
          <w:ilvl w:val="0"/>
          <w:numId w:val="7"/>
        </w:numPr>
        <w:jc w:val="both"/>
        <w:rPr>
          <w:rFonts w:asciiTheme="minorHAnsi" w:hAnsiTheme="minorHAnsi" w:cstheme="minorHAnsi"/>
          <w:sz w:val="22"/>
          <w:szCs w:val="22"/>
        </w:rPr>
      </w:pPr>
      <w:r w:rsidRPr="00CF38E9">
        <w:rPr>
          <w:rFonts w:asciiTheme="minorHAnsi" w:hAnsiTheme="minorHAnsi" w:cstheme="minorHAnsi"/>
          <w:sz w:val="22"/>
          <w:szCs w:val="22"/>
        </w:rPr>
        <w:t>Extensive experience in large-scale network environments, handling high-priority troubleshooting, proof-of-concept (PoC) deployments, and migrations to multi-vendor equipment.</w:t>
      </w:r>
    </w:p>
    <w:p w14:paraId="2C783CD9" w14:textId="77777777" w:rsidR="00450BA9" w:rsidRDefault="00000000" w:rsidP="004C2088">
      <w:pPr>
        <w:pStyle w:val="BodyText"/>
        <w:numPr>
          <w:ilvl w:val="0"/>
          <w:numId w:val="7"/>
        </w:numPr>
        <w:jc w:val="both"/>
        <w:rPr>
          <w:rFonts w:asciiTheme="minorHAnsi" w:hAnsiTheme="minorHAnsi" w:cstheme="minorHAnsi"/>
          <w:sz w:val="22"/>
          <w:szCs w:val="22"/>
        </w:rPr>
      </w:pPr>
      <w:r w:rsidRPr="00450BA9">
        <w:rPr>
          <w:rFonts w:asciiTheme="minorHAnsi" w:hAnsiTheme="minorHAnsi" w:cstheme="minorHAnsi"/>
          <w:sz w:val="22"/>
          <w:szCs w:val="22"/>
        </w:rPr>
        <w:t>Designed and implemented IDF and MDF architectures, ensuring structured cabling, proper switch stacking, and high-availability configurations in enterprise and data center environments.</w:t>
      </w:r>
    </w:p>
    <w:p w14:paraId="1BC32401" w14:textId="77777777" w:rsidR="00450BA9" w:rsidRDefault="00000000" w:rsidP="004C2088">
      <w:pPr>
        <w:pStyle w:val="BodyText"/>
        <w:numPr>
          <w:ilvl w:val="0"/>
          <w:numId w:val="7"/>
        </w:numPr>
        <w:jc w:val="both"/>
        <w:rPr>
          <w:rFonts w:asciiTheme="minorHAnsi" w:hAnsiTheme="minorHAnsi" w:cstheme="minorHAnsi"/>
          <w:sz w:val="22"/>
          <w:szCs w:val="22"/>
        </w:rPr>
      </w:pPr>
      <w:r w:rsidRPr="00450BA9">
        <w:rPr>
          <w:rFonts w:asciiTheme="minorHAnsi" w:hAnsiTheme="minorHAnsi" w:cstheme="minorHAnsi"/>
          <w:sz w:val="22"/>
          <w:szCs w:val="22"/>
        </w:rPr>
        <w:t>Strong hands-on experience in installing, configuring, and troubleshooting Cisco Catalyst 9500, 9300, 9200 series switches and Cisco ASR 1000, ISR 4000, and Catalyst 8000 series routers</w:t>
      </w:r>
      <w:r>
        <w:rPr>
          <w:rFonts w:asciiTheme="minorHAnsi" w:hAnsiTheme="minorHAnsi" w:cstheme="minorHAnsi"/>
          <w:sz w:val="22"/>
          <w:szCs w:val="22"/>
        </w:rPr>
        <w:t>.</w:t>
      </w:r>
    </w:p>
    <w:p w14:paraId="284905AB" w14:textId="77777777" w:rsidR="00450BA9" w:rsidRDefault="00000000" w:rsidP="004C2088">
      <w:pPr>
        <w:pStyle w:val="BodyText"/>
        <w:numPr>
          <w:ilvl w:val="0"/>
          <w:numId w:val="7"/>
        </w:numPr>
        <w:jc w:val="both"/>
        <w:rPr>
          <w:rFonts w:asciiTheme="minorHAnsi" w:hAnsiTheme="minorHAnsi" w:cstheme="minorHAnsi"/>
          <w:sz w:val="22"/>
          <w:szCs w:val="22"/>
        </w:rPr>
      </w:pPr>
      <w:r w:rsidRPr="00993A93">
        <w:rPr>
          <w:rFonts w:asciiTheme="minorHAnsi" w:hAnsiTheme="minorHAnsi" w:cstheme="minorHAnsi"/>
          <w:sz w:val="22"/>
          <w:szCs w:val="22"/>
        </w:rPr>
        <w:t>Hands-on experience working with Cisco Nexus 9000, 7000, 5000, and 2000 series switches, including the configuration of VPC, VDC, Peer Gateway, HSRP, and FEX.</w:t>
      </w:r>
    </w:p>
    <w:p w14:paraId="146B39A8" w14:textId="77777777" w:rsidR="00993A93" w:rsidRDefault="00000000" w:rsidP="004C2088">
      <w:pPr>
        <w:pStyle w:val="BodyText"/>
        <w:numPr>
          <w:ilvl w:val="0"/>
          <w:numId w:val="7"/>
        </w:numPr>
        <w:jc w:val="both"/>
        <w:rPr>
          <w:rFonts w:asciiTheme="minorHAnsi" w:hAnsiTheme="minorHAnsi" w:cstheme="minorHAnsi"/>
          <w:sz w:val="22"/>
          <w:szCs w:val="22"/>
        </w:rPr>
      </w:pPr>
      <w:r w:rsidRPr="00993A93">
        <w:rPr>
          <w:rFonts w:asciiTheme="minorHAnsi" w:hAnsiTheme="minorHAnsi" w:cstheme="minorHAnsi"/>
          <w:sz w:val="22"/>
          <w:szCs w:val="22"/>
        </w:rPr>
        <w:t>Experienced in configuring and managing Palo Alto (PA-3200, PA-5200, PA-7000 Series) and Check Point</w:t>
      </w:r>
      <w:r>
        <w:rPr>
          <w:rFonts w:asciiTheme="minorHAnsi" w:hAnsiTheme="minorHAnsi" w:cstheme="minorHAnsi"/>
          <w:sz w:val="22"/>
          <w:szCs w:val="22"/>
        </w:rPr>
        <w:t xml:space="preserve"> </w:t>
      </w:r>
      <w:r w:rsidRPr="00993A93">
        <w:rPr>
          <w:rFonts w:asciiTheme="minorHAnsi" w:hAnsiTheme="minorHAnsi" w:cstheme="minorHAnsi"/>
          <w:sz w:val="22"/>
          <w:szCs w:val="22"/>
        </w:rPr>
        <w:t>firewalls, implementing Next-Generation Firewall (NGFW) features including App-ID, Threat Prevention, URL Filtering, User-ID, and SSL/TLS decryption</w:t>
      </w:r>
      <w:r>
        <w:rPr>
          <w:rFonts w:asciiTheme="minorHAnsi" w:hAnsiTheme="minorHAnsi" w:cstheme="minorHAnsi"/>
          <w:sz w:val="22"/>
          <w:szCs w:val="22"/>
        </w:rPr>
        <w:t>.</w:t>
      </w:r>
    </w:p>
    <w:p w14:paraId="708F8EE9" w14:textId="77777777" w:rsidR="001479C3" w:rsidRDefault="00000000" w:rsidP="004C2088">
      <w:pPr>
        <w:pStyle w:val="BodyText"/>
        <w:numPr>
          <w:ilvl w:val="0"/>
          <w:numId w:val="7"/>
        </w:numPr>
        <w:jc w:val="both"/>
        <w:rPr>
          <w:rFonts w:asciiTheme="minorHAnsi" w:hAnsiTheme="minorHAnsi" w:cstheme="minorHAnsi"/>
          <w:sz w:val="22"/>
          <w:szCs w:val="22"/>
        </w:rPr>
      </w:pPr>
      <w:r w:rsidRPr="001479C3">
        <w:rPr>
          <w:rFonts w:asciiTheme="minorHAnsi" w:hAnsiTheme="minorHAnsi" w:cstheme="minorHAnsi"/>
          <w:sz w:val="22"/>
          <w:szCs w:val="22"/>
        </w:rPr>
        <w:t>Proficient in</w:t>
      </w:r>
      <w:r>
        <w:rPr>
          <w:rFonts w:asciiTheme="minorHAnsi" w:hAnsiTheme="minorHAnsi" w:cstheme="minorHAnsi"/>
          <w:sz w:val="22"/>
          <w:szCs w:val="22"/>
        </w:rPr>
        <w:t xml:space="preserve"> </w:t>
      </w:r>
      <w:r w:rsidRPr="001479C3">
        <w:rPr>
          <w:rFonts w:asciiTheme="minorHAnsi" w:hAnsiTheme="minorHAnsi" w:cstheme="minorHAnsi"/>
          <w:sz w:val="22"/>
          <w:szCs w:val="22"/>
        </w:rPr>
        <w:t>configuration and troubleshooting of routing protocols across Cisco IOS/IOS-XR/NX-OS and Juniper JUNOS platforms, including MP-BGP, OSPF, EIGRP, BGP, MPLS, NAT, VLAN, STP, VTP, HSRP, and GLBP.</w:t>
      </w:r>
    </w:p>
    <w:p w14:paraId="4E6A7947" w14:textId="77777777" w:rsidR="000F4AFC" w:rsidRDefault="00000000" w:rsidP="004C2088">
      <w:pPr>
        <w:pStyle w:val="BodyText"/>
        <w:numPr>
          <w:ilvl w:val="0"/>
          <w:numId w:val="7"/>
        </w:numPr>
        <w:jc w:val="both"/>
        <w:rPr>
          <w:rFonts w:asciiTheme="minorHAnsi" w:hAnsiTheme="minorHAnsi" w:cstheme="minorHAnsi"/>
          <w:sz w:val="24"/>
          <w:szCs w:val="24"/>
        </w:rPr>
      </w:pPr>
      <w:r w:rsidRPr="001479C3">
        <w:rPr>
          <w:rFonts w:asciiTheme="minorHAnsi" w:hAnsiTheme="minorHAnsi" w:cstheme="minorHAnsi"/>
          <w:sz w:val="22"/>
          <w:szCs w:val="22"/>
        </w:rPr>
        <w:t xml:space="preserve">Skilled in deploying VXLAN-EVPN fabrics with BGP underlay/overlay on Cisco Nexus 9000 switches. Automated data center operations using Cisco ACI with APIC controllers and </w:t>
      </w:r>
      <w:proofErr w:type="spellStart"/>
      <w:r w:rsidRPr="001479C3">
        <w:rPr>
          <w:rFonts w:asciiTheme="minorHAnsi" w:hAnsiTheme="minorHAnsi" w:cstheme="minorHAnsi"/>
          <w:sz w:val="22"/>
          <w:szCs w:val="22"/>
        </w:rPr>
        <w:t>IaC</w:t>
      </w:r>
      <w:proofErr w:type="spellEnd"/>
      <w:r w:rsidRPr="001479C3">
        <w:rPr>
          <w:rFonts w:asciiTheme="minorHAnsi" w:hAnsiTheme="minorHAnsi" w:cstheme="minorHAnsi"/>
          <w:sz w:val="22"/>
          <w:szCs w:val="22"/>
        </w:rPr>
        <w:t xml:space="preserve"> tools like Terraform and Ansible.</w:t>
      </w:r>
    </w:p>
    <w:p w14:paraId="65BB83B7" w14:textId="77777777" w:rsidR="006D41EA" w:rsidRPr="000F4AFC" w:rsidRDefault="00000000" w:rsidP="004C2088">
      <w:pPr>
        <w:pStyle w:val="BodyText"/>
        <w:numPr>
          <w:ilvl w:val="0"/>
          <w:numId w:val="7"/>
        </w:numPr>
        <w:jc w:val="both"/>
        <w:rPr>
          <w:rFonts w:asciiTheme="minorHAnsi" w:hAnsiTheme="minorHAnsi" w:cstheme="minorHAnsi"/>
          <w:sz w:val="24"/>
          <w:szCs w:val="24"/>
        </w:rPr>
      </w:pPr>
      <w:r w:rsidRPr="000F4AFC">
        <w:rPr>
          <w:rFonts w:asciiTheme="minorHAnsi" w:hAnsiTheme="minorHAnsi" w:cstheme="minorHAnsi"/>
          <w:sz w:val="22"/>
          <w:szCs w:val="22"/>
        </w:rPr>
        <w:t>Extensive experience with Cisco Viptela and Versa SD-WAN deployments, including centralized policy creation, traffic steering, WAN optimization, and cloud connectivity integration (AWS, Azure).</w:t>
      </w:r>
    </w:p>
    <w:p w14:paraId="65B8E509" w14:textId="77777777" w:rsidR="000B6C2D" w:rsidRDefault="00000000" w:rsidP="000B6C2D">
      <w:pPr>
        <w:pStyle w:val="BodyText"/>
        <w:numPr>
          <w:ilvl w:val="0"/>
          <w:numId w:val="7"/>
        </w:numPr>
        <w:jc w:val="both"/>
        <w:rPr>
          <w:rStyle w:val="divdocumentright-box"/>
          <w:rFonts w:asciiTheme="minorHAnsi" w:hAnsiTheme="minorHAnsi" w:cstheme="minorHAnsi"/>
          <w:sz w:val="22"/>
          <w:szCs w:val="22"/>
        </w:rPr>
      </w:pPr>
      <w:r w:rsidRPr="000F4AFC">
        <w:rPr>
          <w:rFonts w:asciiTheme="minorHAnsi" w:hAnsiTheme="minorHAnsi" w:cstheme="minorHAnsi"/>
          <w:sz w:val="22"/>
          <w:szCs w:val="22"/>
        </w:rPr>
        <w:t>Proficient in leveraging orchestration tools like vManage and Versa Director for real-time monitoring, troubleshooting, and orchestration across multi-branch environment</w:t>
      </w:r>
      <w:r>
        <w:rPr>
          <w:rStyle w:val="divdocumentright-box"/>
          <w:rFonts w:asciiTheme="minorHAnsi" w:hAnsiTheme="minorHAnsi" w:cstheme="minorHAnsi"/>
          <w:sz w:val="22"/>
          <w:szCs w:val="22"/>
        </w:rPr>
        <w:t xml:space="preserve">s. </w:t>
      </w:r>
    </w:p>
    <w:p w14:paraId="01377725" w14:textId="77777777" w:rsidR="000B6C2D" w:rsidRDefault="00000000" w:rsidP="000B6C2D">
      <w:pPr>
        <w:pStyle w:val="BodyText"/>
        <w:numPr>
          <w:ilvl w:val="0"/>
          <w:numId w:val="7"/>
        </w:numPr>
        <w:jc w:val="both"/>
        <w:rPr>
          <w:rFonts w:asciiTheme="minorHAnsi" w:hAnsiTheme="minorHAnsi" w:cstheme="minorHAnsi"/>
          <w:sz w:val="22"/>
          <w:szCs w:val="22"/>
        </w:rPr>
      </w:pPr>
      <w:r w:rsidRPr="000B6C2D">
        <w:rPr>
          <w:rFonts w:asciiTheme="minorHAnsi" w:hAnsiTheme="minorHAnsi" w:cstheme="minorHAnsi"/>
          <w:sz w:val="22"/>
          <w:szCs w:val="22"/>
        </w:rPr>
        <w:t>D</w:t>
      </w:r>
      <w:r w:rsidR="00152D10" w:rsidRPr="000B6C2D">
        <w:rPr>
          <w:rFonts w:asciiTheme="minorHAnsi" w:hAnsiTheme="minorHAnsi" w:cstheme="minorHAnsi"/>
          <w:sz w:val="22"/>
          <w:szCs w:val="22"/>
        </w:rPr>
        <w:t>esigned and implemented robust VLAN management, 802.1x authentication, port security, ACLs, and RBAC policies for secure network segmentation.</w:t>
      </w:r>
    </w:p>
    <w:p w14:paraId="47E276FF" w14:textId="77777777" w:rsidR="000F4AFC" w:rsidRPr="000B6C2D" w:rsidRDefault="00000000" w:rsidP="000B6C2D">
      <w:pPr>
        <w:pStyle w:val="BodyText"/>
        <w:numPr>
          <w:ilvl w:val="0"/>
          <w:numId w:val="7"/>
        </w:numPr>
        <w:jc w:val="both"/>
        <w:rPr>
          <w:rFonts w:asciiTheme="minorHAnsi" w:hAnsiTheme="minorHAnsi" w:cstheme="minorHAnsi"/>
          <w:sz w:val="22"/>
          <w:szCs w:val="22"/>
        </w:rPr>
      </w:pPr>
      <w:r w:rsidRPr="000B6C2D">
        <w:rPr>
          <w:rFonts w:asciiTheme="minorHAnsi" w:hAnsiTheme="minorHAnsi" w:cstheme="minorHAnsi"/>
          <w:sz w:val="22"/>
          <w:szCs w:val="22"/>
        </w:rPr>
        <w:t>Expertise in configuring F5 BIG-IP (LTM, GTM) and Citrix NetScaler ADC for global load balancing, SSL offloading, and application delivery optimization.</w:t>
      </w:r>
    </w:p>
    <w:p w14:paraId="55FBE316" w14:textId="77777777" w:rsidR="000B6C2D" w:rsidRDefault="00000000" w:rsidP="000B6C2D">
      <w:pPr>
        <w:pStyle w:val="BodyText"/>
        <w:numPr>
          <w:ilvl w:val="0"/>
          <w:numId w:val="7"/>
        </w:numPr>
        <w:jc w:val="both"/>
        <w:rPr>
          <w:rFonts w:asciiTheme="minorHAnsi" w:hAnsiTheme="minorHAnsi" w:cstheme="minorHAnsi"/>
          <w:sz w:val="22"/>
          <w:szCs w:val="22"/>
        </w:rPr>
      </w:pPr>
      <w:r w:rsidRPr="00152D10">
        <w:rPr>
          <w:rFonts w:asciiTheme="minorHAnsi" w:hAnsiTheme="minorHAnsi" w:cstheme="minorHAnsi"/>
          <w:sz w:val="22"/>
          <w:szCs w:val="22"/>
        </w:rPr>
        <w:t>Designed and deployed secure wireless networks using Meraki MR Series and Cisco Wireless Controllers, implementing advanced security protocols like WPA3 and 802.1X</w:t>
      </w:r>
      <w:r w:rsidRPr="000B6C2D">
        <w:rPr>
          <w:rFonts w:asciiTheme="minorHAnsi" w:hAnsiTheme="minorHAnsi" w:cstheme="minorHAnsi"/>
          <w:sz w:val="22"/>
          <w:szCs w:val="22"/>
        </w:rPr>
        <w:t>.</w:t>
      </w:r>
    </w:p>
    <w:p w14:paraId="3B43AF1D" w14:textId="77777777" w:rsidR="000B6C2D" w:rsidRDefault="00000000" w:rsidP="000B6C2D">
      <w:pPr>
        <w:pStyle w:val="BodyText"/>
        <w:numPr>
          <w:ilvl w:val="0"/>
          <w:numId w:val="7"/>
        </w:numPr>
        <w:jc w:val="both"/>
        <w:rPr>
          <w:rFonts w:asciiTheme="minorHAnsi" w:hAnsiTheme="minorHAnsi" w:cstheme="minorHAnsi"/>
          <w:sz w:val="22"/>
          <w:szCs w:val="22"/>
        </w:rPr>
      </w:pPr>
      <w:r w:rsidRPr="000B6C2D">
        <w:rPr>
          <w:rFonts w:asciiTheme="minorHAnsi" w:hAnsiTheme="minorHAnsi" w:cstheme="minorHAnsi"/>
          <w:sz w:val="22"/>
          <w:szCs w:val="22"/>
        </w:rPr>
        <w:t>Experienced in network automation using Python, Ansible, and Puppet, with practical exposure to CI/CD pipelines and tools like Jenkins.</w:t>
      </w:r>
    </w:p>
    <w:p w14:paraId="2EA1C97F" w14:textId="77777777" w:rsidR="000B6C2D" w:rsidRPr="000B6C2D" w:rsidRDefault="00000000" w:rsidP="000B6C2D">
      <w:pPr>
        <w:pStyle w:val="BodyText"/>
        <w:numPr>
          <w:ilvl w:val="0"/>
          <w:numId w:val="7"/>
        </w:numPr>
        <w:jc w:val="both"/>
        <w:rPr>
          <w:rFonts w:asciiTheme="minorHAnsi" w:hAnsiTheme="minorHAnsi" w:cstheme="minorHAnsi"/>
          <w:sz w:val="22"/>
          <w:szCs w:val="22"/>
        </w:rPr>
      </w:pPr>
      <w:r w:rsidRPr="000B6C2D">
        <w:rPr>
          <w:rFonts w:asciiTheme="minorHAnsi" w:hAnsiTheme="minorHAnsi" w:cstheme="minorHAnsi"/>
          <w:sz w:val="22"/>
          <w:szCs w:val="22"/>
        </w:rPr>
        <w:t>Expertise in hybrid and multi-cloud environments, including AWS Transit Gateway, Azure Networking, and Google Cloud IAM.</w:t>
      </w:r>
    </w:p>
    <w:p w14:paraId="0FBBDE70" w14:textId="77777777" w:rsidR="000C00AB" w:rsidRDefault="00000000" w:rsidP="000C00AB">
      <w:pPr>
        <w:pStyle w:val="BodyText"/>
        <w:numPr>
          <w:ilvl w:val="0"/>
          <w:numId w:val="7"/>
        </w:numPr>
        <w:jc w:val="both"/>
        <w:rPr>
          <w:rFonts w:asciiTheme="minorHAnsi" w:hAnsiTheme="minorHAnsi" w:cstheme="minorHAnsi"/>
          <w:sz w:val="22"/>
          <w:szCs w:val="22"/>
        </w:rPr>
      </w:pPr>
      <w:r w:rsidRPr="000B6C2D">
        <w:rPr>
          <w:rFonts w:asciiTheme="minorHAnsi" w:hAnsiTheme="minorHAnsi" w:cstheme="minorHAnsi"/>
          <w:sz w:val="22"/>
          <w:szCs w:val="22"/>
        </w:rPr>
        <w:t>Skilled in leveraging advanced tools such as Wireshark, SolarWinds NetFlow Traffic Analyzer, Splunk, NetScout, and Cisco DNA Center for network visibility, performance monitoring, and troubleshooting enterprise</w:t>
      </w:r>
    </w:p>
    <w:p w14:paraId="050E51A2" w14:textId="3BD71B02" w:rsidR="00C2234D" w:rsidRDefault="00000000" w:rsidP="001F26FF">
      <w:pPr>
        <w:pStyle w:val="BodyText"/>
        <w:ind w:left="180"/>
        <w:jc w:val="both"/>
        <w:rPr>
          <w:rFonts w:asciiTheme="minorHAnsi" w:hAnsiTheme="minorHAnsi" w:cstheme="minorHAnsi"/>
          <w:sz w:val="22"/>
          <w:szCs w:val="22"/>
        </w:rPr>
      </w:pPr>
      <w:r w:rsidRPr="000C00AB">
        <w:rPr>
          <w:rFonts w:asciiTheme="minorHAnsi" w:hAnsiTheme="minorHAnsi" w:cstheme="minorHAnsi"/>
          <w:sz w:val="22"/>
          <w:szCs w:val="22"/>
        </w:rPr>
        <w:t>networks.</w:t>
      </w:r>
    </w:p>
    <w:p w14:paraId="52550DDD" w14:textId="77777777" w:rsidR="001F26FF" w:rsidRDefault="001F26FF" w:rsidP="001F26FF">
      <w:pPr>
        <w:pStyle w:val="BodyText"/>
        <w:ind w:left="180"/>
        <w:jc w:val="both"/>
        <w:rPr>
          <w:rFonts w:asciiTheme="minorHAnsi" w:hAnsiTheme="minorHAnsi" w:cstheme="minorHAnsi"/>
          <w:sz w:val="22"/>
          <w:szCs w:val="22"/>
        </w:rPr>
      </w:pPr>
    </w:p>
    <w:p w14:paraId="115E575F" w14:textId="77777777" w:rsidR="003A3ED1" w:rsidRPr="003A3ED1" w:rsidRDefault="00000000" w:rsidP="003A3ED1">
      <w:pPr>
        <w:pStyle w:val="BodyText"/>
        <w:ind w:left="-426"/>
        <w:jc w:val="both"/>
        <w:rPr>
          <w:rFonts w:asciiTheme="majorHAnsi" w:hAnsiTheme="majorHAnsi" w:cstheme="minorHAnsi"/>
          <w:b/>
          <w:bCs/>
          <w:color w:val="1F497D" w:themeColor="text2"/>
          <w:sz w:val="28"/>
          <w:szCs w:val="28"/>
          <w:u w:val="single"/>
        </w:rPr>
      </w:pPr>
      <w:r w:rsidRPr="00C2234D">
        <w:rPr>
          <w:rFonts w:asciiTheme="majorHAnsi" w:hAnsiTheme="majorHAnsi" w:cstheme="minorHAnsi"/>
          <w:b/>
          <w:bCs/>
          <w:color w:val="1F497D" w:themeColor="text2"/>
          <w:sz w:val="28"/>
          <w:szCs w:val="28"/>
          <w:u w:val="single"/>
        </w:rPr>
        <w:t>CERTIFICATIONS</w:t>
      </w:r>
      <w:r w:rsidR="00C2234D">
        <w:rPr>
          <w:rFonts w:asciiTheme="majorHAnsi" w:hAnsiTheme="majorHAnsi" w:cstheme="minorHAnsi"/>
          <w:b/>
          <w:bCs/>
          <w:color w:val="1F497D" w:themeColor="text2"/>
          <w:sz w:val="28"/>
          <w:szCs w:val="28"/>
          <w:u w:val="single"/>
        </w:rPr>
        <w:t xml:space="preserve">                                                                                                                                         </w:t>
      </w:r>
    </w:p>
    <w:p w14:paraId="6B4A8EBB" w14:textId="77777777" w:rsidR="00A778BC" w:rsidRDefault="00000000" w:rsidP="00A778BC">
      <w:pPr>
        <w:widowControl/>
        <w:numPr>
          <w:ilvl w:val="0"/>
          <w:numId w:val="19"/>
        </w:numPr>
        <w:autoSpaceDE/>
        <w:autoSpaceDN/>
        <w:ind w:left="180" w:hanging="450"/>
        <w:jc w:val="both"/>
        <w:rPr>
          <w:rFonts w:ascii="Calibri" w:hAnsi="Calibri" w:cs="Calibri"/>
        </w:rPr>
      </w:pPr>
      <w:r>
        <w:rPr>
          <w:rFonts w:ascii="Calibri" w:hAnsi="Calibri" w:cs="Calibri"/>
        </w:rPr>
        <w:t>Cisco Certified Network Professional (</w:t>
      </w:r>
      <w:r>
        <w:rPr>
          <w:rFonts w:ascii="Calibri" w:hAnsi="Calibri" w:cs="Calibri"/>
          <w:b/>
        </w:rPr>
        <w:t>CCNP</w:t>
      </w:r>
      <w:r>
        <w:rPr>
          <w:rFonts w:ascii="Calibri" w:hAnsi="Calibri" w:cs="Calibri"/>
        </w:rPr>
        <w:t>)</w:t>
      </w:r>
    </w:p>
    <w:p w14:paraId="2652971E" w14:textId="77777777" w:rsidR="00A778BC" w:rsidRDefault="00000000" w:rsidP="00A778BC">
      <w:pPr>
        <w:pStyle w:val="ListParagraph"/>
        <w:widowControl/>
        <w:numPr>
          <w:ilvl w:val="0"/>
          <w:numId w:val="19"/>
        </w:numPr>
        <w:autoSpaceDE/>
        <w:autoSpaceDN/>
        <w:ind w:left="180" w:hanging="450"/>
        <w:contextualSpacing/>
        <w:jc w:val="both"/>
        <w:rPr>
          <w:rFonts w:ascii="Calibri" w:hAnsi="Calibri" w:cs="Calibri"/>
        </w:rPr>
      </w:pPr>
      <w:r>
        <w:rPr>
          <w:rFonts w:ascii="Calibri" w:hAnsi="Calibri" w:cs="Calibri"/>
        </w:rPr>
        <w:t>Cisco Certified Network Associate (</w:t>
      </w:r>
      <w:r>
        <w:rPr>
          <w:rFonts w:ascii="Calibri" w:hAnsi="Calibri" w:cs="Calibri"/>
          <w:b/>
        </w:rPr>
        <w:t>CCNA</w:t>
      </w:r>
      <w:r>
        <w:rPr>
          <w:rFonts w:ascii="Calibri" w:hAnsi="Calibri" w:cs="Calibri"/>
        </w:rPr>
        <w:t>)</w:t>
      </w:r>
    </w:p>
    <w:p w14:paraId="497C250D" w14:textId="77777777" w:rsidR="00C2234D" w:rsidRPr="003A3ED1" w:rsidRDefault="00000000" w:rsidP="003A3ED1">
      <w:pPr>
        <w:pStyle w:val="ListParagraph"/>
        <w:widowControl/>
        <w:numPr>
          <w:ilvl w:val="0"/>
          <w:numId w:val="19"/>
        </w:numPr>
        <w:autoSpaceDE/>
        <w:autoSpaceDN/>
        <w:ind w:left="180" w:hanging="450"/>
        <w:contextualSpacing/>
        <w:jc w:val="both"/>
        <w:rPr>
          <w:rFonts w:ascii="Calibri" w:hAnsi="Calibri" w:cs="Calibri"/>
        </w:rPr>
      </w:pPr>
      <w:r>
        <w:rPr>
          <w:rFonts w:ascii="Calibri" w:hAnsi="Calibri" w:cs="Calibri"/>
        </w:rPr>
        <w:t>Palo Alto Certified Network Security Engineer (</w:t>
      </w:r>
      <w:r>
        <w:rPr>
          <w:rFonts w:ascii="Calibri" w:hAnsi="Calibri" w:cs="Calibri"/>
          <w:b/>
          <w:bCs/>
        </w:rPr>
        <w:t>PCNSE)</w:t>
      </w:r>
    </w:p>
    <w:p w14:paraId="3AA644AE" w14:textId="77777777" w:rsidR="006A2605" w:rsidRPr="00C2234D" w:rsidRDefault="00000000" w:rsidP="00C2234D">
      <w:pPr>
        <w:widowControl/>
        <w:autoSpaceDE/>
        <w:autoSpaceDN/>
        <w:ind w:left="-426"/>
        <w:contextualSpacing/>
        <w:rPr>
          <w:rFonts w:asciiTheme="majorHAnsi" w:hAnsiTheme="majorHAnsi" w:cs="Calibri"/>
          <w:b/>
          <w:bCs/>
          <w:color w:val="1F497D" w:themeColor="text2"/>
          <w:sz w:val="28"/>
          <w:szCs w:val="28"/>
          <w:u w:val="single"/>
        </w:rPr>
      </w:pPr>
      <w:r w:rsidRPr="00C2234D">
        <w:rPr>
          <w:rFonts w:asciiTheme="majorHAnsi" w:hAnsiTheme="majorHAnsi" w:cs="Calibri"/>
          <w:b/>
          <w:bCs/>
          <w:color w:val="1F497D" w:themeColor="text2"/>
          <w:sz w:val="28"/>
          <w:szCs w:val="28"/>
          <w:u w:val="single"/>
        </w:rPr>
        <w:t>EDUCATIONAL DETAILS</w:t>
      </w:r>
      <w:r w:rsidR="00C2234D">
        <w:rPr>
          <w:rFonts w:asciiTheme="majorHAnsi" w:hAnsiTheme="majorHAnsi" w:cs="Calibri"/>
          <w:b/>
          <w:bCs/>
          <w:color w:val="1F497D" w:themeColor="text2"/>
          <w:sz w:val="28"/>
          <w:szCs w:val="28"/>
          <w:u w:val="single"/>
        </w:rPr>
        <w:t xml:space="preserve">                                                                                                                         </w:t>
      </w:r>
    </w:p>
    <w:p w14:paraId="485F7E8D" w14:textId="2C7FB64B" w:rsidR="005F539C" w:rsidRPr="00CF38E9" w:rsidRDefault="00000000" w:rsidP="00CF38E9">
      <w:pPr>
        <w:pStyle w:val="ListParagraph"/>
        <w:widowControl/>
        <w:numPr>
          <w:ilvl w:val="0"/>
          <w:numId w:val="22"/>
        </w:numPr>
        <w:tabs>
          <w:tab w:val="left" w:pos="90"/>
        </w:tabs>
        <w:autoSpaceDE/>
        <w:autoSpaceDN/>
        <w:ind w:left="180" w:hanging="450"/>
        <w:contextualSpacing/>
        <w:jc w:val="both"/>
        <w:rPr>
          <w:rFonts w:ascii="Calibri" w:hAnsi="Calibri" w:cs="Calibri"/>
          <w:b/>
          <w:bCs/>
          <w:color w:val="1F497D" w:themeColor="text2"/>
          <w:sz w:val="24"/>
          <w:szCs w:val="24"/>
        </w:rPr>
      </w:pPr>
      <w:r w:rsidRPr="006A2605">
        <w:rPr>
          <w:rFonts w:ascii="Calibri" w:hAnsi="Calibri" w:cs="Calibri"/>
          <w:color w:val="000000" w:themeColor="text1"/>
        </w:rPr>
        <w:t>Masters in Computer and systems Engineering</w:t>
      </w:r>
    </w:p>
    <w:p w14:paraId="54816D50" w14:textId="3E8C9039" w:rsidR="006A2605" w:rsidRPr="00826FC1" w:rsidRDefault="00000000" w:rsidP="00826FC1">
      <w:pPr>
        <w:ind w:left="-426"/>
        <w:rPr>
          <w:rFonts w:asciiTheme="majorHAnsi" w:hAnsiTheme="majorHAnsi"/>
          <w:b/>
          <w:bCs/>
          <w:color w:val="1F497D" w:themeColor="text2"/>
          <w:sz w:val="28"/>
          <w:szCs w:val="28"/>
          <w:u w:val="single"/>
        </w:rPr>
      </w:pPr>
      <w:r w:rsidRPr="003A3ED1">
        <w:rPr>
          <w:rFonts w:asciiTheme="majorHAnsi" w:hAnsiTheme="majorHAnsi"/>
          <w:b/>
          <w:bCs/>
          <w:color w:val="1F497D" w:themeColor="text2"/>
          <w:sz w:val="28"/>
          <w:szCs w:val="28"/>
          <w:u w:val="single"/>
        </w:rPr>
        <w:lastRenderedPageBreak/>
        <w:t>TECHNICAL SKILLS</w:t>
      </w:r>
      <w:r w:rsidR="003A3ED1">
        <w:rPr>
          <w:rFonts w:asciiTheme="majorHAnsi" w:hAnsiTheme="majorHAnsi"/>
          <w:b/>
          <w:bCs/>
          <w:color w:val="1F497D" w:themeColor="text2"/>
          <w:sz w:val="28"/>
          <w:szCs w:val="28"/>
          <w:u w:val="single"/>
        </w:rPr>
        <w:t xml:space="preserve">                                                                                                                                      </w:t>
      </w: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3"/>
        <w:gridCol w:w="7087"/>
      </w:tblGrid>
      <w:tr w:rsidR="005B448B" w14:paraId="2963D5EA"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044B876F"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Networking Technologies</w:t>
            </w:r>
          </w:p>
        </w:tc>
        <w:tc>
          <w:tcPr>
            <w:tcW w:w="7087" w:type="dxa"/>
            <w:tcBorders>
              <w:top w:val="single" w:sz="4" w:space="0" w:color="auto"/>
              <w:left w:val="single" w:sz="4" w:space="0" w:color="auto"/>
              <w:bottom w:val="single" w:sz="4" w:space="0" w:color="auto"/>
              <w:right w:val="single" w:sz="4" w:space="0" w:color="auto"/>
            </w:tcBorders>
            <w:hideMark/>
          </w:tcPr>
          <w:p w14:paraId="609759FB"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SD-WAN, LAN/WAN Architecture, TCP/IP, MPLS, VPN, VxLAN, VLAN, VTP, NAT, PAT, STP, RSTP, PVST, MSTP</w:t>
            </w:r>
          </w:p>
        </w:tc>
      </w:tr>
      <w:tr w:rsidR="005B448B" w14:paraId="40D0428F"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761242C7"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Wireless</w:t>
            </w:r>
          </w:p>
        </w:tc>
        <w:tc>
          <w:tcPr>
            <w:tcW w:w="7087" w:type="dxa"/>
            <w:tcBorders>
              <w:top w:val="single" w:sz="4" w:space="0" w:color="auto"/>
              <w:left w:val="single" w:sz="4" w:space="0" w:color="auto"/>
              <w:bottom w:val="single" w:sz="4" w:space="0" w:color="auto"/>
              <w:right w:val="single" w:sz="4" w:space="0" w:color="auto"/>
            </w:tcBorders>
            <w:hideMark/>
          </w:tcPr>
          <w:p w14:paraId="3598C527"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bCs/>
              </w:rPr>
              <w:t>Cisco WLC, 802.11 a/b/g/n/</w:t>
            </w:r>
            <w:proofErr w:type="spellStart"/>
            <w:r w:rsidRPr="005F539C">
              <w:rPr>
                <w:rFonts w:asciiTheme="minorHAnsi" w:hAnsiTheme="minorHAnsi" w:cstheme="minorHAnsi"/>
                <w:bCs/>
              </w:rPr>
              <w:t>ac</w:t>
            </w:r>
            <w:proofErr w:type="spellEnd"/>
            <w:r w:rsidRPr="005F539C">
              <w:rPr>
                <w:rFonts w:asciiTheme="minorHAnsi" w:hAnsiTheme="minorHAnsi" w:cstheme="minorHAnsi"/>
                <w:bCs/>
              </w:rPr>
              <w:t>/ax, 802.1X Authentication, EAP/PEAP, Aruba ClearPass, Ekahau, Cisco ISE, Air Magnet, AirWatch (VMware Workspace ONE), Aruba Central, Cisco DNA Spaces.</w:t>
            </w:r>
          </w:p>
        </w:tc>
      </w:tr>
      <w:tr w:rsidR="005B448B" w14:paraId="0D74396D" w14:textId="77777777" w:rsidTr="003B6154">
        <w:tc>
          <w:tcPr>
            <w:tcW w:w="3353" w:type="dxa"/>
            <w:tcBorders>
              <w:top w:val="single" w:sz="4" w:space="0" w:color="auto"/>
              <w:left w:val="single" w:sz="4" w:space="0" w:color="auto"/>
              <w:bottom w:val="single" w:sz="4" w:space="0" w:color="auto"/>
              <w:right w:val="single" w:sz="4" w:space="0" w:color="auto"/>
            </w:tcBorders>
          </w:tcPr>
          <w:p w14:paraId="1096362D"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Routers</w:t>
            </w:r>
          </w:p>
        </w:tc>
        <w:tc>
          <w:tcPr>
            <w:tcW w:w="7087" w:type="dxa"/>
            <w:tcBorders>
              <w:top w:val="single" w:sz="4" w:space="0" w:color="auto"/>
              <w:left w:val="single" w:sz="4" w:space="0" w:color="auto"/>
              <w:bottom w:val="single" w:sz="4" w:space="0" w:color="auto"/>
              <w:right w:val="single" w:sz="4" w:space="0" w:color="auto"/>
            </w:tcBorders>
          </w:tcPr>
          <w:p w14:paraId="6DA92819"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Catalyst 9K, 8300 Series, 8200 Series, ISR 4000 Series, 1000 Series, 900 Series, 800 Series, ASR 1000 Series, ASR 1013 Router, ASR 901 Series, ASR 9000 Series, Juniper MX304, MX10004 and MX10008, SDN-enabled MX10003, MX2020</w:t>
            </w:r>
          </w:p>
        </w:tc>
      </w:tr>
      <w:tr w:rsidR="005B448B" w14:paraId="18B5864C"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3ECBC544"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Routing Protocols</w:t>
            </w:r>
          </w:p>
        </w:tc>
        <w:tc>
          <w:tcPr>
            <w:tcW w:w="7087" w:type="dxa"/>
            <w:tcBorders>
              <w:top w:val="single" w:sz="4" w:space="0" w:color="auto"/>
              <w:left w:val="single" w:sz="4" w:space="0" w:color="auto"/>
              <w:bottom w:val="single" w:sz="4" w:space="0" w:color="auto"/>
              <w:right w:val="single" w:sz="4" w:space="0" w:color="auto"/>
            </w:tcBorders>
            <w:hideMark/>
          </w:tcPr>
          <w:p w14:paraId="2A5BA429"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OSPF, ISIS, EIGRP, MPLS, BGP</w:t>
            </w:r>
          </w:p>
        </w:tc>
      </w:tr>
      <w:tr w:rsidR="005B448B" w14:paraId="49D3F79D"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06EDDD71"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Firewalls</w:t>
            </w:r>
          </w:p>
        </w:tc>
        <w:tc>
          <w:tcPr>
            <w:tcW w:w="7087" w:type="dxa"/>
            <w:tcBorders>
              <w:top w:val="single" w:sz="4" w:space="0" w:color="auto"/>
              <w:left w:val="single" w:sz="4" w:space="0" w:color="auto"/>
              <w:bottom w:val="single" w:sz="4" w:space="0" w:color="auto"/>
              <w:right w:val="single" w:sz="4" w:space="0" w:color="auto"/>
            </w:tcBorders>
            <w:hideMark/>
          </w:tcPr>
          <w:p w14:paraId="6E54E4A1"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PA-440ML next-generation firewall (NGFW), PA-220, PA-3410, PA-3420, PA-3430, PA-3440, PA-440, PA-7000, PA-7080, PA-7050, ASA, Fortinet, Checkpoint (3100, 5100, 5900), PAP, CHAP, Blue Coat, Juniper SRX (320,3600), ASA 5550-X, McAfee Web Gateway</w:t>
            </w:r>
          </w:p>
        </w:tc>
      </w:tr>
      <w:tr w:rsidR="005B448B" w14:paraId="358B56BF"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63CF1714" w14:textId="77777777" w:rsidR="005F539C" w:rsidRPr="005F539C" w:rsidRDefault="00000000" w:rsidP="003B6154">
            <w:pPr>
              <w:ind w:right="997"/>
              <w:jc w:val="both"/>
              <w:rPr>
                <w:rFonts w:asciiTheme="minorHAnsi" w:hAnsiTheme="minorHAnsi" w:cstheme="minorHAnsi"/>
                <w:b/>
                <w:bCs/>
              </w:rPr>
            </w:pPr>
            <w:r w:rsidRPr="005F539C">
              <w:rPr>
                <w:rFonts w:asciiTheme="minorHAnsi" w:hAnsiTheme="minorHAnsi" w:cstheme="minorHAnsi"/>
                <w:b/>
                <w:bCs/>
              </w:rPr>
              <w:t xml:space="preserve">Network Monitoring &amp; </w:t>
            </w:r>
            <w:r w:rsidRPr="005F539C">
              <w:rPr>
                <w:rStyle w:val="Strong"/>
                <w:rFonts w:asciiTheme="minorHAnsi" w:hAnsiTheme="minorHAnsi" w:cstheme="minorHAnsi"/>
              </w:rPr>
              <w:t>Management tools</w:t>
            </w:r>
          </w:p>
        </w:tc>
        <w:tc>
          <w:tcPr>
            <w:tcW w:w="7087" w:type="dxa"/>
            <w:tcBorders>
              <w:top w:val="single" w:sz="4" w:space="0" w:color="auto"/>
              <w:left w:val="single" w:sz="4" w:space="0" w:color="auto"/>
              <w:bottom w:val="single" w:sz="4" w:space="0" w:color="auto"/>
              <w:right w:val="single" w:sz="4" w:space="0" w:color="auto"/>
            </w:tcBorders>
            <w:hideMark/>
          </w:tcPr>
          <w:p w14:paraId="1AB53A54"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NETSCOUT, ServiceNow, Infoblox, Wireshark, CISCO ThousandEyes, Splunk, TCPdump and Sniffer, SolarWinds Net Flow Traffic Analyzer, Network Performance Monitor (NPM), Network Configuration Manager (NCM), SAM, IP Address Manager, Additional Polling Engine.</w:t>
            </w:r>
          </w:p>
        </w:tc>
      </w:tr>
      <w:tr w:rsidR="005B448B" w14:paraId="1540895F"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3D8BBA00"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Operating Systems</w:t>
            </w:r>
          </w:p>
        </w:tc>
        <w:tc>
          <w:tcPr>
            <w:tcW w:w="7087" w:type="dxa"/>
            <w:tcBorders>
              <w:top w:val="single" w:sz="4" w:space="0" w:color="auto"/>
              <w:left w:val="single" w:sz="4" w:space="0" w:color="auto"/>
              <w:bottom w:val="single" w:sz="4" w:space="0" w:color="auto"/>
              <w:right w:val="single" w:sz="4" w:space="0" w:color="auto"/>
            </w:tcBorders>
            <w:hideMark/>
          </w:tcPr>
          <w:p w14:paraId="346B58F5"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Windows 10, LINUX, Cisco IOS, IOS XR, IOS-XE, Cumulus, NX-OS</w:t>
            </w:r>
          </w:p>
        </w:tc>
      </w:tr>
      <w:tr w:rsidR="005B448B" w14:paraId="2C76D93D"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67E2B73C"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Load Balancers</w:t>
            </w:r>
          </w:p>
        </w:tc>
        <w:tc>
          <w:tcPr>
            <w:tcW w:w="7087" w:type="dxa"/>
            <w:tcBorders>
              <w:top w:val="single" w:sz="4" w:space="0" w:color="auto"/>
              <w:left w:val="single" w:sz="4" w:space="0" w:color="auto"/>
              <w:bottom w:val="single" w:sz="4" w:space="0" w:color="auto"/>
              <w:right w:val="single" w:sz="4" w:space="0" w:color="auto"/>
            </w:tcBorders>
            <w:hideMark/>
          </w:tcPr>
          <w:p w14:paraId="7F9C5BB3"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F5 (BIG-IP) LTM 2000, 3900Viprion, Cisco ACE, Citrix NetScaler</w:t>
            </w:r>
          </w:p>
        </w:tc>
      </w:tr>
      <w:tr w:rsidR="005B448B" w14:paraId="325F9050"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6678D2B3"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Cloud &amp; Virtualization</w:t>
            </w:r>
          </w:p>
        </w:tc>
        <w:tc>
          <w:tcPr>
            <w:tcW w:w="7087" w:type="dxa"/>
            <w:tcBorders>
              <w:top w:val="single" w:sz="4" w:space="0" w:color="auto"/>
              <w:left w:val="single" w:sz="4" w:space="0" w:color="auto"/>
              <w:bottom w:val="single" w:sz="4" w:space="0" w:color="auto"/>
              <w:right w:val="single" w:sz="4" w:space="0" w:color="auto"/>
            </w:tcBorders>
            <w:hideMark/>
          </w:tcPr>
          <w:p w14:paraId="4437F930"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bCs/>
              </w:rPr>
              <w:t>AWS (Transit Gateway, Direct Connect, Network Load Balancer), Microsoft Azure (Traffic Manager, DDoS Protection, Load Balancer), Zscaler (ZIA, ZPA), VMware (vSphere, NSX, ESXi), Citrix ADC, Cisco ACI, and Cisco Nexus Cloud.</w:t>
            </w:r>
          </w:p>
        </w:tc>
      </w:tr>
      <w:tr w:rsidR="005B448B" w14:paraId="3E924061"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173019CB"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Switches</w:t>
            </w:r>
          </w:p>
        </w:tc>
        <w:tc>
          <w:tcPr>
            <w:tcW w:w="7087" w:type="dxa"/>
            <w:tcBorders>
              <w:top w:val="single" w:sz="4" w:space="0" w:color="auto"/>
              <w:left w:val="single" w:sz="4" w:space="0" w:color="auto"/>
              <w:bottom w:val="single" w:sz="4" w:space="0" w:color="auto"/>
              <w:right w:val="single" w:sz="4" w:space="0" w:color="auto"/>
            </w:tcBorders>
            <w:hideMark/>
          </w:tcPr>
          <w:p w14:paraId="2B5A3439"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Arista Cloud Switches, Nexus series 9K, 7K, 5K, Catalyst series 9300, 9400, 9500, 9800, 8300.</w:t>
            </w:r>
          </w:p>
        </w:tc>
      </w:tr>
      <w:tr w:rsidR="005B448B" w14:paraId="4B9BE03C"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0BBCA2A2"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Programming Languages</w:t>
            </w:r>
          </w:p>
        </w:tc>
        <w:tc>
          <w:tcPr>
            <w:tcW w:w="7087" w:type="dxa"/>
            <w:tcBorders>
              <w:top w:val="single" w:sz="4" w:space="0" w:color="auto"/>
              <w:left w:val="single" w:sz="4" w:space="0" w:color="auto"/>
              <w:bottom w:val="single" w:sz="4" w:space="0" w:color="auto"/>
              <w:right w:val="single" w:sz="4" w:space="0" w:color="auto"/>
            </w:tcBorders>
            <w:hideMark/>
          </w:tcPr>
          <w:p w14:paraId="5EB7C8B6"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C, C++, Perl, Power Shell, Python, Yang, XML, Ansible, Terraform</w:t>
            </w:r>
          </w:p>
        </w:tc>
      </w:tr>
      <w:tr w:rsidR="005B448B" w14:paraId="7BF40D14"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35F629C6"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Simulation Tools</w:t>
            </w:r>
          </w:p>
        </w:tc>
        <w:tc>
          <w:tcPr>
            <w:tcW w:w="7087" w:type="dxa"/>
            <w:tcBorders>
              <w:top w:val="single" w:sz="4" w:space="0" w:color="auto"/>
              <w:left w:val="single" w:sz="4" w:space="0" w:color="auto"/>
              <w:bottom w:val="single" w:sz="4" w:space="0" w:color="auto"/>
              <w:right w:val="single" w:sz="4" w:space="0" w:color="auto"/>
            </w:tcBorders>
            <w:hideMark/>
          </w:tcPr>
          <w:p w14:paraId="3FAD71D0"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GNS3, VMware, OPNET Modeler, Cadence</w:t>
            </w:r>
          </w:p>
        </w:tc>
      </w:tr>
      <w:tr w:rsidR="005B448B" w14:paraId="050FB117"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5CA6B445"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AAA Architecture</w:t>
            </w:r>
          </w:p>
        </w:tc>
        <w:tc>
          <w:tcPr>
            <w:tcW w:w="7087" w:type="dxa"/>
            <w:tcBorders>
              <w:top w:val="single" w:sz="4" w:space="0" w:color="auto"/>
              <w:left w:val="single" w:sz="4" w:space="0" w:color="auto"/>
              <w:bottom w:val="single" w:sz="4" w:space="0" w:color="auto"/>
              <w:right w:val="single" w:sz="4" w:space="0" w:color="auto"/>
            </w:tcBorders>
            <w:hideMark/>
          </w:tcPr>
          <w:p w14:paraId="025EAC96"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TACACS+, RADIUS, Cisco ACS</w:t>
            </w:r>
          </w:p>
        </w:tc>
      </w:tr>
      <w:tr w:rsidR="005B448B" w14:paraId="20712CFE" w14:textId="77777777" w:rsidTr="003B6154">
        <w:tc>
          <w:tcPr>
            <w:tcW w:w="3353" w:type="dxa"/>
            <w:tcBorders>
              <w:top w:val="single" w:sz="4" w:space="0" w:color="auto"/>
              <w:left w:val="single" w:sz="4" w:space="0" w:color="auto"/>
              <w:bottom w:val="single" w:sz="4" w:space="0" w:color="auto"/>
              <w:right w:val="single" w:sz="4" w:space="0" w:color="auto"/>
            </w:tcBorders>
            <w:hideMark/>
          </w:tcPr>
          <w:p w14:paraId="4609747B" w14:textId="77777777" w:rsidR="005F539C" w:rsidRPr="005F539C" w:rsidRDefault="00000000" w:rsidP="003B6154">
            <w:pPr>
              <w:jc w:val="both"/>
              <w:rPr>
                <w:rFonts w:asciiTheme="minorHAnsi" w:hAnsiTheme="minorHAnsi" w:cstheme="minorHAnsi"/>
                <w:b/>
                <w:bCs/>
              </w:rPr>
            </w:pPr>
            <w:r w:rsidRPr="005F539C">
              <w:rPr>
                <w:rFonts w:asciiTheme="minorHAnsi" w:hAnsiTheme="minorHAnsi" w:cstheme="minorHAnsi"/>
                <w:b/>
                <w:bCs/>
              </w:rPr>
              <w:t>Features &amp; Services</w:t>
            </w:r>
          </w:p>
        </w:tc>
        <w:tc>
          <w:tcPr>
            <w:tcW w:w="7087" w:type="dxa"/>
            <w:tcBorders>
              <w:top w:val="single" w:sz="4" w:space="0" w:color="auto"/>
              <w:left w:val="single" w:sz="4" w:space="0" w:color="auto"/>
              <w:bottom w:val="single" w:sz="4" w:space="0" w:color="auto"/>
              <w:right w:val="single" w:sz="4" w:space="0" w:color="auto"/>
            </w:tcBorders>
            <w:hideMark/>
          </w:tcPr>
          <w:p w14:paraId="73C67B32" w14:textId="77777777" w:rsidR="005F539C" w:rsidRPr="005F539C" w:rsidRDefault="00000000" w:rsidP="003B6154">
            <w:pPr>
              <w:jc w:val="both"/>
              <w:rPr>
                <w:rFonts w:asciiTheme="minorHAnsi" w:hAnsiTheme="minorHAnsi" w:cstheme="minorHAnsi"/>
              </w:rPr>
            </w:pPr>
            <w:r w:rsidRPr="005F539C">
              <w:rPr>
                <w:rFonts w:asciiTheme="minorHAnsi" w:hAnsiTheme="minorHAnsi" w:cstheme="minorHAnsi"/>
              </w:rPr>
              <w:t>IOS and Features, HSRP, GLBP, VRRP, IPAM, NAT, SNMP, SYSLOG, NTP, DHCP, CDP, DNS, TFTP and FTP Management, Open Stack, IVR’s, HLD and LLD documents.</w:t>
            </w:r>
          </w:p>
        </w:tc>
      </w:tr>
    </w:tbl>
    <w:p w14:paraId="30D7E19E" w14:textId="77777777" w:rsidR="005F539C" w:rsidRDefault="005F539C" w:rsidP="005F539C">
      <w:pPr>
        <w:pStyle w:val="BodyText"/>
        <w:jc w:val="center"/>
        <w:rPr>
          <w:rFonts w:asciiTheme="majorHAnsi" w:hAnsiTheme="majorHAnsi" w:cstheme="minorHAnsi"/>
          <w:b/>
          <w:bCs/>
          <w:sz w:val="22"/>
          <w:szCs w:val="22"/>
        </w:rPr>
      </w:pPr>
    </w:p>
    <w:p w14:paraId="64F73FF7" w14:textId="3A3ED870" w:rsidR="005F539C" w:rsidRPr="00295815" w:rsidRDefault="00000000" w:rsidP="00295815">
      <w:pPr>
        <w:ind w:left="-426"/>
        <w:rPr>
          <w:b/>
          <w:bCs/>
          <w:color w:val="1F497D" w:themeColor="text2"/>
          <w:sz w:val="28"/>
          <w:szCs w:val="28"/>
          <w:u w:val="single"/>
        </w:rPr>
        <w:sectPr w:rsidR="005F539C" w:rsidRPr="00295815" w:rsidSect="003A3ED1">
          <w:type w:val="continuous"/>
          <w:pgSz w:w="12240" w:h="15840" w:code="1"/>
          <w:pgMar w:top="-737" w:right="1077" w:bottom="635" w:left="1077" w:header="720" w:footer="720" w:gutter="0"/>
          <w:pgBorders w:display="notFirstPage" w:offsetFrom="page">
            <w:top w:val="single" w:sz="4" w:space="24" w:color="auto"/>
            <w:left w:val="single" w:sz="4" w:space="24" w:color="auto"/>
            <w:bottom w:val="single" w:sz="4" w:space="24" w:color="auto"/>
            <w:right w:val="single" w:sz="4" w:space="24" w:color="auto"/>
          </w:pgBorders>
          <w:pgNumType w:start="1"/>
          <w:cols w:space="720"/>
        </w:sectPr>
      </w:pPr>
      <w:r w:rsidRPr="00295815">
        <w:rPr>
          <w:b/>
          <w:bCs/>
          <w:color w:val="1F497D" w:themeColor="text2"/>
          <w:sz w:val="28"/>
          <w:szCs w:val="28"/>
          <w:u w:val="single"/>
        </w:rPr>
        <w:t xml:space="preserve">PROFESSIONAL </w:t>
      </w:r>
      <w:r w:rsidRPr="00295815">
        <w:rPr>
          <w:rFonts w:asciiTheme="majorHAnsi" w:hAnsiTheme="majorHAnsi"/>
          <w:b/>
          <w:bCs/>
          <w:color w:val="1F497D" w:themeColor="text2"/>
          <w:sz w:val="28"/>
          <w:szCs w:val="28"/>
          <w:u w:val="single"/>
        </w:rPr>
        <w:t>EXPERIENC</w:t>
      </w:r>
      <w:r w:rsidR="00B53405" w:rsidRPr="00295815">
        <w:rPr>
          <w:rFonts w:asciiTheme="majorHAnsi" w:hAnsiTheme="majorHAnsi"/>
          <w:b/>
          <w:bCs/>
          <w:color w:val="1F497D" w:themeColor="text2"/>
          <w:sz w:val="28"/>
          <w:szCs w:val="28"/>
          <w:u w:val="single"/>
        </w:rPr>
        <w:t>E</w:t>
      </w:r>
      <w:r w:rsidR="00295815" w:rsidRPr="00295815">
        <w:rPr>
          <w:rFonts w:asciiTheme="majorHAnsi" w:hAnsiTheme="majorHAnsi"/>
          <w:b/>
          <w:bCs/>
          <w:color w:val="1F497D" w:themeColor="text2"/>
          <w:sz w:val="28"/>
          <w:szCs w:val="28"/>
          <w:u w:val="single"/>
        </w:rPr>
        <w:t xml:space="preserve">                                                                                                              </w:t>
      </w:r>
      <w:r w:rsidR="00CF38E9">
        <w:rPr>
          <w:rFonts w:asciiTheme="majorHAnsi" w:hAnsiTheme="majorHAnsi"/>
          <w:b/>
          <w:bCs/>
          <w:color w:val="1F497D" w:themeColor="text2"/>
          <w:sz w:val="28"/>
          <w:szCs w:val="28"/>
          <w:u w:val="single"/>
        </w:rPr>
        <w:t xml:space="preserve">    </w:t>
      </w:r>
      <w:r w:rsidR="00295815" w:rsidRPr="00295815">
        <w:rPr>
          <w:rFonts w:asciiTheme="majorHAnsi" w:hAnsiTheme="majorHAnsi"/>
          <w:b/>
          <w:bCs/>
          <w:color w:val="1F497D" w:themeColor="text2"/>
          <w:sz w:val="28"/>
          <w:szCs w:val="28"/>
          <w:u w:val="single"/>
        </w:rPr>
        <w:t xml:space="preserve"> </w:t>
      </w:r>
    </w:p>
    <w:p w14:paraId="362F9600" w14:textId="278E5119" w:rsidR="00B53405" w:rsidRDefault="00000000" w:rsidP="00CF38E9">
      <w:pPr>
        <w:tabs>
          <w:tab w:val="left" w:pos="10350"/>
        </w:tabs>
        <w:jc w:val="both"/>
        <w:rPr>
          <w:rFonts w:ascii="Calibri" w:eastAsia="Calibri" w:hAnsi="Calibri" w:cs="Calibri"/>
          <w:b/>
          <w:color w:val="000000"/>
          <w:u w:color="000000"/>
          <w:bdr w:val="nil"/>
        </w:rPr>
      </w:pPr>
      <w:r>
        <w:rPr>
          <w:rFonts w:ascii="Calibri" w:eastAsia="Calibri" w:hAnsi="Calibri" w:cs="Calibri"/>
          <w:b/>
          <w:color w:val="000000"/>
          <w:u w:color="000000"/>
        </w:rPr>
        <w:t xml:space="preserve">Client: </w:t>
      </w:r>
      <w:r w:rsidR="00CF38E9">
        <w:rPr>
          <w:rFonts w:ascii="Calibri" w:eastAsia="Calibri" w:hAnsi="Calibri" w:cs="Calibri"/>
          <w:b/>
          <w:color w:val="000000"/>
          <w:u w:color="000000"/>
        </w:rPr>
        <w:t>Comcast, Remote</w:t>
      </w:r>
      <w:r>
        <w:rPr>
          <w:rFonts w:ascii="Calibri" w:eastAsia="Calibri" w:hAnsi="Calibri" w:cs="Calibri"/>
          <w:b/>
          <w:color w:val="000000"/>
          <w:u w:color="000000"/>
        </w:rPr>
        <w:t xml:space="preserve">                                                                                                                           </w:t>
      </w:r>
      <w:r w:rsidR="00CF38E9">
        <w:rPr>
          <w:rFonts w:ascii="Calibri" w:eastAsia="Calibri" w:hAnsi="Calibri" w:cs="Calibri"/>
          <w:b/>
          <w:color w:val="000000"/>
          <w:u w:color="000000"/>
        </w:rPr>
        <w:t xml:space="preserve">           Sept</w:t>
      </w:r>
      <w:r>
        <w:rPr>
          <w:rFonts w:ascii="Calibri" w:eastAsia="Calibri" w:hAnsi="Calibri" w:cs="Calibri"/>
          <w:b/>
          <w:color w:val="000000"/>
          <w:u w:color="000000"/>
        </w:rPr>
        <w:t xml:space="preserve"> 2022 – Till Date</w:t>
      </w:r>
    </w:p>
    <w:p w14:paraId="5A9A5D3C" w14:textId="77777777" w:rsidR="00B53405" w:rsidRDefault="00000000" w:rsidP="00CF38E9">
      <w:pPr>
        <w:jc w:val="both"/>
        <w:rPr>
          <w:rFonts w:ascii="Calibri" w:eastAsia="Calibri" w:hAnsi="Calibri" w:cs="Calibri"/>
          <w:b/>
          <w:color w:val="000000"/>
          <w:u w:color="000000"/>
          <w:bdr w:val="nil"/>
        </w:rPr>
      </w:pPr>
      <w:r>
        <w:rPr>
          <w:rFonts w:ascii="Calibri" w:eastAsia="Calibri" w:hAnsi="Calibri" w:cs="Calibri"/>
          <w:b/>
          <w:color w:val="000000"/>
          <w:u w:color="000000"/>
        </w:rPr>
        <w:t>Role: Senior Network Engineer</w:t>
      </w:r>
    </w:p>
    <w:p w14:paraId="6EF79B77" w14:textId="77777777" w:rsidR="00BE4855" w:rsidRDefault="00000000" w:rsidP="00CF38E9">
      <w:pPr>
        <w:jc w:val="both"/>
        <w:rPr>
          <w:rFonts w:ascii="Calibri" w:eastAsia="Calibri" w:hAnsi="Calibri" w:cs="Calibri"/>
          <w:b/>
          <w:color w:val="000000"/>
          <w:u w:color="000000"/>
          <w:bdr w:val="nil"/>
        </w:rPr>
      </w:pPr>
      <w:r>
        <w:rPr>
          <w:rFonts w:ascii="Calibri" w:eastAsia="Calibri" w:hAnsi="Calibri" w:cs="Calibri"/>
          <w:b/>
          <w:color w:val="000000"/>
          <w:u w:color="000000"/>
        </w:rPr>
        <w:t>Responsibilities:</w:t>
      </w:r>
    </w:p>
    <w:p w14:paraId="1D148C22" w14:textId="77777777" w:rsidR="00CF38E9" w:rsidRPr="00CF38E9" w:rsidRDefault="00CF38E9" w:rsidP="006B6FE8">
      <w:pPr>
        <w:pStyle w:val="ListParagraph"/>
        <w:widowControl/>
        <w:numPr>
          <w:ilvl w:val="0"/>
          <w:numId w:val="23"/>
        </w:numPr>
        <w:autoSpaceDE/>
        <w:autoSpaceDN/>
        <w:spacing w:before="120"/>
        <w:ind w:left="446"/>
        <w:jc w:val="both"/>
        <w:rPr>
          <w:rFonts w:asciiTheme="minorHAnsi" w:hAnsiTheme="minorHAnsi" w:cstheme="minorHAnsi"/>
        </w:rPr>
      </w:pPr>
      <w:r w:rsidRPr="00CF38E9">
        <w:rPr>
          <w:rFonts w:asciiTheme="minorHAnsi" w:hAnsiTheme="minorHAnsi" w:cstheme="minorHAnsi"/>
        </w:rPr>
        <w:t>Configured Cisco SD-WAN using Viptela on ISR 1000 Series and Catalyst 8000 routers, involving centralized policy creation, templates for scalable deployments, and integration with Azure for optimized cloud connectivity. Leveraged Cisco vManage for real-time monitoring, troubleshooting, and orchestration across branches.</w:t>
      </w:r>
    </w:p>
    <w:p w14:paraId="3850B82A" w14:textId="77777777" w:rsidR="00CF38E9" w:rsidRDefault="00CF38E9" w:rsidP="006B6FE8">
      <w:pPr>
        <w:pStyle w:val="ListParagraph"/>
        <w:widowControl/>
        <w:numPr>
          <w:ilvl w:val="0"/>
          <w:numId w:val="23"/>
        </w:numPr>
        <w:autoSpaceDE/>
        <w:autoSpaceDN/>
        <w:spacing w:before="100" w:beforeAutospacing="1" w:after="100" w:afterAutospacing="1"/>
        <w:contextualSpacing/>
        <w:jc w:val="both"/>
        <w:rPr>
          <w:rFonts w:asciiTheme="minorHAnsi" w:hAnsiTheme="minorHAnsi" w:cstheme="minorHAnsi"/>
        </w:rPr>
      </w:pPr>
      <w:r w:rsidRPr="00CF38E9">
        <w:rPr>
          <w:rFonts w:asciiTheme="minorHAnsi" w:hAnsiTheme="minorHAnsi" w:cstheme="minorHAnsi"/>
        </w:rPr>
        <w:t>Deployed Versa Networks SD-WAN to enhance branch connectivity and optimize application performance. Configured advanced traffic steering, WAN optimization, and centralized policy management using Versa Director.</w:t>
      </w:r>
    </w:p>
    <w:p w14:paraId="5B1B0E89" w14:textId="51350DDC" w:rsidR="00F454EC" w:rsidRPr="00F454EC" w:rsidRDefault="00F454EC" w:rsidP="006B6FE8">
      <w:pPr>
        <w:pStyle w:val="ListParagraph"/>
        <w:numPr>
          <w:ilvl w:val="0"/>
          <w:numId w:val="23"/>
        </w:numPr>
        <w:jc w:val="both"/>
        <w:rPr>
          <w:rFonts w:asciiTheme="minorHAnsi" w:eastAsia="Times New Roman" w:hAnsiTheme="minorHAnsi" w:cstheme="minorHAnsi"/>
          <w:sz w:val="24"/>
          <w:szCs w:val="24"/>
        </w:rPr>
      </w:pPr>
      <w:r w:rsidRPr="00F454EC">
        <w:rPr>
          <w:rFonts w:asciiTheme="minorHAnsi" w:eastAsia="Times New Roman" w:hAnsiTheme="minorHAnsi" w:cstheme="minorHAnsi"/>
          <w:color w:val="000000"/>
        </w:rPr>
        <w:t>Implemented zero-touch provisioning for SD-WAN devices, streamlining deployment and reducing operational complexity across multiple locations.</w:t>
      </w:r>
    </w:p>
    <w:p w14:paraId="7F7C3570" w14:textId="6AA9C006" w:rsidR="00F454EC" w:rsidRPr="00F454EC" w:rsidRDefault="00F454EC" w:rsidP="006B6FE8">
      <w:pPr>
        <w:pStyle w:val="ListParagraph"/>
        <w:numPr>
          <w:ilvl w:val="0"/>
          <w:numId w:val="23"/>
        </w:numPr>
        <w:jc w:val="both"/>
        <w:rPr>
          <w:rFonts w:asciiTheme="minorHAnsi" w:eastAsia="Times New Roman" w:hAnsiTheme="minorHAnsi" w:cstheme="minorHAnsi"/>
          <w:sz w:val="24"/>
          <w:szCs w:val="24"/>
        </w:rPr>
      </w:pPr>
      <w:r w:rsidRPr="00F454EC">
        <w:rPr>
          <w:rFonts w:asciiTheme="minorHAnsi" w:eastAsia="Times New Roman" w:hAnsiTheme="minorHAnsi" w:cstheme="minorHAnsi"/>
          <w:color w:val="000000"/>
        </w:rPr>
        <w:t>Configured advanced security features on SD-WAN, including end-to-end encryption, firewalling, and intrusion prevention, to protect distributed networks from threats.</w:t>
      </w:r>
    </w:p>
    <w:p w14:paraId="0BB5E57F" w14:textId="77777777" w:rsidR="00CF38E9" w:rsidRPr="00CF38E9" w:rsidRDefault="00CF38E9" w:rsidP="006B6FE8">
      <w:pPr>
        <w:pStyle w:val="ListParagraph"/>
        <w:widowControl/>
        <w:numPr>
          <w:ilvl w:val="0"/>
          <w:numId w:val="23"/>
        </w:numPr>
        <w:autoSpaceDE/>
        <w:autoSpaceDN/>
        <w:spacing w:after="100" w:afterAutospacing="1"/>
        <w:contextualSpacing/>
        <w:jc w:val="both"/>
        <w:rPr>
          <w:rFonts w:asciiTheme="minorHAnsi" w:hAnsiTheme="minorHAnsi" w:cstheme="minorHAnsi"/>
        </w:rPr>
      </w:pPr>
      <w:r w:rsidRPr="00CF38E9">
        <w:rPr>
          <w:rFonts w:asciiTheme="minorHAnsi" w:hAnsiTheme="minorHAnsi" w:cstheme="minorHAnsi"/>
        </w:rPr>
        <w:t>Deployed Cisco ACI in a Spine-Leaf topology using Nexus 9500 Series modular switches for the spine and Nexus 9300 Series fixed-configuration switches for the leaf. Configured BGP underlay and VXLAN EVPN overlay with APIC controllers for centralized management.</w:t>
      </w:r>
    </w:p>
    <w:p w14:paraId="5C32027D" w14:textId="77777777" w:rsidR="00CF38E9" w:rsidRPr="00CF38E9" w:rsidRDefault="00CF38E9" w:rsidP="006B6FE8">
      <w:pPr>
        <w:widowControl/>
        <w:numPr>
          <w:ilvl w:val="0"/>
          <w:numId w:val="23"/>
        </w:numPr>
        <w:autoSpaceDE/>
        <w:autoSpaceDN/>
        <w:jc w:val="both"/>
        <w:rPr>
          <w:rFonts w:asciiTheme="minorHAnsi" w:hAnsiTheme="minorHAnsi" w:cstheme="minorHAnsi"/>
        </w:rPr>
      </w:pPr>
      <w:r w:rsidRPr="00CF38E9">
        <w:rPr>
          <w:rFonts w:asciiTheme="minorHAnsi" w:hAnsiTheme="minorHAnsi" w:cstheme="minorHAnsi"/>
        </w:rPr>
        <w:t>Implemented ACI features like tenant segmentation, application network profiles (ANPs), bridge domains, Endpoint Groups (EPGs), contracts, multi-site connectivity with MSO, Layer 2/3 external integrations, and policy-driven automation to enhance scalability and application-centric traffic policies.</w:t>
      </w:r>
    </w:p>
    <w:p w14:paraId="05966EF3" w14:textId="77777777" w:rsidR="00CF38E9" w:rsidRPr="00CF38E9" w:rsidRDefault="00CF38E9" w:rsidP="006B6FE8">
      <w:pPr>
        <w:widowControl/>
        <w:numPr>
          <w:ilvl w:val="0"/>
          <w:numId w:val="23"/>
        </w:numPr>
        <w:autoSpaceDE/>
        <w:autoSpaceDN/>
        <w:jc w:val="both"/>
        <w:rPr>
          <w:rFonts w:asciiTheme="minorHAnsi" w:hAnsiTheme="minorHAnsi" w:cstheme="minorHAnsi"/>
        </w:rPr>
      </w:pPr>
      <w:r w:rsidRPr="00CF38E9">
        <w:rPr>
          <w:rFonts w:asciiTheme="minorHAnsi" w:hAnsiTheme="minorHAnsi" w:cstheme="minorHAnsi"/>
        </w:rPr>
        <w:lastRenderedPageBreak/>
        <w:t>Integrated Dell EMC Unity XT storage with the Cisco ACI fabric, enabling seamless storage connectivity, enhanced performance, and modern policy enforcement for workload mobility and optimized deployments.</w:t>
      </w:r>
    </w:p>
    <w:p w14:paraId="772B0537" w14:textId="77777777" w:rsidR="00CF38E9" w:rsidRPr="00CF38E9" w:rsidRDefault="00CF38E9" w:rsidP="006B6FE8">
      <w:pPr>
        <w:widowControl/>
        <w:numPr>
          <w:ilvl w:val="0"/>
          <w:numId w:val="23"/>
        </w:numPr>
        <w:autoSpaceDE/>
        <w:autoSpaceDN/>
        <w:jc w:val="both"/>
        <w:rPr>
          <w:rFonts w:asciiTheme="minorHAnsi" w:hAnsiTheme="minorHAnsi" w:cstheme="minorHAnsi"/>
        </w:rPr>
      </w:pPr>
      <w:r w:rsidRPr="00CF38E9">
        <w:rPr>
          <w:rFonts w:asciiTheme="minorHAnsi" w:hAnsiTheme="minorHAnsi" w:cstheme="minorHAnsi"/>
        </w:rPr>
        <w:t>Integrated Software-Defined Networking (SDN) solutions with orchestration platforms like OpenStack and Kubernetes to enhance network automation, scalability, and agility in modern data centers.</w:t>
      </w:r>
    </w:p>
    <w:p w14:paraId="4873FDE0"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t>Designed and configured Palo Alto Networks PA-5k,3k, and 7k Series NGFWs with advanced security policies and application control for robust cyber threat protection.</w:t>
      </w:r>
    </w:p>
    <w:p w14:paraId="24DF4D9F" w14:textId="77777777" w:rsidR="00CF38E9" w:rsidRPr="00CF38E9" w:rsidRDefault="00CF38E9" w:rsidP="006B6FE8">
      <w:pPr>
        <w:widowControl/>
        <w:numPr>
          <w:ilvl w:val="0"/>
          <w:numId w:val="23"/>
        </w:numPr>
        <w:autoSpaceDE/>
        <w:autoSpaceDN/>
        <w:spacing w:before="100" w:beforeAutospacing="1" w:after="100" w:afterAutospacing="1"/>
        <w:jc w:val="both"/>
        <w:rPr>
          <w:rFonts w:asciiTheme="minorHAnsi" w:hAnsiTheme="minorHAnsi" w:cstheme="minorHAnsi"/>
        </w:rPr>
      </w:pPr>
      <w:r w:rsidRPr="00CF38E9">
        <w:rPr>
          <w:rFonts w:asciiTheme="minorHAnsi" w:hAnsiTheme="minorHAnsi" w:cstheme="minorHAnsi"/>
        </w:rPr>
        <w:t>Migrated from Cisco ASA to Palo Alto firewalls, enhancing network security and daily administration, including threat prevention, URL filtering, IPSEC, and SSL VPNs, zone-based integration, analyzing syslog’s, and utilizing the Wildfires feature in Panorama PAN-OS 11.0.</w:t>
      </w:r>
    </w:p>
    <w:p w14:paraId="25B19F09"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rPr>
        <w:t>Configured Palo Alto Networks GlobalProtect (version 6.3) to provide secure remote access, integrating MFA through Okta to strengthen security for remote workers.</w:t>
      </w:r>
    </w:p>
    <w:p w14:paraId="2A2EE0AE" w14:textId="77777777" w:rsidR="00CF38E9" w:rsidRPr="00CF38E9" w:rsidRDefault="00CF38E9" w:rsidP="006B6FE8">
      <w:pPr>
        <w:widowControl/>
        <w:numPr>
          <w:ilvl w:val="0"/>
          <w:numId w:val="23"/>
        </w:numPr>
        <w:autoSpaceDE/>
        <w:autoSpaceDN/>
        <w:spacing w:before="100" w:beforeAutospacing="1" w:after="100" w:afterAutospacing="1"/>
        <w:jc w:val="both"/>
        <w:rPr>
          <w:rFonts w:asciiTheme="minorHAnsi" w:hAnsiTheme="minorHAnsi" w:cstheme="minorHAnsi"/>
        </w:rPr>
      </w:pPr>
      <w:r w:rsidRPr="00CF38E9">
        <w:rPr>
          <w:rFonts w:asciiTheme="minorHAnsi" w:hAnsiTheme="minorHAnsi" w:cstheme="minorHAnsi"/>
        </w:rPr>
        <w:t>Deployed FortiGate 6000 series NGFWs, configuring intrusion prevention, advanced security policies, and application control for comprehensive threat protection.</w:t>
      </w:r>
    </w:p>
    <w:p w14:paraId="636E46D4"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rPr>
        <w:t>Configured and managed FortiManager to create and deploy centralized security policies across FortiGate firewalls, ensuring consistent enforcement and streamlined administration, while integrating with FortiAnalyzer to enhance logging, reporting, and forensic analysis capabilities.</w:t>
      </w:r>
    </w:p>
    <w:p w14:paraId="18A02822" w14:textId="77777777" w:rsidR="00CF38E9" w:rsidRPr="00CF38E9" w:rsidRDefault="00CF38E9" w:rsidP="006B6FE8">
      <w:pPr>
        <w:pStyle w:val="ListParagraph"/>
        <w:widowControl/>
        <w:numPr>
          <w:ilvl w:val="0"/>
          <w:numId w:val="23"/>
        </w:numPr>
        <w:autoSpaceDE/>
        <w:autoSpaceDN/>
        <w:contextualSpacing/>
        <w:jc w:val="both"/>
        <w:rPr>
          <w:rFonts w:asciiTheme="minorHAnsi" w:hAnsiTheme="minorHAnsi" w:cstheme="minorHAnsi"/>
        </w:rPr>
      </w:pPr>
      <w:r w:rsidRPr="00CF38E9">
        <w:rPr>
          <w:rFonts w:asciiTheme="minorHAnsi" w:hAnsiTheme="minorHAnsi" w:cstheme="minorHAnsi"/>
        </w:rPr>
        <w:t>Deployed F5 BIG-IP GTM version 12.x to manage global traffic and ensure high availability across multiple data centers. Configured DNS load balancing and global server load balancing (GSLB) to direct users to the best-performing sites.</w:t>
      </w:r>
    </w:p>
    <w:p w14:paraId="53305028"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t>Configured F5 BIG-IP LTM version 17.x to optimize application delivery and ensure high availability. Configured virtual servers, pools, and load balancing algorithms to efficiently distribute traffic across backend servers.</w:t>
      </w:r>
    </w:p>
    <w:p w14:paraId="7F7FE405" w14:textId="77777777" w:rsidR="00CF38E9" w:rsidRPr="00CF38E9" w:rsidRDefault="00CF38E9" w:rsidP="006B6FE8">
      <w:pPr>
        <w:pStyle w:val="ListParagraph"/>
        <w:widowControl/>
        <w:numPr>
          <w:ilvl w:val="0"/>
          <w:numId w:val="23"/>
        </w:numPr>
        <w:autoSpaceDE/>
        <w:autoSpaceDN/>
        <w:spacing w:before="100" w:beforeAutospacing="1" w:after="100" w:afterAutospacing="1"/>
        <w:contextualSpacing/>
        <w:jc w:val="both"/>
        <w:rPr>
          <w:rFonts w:asciiTheme="minorHAnsi" w:hAnsiTheme="minorHAnsi" w:cstheme="minorHAnsi"/>
        </w:rPr>
      </w:pPr>
      <w:r w:rsidRPr="00CF38E9">
        <w:rPr>
          <w:rFonts w:asciiTheme="minorHAnsi" w:hAnsiTheme="minorHAnsi" w:cstheme="minorHAnsi"/>
        </w:rPr>
        <w:t xml:space="preserve">Configured and deployed Citrix NetScaler ADC to optimize mission-critical web systems and Virtual Desktop Infrastructure (VDI), leveraging advanced load-balancing scripting, SSL offloading, content switching, and health monitoring to enhance performance, reliability, and fault tolerance. </w:t>
      </w:r>
    </w:p>
    <w:p w14:paraId="685B9DAF" w14:textId="77777777" w:rsidR="00CF38E9" w:rsidRPr="00CF38E9" w:rsidRDefault="00CF38E9" w:rsidP="006B6FE8">
      <w:pPr>
        <w:pStyle w:val="ListParagraph"/>
        <w:widowControl/>
        <w:numPr>
          <w:ilvl w:val="0"/>
          <w:numId w:val="23"/>
        </w:numPr>
        <w:autoSpaceDE/>
        <w:autoSpaceDN/>
        <w:spacing w:after="200" w:line="276" w:lineRule="auto"/>
        <w:contextualSpacing/>
        <w:jc w:val="both"/>
        <w:rPr>
          <w:rFonts w:asciiTheme="minorHAnsi" w:hAnsiTheme="minorHAnsi" w:cstheme="minorHAnsi"/>
        </w:rPr>
      </w:pPr>
      <w:r w:rsidRPr="00CF38E9">
        <w:rPr>
          <w:rFonts w:asciiTheme="minorHAnsi" w:hAnsiTheme="minorHAnsi" w:cstheme="minorHAnsi"/>
        </w:rPr>
        <w:t>Deployed and managed Infoblox DDI (DNS, DHCP, and IPAM) solutions to streamline IP address management, ensuring efficient allocation and reducing network downtime. Implemented high availability (HA) configurations for uninterrupted services.</w:t>
      </w:r>
    </w:p>
    <w:p w14:paraId="1DBD24CF"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t>Configured AWS Direct Connect, Transit Gateways, and Network Load Balancers (NLB) to establish dedicated, low-latency, high-bandwidth connections between on-premises data centers and AWS, while distributing traffic across multiple EC2 instances to ensure high availability and fault tolerance.</w:t>
      </w:r>
    </w:p>
    <w:p w14:paraId="7C39D1B1"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t>Utilized AWS CloudWatch and CloudTrail for monitoring and logging network activities, providing visibility into network performance and security events.</w:t>
      </w:r>
    </w:p>
    <w:p w14:paraId="512E71DB" w14:textId="77777777" w:rsidR="00CF38E9" w:rsidRPr="00CF38E9" w:rsidRDefault="00CF38E9" w:rsidP="006B6FE8">
      <w:pPr>
        <w:widowControl/>
        <w:numPr>
          <w:ilvl w:val="0"/>
          <w:numId w:val="23"/>
        </w:numPr>
        <w:autoSpaceDE/>
        <w:autoSpaceDN/>
        <w:spacing w:before="100" w:beforeAutospacing="1" w:after="100" w:afterAutospacing="1"/>
        <w:jc w:val="both"/>
        <w:rPr>
          <w:rFonts w:asciiTheme="minorHAnsi" w:hAnsiTheme="minorHAnsi" w:cstheme="minorHAnsi"/>
        </w:rPr>
      </w:pPr>
      <w:r w:rsidRPr="00CF38E9">
        <w:rPr>
          <w:rFonts w:asciiTheme="minorHAnsi" w:hAnsiTheme="minorHAnsi" w:cstheme="minorHAnsi"/>
        </w:rPr>
        <w:t>Implemented Infrastructure as Code (Iac) with Terraform, following best practices for version control and automated testing to minimize errors.</w:t>
      </w:r>
    </w:p>
    <w:p w14:paraId="7DD2B074" w14:textId="77777777" w:rsidR="00CF38E9" w:rsidRPr="00CF38E9" w:rsidRDefault="00CF38E9" w:rsidP="006B6FE8">
      <w:pPr>
        <w:widowControl/>
        <w:numPr>
          <w:ilvl w:val="0"/>
          <w:numId w:val="23"/>
        </w:numPr>
        <w:autoSpaceDE/>
        <w:autoSpaceDN/>
        <w:spacing w:before="100" w:beforeAutospacing="1" w:after="100" w:afterAutospacing="1"/>
        <w:jc w:val="both"/>
        <w:rPr>
          <w:rFonts w:asciiTheme="minorHAnsi" w:hAnsiTheme="minorHAnsi" w:cstheme="minorHAnsi"/>
        </w:rPr>
      </w:pPr>
      <w:r w:rsidRPr="00CF38E9">
        <w:rPr>
          <w:rFonts w:asciiTheme="minorHAnsi" w:hAnsiTheme="minorHAnsi" w:cstheme="minorHAnsi"/>
        </w:rPr>
        <w:t>Implemented Azure Traffic Manager for global DNS-based load balancing and Azure DDoS Protection to secure cloud applications.</w:t>
      </w:r>
    </w:p>
    <w:p w14:paraId="16C84070" w14:textId="77777777" w:rsidR="00CF38E9" w:rsidRPr="00CF38E9" w:rsidRDefault="00CF38E9" w:rsidP="006B6FE8">
      <w:pPr>
        <w:widowControl/>
        <w:numPr>
          <w:ilvl w:val="0"/>
          <w:numId w:val="23"/>
        </w:numPr>
        <w:autoSpaceDE/>
        <w:autoSpaceDN/>
        <w:spacing w:before="100" w:beforeAutospacing="1" w:after="100" w:afterAutospacing="1"/>
        <w:jc w:val="both"/>
        <w:rPr>
          <w:rFonts w:asciiTheme="minorHAnsi" w:hAnsiTheme="minorHAnsi" w:cstheme="minorHAnsi"/>
        </w:rPr>
      </w:pPr>
      <w:r w:rsidRPr="00CF38E9">
        <w:rPr>
          <w:rFonts w:asciiTheme="minorHAnsi" w:hAnsiTheme="minorHAnsi" w:cstheme="minorHAnsi"/>
        </w:rPr>
        <w:t>Deployed and configured BGP (EBGP, IBGP) and EIGRP protocols to enable MPLS, including BGP route policies on Juniper MX960 routers for traffic engineering.</w:t>
      </w:r>
    </w:p>
    <w:p w14:paraId="1B5CCA8D"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t>Integrated OSPF with BGP on Cisco Catalyst 9k Series switches to provide seamless route redistribution and enhanced flexibility.</w:t>
      </w:r>
    </w:p>
    <w:p w14:paraId="51D35019" w14:textId="77777777" w:rsidR="00CF38E9" w:rsidRPr="00CF38E9" w:rsidRDefault="00CF38E9" w:rsidP="006B6FE8">
      <w:pPr>
        <w:widowControl/>
        <w:numPr>
          <w:ilvl w:val="0"/>
          <w:numId w:val="23"/>
        </w:numPr>
        <w:autoSpaceDE/>
        <w:autoSpaceDN/>
        <w:spacing w:before="100" w:beforeAutospacing="1" w:after="100" w:afterAutospacing="1"/>
        <w:jc w:val="both"/>
        <w:rPr>
          <w:rFonts w:asciiTheme="minorHAnsi" w:hAnsiTheme="minorHAnsi" w:cstheme="minorHAnsi"/>
        </w:rPr>
      </w:pPr>
      <w:r w:rsidRPr="00CF38E9">
        <w:rPr>
          <w:rFonts w:asciiTheme="minorHAnsi" w:hAnsiTheme="minorHAnsi" w:cstheme="minorHAnsi"/>
        </w:rPr>
        <w:t>Configured EIGRP query boundaries on Cisco ASR 9000 Series to minimize the scope of queries, improving network stability.</w:t>
      </w:r>
    </w:p>
    <w:p w14:paraId="32B4B6DC" w14:textId="77777777" w:rsidR="00CF38E9" w:rsidRPr="00CF38E9" w:rsidRDefault="00CF38E9" w:rsidP="006B6FE8">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hAnsiTheme="minorHAnsi" w:cstheme="minorHAnsi"/>
        </w:rPr>
        <w:t>Utilized ZIA logs and reporting tools to monitor internet usage and identify potential security threats. Conducted regular reviews of ZIA policies to ensure they are up-to-date and aligned with security requirements.</w:t>
      </w:r>
    </w:p>
    <w:p w14:paraId="59D7DF5A" w14:textId="77777777" w:rsidR="00CF38E9" w:rsidRDefault="00CF38E9" w:rsidP="006B6FE8">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hAnsiTheme="minorHAnsi" w:cstheme="minorHAnsi"/>
        </w:rPr>
        <w:t>Developed automation scripts using Python and Zscaler APIs to streamline ZIA policy management, reducing manual effort and minimizing configuration errors.</w:t>
      </w:r>
    </w:p>
    <w:p w14:paraId="2E1FB632" w14:textId="3620086B" w:rsidR="00FA4BA1" w:rsidRPr="00FA4BA1" w:rsidRDefault="00FA4BA1" w:rsidP="006B6FE8">
      <w:pPr>
        <w:pStyle w:val="ListParagraph"/>
        <w:numPr>
          <w:ilvl w:val="0"/>
          <w:numId w:val="23"/>
        </w:numPr>
        <w:jc w:val="both"/>
        <w:rPr>
          <w:rFonts w:asciiTheme="minorHAnsi" w:eastAsia="Times New Roman" w:hAnsiTheme="minorHAnsi" w:cstheme="minorHAnsi"/>
          <w:sz w:val="24"/>
          <w:szCs w:val="24"/>
        </w:rPr>
      </w:pPr>
      <w:r w:rsidRPr="00FA4BA1">
        <w:rPr>
          <w:rFonts w:asciiTheme="minorHAnsi" w:eastAsia="Times New Roman" w:hAnsiTheme="minorHAnsi" w:cstheme="minorHAnsi"/>
          <w:color w:val="000000"/>
        </w:rPr>
        <w:t>Utilized Arista’s Zero Touch Provisioning (ZTP) to automate the deployment of network devices, streamlining initial configuration and reducing deployment time.</w:t>
      </w:r>
    </w:p>
    <w:p w14:paraId="49A059D5"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Designed and deployed VMware vSphere environments, configuring ESXi hosts and vCenter Server for high availability, resource optimization, and seamless management of virtual machines.</w:t>
      </w:r>
    </w:p>
    <w:p w14:paraId="27A32DED"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lastRenderedPageBreak/>
        <w:t>Configured Meraki MX series and used Meraki Dashboard for centralized management and monitoring of Meraki MR Series access points, ensuring optimal wireless performance and simplified administration.</w:t>
      </w:r>
    </w:p>
    <w:p w14:paraId="3A25A601" w14:textId="77777777" w:rsidR="00CF38E9" w:rsidRPr="00CF38E9" w:rsidRDefault="00CF38E9" w:rsidP="006B6FE8">
      <w:pPr>
        <w:widowControl/>
        <w:numPr>
          <w:ilvl w:val="0"/>
          <w:numId w:val="23"/>
        </w:numPr>
        <w:shd w:val="clear" w:color="auto" w:fill="FFFFFF"/>
        <w:autoSpaceDE/>
        <w:autoSpaceDN/>
        <w:jc w:val="both"/>
        <w:textAlignment w:val="baseline"/>
        <w:rPr>
          <w:rFonts w:asciiTheme="minorHAnsi" w:eastAsia="Times New Roman" w:hAnsiTheme="minorHAnsi" w:cstheme="minorHAnsi"/>
        </w:rPr>
      </w:pPr>
      <w:r w:rsidRPr="00CF38E9">
        <w:rPr>
          <w:rFonts w:asciiTheme="minorHAnsi" w:eastAsia="Times New Roman" w:hAnsiTheme="minorHAnsi" w:cstheme="minorHAnsi"/>
        </w:rPr>
        <w:t>Working with broadband technologies, including DOCSIS and DSL, as well as wireless technologies such as LTE, 5G, 802.11ax (Wi-Fi 6), and WPA3.</w:t>
      </w:r>
    </w:p>
    <w:p w14:paraId="515E4416"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t>Configured guest access and BYOD policies on Cisco wireless networks to provide secure and controlled access for visitors and personal devices, enhancing network security and user experience.</w:t>
      </w:r>
    </w:p>
    <w:p w14:paraId="2866E406" w14:textId="77777777" w:rsidR="00CF38E9" w:rsidRPr="00CF38E9" w:rsidRDefault="00CF38E9" w:rsidP="006B6FE8">
      <w:pPr>
        <w:pStyle w:val="ListParagraph"/>
        <w:widowControl/>
        <w:numPr>
          <w:ilvl w:val="0"/>
          <w:numId w:val="23"/>
        </w:numPr>
        <w:autoSpaceDE/>
        <w:autoSpaceDN/>
        <w:spacing w:before="100" w:beforeAutospacing="1" w:after="100" w:afterAutospacing="1"/>
        <w:contextualSpacing/>
        <w:jc w:val="both"/>
        <w:rPr>
          <w:rFonts w:asciiTheme="minorHAnsi" w:hAnsiTheme="minorHAnsi" w:cstheme="minorHAnsi"/>
        </w:rPr>
      </w:pPr>
      <w:r w:rsidRPr="00CF38E9">
        <w:rPr>
          <w:rFonts w:asciiTheme="minorHAnsi" w:hAnsiTheme="minorHAnsi" w:cstheme="minorHAnsi"/>
        </w:rPr>
        <w:t>Implemented and optimized IP Address Management (IPAM) and DNS configurations to ensure seamless device onboarding and efficient wireless connectivity, supporting both legacy (802.11 a/b/g/n) and modern Wi-Fi standards (802.11ac/ax) in multi-site enterprise environments.</w:t>
      </w:r>
    </w:p>
    <w:p w14:paraId="0E468077" w14:textId="77777777" w:rsidR="00CF38E9" w:rsidRDefault="00CF38E9" w:rsidP="006B6FE8">
      <w:pPr>
        <w:pStyle w:val="ListParagraph"/>
        <w:widowControl/>
        <w:numPr>
          <w:ilvl w:val="0"/>
          <w:numId w:val="23"/>
        </w:numPr>
        <w:autoSpaceDE/>
        <w:autoSpaceDN/>
        <w:spacing w:before="100" w:beforeAutospacing="1" w:after="100" w:afterAutospacing="1"/>
        <w:contextualSpacing/>
        <w:jc w:val="both"/>
        <w:rPr>
          <w:rFonts w:asciiTheme="minorHAnsi" w:hAnsiTheme="minorHAnsi" w:cstheme="minorHAnsi"/>
        </w:rPr>
      </w:pPr>
      <w:r w:rsidRPr="00CF38E9">
        <w:rPr>
          <w:rFonts w:asciiTheme="minorHAnsi" w:hAnsiTheme="minorHAnsi" w:cstheme="minorHAnsi"/>
        </w:rPr>
        <w:t>Automated network and cloud processes using Python scripts and Ansible playbooks for configuration management and device provisioning. Designed Terraform modules to streamline cloud deployments, ensuring security, compliance, and scalability.</w:t>
      </w:r>
    </w:p>
    <w:p w14:paraId="3A0D9C0A" w14:textId="3727F656" w:rsidR="00FA4BA1" w:rsidRPr="00FA4BA1" w:rsidRDefault="00FA4BA1" w:rsidP="006B6FE8">
      <w:pPr>
        <w:pStyle w:val="ListParagraph"/>
        <w:widowControl/>
        <w:numPr>
          <w:ilvl w:val="0"/>
          <w:numId w:val="23"/>
        </w:numPr>
        <w:autoSpaceDE/>
        <w:autoSpaceDN/>
        <w:spacing w:before="100" w:beforeAutospacing="1" w:after="100" w:afterAutospacing="1"/>
        <w:contextualSpacing/>
        <w:jc w:val="both"/>
        <w:rPr>
          <w:rFonts w:asciiTheme="minorHAnsi" w:hAnsiTheme="minorHAnsi" w:cstheme="minorHAnsi"/>
        </w:rPr>
      </w:pPr>
      <w:r w:rsidRPr="00FA4BA1">
        <w:rPr>
          <w:rFonts w:asciiTheme="minorHAnsi" w:eastAsia="Times New Roman" w:hAnsiTheme="minorHAnsi" w:cstheme="minorHAnsi"/>
          <w:color w:val="000000"/>
        </w:rPr>
        <w:t>Utilized RADIUS attributes and policies to control network access based on user roles and device types, providing granular access control and enhancing network security.</w:t>
      </w:r>
    </w:p>
    <w:p w14:paraId="41BB173E"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rPr>
        <w:t>Configured SolarWinds NetFlow Traffic Analyzer to analyze traffic patterns, identify bandwidth utilization trends, and detect bottlenecks, improving visibility and performance.</w:t>
      </w:r>
    </w:p>
    <w:p w14:paraId="41778056"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t>Integrated Cisco ISE with Active Directory and RSA SecurID for multi-factor authentication, enhancing access security for sensitive network segments.</w:t>
      </w:r>
    </w:p>
    <w:p w14:paraId="208342C7"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rPr>
        <w:t>Designed and secured Virtual Private Snowflake (VPS) networks and integrated Snowflake into CI/CD pipelines using Jenkins, reducing deployment times by 40%.</w:t>
      </w:r>
    </w:p>
    <w:p w14:paraId="4F6D6C20" w14:textId="4C0C1F83" w:rsidR="009B63C7" w:rsidRPr="00CF38E9" w:rsidRDefault="00CF38E9" w:rsidP="006B6FE8">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hAnsiTheme="minorHAnsi" w:cstheme="minorHAnsi"/>
        </w:rPr>
        <w:t xml:space="preserve">Switching tasks include VTP, 802.1q, IP Sec and GRE Tunneling, VLANs, Ether Channel, </w:t>
      </w:r>
      <w:proofErr w:type="spellStart"/>
      <w:r w:rsidRPr="00CF38E9">
        <w:rPr>
          <w:rFonts w:asciiTheme="minorHAnsi" w:hAnsiTheme="minorHAnsi" w:cstheme="minorHAnsi"/>
        </w:rPr>
        <w:t>Trunking</w:t>
      </w:r>
      <w:proofErr w:type="spellEnd"/>
      <w:r w:rsidRPr="00CF38E9">
        <w:rPr>
          <w:rFonts w:asciiTheme="minorHAnsi" w:hAnsiTheme="minorHAnsi" w:cstheme="minorHAnsi"/>
        </w:rPr>
        <w:t xml:space="preserve">, Port Security, STP and RSTP. </w:t>
      </w:r>
    </w:p>
    <w:p w14:paraId="35B6A5C6" w14:textId="27987DB6" w:rsidR="001F26FF" w:rsidRDefault="00000000" w:rsidP="009B63C7">
      <w:pPr>
        <w:jc w:val="both"/>
        <w:rPr>
          <w:rFonts w:ascii="Calibri" w:eastAsia="Calibri" w:hAnsi="Calibri" w:cs="Calibri"/>
          <w:b/>
          <w:color w:val="000000"/>
          <w:u w:color="000000"/>
        </w:rPr>
      </w:pPr>
      <w:r w:rsidRPr="009B63C7">
        <w:rPr>
          <w:rFonts w:ascii="Calibri" w:eastAsia="Calibri" w:hAnsi="Calibri" w:cs="Calibri"/>
          <w:b/>
          <w:color w:val="000000"/>
          <w:u w:color="000000"/>
        </w:rPr>
        <w:t>Client:</w:t>
      </w:r>
      <w:r w:rsidR="00CF38E9">
        <w:rPr>
          <w:rFonts w:ascii="Calibri" w:eastAsia="Calibri" w:hAnsi="Calibri" w:cs="Calibri"/>
          <w:b/>
          <w:color w:val="000000"/>
          <w:u w:color="000000"/>
        </w:rPr>
        <w:t xml:space="preserve"> Axos Financial</w:t>
      </w:r>
      <w:r w:rsidR="001F26FF">
        <w:rPr>
          <w:rFonts w:ascii="Calibri" w:eastAsia="Calibri" w:hAnsi="Calibri" w:cs="Calibri"/>
          <w:b/>
          <w:color w:val="000000"/>
          <w:u w:color="000000"/>
        </w:rPr>
        <w:t xml:space="preserve"> Inc</w:t>
      </w:r>
      <w:r w:rsidR="00CF38E9">
        <w:rPr>
          <w:rFonts w:ascii="Calibri" w:eastAsia="Calibri" w:hAnsi="Calibri" w:cs="Calibri"/>
          <w:b/>
          <w:color w:val="000000"/>
          <w:u w:color="000000"/>
        </w:rPr>
        <w:t>, Remote</w:t>
      </w:r>
      <w:r>
        <w:rPr>
          <w:rFonts w:ascii="Calibri" w:eastAsia="Calibri" w:hAnsi="Calibri" w:cs="Calibri"/>
          <w:b/>
          <w:color w:val="000000"/>
          <w:u w:color="000000"/>
        </w:rPr>
        <w:t xml:space="preserve">        </w:t>
      </w:r>
      <w:r w:rsidRPr="009B63C7">
        <w:rPr>
          <w:rFonts w:ascii="Calibri" w:eastAsia="Calibri" w:hAnsi="Calibri" w:cs="Calibri"/>
          <w:b/>
          <w:color w:val="000000"/>
          <w:u w:color="000000"/>
        </w:rPr>
        <w:tab/>
      </w:r>
      <w:r w:rsidRPr="009B63C7">
        <w:rPr>
          <w:rFonts w:ascii="Calibri" w:eastAsia="Calibri" w:hAnsi="Calibri" w:cs="Calibri"/>
          <w:b/>
          <w:color w:val="000000"/>
          <w:u w:color="000000"/>
        </w:rPr>
        <w:tab/>
      </w:r>
      <w:r w:rsidRPr="009B63C7">
        <w:rPr>
          <w:rFonts w:ascii="Calibri" w:eastAsia="Calibri" w:hAnsi="Calibri" w:cs="Calibri"/>
          <w:b/>
          <w:color w:val="000000"/>
          <w:u w:color="000000"/>
        </w:rPr>
        <w:tab/>
      </w:r>
      <w:r w:rsidRPr="009B63C7">
        <w:rPr>
          <w:rFonts w:ascii="Calibri" w:eastAsia="Calibri" w:hAnsi="Calibri" w:cs="Calibri"/>
          <w:b/>
          <w:color w:val="000000"/>
          <w:u w:color="000000"/>
        </w:rPr>
        <w:tab/>
      </w:r>
      <w:r w:rsidRPr="009B63C7">
        <w:rPr>
          <w:rFonts w:ascii="Calibri" w:eastAsia="Calibri" w:hAnsi="Calibri" w:cs="Calibri"/>
          <w:b/>
          <w:color w:val="000000"/>
          <w:u w:color="000000"/>
        </w:rPr>
        <w:tab/>
      </w:r>
      <w:r>
        <w:rPr>
          <w:rFonts w:ascii="Calibri" w:eastAsia="Calibri" w:hAnsi="Calibri" w:cs="Calibri"/>
          <w:b/>
          <w:color w:val="000000"/>
          <w:u w:color="000000"/>
        </w:rPr>
        <w:t xml:space="preserve">                                                      </w:t>
      </w:r>
      <w:r w:rsidR="001F26FF">
        <w:rPr>
          <w:rFonts w:ascii="Calibri" w:eastAsia="Calibri" w:hAnsi="Calibri" w:cs="Calibri"/>
          <w:b/>
          <w:color w:val="000000"/>
          <w:u w:color="000000"/>
        </w:rPr>
        <w:t xml:space="preserve"> </w:t>
      </w:r>
      <w:r w:rsidR="00CF38E9">
        <w:rPr>
          <w:rFonts w:ascii="Calibri" w:eastAsia="Calibri" w:hAnsi="Calibri" w:cs="Calibri"/>
          <w:b/>
          <w:color w:val="000000"/>
          <w:u w:color="000000"/>
        </w:rPr>
        <w:t>May</w:t>
      </w:r>
      <w:r w:rsidRPr="009B63C7">
        <w:rPr>
          <w:rFonts w:ascii="Calibri" w:eastAsia="Calibri" w:hAnsi="Calibri" w:cs="Calibri"/>
          <w:b/>
          <w:color w:val="000000"/>
          <w:u w:color="000000"/>
        </w:rPr>
        <w:t xml:space="preserve"> </w:t>
      </w:r>
      <w:r w:rsidR="00CF38E9">
        <w:rPr>
          <w:rFonts w:ascii="Calibri" w:eastAsia="Calibri" w:hAnsi="Calibri" w:cs="Calibri"/>
          <w:b/>
          <w:color w:val="000000"/>
          <w:u w:color="000000"/>
        </w:rPr>
        <w:t>’20</w:t>
      </w:r>
      <w:r w:rsidR="001F26FF">
        <w:rPr>
          <w:rFonts w:ascii="Calibri" w:eastAsia="Calibri" w:hAnsi="Calibri" w:cs="Calibri"/>
          <w:b/>
          <w:color w:val="000000"/>
          <w:u w:color="000000"/>
        </w:rPr>
        <w:t xml:space="preserve"> </w:t>
      </w:r>
      <w:r w:rsidR="00CF38E9">
        <w:rPr>
          <w:rFonts w:ascii="Calibri" w:eastAsia="Calibri" w:hAnsi="Calibri" w:cs="Calibri"/>
          <w:b/>
          <w:color w:val="000000"/>
          <w:u w:color="000000"/>
        </w:rPr>
        <w:t>-</w:t>
      </w:r>
      <w:r w:rsidR="001F26FF">
        <w:rPr>
          <w:rFonts w:ascii="Calibri" w:eastAsia="Calibri" w:hAnsi="Calibri" w:cs="Calibri"/>
          <w:b/>
          <w:color w:val="000000"/>
          <w:u w:color="000000"/>
        </w:rPr>
        <w:t xml:space="preserve"> </w:t>
      </w:r>
      <w:r w:rsidR="00CF38E9">
        <w:rPr>
          <w:rFonts w:ascii="Calibri" w:eastAsia="Calibri" w:hAnsi="Calibri" w:cs="Calibri"/>
          <w:b/>
          <w:color w:val="000000"/>
          <w:u w:color="000000"/>
        </w:rPr>
        <w:t>Ju</w:t>
      </w:r>
      <w:r w:rsidR="001F26FF">
        <w:rPr>
          <w:rFonts w:ascii="Calibri" w:eastAsia="Calibri" w:hAnsi="Calibri" w:cs="Calibri"/>
          <w:b/>
          <w:color w:val="000000"/>
          <w:u w:color="000000"/>
        </w:rPr>
        <w:t xml:space="preserve">ly ’22 </w:t>
      </w:r>
    </w:p>
    <w:p w14:paraId="5C5ED5DB" w14:textId="7427CB7E" w:rsidR="009B63C7" w:rsidRDefault="00000000" w:rsidP="009B63C7">
      <w:pPr>
        <w:jc w:val="both"/>
        <w:rPr>
          <w:rFonts w:ascii="Calibri" w:eastAsia="Calibri" w:hAnsi="Calibri" w:cs="Calibri"/>
          <w:b/>
          <w:color w:val="000000"/>
          <w:u w:color="000000"/>
          <w:bdr w:val="nil"/>
        </w:rPr>
      </w:pPr>
      <w:r w:rsidRPr="009B63C7">
        <w:rPr>
          <w:rFonts w:ascii="Calibri" w:eastAsia="Calibri" w:hAnsi="Calibri" w:cs="Calibri"/>
          <w:b/>
          <w:color w:val="000000"/>
          <w:u w:color="000000"/>
        </w:rPr>
        <w:t>Role: Network Security Engineer</w:t>
      </w:r>
    </w:p>
    <w:p w14:paraId="3D3F16E3" w14:textId="77777777" w:rsidR="009B63C7" w:rsidRDefault="00000000" w:rsidP="009B63C7">
      <w:pPr>
        <w:jc w:val="both"/>
        <w:rPr>
          <w:rFonts w:ascii="Calibri" w:eastAsia="Calibri" w:hAnsi="Calibri" w:cs="Calibri"/>
          <w:b/>
          <w:color w:val="000000"/>
          <w:u w:color="000000"/>
          <w:bdr w:val="nil"/>
        </w:rPr>
      </w:pPr>
      <w:r>
        <w:rPr>
          <w:rFonts w:ascii="Calibri" w:eastAsia="Calibri" w:hAnsi="Calibri" w:cs="Calibri"/>
          <w:b/>
          <w:color w:val="000000"/>
          <w:u w:color="000000"/>
        </w:rPr>
        <w:t xml:space="preserve">Responsibilities: </w:t>
      </w:r>
    </w:p>
    <w:p w14:paraId="78AAACF8" w14:textId="77777777" w:rsidR="00CF38E9" w:rsidRPr="00CF38E9" w:rsidRDefault="00CF38E9" w:rsidP="006B6FE8">
      <w:pPr>
        <w:pStyle w:val="ListParagraph"/>
        <w:widowControl/>
        <w:numPr>
          <w:ilvl w:val="0"/>
          <w:numId w:val="23"/>
        </w:numPr>
        <w:autoSpaceDE/>
        <w:autoSpaceDN/>
        <w:spacing w:after="200" w:line="276" w:lineRule="auto"/>
        <w:contextualSpacing/>
        <w:jc w:val="both"/>
        <w:rPr>
          <w:rFonts w:asciiTheme="minorHAnsi" w:hAnsiTheme="minorHAnsi" w:cstheme="minorHAnsi"/>
        </w:rPr>
      </w:pPr>
      <w:r w:rsidRPr="00CF38E9">
        <w:rPr>
          <w:rFonts w:asciiTheme="minorHAnsi" w:hAnsiTheme="minorHAnsi" w:cstheme="minorHAnsi"/>
        </w:rPr>
        <w:t>Deployed Checkpoint Security Gateway R80.40, configuring advanced security policies, intrusion prevention, and threat detection features to protect enterprise networks.</w:t>
      </w:r>
    </w:p>
    <w:p w14:paraId="46BAA1CD" w14:textId="77777777" w:rsidR="00CF38E9" w:rsidRPr="00CF38E9" w:rsidRDefault="00CF38E9" w:rsidP="006B6FE8">
      <w:pPr>
        <w:pStyle w:val="ListParagraph"/>
        <w:widowControl/>
        <w:numPr>
          <w:ilvl w:val="0"/>
          <w:numId w:val="23"/>
        </w:numPr>
        <w:autoSpaceDE/>
        <w:autoSpaceDN/>
        <w:spacing w:after="200" w:line="276" w:lineRule="auto"/>
        <w:contextualSpacing/>
        <w:jc w:val="both"/>
        <w:rPr>
          <w:rFonts w:asciiTheme="minorHAnsi" w:hAnsiTheme="minorHAnsi" w:cstheme="minorHAnsi"/>
        </w:rPr>
      </w:pPr>
      <w:r w:rsidRPr="00CF38E9">
        <w:rPr>
          <w:rFonts w:asciiTheme="minorHAnsi" w:hAnsiTheme="minorHAnsi" w:cstheme="minorHAnsi"/>
        </w:rPr>
        <w:t>Maintained a multi-vendor network environment, including Cisco ASA, Juniper JUNOS, Fortinet, and Palo Alto PA-220 firewalls, configuring policies to ensure connectivity and security.</w:t>
      </w:r>
    </w:p>
    <w:p w14:paraId="00DE0B1F"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Managed and maintained Checkpoint and Juniper SRX firewalls across DMZ, extranet, and internal zones, ensuring compliance with security policies.</w:t>
      </w:r>
    </w:p>
    <w:p w14:paraId="615D48FA"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Configured and deployed Site-to-Site VPNs on Cisco ASA Firewalls using 3DES and AES-256 encryption protocols to secure data transmission over public networks. Provided Level 3 network support for Cisco Switches and Cisco ASA 5500 Series Security appliances.</w:t>
      </w:r>
    </w:p>
    <w:p w14:paraId="52C578CF" w14:textId="77777777" w:rsid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Deployed and configured Symantec Blue Coat ProxySG as a secure web gateway (SWG) solution, enabling web filtering, threat protection, and SSL inspection. Integrated ProxySG with Blue Coat Reporter to generate detailed reports on web usage, security incidents, and compliance.</w:t>
      </w:r>
    </w:p>
    <w:p w14:paraId="0041F77A" w14:textId="38D21340" w:rsidR="00F454EC" w:rsidRPr="00F454EC" w:rsidRDefault="00F454EC" w:rsidP="006B6FE8">
      <w:pPr>
        <w:pStyle w:val="ListParagraph"/>
        <w:numPr>
          <w:ilvl w:val="0"/>
          <w:numId w:val="23"/>
        </w:numPr>
        <w:jc w:val="both"/>
        <w:rPr>
          <w:rFonts w:asciiTheme="minorHAnsi" w:eastAsia="Times New Roman" w:hAnsiTheme="minorHAnsi" w:cstheme="minorHAnsi"/>
          <w:sz w:val="24"/>
          <w:szCs w:val="24"/>
        </w:rPr>
      </w:pPr>
      <w:r w:rsidRPr="00F454EC">
        <w:rPr>
          <w:rFonts w:asciiTheme="minorHAnsi" w:eastAsia="Times New Roman" w:hAnsiTheme="minorHAnsi" w:cstheme="minorHAnsi"/>
          <w:color w:val="000000"/>
        </w:rPr>
        <w:t>Utilized IPsec VPN on Fortinet FortiGate firewalls to secure communication between distributed sites, integrating with FortiManager for centralized management.</w:t>
      </w:r>
    </w:p>
    <w:p w14:paraId="7CB88845" w14:textId="77777777" w:rsidR="00CF38E9" w:rsidRPr="00CF38E9" w:rsidRDefault="00CF38E9" w:rsidP="006B6FE8">
      <w:pPr>
        <w:pStyle w:val="ListParagraph"/>
        <w:widowControl/>
        <w:numPr>
          <w:ilvl w:val="0"/>
          <w:numId w:val="23"/>
        </w:numPr>
        <w:autoSpaceDE/>
        <w:autoSpaceDN/>
        <w:spacing w:after="200" w:line="276" w:lineRule="auto"/>
        <w:contextualSpacing/>
        <w:jc w:val="both"/>
        <w:rPr>
          <w:rFonts w:asciiTheme="minorHAnsi" w:hAnsiTheme="minorHAnsi" w:cstheme="minorHAnsi"/>
        </w:rPr>
      </w:pPr>
      <w:r w:rsidRPr="00CF38E9">
        <w:rPr>
          <w:rFonts w:asciiTheme="minorHAnsi" w:hAnsiTheme="minorHAnsi" w:cstheme="minorHAnsi"/>
        </w:rPr>
        <w:t>Migrated legacy infrastructure from Nexus 7Ks and 5Ks to an ACI Fabric, utilizing 9336PQ Spines &amp; Leafs within a brownfield data center.</w:t>
      </w:r>
    </w:p>
    <w:p w14:paraId="4E50AE8F"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Worked with Cisco ACI on VXLANs, VTEPs, VNIDs, EVPN, Bridge Domains, Tenants, Application profiles, and contracts within a Spine-Leaf Architecture.</w:t>
      </w:r>
    </w:p>
    <w:p w14:paraId="08458895" w14:textId="77777777" w:rsidR="00CF38E9" w:rsidRPr="00CF38E9" w:rsidRDefault="00CF38E9" w:rsidP="006B6FE8">
      <w:pPr>
        <w:pStyle w:val="ListParagraph"/>
        <w:widowControl/>
        <w:numPr>
          <w:ilvl w:val="0"/>
          <w:numId w:val="23"/>
        </w:numPr>
        <w:autoSpaceDE/>
        <w:autoSpaceDN/>
        <w:spacing w:after="200" w:line="276" w:lineRule="auto"/>
        <w:contextualSpacing/>
        <w:jc w:val="both"/>
        <w:rPr>
          <w:rFonts w:asciiTheme="minorHAnsi" w:hAnsiTheme="minorHAnsi" w:cstheme="minorHAnsi"/>
        </w:rPr>
      </w:pPr>
      <w:r w:rsidRPr="00CF38E9">
        <w:rPr>
          <w:rFonts w:asciiTheme="minorHAnsi" w:hAnsiTheme="minorHAnsi" w:cstheme="minorHAnsi"/>
        </w:rPr>
        <w:t>Configured extended ACLs on Cisco Catalyst 9300 Series switches to control traffic based on IP addresses, protocols, and port numbers, enhancing network security with granular access policies.</w:t>
      </w:r>
    </w:p>
    <w:p w14:paraId="6E956D6E"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Deployed VPC, VDC, and OTV on Nexus switches to enhance redundancy and data center interconnectivity.</w:t>
      </w:r>
    </w:p>
    <w:p w14:paraId="759402BA" w14:textId="77777777" w:rsid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Defined detailed ZPA policies and integrated with identity providers like Okta for SSO and MFA, enhancing security and improving the user experience.</w:t>
      </w:r>
    </w:p>
    <w:p w14:paraId="2C3B243C" w14:textId="064C2738" w:rsidR="00FA4BA1" w:rsidRPr="00FA4BA1" w:rsidRDefault="00FA4BA1" w:rsidP="006B6FE8">
      <w:pPr>
        <w:pStyle w:val="ListParagraph"/>
        <w:numPr>
          <w:ilvl w:val="0"/>
          <w:numId w:val="23"/>
        </w:numPr>
        <w:jc w:val="both"/>
        <w:rPr>
          <w:rFonts w:asciiTheme="minorHAnsi" w:eastAsia="Times New Roman" w:hAnsiTheme="minorHAnsi" w:cstheme="minorHAnsi"/>
          <w:sz w:val="24"/>
          <w:szCs w:val="24"/>
        </w:rPr>
      </w:pPr>
      <w:r w:rsidRPr="00FA4BA1">
        <w:rPr>
          <w:rFonts w:asciiTheme="minorHAnsi" w:eastAsia="Times New Roman" w:hAnsiTheme="minorHAnsi" w:cstheme="minorHAnsi"/>
          <w:color w:val="000000"/>
        </w:rPr>
        <w:t xml:space="preserve">Configured Citrix NetScaler Gateway for secure remote access, implementing multi-factor authentication (MFA) and </w:t>
      </w:r>
      <w:r w:rsidRPr="00FA4BA1">
        <w:rPr>
          <w:rFonts w:asciiTheme="minorHAnsi" w:eastAsia="Times New Roman" w:hAnsiTheme="minorHAnsi" w:cstheme="minorHAnsi"/>
          <w:color w:val="000000"/>
        </w:rPr>
        <w:lastRenderedPageBreak/>
        <w:t>VPN services to protect remote connections.</w:t>
      </w:r>
    </w:p>
    <w:p w14:paraId="4A399DD2"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Strengthened internet security for users with Zscaler Internet Access (ZIA), incorporating advanced threat protection to block malware and phishing attacks, while using URL filtering to restrict access to malicious websites.</w:t>
      </w:r>
    </w:p>
    <w:p w14:paraId="1F684BB2"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Implemented and managed security frameworks, including PCI DSS, NIST, ISO 27001, and CIS, by conducting gap analysis, developing remediation plans, performing system hardening, configuring access controls, and executing regular audits to ensure compliance and protect sensitive organizational data.</w:t>
      </w:r>
    </w:p>
    <w:p w14:paraId="7F2CAD4C"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Implemented BGP route policies on Juniper MX960 routers, utilizing route maps and community strings to control route propagation and traffic engineering.</w:t>
      </w:r>
    </w:p>
    <w:p w14:paraId="1EBAEA71" w14:textId="77777777" w:rsidR="001F26FF"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Applied BGP path manipulation techniques, including AS path prepending and MED, to influence route selection on Cisco ISR routers.</w:t>
      </w:r>
    </w:p>
    <w:p w14:paraId="7B33418C" w14:textId="2ABFE4D8" w:rsidR="00CF38E9" w:rsidRPr="001F26FF"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1F26FF">
        <w:rPr>
          <w:rFonts w:asciiTheme="minorHAnsi" w:hAnsiTheme="minorHAnsi" w:cstheme="minorHAnsi"/>
        </w:rPr>
        <w:t>Established EIGRP over DMVPN on Cisco ISR 4000 Series routers to enable secure and dynamic routing for remote sites.</w:t>
      </w:r>
    </w:p>
    <w:p w14:paraId="78668D92" w14:textId="77777777" w:rsidR="00CF38E9" w:rsidRDefault="00CF38E9" w:rsidP="006B6FE8">
      <w:pPr>
        <w:pStyle w:val="ListParagraph"/>
        <w:widowControl/>
        <w:numPr>
          <w:ilvl w:val="0"/>
          <w:numId w:val="23"/>
        </w:numPr>
        <w:autoSpaceDE/>
        <w:autoSpaceDN/>
        <w:contextualSpacing/>
        <w:jc w:val="both"/>
        <w:rPr>
          <w:rFonts w:asciiTheme="minorHAnsi" w:eastAsia="SimSun" w:hAnsiTheme="minorHAnsi" w:cstheme="minorHAnsi"/>
          <w:kern w:val="3"/>
          <w:lang w:eastAsia="zh-CN" w:bidi="hi-IN"/>
        </w:rPr>
      </w:pPr>
      <w:r w:rsidRPr="00CF38E9">
        <w:rPr>
          <w:rFonts w:asciiTheme="minorHAnsi" w:eastAsia="SimSun" w:hAnsiTheme="minorHAnsi" w:cstheme="minorHAnsi"/>
          <w:kern w:val="3"/>
          <w:lang w:eastAsia="zh-CN" w:bidi="hi-IN"/>
        </w:rPr>
        <w:t>Configured OSPF route summarization on Cisco ASR 1000 Series routers to reduce the size of routing tables and improve network efficiency.</w:t>
      </w:r>
    </w:p>
    <w:p w14:paraId="46F4576F" w14:textId="0BD7B5A2" w:rsidR="00A03681" w:rsidRPr="00A03681" w:rsidRDefault="00A03681" w:rsidP="00A03681">
      <w:pPr>
        <w:pStyle w:val="ListParagraph"/>
        <w:numPr>
          <w:ilvl w:val="0"/>
          <w:numId w:val="23"/>
        </w:numPr>
        <w:jc w:val="both"/>
        <w:rPr>
          <w:rFonts w:asciiTheme="minorHAnsi" w:eastAsia="Times New Roman" w:hAnsiTheme="minorHAnsi" w:cstheme="minorHAnsi"/>
          <w:sz w:val="24"/>
          <w:szCs w:val="24"/>
        </w:rPr>
      </w:pPr>
      <w:r w:rsidRPr="00A03681">
        <w:rPr>
          <w:rFonts w:asciiTheme="minorHAnsi" w:eastAsia="Times New Roman" w:hAnsiTheme="minorHAnsi" w:cstheme="minorHAnsi"/>
          <w:color w:val="000000"/>
        </w:rPr>
        <w:t>Configured OpenFlow protocols on Arista 7000 Series switches to enable SDN capabilities, optimizing traffic flow and network resource utilization.</w:t>
      </w:r>
    </w:p>
    <w:p w14:paraId="115201AB" w14:textId="77777777" w:rsidR="00CF38E9" w:rsidRPr="00CF38E9" w:rsidRDefault="00CF38E9" w:rsidP="006B6FE8">
      <w:pPr>
        <w:pStyle w:val="ListParagraph"/>
        <w:widowControl/>
        <w:numPr>
          <w:ilvl w:val="0"/>
          <w:numId w:val="23"/>
        </w:numPr>
        <w:autoSpaceDE/>
        <w:autoSpaceDN/>
        <w:spacing w:after="200" w:line="276" w:lineRule="auto"/>
        <w:contextualSpacing/>
        <w:jc w:val="both"/>
        <w:rPr>
          <w:rFonts w:asciiTheme="minorHAnsi" w:hAnsiTheme="minorHAnsi" w:cstheme="minorHAnsi"/>
        </w:rPr>
      </w:pPr>
      <w:r w:rsidRPr="00CF38E9">
        <w:rPr>
          <w:rFonts w:asciiTheme="minorHAnsi" w:hAnsiTheme="minorHAnsi" w:cstheme="minorHAnsi"/>
        </w:rPr>
        <w:t>Configured AWS Network Load Balancer (NLB) to distribute traffic across multiple EC2 instances, ensuring high availability and fault tolerance for web applications and services.</w:t>
      </w:r>
    </w:p>
    <w:p w14:paraId="1216B8B1"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t>Configured Google Cloud VPCs to create isolated network environments, setting up subnets, firewall rules, and route tables for secure and efficient networking. Implemented custom route tables and private Google access to enhance security and control over network traffic.</w:t>
      </w:r>
    </w:p>
    <w:p w14:paraId="0CB8214A"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hAnsiTheme="minorHAnsi" w:cstheme="minorHAnsi"/>
        </w:rPr>
        <w:t>Designed and deployed F5 Global Traffic Manager (GTM) for global load balancing across data centers, enabling disaster recovery, failover, and geographic distribution of services to minimize downtime and latency for users.</w:t>
      </w:r>
    </w:p>
    <w:p w14:paraId="0EE1D633"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Configured A10 Thunder ADC for advanced load balancing and application delivery, optimizing performance, availability, and security for web applications and services.</w:t>
      </w:r>
    </w:p>
    <w:p w14:paraId="08E30C7E" w14:textId="77777777" w:rsid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Set up 802.1X authentication (RADIUS, TACACAS+) and based access policies on Aruba ClearPass, integrating with Aruba 5400R Series switches to enforce identity-based access controls for users and devices.</w:t>
      </w:r>
    </w:p>
    <w:p w14:paraId="31CCD4D7" w14:textId="1158D9FB" w:rsidR="00F454EC" w:rsidRPr="00F454EC" w:rsidRDefault="00F454EC" w:rsidP="006B6FE8">
      <w:pPr>
        <w:pStyle w:val="ListParagraph"/>
        <w:numPr>
          <w:ilvl w:val="0"/>
          <w:numId w:val="23"/>
        </w:numPr>
        <w:jc w:val="both"/>
        <w:rPr>
          <w:rFonts w:asciiTheme="minorHAnsi" w:eastAsia="Times New Roman" w:hAnsiTheme="minorHAnsi" w:cstheme="minorHAnsi"/>
          <w:sz w:val="24"/>
          <w:szCs w:val="24"/>
        </w:rPr>
      </w:pPr>
      <w:r w:rsidRPr="00F454EC">
        <w:rPr>
          <w:rFonts w:asciiTheme="minorHAnsi" w:eastAsia="Times New Roman" w:hAnsiTheme="minorHAnsi" w:cstheme="minorHAnsi"/>
          <w:color w:val="000000"/>
        </w:rPr>
        <w:t>Configured QoS policies on Fortinet FortiGate firewalls to prioritize VoIP and video conferencing traffic, ensuring high-quality communication and collaboration.</w:t>
      </w:r>
    </w:p>
    <w:p w14:paraId="0962E677"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t>Configured Silver Peak Orchestrator for centralized management and monitoring of SD-WAN deployments, simplifying policy enforcement and network operations.</w:t>
      </w:r>
    </w:p>
    <w:p w14:paraId="3230088C" w14:textId="77777777" w:rsidR="00CF38E9" w:rsidRDefault="00CF38E9" w:rsidP="006B6FE8">
      <w:pPr>
        <w:pStyle w:val="ListParagraph"/>
        <w:widowControl/>
        <w:numPr>
          <w:ilvl w:val="0"/>
          <w:numId w:val="23"/>
        </w:numPr>
        <w:autoSpaceDE/>
        <w:autoSpaceDN/>
        <w:contextualSpacing/>
        <w:jc w:val="both"/>
        <w:rPr>
          <w:rFonts w:asciiTheme="minorHAnsi" w:hAnsiTheme="minorHAnsi" w:cstheme="minorHAnsi"/>
        </w:rPr>
      </w:pPr>
      <w:r w:rsidRPr="00CF38E9">
        <w:rPr>
          <w:rFonts w:asciiTheme="minorHAnsi" w:hAnsiTheme="minorHAnsi" w:cstheme="minorHAnsi"/>
        </w:rPr>
        <w:t>Integrated Viptela SD-WAN solutions with existing MPLS networks to optimize hybrid WAN architecture, improving cost efficiency and performance for enterprise applications.</w:t>
      </w:r>
    </w:p>
    <w:p w14:paraId="32DCEB92" w14:textId="07781278" w:rsidR="00F454EC" w:rsidRPr="00F454EC" w:rsidRDefault="00F454EC" w:rsidP="006B6FE8">
      <w:pPr>
        <w:pStyle w:val="ListParagraph"/>
        <w:numPr>
          <w:ilvl w:val="0"/>
          <w:numId w:val="23"/>
        </w:numPr>
        <w:jc w:val="both"/>
        <w:rPr>
          <w:rFonts w:asciiTheme="minorHAnsi" w:eastAsia="Times New Roman" w:hAnsiTheme="minorHAnsi" w:cstheme="minorHAnsi"/>
          <w:sz w:val="24"/>
          <w:szCs w:val="24"/>
        </w:rPr>
      </w:pPr>
      <w:r w:rsidRPr="00F454EC">
        <w:rPr>
          <w:rFonts w:asciiTheme="minorHAnsi" w:eastAsia="Times New Roman" w:hAnsiTheme="minorHAnsi" w:cstheme="minorHAnsi"/>
          <w:color w:val="000000"/>
        </w:rPr>
        <w:t>Utilized Viptela vEdge routers to establish secure and scalable SD-WAN fabric, ensuring seamless connectivity across distributed sites and enhancing network resilience.</w:t>
      </w:r>
    </w:p>
    <w:p w14:paraId="77C4A7DE"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Configured and managed Palo Alto Networks VPN solutions, including Site-to-Site IPsec VPN, Remote Access VPN, and SSL VPN (GlobalProtect) to ensure secure and encrypted connectivity for enterprise users.</w:t>
      </w:r>
    </w:p>
    <w:p w14:paraId="4E68D4A7"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Delivered detailed reports and documentation of wireless site surveys and network performance analysis using Ekahau tools, ensuring clear communication and actionable insights for network optimization.</w:t>
      </w:r>
    </w:p>
    <w:p w14:paraId="26B2DED0" w14:textId="77777777" w:rsidR="00CF38E9" w:rsidRPr="00CF38E9" w:rsidRDefault="00CF38E9" w:rsidP="006B6FE8">
      <w:pPr>
        <w:pStyle w:val="ListParagraph"/>
        <w:widowControl/>
        <w:numPr>
          <w:ilvl w:val="0"/>
          <w:numId w:val="23"/>
        </w:numPr>
        <w:autoSpaceDE/>
        <w:autoSpaceDN/>
        <w:contextualSpacing/>
        <w:jc w:val="both"/>
        <w:rPr>
          <w:rFonts w:asciiTheme="minorHAnsi" w:eastAsia="SimSun" w:hAnsiTheme="minorHAnsi" w:cstheme="minorHAnsi"/>
          <w:kern w:val="3"/>
          <w:lang w:eastAsia="zh-CN" w:bidi="hi-IN"/>
        </w:rPr>
      </w:pPr>
      <w:r w:rsidRPr="00CF38E9">
        <w:rPr>
          <w:rFonts w:asciiTheme="minorHAnsi" w:eastAsia="SimSun" w:hAnsiTheme="minorHAnsi" w:cstheme="minorHAnsi"/>
          <w:kern w:val="3"/>
          <w:lang w:eastAsia="zh-CN" w:bidi="hi-IN"/>
        </w:rPr>
        <w:t>Configured and managed Aruba 300 Series (802.11ac) and 500 Series (802.11ax) wireless access points, ensuring high-performance wireless connectivity and seamless user experiences.</w:t>
      </w:r>
    </w:p>
    <w:p w14:paraId="371AAABA" w14:textId="77777777" w:rsidR="00CF38E9" w:rsidRPr="00CF38E9" w:rsidRDefault="00CF38E9" w:rsidP="006B6FE8">
      <w:pPr>
        <w:pStyle w:val="ListParagraph"/>
        <w:widowControl/>
        <w:numPr>
          <w:ilvl w:val="0"/>
          <w:numId w:val="23"/>
        </w:numPr>
        <w:autoSpaceDE/>
        <w:autoSpaceDN/>
        <w:contextualSpacing/>
        <w:jc w:val="both"/>
        <w:rPr>
          <w:rFonts w:asciiTheme="minorHAnsi" w:eastAsia="SimSun" w:hAnsiTheme="minorHAnsi" w:cstheme="minorHAnsi"/>
          <w:kern w:val="3"/>
          <w:lang w:eastAsia="zh-CN" w:bidi="hi-IN"/>
        </w:rPr>
      </w:pPr>
      <w:r w:rsidRPr="00CF38E9">
        <w:rPr>
          <w:rFonts w:asciiTheme="minorHAnsi" w:eastAsia="SimSun" w:hAnsiTheme="minorHAnsi" w:cstheme="minorHAnsi"/>
          <w:kern w:val="3"/>
          <w:lang w:eastAsia="zh-CN" w:bidi="hi-IN"/>
        </w:rPr>
        <w:t>Implemented Cisco ISE for Wireless 802.1x Authentication and Authorization with Flex Connect.</w:t>
      </w:r>
    </w:p>
    <w:p w14:paraId="15148142"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Configured Splunk Enterprise to collect and analyze log data from network devices, providing comprehensive visibility into network operations, security events, and performance metrics.</w:t>
      </w:r>
    </w:p>
    <w:p w14:paraId="4EAF72BA"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Integrated Python and Ansible automation workflows with monitoring and alerting systems, enabling proactive network management and rapid response to incidents.</w:t>
      </w:r>
    </w:p>
    <w:p w14:paraId="3BD13ACA"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t>Facilitated device provisioning and software image management in Cisco DNA Center, automating network device deployment and maintenance tasks.</w:t>
      </w:r>
    </w:p>
    <w:p w14:paraId="64C91C77" w14:textId="77777777" w:rsidR="00CF38E9" w:rsidRPr="00CF38E9" w:rsidRDefault="00CF38E9" w:rsidP="006B6FE8">
      <w:pPr>
        <w:pStyle w:val="ListParagraph"/>
        <w:widowControl/>
        <w:numPr>
          <w:ilvl w:val="0"/>
          <w:numId w:val="23"/>
        </w:numPr>
        <w:adjustRightInd w:val="0"/>
        <w:spacing w:after="160" w:line="259" w:lineRule="auto"/>
        <w:contextualSpacing/>
        <w:jc w:val="both"/>
        <w:rPr>
          <w:rFonts w:asciiTheme="minorHAnsi" w:hAnsiTheme="minorHAnsi" w:cstheme="minorHAnsi"/>
        </w:rPr>
      </w:pPr>
      <w:r w:rsidRPr="00CF38E9">
        <w:rPr>
          <w:rFonts w:asciiTheme="minorHAnsi" w:hAnsiTheme="minorHAnsi" w:cstheme="minorHAnsi"/>
        </w:rPr>
        <w:lastRenderedPageBreak/>
        <w:t>Deployed Cisco DNA Assurance to monitor network health and performance, utilizing analytics and machine learning to provide actionable insights and recommendations.</w:t>
      </w:r>
    </w:p>
    <w:p w14:paraId="1255ED35" w14:textId="77777777" w:rsidR="00CF38E9" w:rsidRPr="00CF38E9" w:rsidRDefault="00CF38E9" w:rsidP="006B6FE8">
      <w:pPr>
        <w:pStyle w:val="ListParagraph"/>
        <w:widowControl/>
        <w:numPr>
          <w:ilvl w:val="0"/>
          <w:numId w:val="23"/>
        </w:numPr>
        <w:autoSpaceDE/>
        <w:autoSpaceDN/>
        <w:contextualSpacing/>
        <w:jc w:val="both"/>
        <w:rPr>
          <w:rFonts w:asciiTheme="minorHAnsi" w:eastAsia="Times New Roman" w:hAnsiTheme="minorHAnsi" w:cstheme="minorHAnsi"/>
        </w:rPr>
      </w:pPr>
      <w:r w:rsidRPr="00CF38E9">
        <w:rPr>
          <w:rFonts w:asciiTheme="minorHAnsi" w:eastAsia="Times New Roman" w:hAnsiTheme="minorHAnsi" w:cstheme="minorHAnsi"/>
          <w:color w:val="000000"/>
        </w:rPr>
        <w:t>Designed and implemented Azure Virtual Networks (VNets) to create isolated network environments, configuring subnets, route tables, and network security groups to secure and optimize network connectivity.</w:t>
      </w:r>
    </w:p>
    <w:p w14:paraId="0579B3EB" w14:textId="77777777" w:rsidR="00CF38E9" w:rsidRPr="00CF38E9" w:rsidRDefault="00CF38E9" w:rsidP="006B6FE8">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hAnsiTheme="minorHAnsi" w:cstheme="minorHAnsi"/>
        </w:rPr>
        <w:t>Skilled in diagnosing and troubleshooting network traffic issues using tools like ping, traceroute, Wireshark, and TCPdump.</w:t>
      </w:r>
    </w:p>
    <w:p w14:paraId="59FCA499" w14:textId="1FD14F2C" w:rsidR="001F26FF" w:rsidRDefault="00000000" w:rsidP="00087321">
      <w:pPr>
        <w:jc w:val="both"/>
        <w:rPr>
          <w:rFonts w:ascii="Calibri" w:eastAsia="Calibri" w:hAnsi="Calibri" w:cs="Calibri"/>
          <w:b/>
          <w:color w:val="000000"/>
          <w:u w:color="000000"/>
        </w:rPr>
      </w:pPr>
      <w:r w:rsidRPr="00087321">
        <w:rPr>
          <w:rFonts w:ascii="Calibri" w:eastAsia="Calibri" w:hAnsi="Calibri" w:cs="Calibri"/>
          <w:b/>
          <w:color w:val="000000"/>
          <w:u w:color="000000"/>
        </w:rPr>
        <w:t xml:space="preserve">Client: </w:t>
      </w:r>
      <w:r w:rsidR="001F26FF">
        <w:rPr>
          <w:rFonts w:ascii="Calibri" w:eastAsia="Calibri" w:hAnsi="Calibri" w:cs="Calibri"/>
          <w:b/>
          <w:color w:val="000000"/>
          <w:u w:color="000000"/>
        </w:rPr>
        <w:t>Siemens Ltd, India</w:t>
      </w:r>
      <w:r w:rsidRPr="00087321">
        <w:rPr>
          <w:rFonts w:ascii="Calibri" w:eastAsia="Calibri" w:hAnsi="Calibri" w:cs="Calibri"/>
          <w:b/>
          <w:color w:val="000000"/>
          <w:u w:color="000000"/>
        </w:rPr>
        <w:t xml:space="preserve"> </w:t>
      </w:r>
      <w:r w:rsidRPr="00087321">
        <w:rPr>
          <w:rFonts w:ascii="Calibri" w:eastAsia="Calibri" w:hAnsi="Calibri" w:cs="Calibri"/>
          <w:b/>
          <w:color w:val="000000"/>
          <w:u w:color="000000"/>
        </w:rPr>
        <w:tab/>
      </w:r>
      <w:r w:rsidRPr="00087321">
        <w:rPr>
          <w:rFonts w:ascii="Calibri" w:eastAsia="Calibri" w:hAnsi="Calibri" w:cs="Calibri"/>
          <w:b/>
          <w:color w:val="000000"/>
          <w:u w:color="000000"/>
        </w:rPr>
        <w:tab/>
      </w:r>
      <w:r w:rsidRPr="00087321">
        <w:rPr>
          <w:rFonts w:ascii="Calibri" w:eastAsia="Calibri" w:hAnsi="Calibri" w:cs="Calibri"/>
          <w:b/>
          <w:color w:val="000000"/>
          <w:u w:color="000000"/>
        </w:rPr>
        <w:tab/>
      </w:r>
      <w:r w:rsidRPr="00087321">
        <w:rPr>
          <w:rFonts w:ascii="Calibri" w:eastAsia="Calibri" w:hAnsi="Calibri" w:cs="Calibri"/>
          <w:b/>
          <w:color w:val="000000"/>
          <w:u w:color="000000"/>
        </w:rPr>
        <w:tab/>
      </w:r>
      <w:r w:rsidRPr="00087321">
        <w:rPr>
          <w:rFonts w:ascii="Calibri" w:eastAsia="Calibri" w:hAnsi="Calibri" w:cs="Calibri"/>
          <w:b/>
          <w:color w:val="000000"/>
          <w:u w:color="000000"/>
        </w:rPr>
        <w:tab/>
      </w:r>
      <w:r w:rsidRPr="00087321">
        <w:rPr>
          <w:rFonts w:ascii="Calibri" w:eastAsia="Calibri" w:hAnsi="Calibri" w:cs="Calibri"/>
          <w:b/>
          <w:color w:val="000000"/>
          <w:u w:color="000000"/>
        </w:rPr>
        <w:tab/>
      </w:r>
      <w:r w:rsidRPr="00087321">
        <w:rPr>
          <w:rFonts w:ascii="Calibri" w:eastAsia="Calibri" w:hAnsi="Calibri" w:cs="Calibri"/>
          <w:b/>
          <w:color w:val="000000"/>
          <w:u w:color="000000"/>
        </w:rPr>
        <w:tab/>
        <w:t xml:space="preserve">                      </w:t>
      </w:r>
      <w:r w:rsidR="000C00AB">
        <w:rPr>
          <w:rFonts w:ascii="Calibri" w:eastAsia="Calibri" w:hAnsi="Calibri" w:cs="Calibri"/>
          <w:b/>
          <w:color w:val="000000"/>
          <w:u w:color="000000"/>
        </w:rPr>
        <w:t xml:space="preserve">                </w:t>
      </w:r>
      <w:r w:rsidRPr="00087321">
        <w:rPr>
          <w:rFonts w:ascii="Calibri" w:eastAsia="Calibri" w:hAnsi="Calibri" w:cs="Calibri"/>
          <w:b/>
          <w:color w:val="000000"/>
          <w:u w:color="000000"/>
        </w:rPr>
        <w:t xml:space="preserve"> </w:t>
      </w:r>
      <w:r w:rsidR="001F26FF">
        <w:rPr>
          <w:rFonts w:ascii="Calibri" w:eastAsia="Calibri" w:hAnsi="Calibri" w:cs="Calibri"/>
          <w:b/>
          <w:color w:val="000000"/>
          <w:u w:color="000000"/>
        </w:rPr>
        <w:t xml:space="preserve">  July </w:t>
      </w:r>
      <w:r w:rsidRPr="00087321">
        <w:rPr>
          <w:rFonts w:ascii="Calibri" w:eastAsia="Calibri" w:hAnsi="Calibri" w:cs="Calibri"/>
          <w:b/>
          <w:color w:val="000000"/>
          <w:u w:color="000000"/>
        </w:rPr>
        <w:t>‘1</w:t>
      </w:r>
      <w:r w:rsidR="001F26FF">
        <w:rPr>
          <w:rFonts w:ascii="Calibri" w:eastAsia="Calibri" w:hAnsi="Calibri" w:cs="Calibri"/>
          <w:b/>
          <w:color w:val="000000"/>
          <w:u w:color="000000"/>
        </w:rPr>
        <w:t>8</w:t>
      </w:r>
      <w:r w:rsidRPr="00087321">
        <w:rPr>
          <w:rFonts w:ascii="Calibri" w:eastAsia="Calibri" w:hAnsi="Calibri" w:cs="Calibri"/>
          <w:b/>
          <w:color w:val="000000"/>
          <w:u w:color="000000"/>
        </w:rPr>
        <w:t xml:space="preserve"> </w:t>
      </w:r>
      <w:r w:rsidR="001F26FF">
        <w:rPr>
          <w:rFonts w:ascii="Calibri" w:eastAsia="Calibri" w:hAnsi="Calibri" w:cs="Calibri"/>
          <w:b/>
          <w:color w:val="000000"/>
          <w:u w:color="000000"/>
        </w:rPr>
        <w:t>- Apr ‘20</w:t>
      </w:r>
    </w:p>
    <w:p w14:paraId="1684288E" w14:textId="6CBAEC00" w:rsidR="00087321" w:rsidRPr="00087321" w:rsidRDefault="00000000" w:rsidP="00087321">
      <w:pPr>
        <w:jc w:val="both"/>
        <w:rPr>
          <w:rFonts w:ascii="Calibri" w:eastAsia="Calibri" w:hAnsi="Calibri" w:cs="Calibri"/>
          <w:b/>
          <w:color w:val="000000"/>
          <w:u w:color="000000"/>
          <w:bdr w:val="nil"/>
        </w:rPr>
      </w:pPr>
      <w:r w:rsidRPr="00087321">
        <w:rPr>
          <w:rFonts w:ascii="Calibri" w:eastAsia="Calibri" w:hAnsi="Calibri" w:cs="Calibri"/>
          <w:b/>
          <w:color w:val="000000"/>
          <w:u w:color="000000"/>
        </w:rPr>
        <w:t>Role: Network Engineer</w:t>
      </w:r>
    </w:p>
    <w:p w14:paraId="67147DBD" w14:textId="77777777" w:rsidR="00087321" w:rsidRDefault="00000000" w:rsidP="00087321">
      <w:pPr>
        <w:widowControl/>
        <w:autoSpaceDE/>
        <w:autoSpaceDN/>
        <w:spacing w:after="200"/>
        <w:contextualSpacing/>
        <w:jc w:val="both"/>
        <w:rPr>
          <w:rFonts w:asciiTheme="minorHAnsi" w:hAnsiTheme="minorHAnsi" w:cstheme="minorHAnsi"/>
          <w:b/>
          <w:bCs/>
        </w:rPr>
      </w:pPr>
      <w:r w:rsidRPr="00087321">
        <w:rPr>
          <w:rFonts w:asciiTheme="minorHAnsi" w:hAnsiTheme="minorHAnsi" w:cstheme="minorHAnsi"/>
          <w:b/>
          <w:bCs/>
        </w:rPr>
        <w:t>Responsibilities:</w:t>
      </w:r>
    </w:p>
    <w:p w14:paraId="443CDBC2" w14:textId="77777777" w:rsidR="00CF38E9" w:rsidRPr="00CF38E9" w:rsidRDefault="00CF38E9" w:rsidP="00CF38E9">
      <w:pPr>
        <w:widowControl/>
        <w:numPr>
          <w:ilvl w:val="0"/>
          <w:numId w:val="23"/>
        </w:numPr>
        <w:suppressAutoHyphens/>
        <w:autoSpaceDE/>
        <w:autoSpaceDN/>
        <w:jc w:val="both"/>
        <w:rPr>
          <w:rFonts w:asciiTheme="minorHAnsi" w:eastAsia="Batang" w:hAnsiTheme="minorHAnsi" w:cstheme="minorHAnsi"/>
          <w:lang w:eastAsia="ko-KR"/>
        </w:rPr>
      </w:pPr>
      <w:r w:rsidRPr="00CF38E9">
        <w:rPr>
          <w:rFonts w:asciiTheme="minorHAnsi" w:eastAsia="Times New Roman" w:hAnsiTheme="minorHAnsi" w:cstheme="minorHAnsi"/>
          <w:color w:val="000000"/>
        </w:rPr>
        <w:t>Configured VLANs, subnetting, and routing protocols on Cisco Catalyst and ASR series devices to optimize traffic flow and enhance network security.</w:t>
      </w:r>
    </w:p>
    <w:p w14:paraId="6DC77DB6" w14:textId="77777777" w:rsidR="00CF38E9" w:rsidRPr="00CF38E9" w:rsidRDefault="00CF38E9" w:rsidP="00CF38E9">
      <w:pPr>
        <w:pStyle w:val="ListParagraph"/>
        <w:widowControl/>
        <w:numPr>
          <w:ilvl w:val="0"/>
          <w:numId w:val="23"/>
        </w:numPr>
        <w:suppressAutoHyphens/>
        <w:autoSpaceDE/>
        <w:autoSpaceDN/>
        <w:contextualSpacing/>
        <w:jc w:val="both"/>
        <w:rPr>
          <w:rFonts w:asciiTheme="minorHAnsi" w:eastAsia="Batang" w:hAnsiTheme="minorHAnsi" w:cstheme="minorHAnsi"/>
          <w:lang w:eastAsia="ko-KR"/>
        </w:rPr>
      </w:pPr>
      <w:r w:rsidRPr="00CF38E9">
        <w:rPr>
          <w:rFonts w:asciiTheme="minorHAnsi" w:eastAsia="Times New Roman" w:hAnsiTheme="minorHAnsi" w:cstheme="minorHAnsi"/>
          <w:color w:val="000000"/>
        </w:rPr>
        <w:t>Configured VLAN tagging (802.1Q) on Cisco Series switches to support multiple VLANs over a single physical link, optimizing network resource utilization and flexibility.</w:t>
      </w:r>
    </w:p>
    <w:p w14:paraId="192E9FF6" w14:textId="77777777" w:rsidR="00CF38E9" w:rsidRPr="00CF38E9" w:rsidRDefault="00CF38E9" w:rsidP="00CF38E9">
      <w:pPr>
        <w:pStyle w:val="ListParagraph"/>
        <w:widowControl/>
        <w:numPr>
          <w:ilvl w:val="0"/>
          <w:numId w:val="23"/>
        </w:numPr>
        <w:autoSpaceDE/>
        <w:autoSpaceDN/>
        <w:contextualSpacing/>
        <w:jc w:val="both"/>
        <w:rPr>
          <w:rFonts w:asciiTheme="minorHAnsi" w:hAnsiTheme="minorHAnsi" w:cstheme="minorHAnsi"/>
        </w:rPr>
      </w:pPr>
      <w:r w:rsidRPr="00CF38E9">
        <w:rPr>
          <w:rFonts w:asciiTheme="minorHAnsi" w:hAnsiTheme="minorHAnsi" w:cstheme="minorHAnsi"/>
        </w:rPr>
        <w:t>Addressed TCP/IP problems and connectivity issues in multi-protocol Ethernet environments. Provided technical support for network-based IT systems, including racking, stacking, and cabling.</w:t>
      </w:r>
    </w:p>
    <w:p w14:paraId="2CBB6920" w14:textId="77777777" w:rsidR="00CF38E9" w:rsidRPr="00CF38E9" w:rsidRDefault="00CF38E9" w:rsidP="00CF38E9">
      <w:pPr>
        <w:pStyle w:val="ListParagraph"/>
        <w:widowControl/>
        <w:numPr>
          <w:ilvl w:val="0"/>
          <w:numId w:val="23"/>
        </w:numPr>
        <w:suppressAutoHyphens/>
        <w:autoSpaceDE/>
        <w:autoSpaceDN/>
        <w:contextualSpacing/>
        <w:jc w:val="both"/>
        <w:rPr>
          <w:rFonts w:asciiTheme="minorHAnsi" w:eastAsia="Batang" w:hAnsiTheme="minorHAnsi" w:cstheme="minorHAnsi"/>
          <w:lang w:eastAsia="ko-KR"/>
        </w:rPr>
      </w:pPr>
      <w:r w:rsidRPr="00CF38E9">
        <w:rPr>
          <w:rFonts w:asciiTheme="minorHAnsi" w:eastAsia="Batang" w:hAnsiTheme="minorHAnsi" w:cstheme="minorHAnsi"/>
          <w:lang w:eastAsia="ko-KR"/>
        </w:rPr>
        <w:t>Configured extended ACLs on Cisco Catalyst 9500 Series switches to control traffic based on IP address, protocol, and port number, enhancing network security by enforcing granular access policies.</w:t>
      </w:r>
    </w:p>
    <w:p w14:paraId="2CBCB26A" w14:textId="77777777" w:rsidR="00CF38E9" w:rsidRPr="00CF38E9" w:rsidRDefault="00CF38E9" w:rsidP="00CF38E9">
      <w:pPr>
        <w:widowControl/>
        <w:numPr>
          <w:ilvl w:val="0"/>
          <w:numId w:val="23"/>
        </w:numPr>
        <w:suppressAutoHyphens/>
        <w:autoSpaceDE/>
        <w:autoSpaceDN/>
        <w:jc w:val="both"/>
        <w:rPr>
          <w:rFonts w:asciiTheme="minorHAnsi" w:eastAsia="Batang" w:hAnsiTheme="minorHAnsi" w:cstheme="minorHAnsi"/>
          <w:lang w:eastAsia="ko-KR"/>
        </w:rPr>
      </w:pPr>
      <w:r w:rsidRPr="00CF38E9">
        <w:rPr>
          <w:rFonts w:asciiTheme="minorHAnsi" w:eastAsia="Batang" w:hAnsiTheme="minorHAnsi" w:cstheme="minorHAnsi"/>
          <w:lang w:eastAsia="ko-KR"/>
        </w:rPr>
        <w:t>Utilized SNMP and Syslog on Cisco ASA to monitor firewall performance and log security events.</w:t>
      </w:r>
    </w:p>
    <w:p w14:paraId="5E15526A" w14:textId="77777777" w:rsidR="00CF38E9" w:rsidRPr="00CF38E9" w:rsidRDefault="00CF38E9" w:rsidP="00CF38E9">
      <w:pPr>
        <w:widowControl/>
        <w:numPr>
          <w:ilvl w:val="0"/>
          <w:numId w:val="23"/>
        </w:numPr>
        <w:suppressAutoHyphens/>
        <w:autoSpaceDE/>
        <w:autoSpaceDN/>
        <w:jc w:val="both"/>
        <w:rPr>
          <w:rFonts w:asciiTheme="minorHAnsi" w:eastAsia="Batang" w:hAnsiTheme="minorHAnsi" w:cstheme="minorHAnsi"/>
          <w:lang w:eastAsia="ko-KR"/>
        </w:rPr>
      </w:pPr>
      <w:r w:rsidRPr="00CF38E9">
        <w:rPr>
          <w:rFonts w:asciiTheme="minorHAnsi" w:eastAsia="Batang" w:hAnsiTheme="minorHAnsi" w:cstheme="minorHAnsi"/>
          <w:lang w:eastAsia="ko-KR"/>
        </w:rPr>
        <w:t>Implemented STP enhancements such as PortFast, UplinkFast, and BackboneFast on Cisco Catalyst 3850 Series switches to reduce convergence times and improve network resilience.</w:t>
      </w:r>
    </w:p>
    <w:p w14:paraId="73079867" w14:textId="77777777" w:rsidR="00CF38E9" w:rsidRPr="00CF38E9" w:rsidRDefault="00CF38E9" w:rsidP="00CF38E9">
      <w:pPr>
        <w:widowControl/>
        <w:numPr>
          <w:ilvl w:val="0"/>
          <w:numId w:val="23"/>
        </w:numPr>
        <w:suppressAutoHyphens/>
        <w:autoSpaceDE/>
        <w:autoSpaceDN/>
        <w:jc w:val="both"/>
        <w:rPr>
          <w:rFonts w:asciiTheme="minorHAnsi" w:eastAsia="Batang" w:hAnsiTheme="minorHAnsi" w:cstheme="minorHAnsi"/>
          <w:lang w:eastAsia="ko-KR"/>
        </w:rPr>
      </w:pPr>
      <w:r w:rsidRPr="00CF38E9">
        <w:rPr>
          <w:rFonts w:asciiTheme="minorHAnsi" w:eastAsia="Batang" w:hAnsiTheme="minorHAnsi" w:cstheme="minorHAnsi"/>
          <w:lang w:eastAsia="ko-KR"/>
        </w:rPr>
        <w:t>Utilized STP guard features such as BPDU Guard, Root Guard, and Loop Guard on Cisco switches to enhance network security and prevent topology changes due to misconfigurations or malicious activities.</w:t>
      </w:r>
    </w:p>
    <w:p w14:paraId="056E96D7" w14:textId="77777777" w:rsidR="00CF38E9" w:rsidRPr="00CF38E9" w:rsidRDefault="00CF38E9" w:rsidP="00CF38E9">
      <w:pPr>
        <w:widowControl/>
        <w:numPr>
          <w:ilvl w:val="0"/>
          <w:numId w:val="23"/>
        </w:numPr>
        <w:suppressAutoHyphens/>
        <w:autoSpaceDE/>
        <w:autoSpaceDN/>
        <w:jc w:val="both"/>
        <w:rPr>
          <w:rFonts w:asciiTheme="minorHAnsi" w:eastAsia="Batang" w:hAnsiTheme="minorHAnsi" w:cstheme="minorHAnsi"/>
          <w:lang w:eastAsia="ko-KR"/>
        </w:rPr>
      </w:pPr>
      <w:r w:rsidRPr="00CF38E9">
        <w:rPr>
          <w:rFonts w:asciiTheme="minorHAnsi" w:eastAsia="Batang" w:hAnsiTheme="minorHAnsi" w:cstheme="minorHAnsi"/>
          <w:lang w:eastAsia="ko-KR"/>
        </w:rPr>
        <w:t>Implemented and configured redundancy protocols such as HSRP, VRRP, and GLBP for Default Gateway Redundancy.</w:t>
      </w:r>
    </w:p>
    <w:p w14:paraId="7E9D6D79" w14:textId="77777777" w:rsidR="00CF38E9" w:rsidRPr="00CF38E9" w:rsidRDefault="00CF38E9" w:rsidP="00CF38E9">
      <w:pPr>
        <w:widowControl/>
        <w:numPr>
          <w:ilvl w:val="0"/>
          <w:numId w:val="23"/>
        </w:numPr>
        <w:suppressAutoHyphens/>
        <w:autoSpaceDE/>
        <w:autoSpaceDN/>
        <w:jc w:val="both"/>
        <w:rPr>
          <w:rFonts w:asciiTheme="minorHAnsi" w:eastAsia="Batang" w:hAnsiTheme="minorHAnsi" w:cstheme="minorHAnsi"/>
          <w:lang w:eastAsia="ko-KR"/>
        </w:rPr>
      </w:pPr>
      <w:r w:rsidRPr="00CF38E9">
        <w:rPr>
          <w:rFonts w:asciiTheme="minorHAnsi" w:eastAsia="Batang" w:hAnsiTheme="minorHAnsi" w:cstheme="minorHAnsi"/>
          <w:lang w:eastAsia="ko-KR"/>
        </w:rPr>
        <w:t>Configured OSPF route summarization on Cisco ASR 1000 Series routers to reduce the size of routing tables and improve network efficiency.</w:t>
      </w:r>
    </w:p>
    <w:p w14:paraId="787DC413" w14:textId="77777777" w:rsidR="00CF38E9" w:rsidRPr="00CF38E9" w:rsidRDefault="00CF38E9" w:rsidP="00CF38E9">
      <w:pPr>
        <w:widowControl/>
        <w:numPr>
          <w:ilvl w:val="0"/>
          <w:numId w:val="23"/>
        </w:numPr>
        <w:suppressAutoHyphens/>
        <w:autoSpaceDE/>
        <w:autoSpaceDN/>
        <w:jc w:val="both"/>
        <w:rPr>
          <w:rFonts w:asciiTheme="minorHAnsi" w:eastAsia="Batang" w:hAnsiTheme="minorHAnsi" w:cstheme="minorHAnsi"/>
          <w:lang w:eastAsia="ko-KR"/>
        </w:rPr>
      </w:pPr>
      <w:r w:rsidRPr="00CF38E9">
        <w:rPr>
          <w:rFonts w:asciiTheme="minorHAnsi" w:eastAsia="Batang" w:hAnsiTheme="minorHAnsi" w:cstheme="minorHAnsi"/>
          <w:lang w:eastAsia="ko-KR"/>
        </w:rPr>
        <w:t>Configured OSPF redistribution with authentication and Type-3 LSA filtering to optimize routing updates and prevent unnecessary LSA flooding, ensuring efficient and secure network operations.</w:t>
      </w:r>
    </w:p>
    <w:p w14:paraId="0BD7F654" w14:textId="77777777" w:rsidR="00CF38E9" w:rsidRPr="00CF38E9" w:rsidRDefault="00CF38E9" w:rsidP="00CF38E9">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hAnsiTheme="minorHAnsi" w:cstheme="minorHAnsi"/>
        </w:rPr>
        <w:t>Implemented EIGRP stub routing on Cisco Catalyst 4500 Series switches to enhance network stability and reduce unnecessary routing updates.</w:t>
      </w:r>
    </w:p>
    <w:p w14:paraId="7711BDDE" w14:textId="77777777" w:rsidR="00CF38E9" w:rsidRPr="00CF38E9" w:rsidRDefault="00CF38E9" w:rsidP="00CF38E9">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eastAsia="Batang" w:hAnsiTheme="minorHAnsi" w:cstheme="minorHAnsi"/>
          <w:lang w:eastAsia="ko-KR"/>
        </w:rPr>
        <w:t>Configured EIGRP unequal-cost load balancing on Cisco ISR 4331 routers to optimize traffic distribution across multiple paths.</w:t>
      </w:r>
    </w:p>
    <w:p w14:paraId="7EADE72E" w14:textId="77777777" w:rsidR="00CF38E9" w:rsidRPr="00CF38E9" w:rsidRDefault="00CF38E9" w:rsidP="00CF38E9">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eastAsia="Batang" w:hAnsiTheme="minorHAnsi" w:cstheme="minorHAnsi"/>
          <w:lang w:eastAsia="ko-KR"/>
        </w:rPr>
        <w:t>Configured IPsec VPN with GRE on Cisco Catalyst 9300 Series switches to support dynamic routing protocols and enhance VPN performance.</w:t>
      </w:r>
    </w:p>
    <w:p w14:paraId="708AC186" w14:textId="77777777" w:rsidR="00CF38E9" w:rsidRPr="00FA4BA1" w:rsidRDefault="00CF38E9" w:rsidP="00CF38E9">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eastAsia="Batang" w:hAnsiTheme="minorHAnsi" w:cstheme="minorHAnsi"/>
          <w:lang w:eastAsia="ko-KR"/>
        </w:rPr>
        <w:t>Implemented QoS policies to prioritize critical applications and ensure optimal performance across LAN and WAN links.</w:t>
      </w:r>
    </w:p>
    <w:p w14:paraId="70EE3C7A" w14:textId="4A072B2B" w:rsidR="00FA4BA1" w:rsidRPr="00FA4BA1" w:rsidRDefault="00FA4BA1" w:rsidP="00FA4BA1">
      <w:pPr>
        <w:pStyle w:val="ListParagraph"/>
        <w:numPr>
          <w:ilvl w:val="0"/>
          <w:numId w:val="23"/>
        </w:numPr>
        <w:jc w:val="both"/>
        <w:rPr>
          <w:rFonts w:asciiTheme="minorHAnsi" w:eastAsia="Times New Roman" w:hAnsiTheme="minorHAnsi" w:cstheme="minorHAnsi"/>
          <w:sz w:val="24"/>
          <w:szCs w:val="24"/>
        </w:rPr>
      </w:pPr>
      <w:r w:rsidRPr="00FA4BA1">
        <w:rPr>
          <w:rFonts w:asciiTheme="minorHAnsi" w:eastAsia="Times New Roman" w:hAnsiTheme="minorHAnsi" w:cstheme="minorHAnsi"/>
          <w:color w:val="000000"/>
        </w:rPr>
        <w:t>Configured VMware NSX Edge for routing, load balancing, and VPN services within virtualized environments, enhancing network flexibility and security.</w:t>
      </w:r>
    </w:p>
    <w:p w14:paraId="580064F8" w14:textId="1DED2D4F" w:rsidR="00FA4BA1" w:rsidRPr="00FA4BA1" w:rsidRDefault="00FA4BA1" w:rsidP="00FA4BA1">
      <w:pPr>
        <w:pStyle w:val="ListParagraph"/>
        <w:numPr>
          <w:ilvl w:val="0"/>
          <w:numId w:val="23"/>
        </w:numPr>
        <w:rPr>
          <w:rFonts w:asciiTheme="minorHAnsi" w:eastAsia="Times New Roman" w:hAnsiTheme="minorHAnsi" w:cstheme="minorHAnsi"/>
          <w:sz w:val="24"/>
          <w:szCs w:val="24"/>
        </w:rPr>
      </w:pPr>
      <w:r w:rsidRPr="00FA4BA1">
        <w:rPr>
          <w:rFonts w:asciiTheme="minorHAnsi" w:eastAsia="Times New Roman" w:hAnsiTheme="minorHAnsi" w:cstheme="minorHAnsi"/>
          <w:color w:val="000000"/>
        </w:rPr>
        <w:t>Integrated RADIUS with Active Directory and LDAP for centralized user management and authentication, streamlining access control and enhancing security.</w:t>
      </w:r>
    </w:p>
    <w:p w14:paraId="162F2E97" w14:textId="77777777" w:rsidR="00CF38E9" w:rsidRPr="00CF38E9" w:rsidRDefault="00CF38E9" w:rsidP="00CF38E9">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eastAsia="Batang" w:hAnsiTheme="minorHAnsi" w:cstheme="minorHAnsi"/>
          <w:lang w:eastAsia="ko-KR"/>
        </w:rPr>
        <w:t>Configured DHCP services on Cisco IOS and Windows Server to dynamically assign IP addresses and network configurations to client devices, ensuring efficient IP address management and reducing administrative overhead.</w:t>
      </w:r>
    </w:p>
    <w:p w14:paraId="2B1B028A" w14:textId="77777777" w:rsidR="00CF38E9" w:rsidRPr="00CF38E9" w:rsidRDefault="00CF38E9" w:rsidP="00CF38E9">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eastAsia="Batang" w:hAnsiTheme="minorHAnsi" w:cstheme="minorHAnsi"/>
          <w:lang w:eastAsia="ko-KR"/>
        </w:rPr>
        <w:t>Proficient in leveraging Linux operating system servers for advanced network analysis and debugging.</w:t>
      </w:r>
    </w:p>
    <w:p w14:paraId="463D3E00" w14:textId="77777777" w:rsidR="00CF38E9" w:rsidRPr="00CF38E9" w:rsidRDefault="00CF38E9" w:rsidP="00CF38E9">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eastAsia="Times New Roman" w:hAnsiTheme="minorHAnsi" w:cstheme="minorHAnsi"/>
        </w:rPr>
        <w:t>Utilized Wireshark to monitor device connections and track endpoint activity, enhancing network security and management.</w:t>
      </w:r>
    </w:p>
    <w:p w14:paraId="58927CF8" w14:textId="68304D3A" w:rsidR="006D41EA" w:rsidRPr="00CF38E9" w:rsidRDefault="00CF38E9" w:rsidP="00CF38E9">
      <w:pPr>
        <w:pStyle w:val="ListParagraph"/>
        <w:widowControl/>
        <w:numPr>
          <w:ilvl w:val="0"/>
          <w:numId w:val="23"/>
        </w:numPr>
        <w:autoSpaceDE/>
        <w:autoSpaceDN/>
        <w:spacing w:after="200"/>
        <w:contextualSpacing/>
        <w:jc w:val="both"/>
        <w:rPr>
          <w:rFonts w:asciiTheme="minorHAnsi" w:hAnsiTheme="minorHAnsi" w:cstheme="minorHAnsi"/>
        </w:rPr>
      </w:pPr>
      <w:r w:rsidRPr="00CF38E9">
        <w:rPr>
          <w:rFonts w:asciiTheme="minorHAnsi" w:hAnsiTheme="minorHAnsi" w:cstheme="minorHAnsi"/>
        </w:rPr>
        <w:t>Proficient in utilizing ServiceNow for network engineering tasks, including incident management, change management, and configuration management</w:t>
      </w:r>
    </w:p>
    <w:sectPr w:rsidR="006D41EA" w:rsidRPr="00CF38E9" w:rsidSect="003A3ED1">
      <w:type w:val="continuous"/>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7E9833CE">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D33C4D12">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341457B8">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A7A62E6E">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A63011A6">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5A804548">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6924EB6E">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744CF8CE">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B84A757E">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15:restartNumberingAfterBreak="0">
    <w:nsid w:val="00F2674B"/>
    <w:multiLevelType w:val="hybridMultilevel"/>
    <w:tmpl w:val="80C8FD70"/>
    <w:lvl w:ilvl="0" w:tplc="1B062A8C">
      <w:start w:val="1"/>
      <w:numFmt w:val="bullet"/>
      <w:lvlText w:val=""/>
      <w:lvlJc w:val="left"/>
      <w:pPr>
        <w:ind w:left="450" w:hanging="360"/>
      </w:pPr>
      <w:rPr>
        <w:rFonts w:ascii="Symbol" w:hAnsi="Symbol" w:hint="default"/>
      </w:rPr>
    </w:lvl>
    <w:lvl w:ilvl="1" w:tplc="C5DC4644" w:tentative="1">
      <w:start w:val="1"/>
      <w:numFmt w:val="bullet"/>
      <w:lvlText w:val="o"/>
      <w:lvlJc w:val="left"/>
      <w:pPr>
        <w:ind w:left="1170" w:hanging="360"/>
      </w:pPr>
      <w:rPr>
        <w:rFonts w:ascii="Courier New" w:hAnsi="Courier New" w:cs="Courier New" w:hint="default"/>
      </w:rPr>
    </w:lvl>
    <w:lvl w:ilvl="2" w:tplc="EA9AAF34" w:tentative="1">
      <w:start w:val="1"/>
      <w:numFmt w:val="bullet"/>
      <w:lvlText w:val=""/>
      <w:lvlJc w:val="left"/>
      <w:pPr>
        <w:ind w:left="1890" w:hanging="360"/>
      </w:pPr>
      <w:rPr>
        <w:rFonts w:ascii="Wingdings" w:hAnsi="Wingdings" w:hint="default"/>
      </w:rPr>
    </w:lvl>
    <w:lvl w:ilvl="3" w:tplc="D59A18BE" w:tentative="1">
      <w:start w:val="1"/>
      <w:numFmt w:val="bullet"/>
      <w:lvlText w:val=""/>
      <w:lvlJc w:val="left"/>
      <w:pPr>
        <w:ind w:left="2610" w:hanging="360"/>
      </w:pPr>
      <w:rPr>
        <w:rFonts w:ascii="Symbol" w:hAnsi="Symbol" w:hint="default"/>
      </w:rPr>
    </w:lvl>
    <w:lvl w:ilvl="4" w:tplc="9FA02E14" w:tentative="1">
      <w:start w:val="1"/>
      <w:numFmt w:val="bullet"/>
      <w:lvlText w:val="o"/>
      <w:lvlJc w:val="left"/>
      <w:pPr>
        <w:ind w:left="3330" w:hanging="360"/>
      </w:pPr>
      <w:rPr>
        <w:rFonts w:ascii="Courier New" w:hAnsi="Courier New" w:cs="Courier New" w:hint="default"/>
      </w:rPr>
    </w:lvl>
    <w:lvl w:ilvl="5" w:tplc="2FB47E2A" w:tentative="1">
      <w:start w:val="1"/>
      <w:numFmt w:val="bullet"/>
      <w:lvlText w:val=""/>
      <w:lvlJc w:val="left"/>
      <w:pPr>
        <w:ind w:left="4050" w:hanging="360"/>
      </w:pPr>
      <w:rPr>
        <w:rFonts w:ascii="Wingdings" w:hAnsi="Wingdings" w:hint="default"/>
      </w:rPr>
    </w:lvl>
    <w:lvl w:ilvl="6" w:tplc="80162D04" w:tentative="1">
      <w:start w:val="1"/>
      <w:numFmt w:val="bullet"/>
      <w:lvlText w:val=""/>
      <w:lvlJc w:val="left"/>
      <w:pPr>
        <w:ind w:left="4770" w:hanging="360"/>
      </w:pPr>
      <w:rPr>
        <w:rFonts w:ascii="Symbol" w:hAnsi="Symbol" w:hint="default"/>
      </w:rPr>
    </w:lvl>
    <w:lvl w:ilvl="7" w:tplc="5DE4707C" w:tentative="1">
      <w:start w:val="1"/>
      <w:numFmt w:val="bullet"/>
      <w:lvlText w:val="o"/>
      <w:lvlJc w:val="left"/>
      <w:pPr>
        <w:ind w:left="5490" w:hanging="360"/>
      </w:pPr>
      <w:rPr>
        <w:rFonts w:ascii="Courier New" w:hAnsi="Courier New" w:cs="Courier New" w:hint="default"/>
      </w:rPr>
    </w:lvl>
    <w:lvl w:ilvl="8" w:tplc="C09E139C" w:tentative="1">
      <w:start w:val="1"/>
      <w:numFmt w:val="bullet"/>
      <w:lvlText w:val=""/>
      <w:lvlJc w:val="left"/>
      <w:pPr>
        <w:ind w:left="6210" w:hanging="360"/>
      </w:pPr>
      <w:rPr>
        <w:rFonts w:ascii="Wingdings" w:hAnsi="Wingdings" w:hint="default"/>
      </w:rPr>
    </w:lvl>
  </w:abstractNum>
  <w:abstractNum w:abstractNumId="2" w15:restartNumberingAfterBreak="0">
    <w:nsid w:val="01E26FE6"/>
    <w:multiLevelType w:val="hybridMultilevel"/>
    <w:tmpl w:val="4B7ADF5A"/>
    <w:lvl w:ilvl="0" w:tplc="722466D6">
      <w:start w:val="1"/>
      <w:numFmt w:val="bullet"/>
      <w:lvlText w:val=""/>
      <w:lvlJc w:val="left"/>
      <w:pPr>
        <w:ind w:left="720" w:hanging="360"/>
      </w:pPr>
      <w:rPr>
        <w:rFonts w:ascii="Symbol" w:hAnsi="Symbol" w:hint="default"/>
      </w:rPr>
    </w:lvl>
    <w:lvl w:ilvl="1" w:tplc="8EAE4092" w:tentative="1">
      <w:start w:val="1"/>
      <w:numFmt w:val="bullet"/>
      <w:lvlText w:val="o"/>
      <w:lvlJc w:val="left"/>
      <w:pPr>
        <w:ind w:left="1440" w:hanging="360"/>
      </w:pPr>
      <w:rPr>
        <w:rFonts w:ascii="Courier New" w:hAnsi="Courier New" w:cs="Courier New" w:hint="default"/>
      </w:rPr>
    </w:lvl>
    <w:lvl w:ilvl="2" w:tplc="95346908" w:tentative="1">
      <w:start w:val="1"/>
      <w:numFmt w:val="bullet"/>
      <w:lvlText w:val=""/>
      <w:lvlJc w:val="left"/>
      <w:pPr>
        <w:ind w:left="2160" w:hanging="360"/>
      </w:pPr>
      <w:rPr>
        <w:rFonts w:ascii="Wingdings" w:hAnsi="Wingdings" w:hint="default"/>
      </w:rPr>
    </w:lvl>
    <w:lvl w:ilvl="3" w:tplc="B1241F92" w:tentative="1">
      <w:start w:val="1"/>
      <w:numFmt w:val="bullet"/>
      <w:lvlText w:val=""/>
      <w:lvlJc w:val="left"/>
      <w:pPr>
        <w:ind w:left="2880" w:hanging="360"/>
      </w:pPr>
      <w:rPr>
        <w:rFonts w:ascii="Symbol" w:hAnsi="Symbol" w:hint="default"/>
      </w:rPr>
    </w:lvl>
    <w:lvl w:ilvl="4" w:tplc="ABE646C6" w:tentative="1">
      <w:start w:val="1"/>
      <w:numFmt w:val="bullet"/>
      <w:lvlText w:val="o"/>
      <w:lvlJc w:val="left"/>
      <w:pPr>
        <w:ind w:left="3600" w:hanging="360"/>
      </w:pPr>
      <w:rPr>
        <w:rFonts w:ascii="Courier New" w:hAnsi="Courier New" w:cs="Courier New" w:hint="default"/>
      </w:rPr>
    </w:lvl>
    <w:lvl w:ilvl="5" w:tplc="7C1E3142" w:tentative="1">
      <w:start w:val="1"/>
      <w:numFmt w:val="bullet"/>
      <w:lvlText w:val=""/>
      <w:lvlJc w:val="left"/>
      <w:pPr>
        <w:ind w:left="4320" w:hanging="360"/>
      </w:pPr>
      <w:rPr>
        <w:rFonts w:ascii="Wingdings" w:hAnsi="Wingdings" w:hint="default"/>
      </w:rPr>
    </w:lvl>
    <w:lvl w:ilvl="6" w:tplc="FDC65CD4" w:tentative="1">
      <w:start w:val="1"/>
      <w:numFmt w:val="bullet"/>
      <w:lvlText w:val=""/>
      <w:lvlJc w:val="left"/>
      <w:pPr>
        <w:ind w:left="5040" w:hanging="360"/>
      </w:pPr>
      <w:rPr>
        <w:rFonts w:ascii="Symbol" w:hAnsi="Symbol" w:hint="default"/>
      </w:rPr>
    </w:lvl>
    <w:lvl w:ilvl="7" w:tplc="B8F081C4" w:tentative="1">
      <w:start w:val="1"/>
      <w:numFmt w:val="bullet"/>
      <w:lvlText w:val="o"/>
      <w:lvlJc w:val="left"/>
      <w:pPr>
        <w:ind w:left="5760" w:hanging="360"/>
      </w:pPr>
      <w:rPr>
        <w:rFonts w:ascii="Courier New" w:hAnsi="Courier New" w:cs="Courier New" w:hint="default"/>
      </w:rPr>
    </w:lvl>
    <w:lvl w:ilvl="8" w:tplc="BC3CBC9A" w:tentative="1">
      <w:start w:val="1"/>
      <w:numFmt w:val="bullet"/>
      <w:lvlText w:val=""/>
      <w:lvlJc w:val="left"/>
      <w:pPr>
        <w:ind w:left="6480" w:hanging="360"/>
      </w:pPr>
      <w:rPr>
        <w:rFonts w:ascii="Wingdings" w:hAnsi="Wingdings" w:hint="default"/>
      </w:rPr>
    </w:lvl>
  </w:abstractNum>
  <w:abstractNum w:abstractNumId="3" w15:restartNumberingAfterBreak="0">
    <w:nsid w:val="04920D5A"/>
    <w:multiLevelType w:val="hybridMultilevel"/>
    <w:tmpl w:val="C90A1DDE"/>
    <w:lvl w:ilvl="0" w:tplc="4260F2C2">
      <w:start w:val="1"/>
      <w:numFmt w:val="bullet"/>
      <w:lvlText w:val=""/>
      <w:lvlJc w:val="left"/>
      <w:pPr>
        <w:ind w:left="720" w:hanging="360"/>
      </w:pPr>
      <w:rPr>
        <w:rFonts w:ascii="Symbol" w:hAnsi="Symbol" w:hint="default"/>
      </w:rPr>
    </w:lvl>
    <w:lvl w:ilvl="1" w:tplc="9656CA72">
      <w:start w:val="1"/>
      <w:numFmt w:val="bullet"/>
      <w:lvlText w:val="o"/>
      <w:lvlJc w:val="left"/>
      <w:pPr>
        <w:ind w:left="1440" w:hanging="360"/>
      </w:pPr>
      <w:rPr>
        <w:rFonts w:ascii="Courier New" w:hAnsi="Courier New" w:hint="default"/>
      </w:rPr>
    </w:lvl>
    <w:lvl w:ilvl="2" w:tplc="EF124D9C" w:tentative="1">
      <w:start w:val="1"/>
      <w:numFmt w:val="bullet"/>
      <w:lvlText w:val=""/>
      <w:lvlJc w:val="left"/>
      <w:pPr>
        <w:ind w:left="2160" w:hanging="360"/>
      </w:pPr>
      <w:rPr>
        <w:rFonts w:ascii="Wingdings" w:hAnsi="Wingdings" w:hint="default"/>
      </w:rPr>
    </w:lvl>
    <w:lvl w:ilvl="3" w:tplc="BFE8BFDE" w:tentative="1">
      <w:start w:val="1"/>
      <w:numFmt w:val="bullet"/>
      <w:lvlText w:val=""/>
      <w:lvlJc w:val="left"/>
      <w:pPr>
        <w:ind w:left="2880" w:hanging="360"/>
      </w:pPr>
      <w:rPr>
        <w:rFonts w:ascii="Symbol" w:hAnsi="Symbol" w:hint="default"/>
      </w:rPr>
    </w:lvl>
    <w:lvl w:ilvl="4" w:tplc="40BA97FA" w:tentative="1">
      <w:start w:val="1"/>
      <w:numFmt w:val="bullet"/>
      <w:lvlText w:val="o"/>
      <w:lvlJc w:val="left"/>
      <w:pPr>
        <w:ind w:left="3600" w:hanging="360"/>
      </w:pPr>
      <w:rPr>
        <w:rFonts w:ascii="Courier New" w:hAnsi="Courier New" w:hint="default"/>
      </w:rPr>
    </w:lvl>
    <w:lvl w:ilvl="5" w:tplc="D39A6520" w:tentative="1">
      <w:start w:val="1"/>
      <w:numFmt w:val="bullet"/>
      <w:lvlText w:val=""/>
      <w:lvlJc w:val="left"/>
      <w:pPr>
        <w:ind w:left="4320" w:hanging="360"/>
      </w:pPr>
      <w:rPr>
        <w:rFonts w:ascii="Wingdings" w:hAnsi="Wingdings" w:hint="default"/>
      </w:rPr>
    </w:lvl>
    <w:lvl w:ilvl="6" w:tplc="DBC25C04" w:tentative="1">
      <w:start w:val="1"/>
      <w:numFmt w:val="bullet"/>
      <w:lvlText w:val=""/>
      <w:lvlJc w:val="left"/>
      <w:pPr>
        <w:ind w:left="5040" w:hanging="360"/>
      </w:pPr>
      <w:rPr>
        <w:rFonts w:ascii="Symbol" w:hAnsi="Symbol" w:hint="default"/>
      </w:rPr>
    </w:lvl>
    <w:lvl w:ilvl="7" w:tplc="71BA6B56" w:tentative="1">
      <w:start w:val="1"/>
      <w:numFmt w:val="bullet"/>
      <w:lvlText w:val="o"/>
      <w:lvlJc w:val="left"/>
      <w:pPr>
        <w:ind w:left="5760" w:hanging="360"/>
      </w:pPr>
      <w:rPr>
        <w:rFonts w:ascii="Courier New" w:hAnsi="Courier New" w:hint="default"/>
      </w:rPr>
    </w:lvl>
    <w:lvl w:ilvl="8" w:tplc="1914722E" w:tentative="1">
      <w:start w:val="1"/>
      <w:numFmt w:val="bullet"/>
      <w:lvlText w:val=""/>
      <w:lvlJc w:val="left"/>
      <w:pPr>
        <w:ind w:left="6480" w:hanging="360"/>
      </w:pPr>
      <w:rPr>
        <w:rFonts w:ascii="Wingdings" w:hAnsi="Wingdings" w:hint="default"/>
      </w:rPr>
    </w:lvl>
  </w:abstractNum>
  <w:abstractNum w:abstractNumId="4" w15:restartNumberingAfterBreak="0">
    <w:nsid w:val="0AFD31C8"/>
    <w:multiLevelType w:val="hybridMultilevel"/>
    <w:tmpl w:val="F21A9630"/>
    <w:lvl w:ilvl="0" w:tplc="32DA622A">
      <w:start w:val="1"/>
      <w:numFmt w:val="bullet"/>
      <w:lvlText w:val=""/>
      <w:lvlJc w:val="left"/>
      <w:pPr>
        <w:ind w:left="720" w:hanging="360"/>
      </w:pPr>
      <w:rPr>
        <w:rFonts w:ascii="Symbol" w:hAnsi="Symbol" w:hint="default"/>
      </w:rPr>
    </w:lvl>
    <w:lvl w:ilvl="1" w:tplc="6F98B9E0" w:tentative="1">
      <w:start w:val="1"/>
      <w:numFmt w:val="bullet"/>
      <w:lvlText w:val="o"/>
      <w:lvlJc w:val="left"/>
      <w:pPr>
        <w:ind w:left="1440" w:hanging="360"/>
      </w:pPr>
      <w:rPr>
        <w:rFonts w:ascii="Courier New" w:hAnsi="Courier New" w:cs="Courier New" w:hint="default"/>
      </w:rPr>
    </w:lvl>
    <w:lvl w:ilvl="2" w:tplc="572454E8" w:tentative="1">
      <w:start w:val="1"/>
      <w:numFmt w:val="bullet"/>
      <w:lvlText w:val=""/>
      <w:lvlJc w:val="left"/>
      <w:pPr>
        <w:ind w:left="2160" w:hanging="360"/>
      </w:pPr>
      <w:rPr>
        <w:rFonts w:ascii="Wingdings" w:hAnsi="Wingdings" w:hint="default"/>
      </w:rPr>
    </w:lvl>
    <w:lvl w:ilvl="3" w:tplc="D460DD52" w:tentative="1">
      <w:start w:val="1"/>
      <w:numFmt w:val="bullet"/>
      <w:lvlText w:val=""/>
      <w:lvlJc w:val="left"/>
      <w:pPr>
        <w:ind w:left="2880" w:hanging="360"/>
      </w:pPr>
      <w:rPr>
        <w:rFonts w:ascii="Symbol" w:hAnsi="Symbol" w:hint="default"/>
      </w:rPr>
    </w:lvl>
    <w:lvl w:ilvl="4" w:tplc="298C33F6" w:tentative="1">
      <w:start w:val="1"/>
      <w:numFmt w:val="bullet"/>
      <w:lvlText w:val="o"/>
      <w:lvlJc w:val="left"/>
      <w:pPr>
        <w:ind w:left="3600" w:hanging="360"/>
      </w:pPr>
      <w:rPr>
        <w:rFonts w:ascii="Courier New" w:hAnsi="Courier New" w:cs="Courier New" w:hint="default"/>
      </w:rPr>
    </w:lvl>
    <w:lvl w:ilvl="5" w:tplc="D7C08330" w:tentative="1">
      <w:start w:val="1"/>
      <w:numFmt w:val="bullet"/>
      <w:lvlText w:val=""/>
      <w:lvlJc w:val="left"/>
      <w:pPr>
        <w:ind w:left="4320" w:hanging="360"/>
      </w:pPr>
      <w:rPr>
        <w:rFonts w:ascii="Wingdings" w:hAnsi="Wingdings" w:hint="default"/>
      </w:rPr>
    </w:lvl>
    <w:lvl w:ilvl="6" w:tplc="526C83A6" w:tentative="1">
      <w:start w:val="1"/>
      <w:numFmt w:val="bullet"/>
      <w:lvlText w:val=""/>
      <w:lvlJc w:val="left"/>
      <w:pPr>
        <w:ind w:left="5040" w:hanging="360"/>
      </w:pPr>
      <w:rPr>
        <w:rFonts w:ascii="Symbol" w:hAnsi="Symbol" w:hint="default"/>
      </w:rPr>
    </w:lvl>
    <w:lvl w:ilvl="7" w:tplc="F69ED336" w:tentative="1">
      <w:start w:val="1"/>
      <w:numFmt w:val="bullet"/>
      <w:lvlText w:val="o"/>
      <w:lvlJc w:val="left"/>
      <w:pPr>
        <w:ind w:left="5760" w:hanging="360"/>
      </w:pPr>
      <w:rPr>
        <w:rFonts w:ascii="Courier New" w:hAnsi="Courier New" w:cs="Courier New" w:hint="default"/>
      </w:rPr>
    </w:lvl>
    <w:lvl w:ilvl="8" w:tplc="43F4641E" w:tentative="1">
      <w:start w:val="1"/>
      <w:numFmt w:val="bullet"/>
      <w:lvlText w:val=""/>
      <w:lvlJc w:val="left"/>
      <w:pPr>
        <w:ind w:left="6480" w:hanging="360"/>
      </w:pPr>
      <w:rPr>
        <w:rFonts w:ascii="Wingdings" w:hAnsi="Wingdings" w:hint="default"/>
      </w:rPr>
    </w:lvl>
  </w:abstractNum>
  <w:abstractNum w:abstractNumId="5" w15:restartNumberingAfterBreak="0">
    <w:nsid w:val="127725B7"/>
    <w:multiLevelType w:val="hybridMultilevel"/>
    <w:tmpl w:val="48BCE46E"/>
    <w:lvl w:ilvl="0" w:tplc="A8F07A5E">
      <w:start w:val="1"/>
      <w:numFmt w:val="bullet"/>
      <w:lvlText w:val=""/>
      <w:lvlJc w:val="right"/>
      <w:pPr>
        <w:ind w:left="450" w:hanging="360"/>
      </w:pPr>
      <w:rPr>
        <w:rFonts w:ascii="Symbol" w:hAnsi="Symbol" w:hint="default"/>
      </w:rPr>
    </w:lvl>
    <w:lvl w:ilvl="1" w:tplc="CED2028E" w:tentative="1">
      <w:start w:val="1"/>
      <w:numFmt w:val="bullet"/>
      <w:lvlText w:val="o"/>
      <w:lvlJc w:val="left"/>
      <w:pPr>
        <w:ind w:left="1170" w:hanging="360"/>
      </w:pPr>
      <w:rPr>
        <w:rFonts w:ascii="Courier New" w:hAnsi="Courier New" w:cs="Courier New" w:hint="default"/>
      </w:rPr>
    </w:lvl>
    <w:lvl w:ilvl="2" w:tplc="7220D15C" w:tentative="1">
      <w:start w:val="1"/>
      <w:numFmt w:val="bullet"/>
      <w:lvlText w:val=""/>
      <w:lvlJc w:val="left"/>
      <w:pPr>
        <w:ind w:left="1890" w:hanging="360"/>
      </w:pPr>
      <w:rPr>
        <w:rFonts w:ascii="Wingdings" w:hAnsi="Wingdings" w:hint="default"/>
      </w:rPr>
    </w:lvl>
    <w:lvl w:ilvl="3" w:tplc="43547886" w:tentative="1">
      <w:start w:val="1"/>
      <w:numFmt w:val="bullet"/>
      <w:lvlText w:val=""/>
      <w:lvlJc w:val="left"/>
      <w:pPr>
        <w:ind w:left="2610" w:hanging="360"/>
      </w:pPr>
      <w:rPr>
        <w:rFonts w:ascii="Symbol" w:hAnsi="Symbol" w:hint="default"/>
      </w:rPr>
    </w:lvl>
    <w:lvl w:ilvl="4" w:tplc="32DC8D4A" w:tentative="1">
      <w:start w:val="1"/>
      <w:numFmt w:val="bullet"/>
      <w:lvlText w:val="o"/>
      <w:lvlJc w:val="left"/>
      <w:pPr>
        <w:ind w:left="3330" w:hanging="360"/>
      </w:pPr>
      <w:rPr>
        <w:rFonts w:ascii="Courier New" w:hAnsi="Courier New" w:cs="Courier New" w:hint="default"/>
      </w:rPr>
    </w:lvl>
    <w:lvl w:ilvl="5" w:tplc="B30ECA3E" w:tentative="1">
      <w:start w:val="1"/>
      <w:numFmt w:val="bullet"/>
      <w:lvlText w:val=""/>
      <w:lvlJc w:val="left"/>
      <w:pPr>
        <w:ind w:left="4050" w:hanging="360"/>
      </w:pPr>
      <w:rPr>
        <w:rFonts w:ascii="Wingdings" w:hAnsi="Wingdings" w:hint="default"/>
      </w:rPr>
    </w:lvl>
    <w:lvl w:ilvl="6" w:tplc="37CA9FA6" w:tentative="1">
      <w:start w:val="1"/>
      <w:numFmt w:val="bullet"/>
      <w:lvlText w:val=""/>
      <w:lvlJc w:val="left"/>
      <w:pPr>
        <w:ind w:left="4770" w:hanging="360"/>
      </w:pPr>
      <w:rPr>
        <w:rFonts w:ascii="Symbol" w:hAnsi="Symbol" w:hint="default"/>
      </w:rPr>
    </w:lvl>
    <w:lvl w:ilvl="7" w:tplc="11F072FA" w:tentative="1">
      <w:start w:val="1"/>
      <w:numFmt w:val="bullet"/>
      <w:lvlText w:val="o"/>
      <w:lvlJc w:val="left"/>
      <w:pPr>
        <w:ind w:left="5490" w:hanging="360"/>
      </w:pPr>
      <w:rPr>
        <w:rFonts w:ascii="Courier New" w:hAnsi="Courier New" w:cs="Courier New" w:hint="default"/>
      </w:rPr>
    </w:lvl>
    <w:lvl w:ilvl="8" w:tplc="4748E862" w:tentative="1">
      <w:start w:val="1"/>
      <w:numFmt w:val="bullet"/>
      <w:lvlText w:val=""/>
      <w:lvlJc w:val="left"/>
      <w:pPr>
        <w:ind w:left="6210" w:hanging="360"/>
      </w:pPr>
      <w:rPr>
        <w:rFonts w:ascii="Wingdings" w:hAnsi="Wingdings" w:hint="default"/>
      </w:rPr>
    </w:lvl>
  </w:abstractNum>
  <w:abstractNum w:abstractNumId="6" w15:restartNumberingAfterBreak="0">
    <w:nsid w:val="18621AA0"/>
    <w:multiLevelType w:val="hybridMultilevel"/>
    <w:tmpl w:val="5DF04DB0"/>
    <w:lvl w:ilvl="0" w:tplc="FE4AFDE2">
      <w:start w:val="1"/>
      <w:numFmt w:val="bullet"/>
      <w:lvlText w:val=""/>
      <w:lvlJc w:val="left"/>
      <w:pPr>
        <w:ind w:left="450" w:hanging="360"/>
      </w:pPr>
      <w:rPr>
        <w:rFonts w:ascii="Symbol" w:hAnsi="Symbol" w:hint="default"/>
      </w:rPr>
    </w:lvl>
    <w:lvl w:ilvl="1" w:tplc="54C8F3E4" w:tentative="1">
      <w:start w:val="1"/>
      <w:numFmt w:val="bullet"/>
      <w:lvlText w:val="o"/>
      <w:lvlJc w:val="left"/>
      <w:pPr>
        <w:ind w:left="1170" w:hanging="360"/>
      </w:pPr>
      <w:rPr>
        <w:rFonts w:ascii="Courier New" w:hAnsi="Courier New" w:cs="Courier New" w:hint="default"/>
      </w:rPr>
    </w:lvl>
    <w:lvl w:ilvl="2" w:tplc="07164E3E" w:tentative="1">
      <w:start w:val="1"/>
      <w:numFmt w:val="bullet"/>
      <w:lvlText w:val=""/>
      <w:lvlJc w:val="left"/>
      <w:pPr>
        <w:ind w:left="1890" w:hanging="360"/>
      </w:pPr>
      <w:rPr>
        <w:rFonts w:ascii="Wingdings" w:hAnsi="Wingdings" w:hint="default"/>
      </w:rPr>
    </w:lvl>
    <w:lvl w:ilvl="3" w:tplc="2ED64EAA" w:tentative="1">
      <w:start w:val="1"/>
      <w:numFmt w:val="bullet"/>
      <w:lvlText w:val=""/>
      <w:lvlJc w:val="left"/>
      <w:pPr>
        <w:ind w:left="2610" w:hanging="360"/>
      </w:pPr>
      <w:rPr>
        <w:rFonts w:ascii="Symbol" w:hAnsi="Symbol" w:hint="default"/>
      </w:rPr>
    </w:lvl>
    <w:lvl w:ilvl="4" w:tplc="3C10C5A6" w:tentative="1">
      <w:start w:val="1"/>
      <w:numFmt w:val="bullet"/>
      <w:lvlText w:val="o"/>
      <w:lvlJc w:val="left"/>
      <w:pPr>
        <w:ind w:left="3330" w:hanging="360"/>
      </w:pPr>
      <w:rPr>
        <w:rFonts w:ascii="Courier New" w:hAnsi="Courier New" w:cs="Courier New" w:hint="default"/>
      </w:rPr>
    </w:lvl>
    <w:lvl w:ilvl="5" w:tplc="14A0A72C" w:tentative="1">
      <w:start w:val="1"/>
      <w:numFmt w:val="bullet"/>
      <w:lvlText w:val=""/>
      <w:lvlJc w:val="left"/>
      <w:pPr>
        <w:ind w:left="4050" w:hanging="360"/>
      </w:pPr>
      <w:rPr>
        <w:rFonts w:ascii="Wingdings" w:hAnsi="Wingdings" w:hint="default"/>
      </w:rPr>
    </w:lvl>
    <w:lvl w:ilvl="6" w:tplc="AD0AD9CE" w:tentative="1">
      <w:start w:val="1"/>
      <w:numFmt w:val="bullet"/>
      <w:lvlText w:val=""/>
      <w:lvlJc w:val="left"/>
      <w:pPr>
        <w:ind w:left="4770" w:hanging="360"/>
      </w:pPr>
      <w:rPr>
        <w:rFonts w:ascii="Symbol" w:hAnsi="Symbol" w:hint="default"/>
      </w:rPr>
    </w:lvl>
    <w:lvl w:ilvl="7" w:tplc="57A828C2" w:tentative="1">
      <w:start w:val="1"/>
      <w:numFmt w:val="bullet"/>
      <w:lvlText w:val="o"/>
      <w:lvlJc w:val="left"/>
      <w:pPr>
        <w:ind w:left="5490" w:hanging="360"/>
      </w:pPr>
      <w:rPr>
        <w:rFonts w:ascii="Courier New" w:hAnsi="Courier New" w:cs="Courier New" w:hint="default"/>
      </w:rPr>
    </w:lvl>
    <w:lvl w:ilvl="8" w:tplc="15B8B8BA" w:tentative="1">
      <w:start w:val="1"/>
      <w:numFmt w:val="bullet"/>
      <w:lvlText w:val=""/>
      <w:lvlJc w:val="left"/>
      <w:pPr>
        <w:ind w:left="6210" w:hanging="360"/>
      </w:pPr>
      <w:rPr>
        <w:rFonts w:ascii="Wingdings" w:hAnsi="Wingdings" w:hint="default"/>
      </w:rPr>
    </w:lvl>
  </w:abstractNum>
  <w:abstractNum w:abstractNumId="7" w15:restartNumberingAfterBreak="0">
    <w:nsid w:val="1A393FE5"/>
    <w:multiLevelType w:val="hybridMultilevel"/>
    <w:tmpl w:val="D368E1C4"/>
    <w:lvl w:ilvl="0" w:tplc="AC6C31CE">
      <w:start w:val="1"/>
      <w:numFmt w:val="bullet"/>
      <w:lvlText w:val=""/>
      <w:lvlJc w:val="right"/>
      <w:pPr>
        <w:ind w:left="720" w:hanging="360"/>
      </w:pPr>
      <w:rPr>
        <w:rFonts w:ascii="Symbol" w:hAnsi="Symbol" w:hint="default"/>
      </w:rPr>
    </w:lvl>
    <w:lvl w:ilvl="1" w:tplc="230A8B28" w:tentative="1">
      <w:start w:val="1"/>
      <w:numFmt w:val="bullet"/>
      <w:lvlText w:val="o"/>
      <w:lvlJc w:val="left"/>
      <w:pPr>
        <w:ind w:left="1440" w:hanging="360"/>
      </w:pPr>
      <w:rPr>
        <w:rFonts w:ascii="Courier New" w:hAnsi="Courier New" w:cs="Courier New" w:hint="default"/>
      </w:rPr>
    </w:lvl>
    <w:lvl w:ilvl="2" w:tplc="F3A4A238" w:tentative="1">
      <w:start w:val="1"/>
      <w:numFmt w:val="bullet"/>
      <w:lvlText w:val=""/>
      <w:lvlJc w:val="left"/>
      <w:pPr>
        <w:ind w:left="2160" w:hanging="360"/>
      </w:pPr>
      <w:rPr>
        <w:rFonts w:ascii="Wingdings" w:hAnsi="Wingdings" w:hint="default"/>
      </w:rPr>
    </w:lvl>
    <w:lvl w:ilvl="3" w:tplc="A5182F36" w:tentative="1">
      <w:start w:val="1"/>
      <w:numFmt w:val="bullet"/>
      <w:lvlText w:val=""/>
      <w:lvlJc w:val="left"/>
      <w:pPr>
        <w:ind w:left="2880" w:hanging="360"/>
      </w:pPr>
      <w:rPr>
        <w:rFonts w:ascii="Symbol" w:hAnsi="Symbol" w:hint="default"/>
      </w:rPr>
    </w:lvl>
    <w:lvl w:ilvl="4" w:tplc="7A5A71BA" w:tentative="1">
      <w:start w:val="1"/>
      <w:numFmt w:val="bullet"/>
      <w:lvlText w:val="o"/>
      <w:lvlJc w:val="left"/>
      <w:pPr>
        <w:ind w:left="3600" w:hanging="360"/>
      </w:pPr>
      <w:rPr>
        <w:rFonts w:ascii="Courier New" w:hAnsi="Courier New" w:cs="Courier New" w:hint="default"/>
      </w:rPr>
    </w:lvl>
    <w:lvl w:ilvl="5" w:tplc="69624B7C" w:tentative="1">
      <w:start w:val="1"/>
      <w:numFmt w:val="bullet"/>
      <w:lvlText w:val=""/>
      <w:lvlJc w:val="left"/>
      <w:pPr>
        <w:ind w:left="4320" w:hanging="360"/>
      </w:pPr>
      <w:rPr>
        <w:rFonts w:ascii="Wingdings" w:hAnsi="Wingdings" w:hint="default"/>
      </w:rPr>
    </w:lvl>
    <w:lvl w:ilvl="6" w:tplc="3DB23BB8" w:tentative="1">
      <w:start w:val="1"/>
      <w:numFmt w:val="bullet"/>
      <w:lvlText w:val=""/>
      <w:lvlJc w:val="left"/>
      <w:pPr>
        <w:ind w:left="5040" w:hanging="360"/>
      </w:pPr>
      <w:rPr>
        <w:rFonts w:ascii="Symbol" w:hAnsi="Symbol" w:hint="default"/>
      </w:rPr>
    </w:lvl>
    <w:lvl w:ilvl="7" w:tplc="6B1CA19C" w:tentative="1">
      <w:start w:val="1"/>
      <w:numFmt w:val="bullet"/>
      <w:lvlText w:val="o"/>
      <w:lvlJc w:val="left"/>
      <w:pPr>
        <w:ind w:left="5760" w:hanging="360"/>
      </w:pPr>
      <w:rPr>
        <w:rFonts w:ascii="Courier New" w:hAnsi="Courier New" w:cs="Courier New" w:hint="default"/>
      </w:rPr>
    </w:lvl>
    <w:lvl w:ilvl="8" w:tplc="635AE464" w:tentative="1">
      <w:start w:val="1"/>
      <w:numFmt w:val="bullet"/>
      <w:lvlText w:val=""/>
      <w:lvlJc w:val="left"/>
      <w:pPr>
        <w:ind w:left="6480" w:hanging="360"/>
      </w:pPr>
      <w:rPr>
        <w:rFonts w:ascii="Wingdings" w:hAnsi="Wingdings" w:hint="default"/>
      </w:rPr>
    </w:lvl>
  </w:abstractNum>
  <w:abstractNum w:abstractNumId="8" w15:restartNumberingAfterBreak="0">
    <w:nsid w:val="1A747A00"/>
    <w:multiLevelType w:val="hybridMultilevel"/>
    <w:tmpl w:val="DED06F98"/>
    <w:lvl w:ilvl="0" w:tplc="299003B8">
      <w:start w:val="1"/>
      <w:numFmt w:val="bullet"/>
      <w:lvlText w:val=""/>
      <w:lvlJc w:val="left"/>
      <w:pPr>
        <w:ind w:left="720" w:hanging="360"/>
      </w:pPr>
      <w:rPr>
        <w:rFonts w:ascii="Symbol" w:hAnsi="Symbol" w:hint="default"/>
      </w:rPr>
    </w:lvl>
    <w:lvl w:ilvl="1" w:tplc="0B10E20E" w:tentative="1">
      <w:start w:val="1"/>
      <w:numFmt w:val="bullet"/>
      <w:lvlText w:val="o"/>
      <w:lvlJc w:val="left"/>
      <w:pPr>
        <w:ind w:left="1440" w:hanging="360"/>
      </w:pPr>
      <w:rPr>
        <w:rFonts w:ascii="Courier New" w:hAnsi="Courier New" w:cs="Courier New" w:hint="default"/>
      </w:rPr>
    </w:lvl>
    <w:lvl w:ilvl="2" w:tplc="D23AB1C6" w:tentative="1">
      <w:start w:val="1"/>
      <w:numFmt w:val="bullet"/>
      <w:lvlText w:val=""/>
      <w:lvlJc w:val="left"/>
      <w:pPr>
        <w:ind w:left="2160" w:hanging="360"/>
      </w:pPr>
      <w:rPr>
        <w:rFonts w:ascii="Wingdings" w:hAnsi="Wingdings" w:hint="default"/>
      </w:rPr>
    </w:lvl>
    <w:lvl w:ilvl="3" w:tplc="7084FD20" w:tentative="1">
      <w:start w:val="1"/>
      <w:numFmt w:val="bullet"/>
      <w:lvlText w:val=""/>
      <w:lvlJc w:val="left"/>
      <w:pPr>
        <w:ind w:left="2880" w:hanging="360"/>
      </w:pPr>
      <w:rPr>
        <w:rFonts w:ascii="Symbol" w:hAnsi="Symbol" w:hint="default"/>
      </w:rPr>
    </w:lvl>
    <w:lvl w:ilvl="4" w:tplc="6A8E5AE0" w:tentative="1">
      <w:start w:val="1"/>
      <w:numFmt w:val="bullet"/>
      <w:lvlText w:val="o"/>
      <w:lvlJc w:val="left"/>
      <w:pPr>
        <w:ind w:left="3600" w:hanging="360"/>
      </w:pPr>
      <w:rPr>
        <w:rFonts w:ascii="Courier New" w:hAnsi="Courier New" w:cs="Courier New" w:hint="default"/>
      </w:rPr>
    </w:lvl>
    <w:lvl w:ilvl="5" w:tplc="AF4226B8" w:tentative="1">
      <w:start w:val="1"/>
      <w:numFmt w:val="bullet"/>
      <w:lvlText w:val=""/>
      <w:lvlJc w:val="left"/>
      <w:pPr>
        <w:ind w:left="4320" w:hanging="360"/>
      </w:pPr>
      <w:rPr>
        <w:rFonts w:ascii="Wingdings" w:hAnsi="Wingdings" w:hint="default"/>
      </w:rPr>
    </w:lvl>
    <w:lvl w:ilvl="6" w:tplc="D0748DAA" w:tentative="1">
      <w:start w:val="1"/>
      <w:numFmt w:val="bullet"/>
      <w:lvlText w:val=""/>
      <w:lvlJc w:val="left"/>
      <w:pPr>
        <w:ind w:left="5040" w:hanging="360"/>
      </w:pPr>
      <w:rPr>
        <w:rFonts w:ascii="Symbol" w:hAnsi="Symbol" w:hint="default"/>
      </w:rPr>
    </w:lvl>
    <w:lvl w:ilvl="7" w:tplc="1B18A660" w:tentative="1">
      <w:start w:val="1"/>
      <w:numFmt w:val="bullet"/>
      <w:lvlText w:val="o"/>
      <w:lvlJc w:val="left"/>
      <w:pPr>
        <w:ind w:left="5760" w:hanging="360"/>
      </w:pPr>
      <w:rPr>
        <w:rFonts w:ascii="Courier New" w:hAnsi="Courier New" w:cs="Courier New" w:hint="default"/>
      </w:rPr>
    </w:lvl>
    <w:lvl w:ilvl="8" w:tplc="52085892" w:tentative="1">
      <w:start w:val="1"/>
      <w:numFmt w:val="bullet"/>
      <w:lvlText w:val=""/>
      <w:lvlJc w:val="left"/>
      <w:pPr>
        <w:ind w:left="6480" w:hanging="360"/>
      </w:pPr>
      <w:rPr>
        <w:rFonts w:ascii="Wingdings" w:hAnsi="Wingdings" w:hint="default"/>
      </w:rPr>
    </w:lvl>
  </w:abstractNum>
  <w:abstractNum w:abstractNumId="9" w15:restartNumberingAfterBreak="0">
    <w:nsid w:val="1D2A014A"/>
    <w:multiLevelType w:val="hybridMultilevel"/>
    <w:tmpl w:val="683E99CE"/>
    <w:lvl w:ilvl="0" w:tplc="2DDEF346">
      <w:start w:val="1"/>
      <w:numFmt w:val="bullet"/>
      <w:lvlText w:val=""/>
      <w:lvlJc w:val="right"/>
      <w:pPr>
        <w:ind w:left="720" w:hanging="360"/>
      </w:pPr>
      <w:rPr>
        <w:rFonts w:ascii="Symbol" w:hAnsi="Symbol" w:hint="default"/>
      </w:rPr>
    </w:lvl>
    <w:lvl w:ilvl="1" w:tplc="5A26FF38" w:tentative="1">
      <w:start w:val="1"/>
      <w:numFmt w:val="bullet"/>
      <w:lvlText w:val="o"/>
      <w:lvlJc w:val="left"/>
      <w:pPr>
        <w:ind w:left="1440" w:hanging="360"/>
      </w:pPr>
      <w:rPr>
        <w:rFonts w:ascii="Courier New" w:hAnsi="Courier New" w:cs="Courier New" w:hint="default"/>
      </w:rPr>
    </w:lvl>
    <w:lvl w:ilvl="2" w:tplc="C3DAFBF4" w:tentative="1">
      <w:start w:val="1"/>
      <w:numFmt w:val="bullet"/>
      <w:lvlText w:val=""/>
      <w:lvlJc w:val="left"/>
      <w:pPr>
        <w:ind w:left="2160" w:hanging="360"/>
      </w:pPr>
      <w:rPr>
        <w:rFonts w:ascii="Wingdings" w:hAnsi="Wingdings" w:hint="default"/>
      </w:rPr>
    </w:lvl>
    <w:lvl w:ilvl="3" w:tplc="779E70B8" w:tentative="1">
      <w:start w:val="1"/>
      <w:numFmt w:val="bullet"/>
      <w:lvlText w:val=""/>
      <w:lvlJc w:val="left"/>
      <w:pPr>
        <w:ind w:left="2880" w:hanging="360"/>
      </w:pPr>
      <w:rPr>
        <w:rFonts w:ascii="Symbol" w:hAnsi="Symbol" w:hint="default"/>
      </w:rPr>
    </w:lvl>
    <w:lvl w:ilvl="4" w:tplc="C142B2B0" w:tentative="1">
      <w:start w:val="1"/>
      <w:numFmt w:val="bullet"/>
      <w:lvlText w:val="o"/>
      <w:lvlJc w:val="left"/>
      <w:pPr>
        <w:ind w:left="3600" w:hanging="360"/>
      </w:pPr>
      <w:rPr>
        <w:rFonts w:ascii="Courier New" w:hAnsi="Courier New" w:cs="Courier New" w:hint="default"/>
      </w:rPr>
    </w:lvl>
    <w:lvl w:ilvl="5" w:tplc="BE32F9B4" w:tentative="1">
      <w:start w:val="1"/>
      <w:numFmt w:val="bullet"/>
      <w:lvlText w:val=""/>
      <w:lvlJc w:val="left"/>
      <w:pPr>
        <w:ind w:left="4320" w:hanging="360"/>
      </w:pPr>
      <w:rPr>
        <w:rFonts w:ascii="Wingdings" w:hAnsi="Wingdings" w:hint="default"/>
      </w:rPr>
    </w:lvl>
    <w:lvl w:ilvl="6" w:tplc="FFA65152" w:tentative="1">
      <w:start w:val="1"/>
      <w:numFmt w:val="bullet"/>
      <w:lvlText w:val=""/>
      <w:lvlJc w:val="left"/>
      <w:pPr>
        <w:ind w:left="5040" w:hanging="360"/>
      </w:pPr>
      <w:rPr>
        <w:rFonts w:ascii="Symbol" w:hAnsi="Symbol" w:hint="default"/>
      </w:rPr>
    </w:lvl>
    <w:lvl w:ilvl="7" w:tplc="0C2A24C2" w:tentative="1">
      <w:start w:val="1"/>
      <w:numFmt w:val="bullet"/>
      <w:lvlText w:val="o"/>
      <w:lvlJc w:val="left"/>
      <w:pPr>
        <w:ind w:left="5760" w:hanging="360"/>
      </w:pPr>
      <w:rPr>
        <w:rFonts w:ascii="Courier New" w:hAnsi="Courier New" w:cs="Courier New" w:hint="default"/>
      </w:rPr>
    </w:lvl>
    <w:lvl w:ilvl="8" w:tplc="773A8360" w:tentative="1">
      <w:start w:val="1"/>
      <w:numFmt w:val="bullet"/>
      <w:lvlText w:val=""/>
      <w:lvlJc w:val="left"/>
      <w:pPr>
        <w:ind w:left="6480" w:hanging="360"/>
      </w:pPr>
      <w:rPr>
        <w:rFonts w:ascii="Wingdings" w:hAnsi="Wingdings" w:hint="default"/>
      </w:rPr>
    </w:lvl>
  </w:abstractNum>
  <w:abstractNum w:abstractNumId="10" w15:restartNumberingAfterBreak="0">
    <w:nsid w:val="230C33BE"/>
    <w:multiLevelType w:val="hybridMultilevel"/>
    <w:tmpl w:val="889C2C9A"/>
    <w:lvl w:ilvl="0" w:tplc="2B443CF4">
      <w:start w:val="1"/>
      <w:numFmt w:val="bullet"/>
      <w:lvlText w:val=""/>
      <w:lvlJc w:val="left"/>
      <w:pPr>
        <w:ind w:left="720" w:hanging="360"/>
      </w:pPr>
      <w:rPr>
        <w:rFonts w:ascii="Symbol" w:hAnsi="Symbol" w:hint="default"/>
      </w:rPr>
    </w:lvl>
    <w:lvl w:ilvl="1" w:tplc="E5D80DE0" w:tentative="1">
      <w:start w:val="1"/>
      <w:numFmt w:val="bullet"/>
      <w:lvlText w:val="o"/>
      <w:lvlJc w:val="left"/>
      <w:pPr>
        <w:ind w:left="1440" w:hanging="360"/>
      </w:pPr>
      <w:rPr>
        <w:rFonts w:ascii="Courier New" w:hAnsi="Courier New" w:cs="Courier New" w:hint="default"/>
      </w:rPr>
    </w:lvl>
    <w:lvl w:ilvl="2" w:tplc="8FC0366A" w:tentative="1">
      <w:start w:val="1"/>
      <w:numFmt w:val="bullet"/>
      <w:lvlText w:val=""/>
      <w:lvlJc w:val="left"/>
      <w:pPr>
        <w:ind w:left="2160" w:hanging="360"/>
      </w:pPr>
      <w:rPr>
        <w:rFonts w:ascii="Wingdings" w:hAnsi="Wingdings" w:hint="default"/>
      </w:rPr>
    </w:lvl>
    <w:lvl w:ilvl="3" w:tplc="FE1C3578" w:tentative="1">
      <w:start w:val="1"/>
      <w:numFmt w:val="bullet"/>
      <w:lvlText w:val=""/>
      <w:lvlJc w:val="left"/>
      <w:pPr>
        <w:ind w:left="2880" w:hanging="360"/>
      </w:pPr>
      <w:rPr>
        <w:rFonts w:ascii="Symbol" w:hAnsi="Symbol" w:hint="default"/>
      </w:rPr>
    </w:lvl>
    <w:lvl w:ilvl="4" w:tplc="86D2CA9A" w:tentative="1">
      <w:start w:val="1"/>
      <w:numFmt w:val="bullet"/>
      <w:lvlText w:val="o"/>
      <w:lvlJc w:val="left"/>
      <w:pPr>
        <w:ind w:left="3600" w:hanging="360"/>
      </w:pPr>
      <w:rPr>
        <w:rFonts w:ascii="Courier New" w:hAnsi="Courier New" w:cs="Courier New" w:hint="default"/>
      </w:rPr>
    </w:lvl>
    <w:lvl w:ilvl="5" w:tplc="1CCAD46A" w:tentative="1">
      <w:start w:val="1"/>
      <w:numFmt w:val="bullet"/>
      <w:lvlText w:val=""/>
      <w:lvlJc w:val="left"/>
      <w:pPr>
        <w:ind w:left="4320" w:hanging="360"/>
      </w:pPr>
      <w:rPr>
        <w:rFonts w:ascii="Wingdings" w:hAnsi="Wingdings" w:hint="default"/>
      </w:rPr>
    </w:lvl>
    <w:lvl w:ilvl="6" w:tplc="6A60445A" w:tentative="1">
      <w:start w:val="1"/>
      <w:numFmt w:val="bullet"/>
      <w:lvlText w:val=""/>
      <w:lvlJc w:val="left"/>
      <w:pPr>
        <w:ind w:left="5040" w:hanging="360"/>
      </w:pPr>
      <w:rPr>
        <w:rFonts w:ascii="Symbol" w:hAnsi="Symbol" w:hint="default"/>
      </w:rPr>
    </w:lvl>
    <w:lvl w:ilvl="7" w:tplc="BD12FF04" w:tentative="1">
      <w:start w:val="1"/>
      <w:numFmt w:val="bullet"/>
      <w:lvlText w:val="o"/>
      <w:lvlJc w:val="left"/>
      <w:pPr>
        <w:ind w:left="5760" w:hanging="360"/>
      </w:pPr>
      <w:rPr>
        <w:rFonts w:ascii="Courier New" w:hAnsi="Courier New" w:cs="Courier New" w:hint="default"/>
      </w:rPr>
    </w:lvl>
    <w:lvl w:ilvl="8" w:tplc="F7BC6E84" w:tentative="1">
      <w:start w:val="1"/>
      <w:numFmt w:val="bullet"/>
      <w:lvlText w:val=""/>
      <w:lvlJc w:val="left"/>
      <w:pPr>
        <w:ind w:left="6480" w:hanging="360"/>
      </w:pPr>
      <w:rPr>
        <w:rFonts w:ascii="Wingdings" w:hAnsi="Wingdings" w:hint="default"/>
      </w:rPr>
    </w:lvl>
  </w:abstractNum>
  <w:abstractNum w:abstractNumId="11" w15:restartNumberingAfterBreak="0">
    <w:nsid w:val="26C4589A"/>
    <w:multiLevelType w:val="hybridMultilevel"/>
    <w:tmpl w:val="87D0D7CE"/>
    <w:lvl w:ilvl="0" w:tplc="C554BDAE">
      <w:start w:val="1"/>
      <w:numFmt w:val="bullet"/>
      <w:lvlText w:val=""/>
      <w:lvlJc w:val="right"/>
      <w:pPr>
        <w:ind w:left="720" w:hanging="360"/>
      </w:pPr>
      <w:rPr>
        <w:rFonts w:ascii="Symbol" w:hAnsi="Symbol" w:hint="default"/>
      </w:rPr>
    </w:lvl>
    <w:lvl w:ilvl="1" w:tplc="6FE29348" w:tentative="1">
      <w:start w:val="1"/>
      <w:numFmt w:val="bullet"/>
      <w:lvlText w:val="o"/>
      <w:lvlJc w:val="left"/>
      <w:pPr>
        <w:ind w:left="1440" w:hanging="360"/>
      </w:pPr>
      <w:rPr>
        <w:rFonts w:ascii="Courier New" w:hAnsi="Courier New" w:cs="Courier New" w:hint="default"/>
      </w:rPr>
    </w:lvl>
    <w:lvl w:ilvl="2" w:tplc="D660C41C" w:tentative="1">
      <w:start w:val="1"/>
      <w:numFmt w:val="bullet"/>
      <w:lvlText w:val=""/>
      <w:lvlJc w:val="left"/>
      <w:pPr>
        <w:ind w:left="2160" w:hanging="360"/>
      </w:pPr>
      <w:rPr>
        <w:rFonts w:ascii="Wingdings" w:hAnsi="Wingdings" w:hint="default"/>
      </w:rPr>
    </w:lvl>
    <w:lvl w:ilvl="3" w:tplc="DBACCF5E" w:tentative="1">
      <w:start w:val="1"/>
      <w:numFmt w:val="bullet"/>
      <w:lvlText w:val=""/>
      <w:lvlJc w:val="left"/>
      <w:pPr>
        <w:ind w:left="2880" w:hanging="360"/>
      </w:pPr>
      <w:rPr>
        <w:rFonts w:ascii="Symbol" w:hAnsi="Symbol" w:hint="default"/>
      </w:rPr>
    </w:lvl>
    <w:lvl w:ilvl="4" w:tplc="FCC008B8" w:tentative="1">
      <w:start w:val="1"/>
      <w:numFmt w:val="bullet"/>
      <w:lvlText w:val="o"/>
      <w:lvlJc w:val="left"/>
      <w:pPr>
        <w:ind w:left="3600" w:hanging="360"/>
      </w:pPr>
      <w:rPr>
        <w:rFonts w:ascii="Courier New" w:hAnsi="Courier New" w:cs="Courier New" w:hint="default"/>
      </w:rPr>
    </w:lvl>
    <w:lvl w:ilvl="5" w:tplc="F03EFF00" w:tentative="1">
      <w:start w:val="1"/>
      <w:numFmt w:val="bullet"/>
      <w:lvlText w:val=""/>
      <w:lvlJc w:val="left"/>
      <w:pPr>
        <w:ind w:left="4320" w:hanging="360"/>
      </w:pPr>
      <w:rPr>
        <w:rFonts w:ascii="Wingdings" w:hAnsi="Wingdings" w:hint="default"/>
      </w:rPr>
    </w:lvl>
    <w:lvl w:ilvl="6" w:tplc="65EC88C4" w:tentative="1">
      <w:start w:val="1"/>
      <w:numFmt w:val="bullet"/>
      <w:lvlText w:val=""/>
      <w:lvlJc w:val="left"/>
      <w:pPr>
        <w:ind w:left="5040" w:hanging="360"/>
      </w:pPr>
      <w:rPr>
        <w:rFonts w:ascii="Symbol" w:hAnsi="Symbol" w:hint="default"/>
      </w:rPr>
    </w:lvl>
    <w:lvl w:ilvl="7" w:tplc="71DEAB24" w:tentative="1">
      <w:start w:val="1"/>
      <w:numFmt w:val="bullet"/>
      <w:lvlText w:val="o"/>
      <w:lvlJc w:val="left"/>
      <w:pPr>
        <w:ind w:left="5760" w:hanging="360"/>
      </w:pPr>
      <w:rPr>
        <w:rFonts w:ascii="Courier New" w:hAnsi="Courier New" w:cs="Courier New" w:hint="default"/>
      </w:rPr>
    </w:lvl>
    <w:lvl w:ilvl="8" w:tplc="3446D94E" w:tentative="1">
      <w:start w:val="1"/>
      <w:numFmt w:val="bullet"/>
      <w:lvlText w:val=""/>
      <w:lvlJc w:val="left"/>
      <w:pPr>
        <w:ind w:left="6480" w:hanging="360"/>
      </w:pPr>
      <w:rPr>
        <w:rFonts w:ascii="Wingdings" w:hAnsi="Wingdings" w:hint="default"/>
      </w:rPr>
    </w:lvl>
  </w:abstractNum>
  <w:abstractNum w:abstractNumId="12" w15:restartNumberingAfterBreak="0">
    <w:nsid w:val="2D2478C6"/>
    <w:multiLevelType w:val="hybridMultilevel"/>
    <w:tmpl w:val="3C8E61FE"/>
    <w:lvl w:ilvl="0" w:tplc="67FA63C6">
      <w:start w:val="1"/>
      <w:numFmt w:val="bullet"/>
      <w:lvlText w:val=""/>
      <w:lvlJc w:val="left"/>
      <w:pPr>
        <w:ind w:left="720" w:hanging="360"/>
      </w:pPr>
      <w:rPr>
        <w:rFonts w:ascii="Symbol" w:hAnsi="Symbol" w:hint="default"/>
      </w:rPr>
    </w:lvl>
    <w:lvl w:ilvl="1" w:tplc="3D7E9A32" w:tentative="1">
      <w:start w:val="1"/>
      <w:numFmt w:val="bullet"/>
      <w:lvlText w:val="o"/>
      <w:lvlJc w:val="left"/>
      <w:pPr>
        <w:ind w:left="1440" w:hanging="360"/>
      </w:pPr>
      <w:rPr>
        <w:rFonts w:ascii="Courier New" w:hAnsi="Courier New" w:cs="Courier New" w:hint="default"/>
      </w:rPr>
    </w:lvl>
    <w:lvl w:ilvl="2" w:tplc="FED852B0" w:tentative="1">
      <w:start w:val="1"/>
      <w:numFmt w:val="bullet"/>
      <w:lvlText w:val=""/>
      <w:lvlJc w:val="left"/>
      <w:pPr>
        <w:ind w:left="2160" w:hanging="360"/>
      </w:pPr>
      <w:rPr>
        <w:rFonts w:ascii="Wingdings" w:hAnsi="Wingdings" w:hint="default"/>
      </w:rPr>
    </w:lvl>
    <w:lvl w:ilvl="3" w:tplc="82A09CA2" w:tentative="1">
      <w:start w:val="1"/>
      <w:numFmt w:val="bullet"/>
      <w:lvlText w:val=""/>
      <w:lvlJc w:val="left"/>
      <w:pPr>
        <w:ind w:left="2880" w:hanging="360"/>
      </w:pPr>
      <w:rPr>
        <w:rFonts w:ascii="Symbol" w:hAnsi="Symbol" w:hint="default"/>
      </w:rPr>
    </w:lvl>
    <w:lvl w:ilvl="4" w:tplc="757C90C2" w:tentative="1">
      <w:start w:val="1"/>
      <w:numFmt w:val="bullet"/>
      <w:lvlText w:val="o"/>
      <w:lvlJc w:val="left"/>
      <w:pPr>
        <w:ind w:left="3600" w:hanging="360"/>
      </w:pPr>
      <w:rPr>
        <w:rFonts w:ascii="Courier New" w:hAnsi="Courier New" w:cs="Courier New" w:hint="default"/>
      </w:rPr>
    </w:lvl>
    <w:lvl w:ilvl="5" w:tplc="094CF2C0" w:tentative="1">
      <w:start w:val="1"/>
      <w:numFmt w:val="bullet"/>
      <w:lvlText w:val=""/>
      <w:lvlJc w:val="left"/>
      <w:pPr>
        <w:ind w:left="4320" w:hanging="360"/>
      </w:pPr>
      <w:rPr>
        <w:rFonts w:ascii="Wingdings" w:hAnsi="Wingdings" w:hint="default"/>
      </w:rPr>
    </w:lvl>
    <w:lvl w:ilvl="6" w:tplc="590C7B66" w:tentative="1">
      <w:start w:val="1"/>
      <w:numFmt w:val="bullet"/>
      <w:lvlText w:val=""/>
      <w:lvlJc w:val="left"/>
      <w:pPr>
        <w:ind w:left="5040" w:hanging="360"/>
      </w:pPr>
      <w:rPr>
        <w:rFonts w:ascii="Symbol" w:hAnsi="Symbol" w:hint="default"/>
      </w:rPr>
    </w:lvl>
    <w:lvl w:ilvl="7" w:tplc="67FA6362" w:tentative="1">
      <w:start w:val="1"/>
      <w:numFmt w:val="bullet"/>
      <w:lvlText w:val="o"/>
      <w:lvlJc w:val="left"/>
      <w:pPr>
        <w:ind w:left="5760" w:hanging="360"/>
      </w:pPr>
      <w:rPr>
        <w:rFonts w:ascii="Courier New" w:hAnsi="Courier New" w:cs="Courier New" w:hint="default"/>
      </w:rPr>
    </w:lvl>
    <w:lvl w:ilvl="8" w:tplc="125257FA" w:tentative="1">
      <w:start w:val="1"/>
      <w:numFmt w:val="bullet"/>
      <w:lvlText w:val=""/>
      <w:lvlJc w:val="left"/>
      <w:pPr>
        <w:ind w:left="6480" w:hanging="360"/>
      </w:pPr>
      <w:rPr>
        <w:rFonts w:ascii="Wingdings" w:hAnsi="Wingdings" w:hint="default"/>
      </w:rPr>
    </w:lvl>
  </w:abstractNum>
  <w:abstractNum w:abstractNumId="13" w15:restartNumberingAfterBreak="0">
    <w:nsid w:val="2F3B22BF"/>
    <w:multiLevelType w:val="hybridMultilevel"/>
    <w:tmpl w:val="40B4C764"/>
    <w:lvl w:ilvl="0" w:tplc="E8D49226">
      <w:start w:val="1"/>
      <w:numFmt w:val="bullet"/>
      <w:lvlText w:val=""/>
      <w:lvlJc w:val="right"/>
      <w:pPr>
        <w:ind w:left="720" w:hanging="360"/>
      </w:pPr>
      <w:rPr>
        <w:rFonts w:ascii="Symbol" w:hAnsi="Symbol" w:hint="default"/>
      </w:rPr>
    </w:lvl>
    <w:lvl w:ilvl="1" w:tplc="648E1414" w:tentative="1">
      <w:start w:val="1"/>
      <w:numFmt w:val="bullet"/>
      <w:lvlText w:val="o"/>
      <w:lvlJc w:val="left"/>
      <w:pPr>
        <w:ind w:left="1440" w:hanging="360"/>
      </w:pPr>
      <w:rPr>
        <w:rFonts w:ascii="Courier New" w:hAnsi="Courier New" w:cs="Courier New" w:hint="default"/>
      </w:rPr>
    </w:lvl>
    <w:lvl w:ilvl="2" w:tplc="AA504BBE" w:tentative="1">
      <w:start w:val="1"/>
      <w:numFmt w:val="bullet"/>
      <w:lvlText w:val=""/>
      <w:lvlJc w:val="left"/>
      <w:pPr>
        <w:ind w:left="2160" w:hanging="360"/>
      </w:pPr>
      <w:rPr>
        <w:rFonts w:ascii="Wingdings" w:hAnsi="Wingdings" w:hint="default"/>
      </w:rPr>
    </w:lvl>
    <w:lvl w:ilvl="3" w:tplc="18AAB878" w:tentative="1">
      <w:start w:val="1"/>
      <w:numFmt w:val="bullet"/>
      <w:lvlText w:val=""/>
      <w:lvlJc w:val="left"/>
      <w:pPr>
        <w:ind w:left="2880" w:hanging="360"/>
      </w:pPr>
      <w:rPr>
        <w:rFonts w:ascii="Symbol" w:hAnsi="Symbol" w:hint="default"/>
      </w:rPr>
    </w:lvl>
    <w:lvl w:ilvl="4" w:tplc="439C4356" w:tentative="1">
      <w:start w:val="1"/>
      <w:numFmt w:val="bullet"/>
      <w:lvlText w:val="o"/>
      <w:lvlJc w:val="left"/>
      <w:pPr>
        <w:ind w:left="3600" w:hanging="360"/>
      </w:pPr>
      <w:rPr>
        <w:rFonts w:ascii="Courier New" w:hAnsi="Courier New" w:cs="Courier New" w:hint="default"/>
      </w:rPr>
    </w:lvl>
    <w:lvl w:ilvl="5" w:tplc="A10A6F78" w:tentative="1">
      <w:start w:val="1"/>
      <w:numFmt w:val="bullet"/>
      <w:lvlText w:val=""/>
      <w:lvlJc w:val="left"/>
      <w:pPr>
        <w:ind w:left="4320" w:hanging="360"/>
      </w:pPr>
      <w:rPr>
        <w:rFonts w:ascii="Wingdings" w:hAnsi="Wingdings" w:hint="default"/>
      </w:rPr>
    </w:lvl>
    <w:lvl w:ilvl="6" w:tplc="B4162240" w:tentative="1">
      <w:start w:val="1"/>
      <w:numFmt w:val="bullet"/>
      <w:lvlText w:val=""/>
      <w:lvlJc w:val="left"/>
      <w:pPr>
        <w:ind w:left="5040" w:hanging="360"/>
      </w:pPr>
      <w:rPr>
        <w:rFonts w:ascii="Symbol" w:hAnsi="Symbol" w:hint="default"/>
      </w:rPr>
    </w:lvl>
    <w:lvl w:ilvl="7" w:tplc="571096DA" w:tentative="1">
      <w:start w:val="1"/>
      <w:numFmt w:val="bullet"/>
      <w:lvlText w:val="o"/>
      <w:lvlJc w:val="left"/>
      <w:pPr>
        <w:ind w:left="5760" w:hanging="360"/>
      </w:pPr>
      <w:rPr>
        <w:rFonts w:ascii="Courier New" w:hAnsi="Courier New" w:cs="Courier New" w:hint="default"/>
      </w:rPr>
    </w:lvl>
    <w:lvl w:ilvl="8" w:tplc="9CC471D4" w:tentative="1">
      <w:start w:val="1"/>
      <w:numFmt w:val="bullet"/>
      <w:lvlText w:val=""/>
      <w:lvlJc w:val="left"/>
      <w:pPr>
        <w:ind w:left="6480" w:hanging="360"/>
      </w:pPr>
      <w:rPr>
        <w:rFonts w:ascii="Wingdings" w:hAnsi="Wingdings" w:hint="default"/>
      </w:rPr>
    </w:lvl>
  </w:abstractNum>
  <w:abstractNum w:abstractNumId="14" w15:restartNumberingAfterBreak="0">
    <w:nsid w:val="398C6D9C"/>
    <w:multiLevelType w:val="hybridMultilevel"/>
    <w:tmpl w:val="8BA84C8C"/>
    <w:lvl w:ilvl="0" w:tplc="E6B8B266">
      <w:start w:val="1"/>
      <w:numFmt w:val="bullet"/>
      <w:lvlText w:val=""/>
      <w:lvlJc w:val="left"/>
      <w:pPr>
        <w:ind w:left="720" w:hanging="360"/>
      </w:pPr>
      <w:rPr>
        <w:rFonts w:ascii="Symbol" w:hAnsi="Symbol" w:hint="default"/>
      </w:rPr>
    </w:lvl>
    <w:lvl w:ilvl="1" w:tplc="62B05206" w:tentative="1">
      <w:start w:val="1"/>
      <w:numFmt w:val="bullet"/>
      <w:lvlText w:val="o"/>
      <w:lvlJc w:val="left"/>
      <w:pPr>
        <w:ind w:left="1440" w:hanging="360"/>
      </w:pPr>
      <w:rPr>
        <w:rFonts w:ascii="Courier New" w:hAnsi="Courier New" w:cs="Courier New" w:hint="default"/>
      </w:rPr>
    </w:lvl>
    <w:lvl w:ilvl="2" w:tplc="3C1C6C14" w:tentative="1">
      <w:start w:val="1"/>
      <w:numFmt w:val="bullet"/>
      <w:lvlText w:val=""/>
      <w:lvlJc w:val="left"/>
      <w:pPr>
        <w:ind w:left="2160" w:hanging="360"/>
      </w:pPr>
      <w:rPr>
        <w:rFonts w:ascii="Wingdings" w:hAnsi="Wingdings" w:hint="default"/>
      </w:rPr>
    </w:lvl>
    <w:lvl w:ilvl="3" w:tplc="B07E6A50" w:tentative="1">
      <w:start w:val="1"/>
      <w:numFmt w:val="bullet"/>
      <w:lvlText w:val=""/>
      <w:lvlJc w:val="left"/>
      <w:pPr>
        <w:ind w:left="2880" w:hanging="360"/>
      </w:pPr>
      <w:rPr>
        <w:rFonts w:ascii="Symbol" w:hAnsi="Symbol" w:hint="default"/>
      </w:rPr>
    </w:lvl>
    <w:lvl w:ilvl="4" w:tplc="1D36F20A" w:tentative="1">
      <w:start w:val="1"/>
      <w:numFmt w:val="bullet"/>
      <w:lvlText w:val="o"/>
      <w:lvlJc w:val="left"/>
      <w:pPr>
        <w:ind w:left="3600" w:hanging="360"/>
      </w:pPr>
      <w:rPr>
        <w:rFonts w:ascii="Courier New" w:hAnsi="Courier New" w:cs="Courier New" w:hint="default"/>
      </w:rPr>
    </w:lvl>
    <w:lvl w:ilvl="5" w:tplc="34C26C3C" w:tentative="1">
      <w:start w:val="1"/>
      <w:numFmt w:val="bullet"/>
      <w:lvlText w:val=""/>
      <w:lvlJc w:val="left"/>
      <w:pPr>
        <w:ind w:left="4320" w:hanging="360"/>
      </w:pPr>
      <w:rPr>
        <w:rFonts w:ascii="Wingdings" w:hAnsi="Wingdings" w:hint="default"/>
      </w:rPr>
    </w:lvl>
    <w:lvl w:ilvl="6" w:tplc="D5325C2C" w:tentative="1">
      <w:start w:val="1"/>
      <w:numFmt w:val="bullet"/>
      <w:lvlText w:val=""/>
      <w:lvlJc w:val="left"/>
      <w:pPr>
        <w:ind w:left="5040" w:hanging="360"/>
      </w:pPr>
      <w:rPr>
        <w:rFonts w:ascii="Symbol" w:hAnsi="Symbol" w:hint="default"/>
      </w:rPr>
    </w:lvl>
    <w:lvl w:ilvl="7" w:tplc="57D027AC" w:tentative="1">
      <w:start w:val="1"/>
      <w:numFmt w:val="bullet"/>
      <w:lvlText w:val="o"/>
      <w:lvlJc w:val="left"/>
      <w:pPr>
        <w:ind w:left="5760" w:hanging="360"/>
      </w:pPr>
      <w:rPr>
        <w:rFonts w:ascii="Courier New" w:hAnsi="Courier New" w:cs="Courier New" w:hint="default"/>
      </w:rPr>
    </w:lvl>
    <w:lvl w:ilvl="8" w:tplc="563EE1D6" w:tentative="1">
      <w:start w:val="1"/>
      <w:numFmt w:val="bullet"/>
      <w:lvlText w:val=""/>
      <w:lvlJc w:val="left"/>
      <w:pPr>
        <w:ind w:left="6480" w:hanging="360"/>
      </w:pPr>
      <w:rPr>
        <w:rFonts w:ascii="Wingdings" w:hAnsi="Wingdings" w:hint="default"/>
      </w:rPr>
    </w:lvl>
  </w:abstractNum>
  <w:abstractNum w:abstractNumId="15" w15:restartNumberingAfterBreak="0">
    <w:nsid w:val="3EE35E80"/>
    <w:multiLevelType w:val="hybridMultilevel"/>
    <w:tmpl w:val="38EE66F2"/>
    <w:lvl w:ilvl="0" w:tplc="292E0CFE">
      <w:start w:val="1"/>
      <w:numFmt w:val="bullet"/>
      <w:lvlText w:val=""/>
      <w:lvlJc w:val="left"/>
      <w:pPr>
        <w:ind w:left="144" w:hanging="144"/>
      </w:pPr>
      <w:rPr>
        <w:rFonts w:ascii="Symbol" w:hAnsi="Symbol" w:hint="default"/>
      </w:rPr>
    </w:lvl>
    <w:lvl w:ilvl="1" w:tplc="B94AF29E" w:tentative="1">
      <w:start w:val="1"/>
      <w:numFmt w:val="bullet"/>
      <w:lvlText w:val="o"/>
      <w:lvlJc w:val="left"/>
      <w:pPr>
        <w:ind w:left="1440" w:hanging="360"/>
      </w:pPr>
      <w:rPr>
        <w:rFonts w:ascii="Courier New" w:hAnsi="Courier New" w:cs="Courier New" w:hint="default"/>
      </w:rPr>
    </w:lvl>
    <w:lvl w:ilvl="2" w:tplc="190E6CE8" w:tentative="1">
      <w:start w:val="1"/>
      <w:numFmt w:val="bullet"/>
      <w:lvlText w:val=""/>
      <w:lvlJc w:val="left"/>
      <w:pPr>
        <w:ind w:left="2160" w:hanging="360"/>
      </w:pPr>
      <w:rPr>
        <w:rFonts w:ascii="Wingdings" w:hAnsi="Wingdings" w:hint="default"/>
      </w:rPr>
    </w:lvl>
    <w:lvl w:ilvl="3" w:tplc="9B5C7EE4" w:tentative="1">
      <w:start w:val="1"/>
      <w:numFmt w:val="bullet"/>
      <w:lvlText w:val=""/>
      <w:lvlJc w:val="left"/>
      <w:pPr>
        <w:ind w:left="2880" w:hanging="360"/>
      </w:pPr>
      <w:rPr>
        <w:rFonts w:ascii="Symbol" w:hAnsi="Symbol" w:hint="default"/>
      </w:rPr>
    </w:lvl>
    <w:lvl w:ilvl="4" w:tplc="7FF0AE26" w:tentative="1">
      <w:start w:val="1"/>
      <w:numFmt w:val="bullet"/>
      <w:lvlText w:val="o"/>
      <w:lvlJc w:val="left"/>
      <w:pPr>
        <w:ind w:left="3600" w:hanging="360"/>
      </w:pPr>
      <w:rPr>
        <w:rFonts w:ascii="Courier New" w:hAnsi="Courier New" w:cs="Courier New" w:hint="default"/>
      </w:rPr>
    </w:lvl>
    <w:lvl w:ilvl="5" w:tplc="7332A840" w:tentative="1">
      <w:start w:val="1"/>
      <w:numFmt w:val="bullet"/>
      <w:lvlText w:val=""/>
      <w:lvlJc w:val="left"/>
      <w:pPr>
        <w:ind w:left="4320" w:hanging="360"/>
      </w:pPr>
      <w:rPr>
        <w:rFonts w:ascii="Wingdings" w:hAnsi="Wingdings" w:hint="default"/>
      </w:rPr>
    </w:lvl>
    <w:lvl w:ilvl="6" w:tplc="4B1CC878" w:tentative="1">
      <w:start w:val="1"/>
      <w:numFmt w:val="bullet"/>
      <w:lvlText w:val=""/>
      <w:lvlJc w:val="left"/>
      <w:pPr>
        <w:ind w:left="5040" w:hanging="360"/>
      </w:pPr>
      <w:rPr>
        <w:rFonts w:ascii="Symbol" w:hAnsi="Symbol" w:hint="default"/>
      </w:rPr>
    </w:lvl>
    <w:lvl w:ilvl="7" w:tplc="3E780B74" w:tentative="1">
      <w:start w:val="1"/>
      <w:numFmt w:val="bullet"/>
      <w:lvlText w:val="o"/>
      <w:lvlJc w:val="left"/>
      <w:pPr>
        <w:ind w:left="5760" w:hanging="360"/>
      </w:pPr>
      <w:rPr>
        <w:rFonts w:ascii="Courier New" w:hAnsi="Courier New" w:cs="Courier New" w:hint="default"/>
      </w:rPr>
    </w:lvl>
    <w:lvl w:ilvl="8" w:tplc="A9A818E6" w:tentative="1">
      <w:start w:val="1"/>
      <w:numFmt w:val="bullet"/>
      <w:lvlText w:val=""/>
      <w:lvlJc w:val="left"/>
      <w:pPr>
        <w:ind w:left="6480" w:hanging="360"/>
      </w:pPr>
      <w:rPr>
        <w:rFonts w:ascii="Wingdings" w:hAnsi="Wingdings" w:hint="default"/>
      </w:rPr>
    </w:lvl>
  </w:abstractNum>
  <w:abstractNum w:abstractNumId="16" w15:restartNumberingAfterBreak="0">
    <w:nsid w:val="482046FF"/>
    <w:multiLevelType w:val="hybridMultilevel"/>
    <w:tmpl w:val="F1FE593E"/>
    <w:lvl w:ilvl="0" w:tplc="949EEF76">
      <w:start w:val="1"/>
      <w:numFmt w:val="bullet"/>
      <w:lvlText w:val=""/>
      <w:lvlJc w:val="right"/>
      <w:pPr>
        <w:ind w:left="180" w:hanging="360"/>
      </w:pPr>
      <w:rPr>
        <w:rFonts w:ascii="Symbol" w:hAnsi="Symbol" w:hint="default"/>
      </w:rPr>
    </w:lvl>
    <w:lvl w:ilvl="1" w:tplc="0A666390" w:tentative="1">
      <w:start w:val="1"/>
      <w:numFmt w:val="bullet"/>
      <w:lvlText w:val="o"/>
      <w:lvlJc w:val="left"/>
      <w:pPr>
        <w:ind w:left="900" w:hanging="360"/>
      </w:pPr>
      <w:rPr>
        <w:rFonts w:ascii="Courier New" w:hAnsi="Courier New" w:cs="Courier New" w:hint="default"/>
      </w:rPr>
    </w:lvl>
    <w:lvl w:ilvl="2" w:tplc="0F769CC6" w:tentative="1">
      <w:start w:val="1"/>
      <w:numFmt w:val="bullet"/>
      <w:lvlText w:val=""/>
      <w:lvlJc w:val="left"/>
      <w:pPr>
        <w:ind w:left="1620" w:hanging="360"/>
      </w:pPr>
      <w:rPr>
        <w:rFonts w:ascii="Wingdings" w:hAnsi="Wingdings" w:hint="default"/>
      </w:rPr>
    </w:lvl>
    <w:lvl w:ilvl="3" w:tplc="DA7ED41C" w:tentative="1">
      <w:start w:val="1"/>
      <w:numFmt w:val="bullet"/>
      <w:lvlText w:val=""/>
      <w:lvlJc w:val="left"/>
      <w:pPr>
        <w:ind w:left="2340" w:hanging="360"/>
      </w:pPr>
      <w:rPr>
        <w:rFonts w:ascii="Symbol" w:hAnsi="Symbol" w:hint="default"/>
      </w:rPr>
    </w:lvl>
    <w:lvl w:ilvl="4" w:tplc="E41821E8" w:tentative="1">
      <w:start w:val="1"/>
      <w:numFmt w:val="bullet"/>
      <w:lvlText w:val="o"/>
      <w:lvlJc w:val="left"/>
      <w:pPr>
        <w:ind w:left="3060" w:hanging="360"/>
      </w:pPr>
      <w:rPr>
        <w:rFonts w:ascii="Courier New" w:hAnsi="Courier New" w:cs="Courier New" w:hint="default"/>
      </w:rPr>
    </w:lvl>
    <w:lvl w:ilvl="5" w:tplc="03F4EC4C" w:tentative="1">
      <w:start w:val="1"/>
      <w:numFmt w:val="bullet"/>
      <w:lvlText w:val=""/>
      <w:lvlJc w:val="left"/>
      <w:pPr>
        <w:ind w:left="3780" w:hanging="360"/>
      </w:pPr>
      <w:rPr>
        <w:rFonts w:ascii="Wingdings" w:hAnsi="Wingdings" w:hint="default"/>
      </w:rPr>
    </w:lvl>
    <w:lvl w:ilvl="6" w:tplc="D4F8CB70" w:tentative="1">
      <w:start w:val="1"/>
      <w:numFmt w:val="bullet"/>
      <w:lvlText w:val=""/>
      <w:lvlJc w:val="left"/>
      <w:pPr>
        <w:ind w:left="4500" w:hanging="360"/>
      </w:pPr>
      <w:rPr>
        <w:rFonts w:ascii="Symbol" w:hAnsi="Symbol" w:hint="default"/>
      </w:rPr>
    </w:lvl>
    <w:lvl w:ilvl="7" w:tplc="0242FDD8" w:tentative="1">
      <w:start w:val="1"/>
      <w:numFmt w:val="bullet"/>
      <w:lvlText w:val="o"/>
      <w:lvlJc w:val="left"/>
      <w:pPr>
        <w:ind w:left="5220" w:hanging="360"/>
      </w:pPr>
      <w:rPr>
        <w:rFonts w:ascii="Courier New" w:hAnsi="Courier New" w:cs="Courier New" w:hint="default"/>
      </w:rPr>
    </w:lvl>
    <w:lvl w:ilvl="8" w:tplc="D7BAB04C" w:tentative="1">
      <w:start w:val="1"/>
      <w:numFmt w:val="bullet"/>
      <w:lvlText w:val=""/>
      <w:lvlJc w:val="left"/>
      <w:pPr>
        <w:ind w:left="5940" w:hanging="360"/>
      </w:pPr>
      <w:rPr>
        <w:rFonts w:ascii="Wingdings" w:hAnsi="Wingdings" w:hint="default"/>
      </w:rPr>
    </w:lvl>
  </w:abstractNum>
  <w:abstractNum w:abstractNumId="17" w15:restartNumberingAfterBreak="0">
    <w:nsid w:val="495C21F1"/>
    <w:multiLevelType w:val="hybridMultilevel"/>
    <w:tmpl w:val="8A74274C"/>
    <w:lvl w:ilvl="0" w:tplc="9CC6E384">
      <w:start w:val="1"/>
      <w:numFmt w:val="bullet"/>
      <w:lvlText w:val=""/>
      <w:lvlJc w:val="right"/>
      <w:pPr>
        <w:ind w:left="720" w:hanging="360"/>
      </w:pPr>
      <w:rPr>
        <w:rFonts w:ascii="Symbol" w:hAnsi="Symbol" w:hint="default"/>
      </w:rPr>
    </w:lvl>
    <w:lvl w:ilvl="1" w:tplc="EA8226C6" w:tentative="1">
      <w:start w:val="1"/>
      <w:numFmt w:val="bullet"/>
      <w:lvlText w:val="o"/>
      <w:lvlJc w:val="left"/>
      <w:pPr>
        <w:ind w:left="1440" w:hanging="360"/>
      </w:pPr>
      <w:rPr>
        <w:rFonts w:ascii="Courier New" w:hAnsi="Courier New" w:cs="Courier New" w:hint="default"/>
      </w:rPr>
    </w:lvl>
    <w:lvl w:ilvl="2" w:tplc="F544B644" w:tentative="1">
      <w:start w:val="1"/>
      <w:numFmt w:val="bullet"/>
      <w:lvlText w:val=""/>
      <w:lvlJc w:val="left"/>
      <w:pPr>
        <w:ind w:left="2160" w:hanging="360"/>
      </w:pPr>
      <w:rPr>
        <w:rFonts w:ascii="Wingdings" w:hAnsi="Wingdings" w:hint="default"/>
      </w:rPr>
    </w:lvl>
    <w:lvl w:ilvl="3" w:tplc="FDCC3ECC" w:tentative="1">
      <w:start w:val="1"/>
      <w:numFmt w:val="bullet"/>
      <w:lvlText w:val=""/>
      <w:lvlJc w:val="left"/>
      <w:pPr>
        <w:ind w:left="2880" w:hanging="360"/>
      </w:pPr>
      <w:rPr>
        <w:rFonts w:ascii="Symbol" w:hAnsi="Symbol" w:hint="default"/>
      </w:rPr>
    </w:lvl>
    <w:lvl w:ilvl="4" w:tplc="96305168" w:tentative="1">
      <w:start w:val="1"/>
      <w:numFmt w:val="bullet"/>
      <w:lvlText w:val="o"/>
      <w:lvlJc w:val="left"/>
      <w:pPr>
        <w:ind w:left="3600" w:hanging="360"/>
      </w:pPr>
      <w:rPr>
        <w:rFonts w:ascii="Courier New" w:hAnsi="Courier New" w:cs="Courier New" w:hint="default"/>
      </w:rPr>
    </w:lvl>
    <w:lvl w:ilvl="5" w:tplc="8C9CC252" w:tentative="1">
      <w:start w:val="1"/>
      <w:numFmt w:val="bullet"/>
      <w:lvlText w:val=""/>
      <w:lvlJc w:val="left"/>
      <w:pPr>
        <w:ind w:left="4320" w:hanging="360"/>
      </w:pPr>
      <w:rPr>
        <w:rFonts w:ascii="Wingdings" w:hAnsi="Wingdings" w:hint="default"/>
      </w:rPr>
    </w:lvl>
    <w:lvl w:ilvl="6" w:tplc="7338952A" w:tentative="1">
      <w:start w:val="1"/>
      <w:numFmt w:val="bullet"/>
      <w:lvlText w:val=""/>
      <w:lvlJc w:val="left"/>
      <w:pPr>
        <w:ind w:left="5040" w:hanging="360"/>
      </w:pPr>
      <w:rPr>
        <w:rFonts w:ascii="Symbol" w:hAnsi="Symbol" w:hint="default"/>
      </w:rPr>
    </w:lvl>
    <w:lvl w:ilvl="7" w:tplc="DB4A1E96" w:tentative="1">
      <w:start w:val="1"/>
      <w:numFmt w:val="bullet"/>
      <w:lvlText w:val="o"/>
      <w:lvlJc w:val="left"/>
      <w:pPr>
        <w:ind w:left="5760" w:hanging="360"/>
      </w:pPr>
      <w:rPr>
        <w:rFonts w:ascii="Courier New" w:hAnsi="Courier New" w:cs="Courier New" w:hint="default"/>
      </w:rPr>
    </w:lvl>
    <w:lvl w:ilvl="8" w:tplc="BFC4414E" w:tentative="1">
      <w:start w:val="1"/>
      <w:numFmt w:val="bullet"/>
      <w:lvlText w:val=""/>
      <w:lvlJc w:val="left"/>
      <w:pPr>
        <w:ind w:left="6480" w:hanging="360"/>
      </w:pPr>
      <w:rPr>
        <w:rFonts w:ascii="Wingdings" w:hAnsi="Wingdings" w:hint="default"/>
      </w:rPr>
    </w:lvl>
  </w:abstractNum>
  <w:abstractNum w:abstractNumId="18" w15:restartNumberingAfterBreak="0">
    <w:nsid w:val="49BA3A33"/>
    <w:multiLevelType w:val="hybridMultilevel"/>
    <w:tmpl w:val="FE6E6422"/>
    <w:lvl w:ilvl="0" w:tplc="B8063454">
      <w:start w:val="1"/>
      <w:numFmt w:val="bullet"/>
      <w:lvlText w:val=""/>
      <w:lvlJc w:val="left"/>
      <w:pPr>
        <w:ind w:left="450" w:hanging="360"/>
      </w:pPr>
      <w:rPr>
        <w:rFonts w:ascii="Symbol" w:hAnsi="Symbol" w:hint="default"/>
      </w:rPr>
    </w:lvl>
    <w:lvl w:ilvl="1" w:tplc="C340E640" w:tentative="1">
      <w:start w:val="1"/>
      <w:numFmt w:val="bullet"/>
      <w:lvlText w:val="o"/>
      <w:lvlJc w:val="left"/>
      <w:pPr>
        <w:ind w:left="1170" w:hanging="360"/>
      </w:pPr>
      <w:rPr>
        <w:rFonts w:ascii="Courier New" w:hAnsi="Courier New" w:cs="Courier New" w:hint="default"/>
      </w:rPr>
    </w:lvl>
    <w:lvl w:ilvl="2" w:tplc="B2282C78" w:tentative="1">
      <w:start w:val="1"/>
      <w:numFmt w:val="bullet"/>
      <w:lvlText w:val=""/>
      <w:lvlJc w:val="left"/>
      <w:pPr>
        <w:ind w:left="1890" w:hanging="360"/>
      </w:pPr>
      <w:rPr>
        <w:rFonts w:ascii="Wingdings" w:hAnsi="Wingdings" w:hint="default"/>
      </w:rPr>
    </w:lvl>
    <w:lvl w:ilvl="3" w:tplc="5A0C162E" w:tentative="1">
      <w:start w:val="1"/>
      <w:numFmt w:val="bullet"/>
      <w:lvlText w:val=""/>
      <w:lvlJc w:val="left"/>
      <w:pPr>
        <w:ind w:left="2610" w:hanging="360"/>
      </w:pPr>
      <w:rPr>
        <w:rFonts w:ascii="Symbol" w:hAnsi="Symbol" w:hint="default"/>
      </w:rPr>
    </w:lvl>
    <w:lvl w:ilvl="4" w:tplc="30EAF61A" w:tentative="1">
      <w:start w:val="1"/>
      <w:numFmt w:val="bullet"/>
      <w:lvlText w:val="o"/>
      <w:lvlJc w:val="left"/>
      <w:pPr>
        <w:ind w:left="3330" w:hanging="360"/>
      </w:pPr>
      <w:rPr>
        <w:rFonts w:ascii="Courier New" w:hAnsi="Courier New" w:cs="Courier New" w:hint="default"/>
      </w:rPr>
    </w:lvl>
    <w:lvl w:ilvl="5" w:tplc="F63860A0" w:tentative="1">
      <w:start w:val="1"/>
      <w:numFmt w:val="bullet"/>
      <w:lvlText w:val=""/>
      <w:lvlJc w:val="left"/>
      <w:pPr>
        <w:ind w:left="4050" w:hanging="360"/>
      </w:pPr>
      <w:rPr>
        <w:rFonts w:ascii="Wingdings" w:hAnsi="Wingdings" w:hint="default"/>
      </w:rPr>
    </w:lvl>
    <w:lvl w:ilvl="6" w:tplc="46C46254" w:tentative="1">
      <w:start w:val="1"/>
      <w:numFmt w:val="bullet"/>
      <w:lvlText w:val=""/>
      <w:lvlJc w:val="left"/>
      <w:pPr>
        <w:ind w:left="4770" w:hanging="360"/>
      </w:pPr>
      <w:rPr>
        <w:rFonts w:ascii="Symbol" w:hAnsi="Symbol" w:hint="default"/>
      </w:rPr>
    </w:lvl>
    <w:lvl w:ilvl="7" w:tplc="A42234C4" w:tentative="1">
      <w:start w:val="1"/>
      <w:numFmt w:val="bullet"/>
      <w:lvlText w:val="o"/>
      <w:lvlJc w:val="left"/>
      <w:pPr>
        <w:ind w:left="5490" w:hanging="360"/>
      </w:pPr>
      <w:rPr>
        <w:rFonts w:ascii="Courier New" w:hAnsi="Courier New" w:cs="Courier New" w:hint="default"/>
      </w:rPr>
    </w:lvl>
    <w:lvl w:ilvl="8" w:tplc="A1805470" w:tentative="1">
      <w:start w:val="1"/>
      <w:numFmt w:val="bullet"/>
      <w:lvlText w:val=""/>
      <w:lvlJc w:val="left"/>
      <w:pPr>
        <w:ind w:left="6210" w:hanging="360"/>
      </w:pPr>
      <w:rPr>
        <w:rFonts w:ascii="Wingdings" w:hAnsi="Wingdings" w:hint="default"/>
      </w:rPr>
    </w:lvl>
  </w:abstractNum>
  <w:abstractNum w:abstractNumId="19" w15:restartNumberingAfterBreak="0">
    <w:nsid w:val="4A2A65AE"/>
    <w:multiLevelType w:val="hybridMultilevel"/>
    <w:tmpl w:val="453A4A8C"/>
    <w:lvl w:ilvl="0" w:tplc="4EF0E5CA">
      <w:start w:val="1"/>
      <w:numFmt w:val="bullet"/>
      <w:lvlText w:val=""/>
      <w:lvlJc w:val="right"/>
      <w:pPr>
        <w:ind w:left="720" w:hanging="360"/>
      </w:pPr>
      <w:rPr>
        <w:rFonts w:ascii="Symbol" w:hAnsi="Symbol" w:hint="default"/>
      </w:rPr>
    </w:lvl>
    <w:lvl w:ilvl="1" w:tplc="2CA28C9A" w:tentative="1">
      <w:start w:val="1"/>
      <w:numFmt w:val="bullet"/>
      <w:lvlText w:val="o"/>
      <w:lvlJc w:val="left"/>
      <w:pPr>
        <w:ind w:left="1440" w:hanging="360"/>
      </w:pPr>
      <w:rPr>
        <w:rFonts w:ascii="Courier New" w:hAnsi="Courier New" w:cs="Courier New" w:hint="default"/>
      </w:rPr>
    </w:lvl>
    <w:lvl w:ilvl="2" w:tplc="5970A686" w:tentative="1">
      <w:start w:val="1"/>
      <w:numFmt w:val="bullet"/>
      <w:lvlText w:val=""/>
      <w:lvlJc w:val="left"/>
      <w:pPr>
        <w:ind w:left="2160" w:hanging="360"/>
      </w:pPr>
      <w:rPr>
        <w:rFonts w:ascii="Wingdings" w:hAnsi="Wingdings" w:hint="default"/>
      </w:rPr>
    </w:lvl>
    <w:lvl w:ilvl="3" w:tplc="FAEE1B3E" w:tentative="1">
      <w:start w:val="1"/>
      <w:numFmt w:val="bullet"/>
      <w:lvlText w:val=""/>
      <w:lvlJc w:val="left"/>
      <w:pPr>
        <w:ind w:left="2880" w:hanging="360"/>
      </w:pPr>
      <w:rPr>
        <w:rFonts w:ascii="Symbol" w:hAnsi="Symbol" w:hint="default"/>
      </w:rPr>
    </w:lvl>
    <w:lvl w:ilvl="4" w:tplc="7270C648" w:tentative="1">
      <w:start w:val="1"/>
      <w:numFmt w:val="bullet"/>
      <w:lvlText w:val="o"/>
      <w:lvlJc w:val="left"/>
      <w:pPr>
        <w:ind w:left="3600" w:hanging="360"/>
      </w:pPr>
      <w:rPr>
        <w:rFonts w:ascii="Courier New" w:hAnsi="Courier New" w:cs="Courier New" w:hint="default"/>
      </w:rPr>
    </w:lvl>
    <w:lvl w:ilvl="5" w:tplc="3904D6A6" w:tentative="1">
      <w:start w:val="1"/>
      <w:numFmt w:val="bullet"/>
      <w:lvlText w:val=""/>
      <w:lvlJc w:val="left"/>
      <w:pPr>
        <w:ind w:left="4320" w:hanging="360"/>
      </w:pPr>
      <w:rPr>
        <w:rFonts w:ascii="Wingdings" w:hAnsi="Wingdings" w:hint="default"/>
      </w:rPr>
    </w:lvl>
    <w:lvl w:ilvl="6" w:tplc="1E949B38" w:tentative="1">
      <w:start w:val="1"/>
      <w:numFmt w:val="bullet"/>
      <w:lvlText w:val=""/>
      <w:lvlJc w:val="left"/>
      <w:pPr>
        <w:ind w:left="5040" w:hanging="360"/>
      </w:pPr>
      <w:rPr>
        <w:rFonts w:ascii="Symbol" w:hAnsi="Symbol" w:hint="default"/>
      </w:rPr>
    </w:lvl>
    <w:lvl w:ilvl="7" w:tplc="443E4A30" w:tentative="1">
      <w:start w:val="1"/>
      <w:numFmt w:val="bullet"/>
      <w:lvlText w:val="o"/>
      <w:lvlJc w:val="left"/>
      <w:pPr>
        <w:ind w:left="5760" w:hanging="360"/>
      </w:pPr>
      <w:rPr>
        <w:rFonts w:ascii="Courier New" w:hAnsi="Courier New" w:cs="Courier New" w:hint="default"/>
      </w:rPr>
    </w:lvl>
    <w:lvl w:ilvl="8" w:tplc="81F04B44" w:tentative="1">
      <w:start w:val="1"/>
      <w:numFmt w:val="bullet"/>
      <w:lvlText w:val=""/>
      <w:lvlJc w:val="left"/>
      <w:pPr>
        <w:ind w:left="6480" w:hanging="360"/>
      </w:pPr>
      <w:rPr>
        <w:rFonts w:ascii="Wingdings" w:hAnsi="Wingdings" w:hint="default"/>
      </w:rPr>
    </w:lvl>
  </w:abstractNum>
  <w:abstractNum w:abstractNumId="20" w15:restartNumberingAfterBreak="0">
    <w:nsid w:val="4F357D37"/>
    <w:multiLevelType w:val="hybridMultilevel"/>
    <w:tmpl w:val="C428EC0C"/>
    <w:lvl w:ilvl="0" w:tplc="D89697D0">
      <w:start w:val="1"/>
      <w:numFmt w:val="bullet"/>
      <w:lvlText w:val=""/>
      <w:lvlJc w:val="left"/>
      <w:pPr>
        <w:ind w:left="144" w:hanging="144"/>
      </w:pPr>
      <w:rPr>
        <w:rFonts w:ascii="Symbol" w:hAnsi="Symbol" w:hint="default"/>
      </w:rPr>
    </w:lvl>
    <w:lvl w:ilvl="1" w:tplc="AD30AED6" w:tentative="1">
      <w:start w:val="1"/>
      <w:numFmt w:val="bullet"/>
      <w:lvlText w:val="o"/>
      <w:lvlJc w:val="left"/>
      <w:pPr>
        <w:ind w:left="1440" w:hanging="360"/>
      </w:pPr>
      <w:rPr>
        <w:rFonts w:ascii="Courier New" w:hAnsi="Courier New" w:hint="default"/>
      </w:rPr>
    </w:lvl>
    <w:lvl w:ilvl="2" w:tplc="D3D897BA" w:tentative="1">
      <w:start w:val="1"/>
      <w:numFmt w:val="bullet"/>
      <w:lvlText w:val=""/>
      <w:lvlJc w:val="left"/>
      <w:pPr>
        <w:ind w:left="2160" w:hanging="360"/>
      </w:pPr>
      <w:rPr>
        <w:rFonts w:ascii="Wingdings" w:hAnsi="Wingdings" w:hint="default"/>
      </w:rPr>
    </w:lvl>
    <w:lvl w:ilvl="3" w:tplc="3FF05290" w:tentative="1">
      <w:start w:val="1"/>
      <w:numFmt w:val="bullet"/>
      <w:lvlText w:val=""/>
      <w:lvlJc w:val="left"/>
      <w:pPr>
        <w:ind w:left="2880" w:hanging="360"/>
      </w:pPr>
      <w:rPr>
        <w:rFonts w:ascii="Symbol" w:hAnsi="Symbol" w:hint="default"/>
      </w:rPr>
    </w:lvl>
    <w:lvl w:ilvl="4" w:tplc="EE6EA264" w:tentative="1">
      <w:start w:val="1"/>
      <w:numFmt w:val="bullet"/>
      <w:lvlText w:val="o"/>
      <w:lvlJc w:val="left"/>
      <w:pPr>
        <w:ind w:left="3600" w:hanging="360"/>
      </w:pPr>
      <w:rPr>
        <w:rFonts w:ascii="Courier New" w:hAnsi="Courier New" w:hint="default"/>
      </w:rPr>
    </w:lvl>
    <w:lvl w:ilvl="5" w:tplc="4196A660" w:tentative="1">
      <w:start w:val="1"/>
      <w:numFmt w:val="bullet"/>
      <w:lvlText w:val=""/>
      <w:lvlJc w:val="left"/>
      <w:pPr>
        <w:ind w:left="4320" w:hanging="360"/>
      </w:pPr>
      <w:rPr>
        <w:rFonts w:ascii="Wingdings" w:hAnsi="Wingdings" w:hint="default"/>
      </w:rPr>
    </w:lvl>
    <w:lvl w:ilvl="6" w:tplc="55B6ACB2" w:tentative="1">
      <w:start w:val="1"/>
      <w:numFmt w:val="bullet"/>
      <w:lvlText w:val=""/>
      <w:lvlJc w:val="left"/>
      <w:pPr>
        <w:ind w:left="5040" w:hanging="360"/>
      </w:pPr>
      <w:rPr>
        <w:rFonts w:ascii="Symbol" w:hAnsi="Symbol" w:hint="default"/>
      </w:rPr>
    </w:lvl>
    <w:lvl w:ilvl="7" w:tplc="9D76631E" w:tentative="1">
      <w:start w:val="1"/>
      <w:numFmt w:val="bullet"/>
      <w:lvlText w:val="o"/>
      <w:lvlJc w:val="left"/>
      <w:pPr>
        <w:ind w:left="5760" w:hanging="360"/>
      </w:pPr>
      <w:rPr>
        <w:rFonts w:ascii="Courier New" w:hAnsi="Courier New" w:hint="default"/>
      </w:rPr>
    </w:lvl>
    <w:lvl w:ilvl="8" w:tplc="EE5CE464" w:tentative="1">
      <w:start w:val="1"/>
      <w:numFmt w:val="bullet"/>
      <w:lvlText w:val=""/>
      <w:lvlJc w:val="left"/>
      <w:pPr>
        <w:ind w:left="6480" w:hanging="360"/>
      </w:pPr>
      <w:rPr>
        <w:rFonts w:ascii="Wingdings" w:hAnsi="Wingdings" w:hint="default"/>
      </w:rPr>
    </w:lvl>
  </w:abstractNum>
  <w:abstractNum w:abstractNumId="21" w15:restartNumberingAfterBreak="0">
    <w:nsid w:val="5423119D"/>
    <w:multiLevelType w:val="hybridMultilevel"/>
    <w:tmpl w:val="5528314A"/>
    <w:lvl w:ilvl="0" w:tplc="D53C10E4">
      <w:start w:val="1"/>
      <w:numFmt w:val="bullet"/>
      <w:lvlText w:val=""/>
      <w:lvlJc w:val="left"/>
      <w:pPr>
        <w:tabs>
          <w:tab w:val="num" w:pos="360"/>
        </w:tabs>
        <w:ind w:left="144" w:hanging="144"/>
      </w:pPr>
      <w:rPr>
        <w:rFonts w:ascii="Symbol" w:hAnsi="Symbol" w:hint="default"/>
      </w:rPr>
    </w:lvl>
    <w:lvl w:ilvl="1" w:tplc="6F3CA89E">
      <w:start w:val="1"/>
      <w:numFmt w:val="bullet"/>
      <w:lvlText w:val="o"/>
      <w:lvlJc w:val="left"/>
      <w:pPr>
        <w:ind w:left="1080" w:hanging="360"/>
      </w:pPr>
      <w:rPr>
        <w:rFonts w:ascii="Courier New" w:hAnsi="Courier New" w:hint="default"/>
      </w:rPr>
    </w:lvl>
    <w:lvl w:ilvl="2" w:tplc="450069E8" w:tentative="1">
      <w:start w:val="1"/>
      <w:numFmt w:val="bullet"/>
      <w:lvlText w:val=""/>
      <w:lvlJc w:val="left"/>
      <w:pPr>
        <w:ind w:left="1800" w:hanging="360"/>
      </w:pPr>
      <w:rPr>
        <w:rFonts w:ascii="Wingdings" w:hAnsi="Wingdings" w:hint="default"/>
      </w:rPr>
    </w:lvl>
    <w:lvl w:ilvl="3" w:tplc="5546E840" w:tentative="1">
      <w:start w:val="1"/>
      <w:numFmt w:val="bullet"/>
      <w:lvlText w:val=""/>
      <w:lvlJc w:val="left"/>
      <w:pPr>
        <w:ind w:left="2520" w:hanging="360"/>
      </w:pPr>
      <w:rPr>
        <w:rFonts w:ascii="Symbol" w:hAnsi="Symbol" w:hint="default"/>
      </w:rPr>
    </w:lvl>
    <w:lvl w:ilvl="4" w:tplc="83BA0224" w:tentative="1">
      <w:start w:val="1"/>
      <w:numFmt w:val="bullet"/>
      <w:lvlText w:val="o"/>
      <w:lvlJc w:val="left"/>
      <w:pPr>
        <w:ind w:left="3240" w:hanging="360"/>
      </w:pPr>
      <w:rPr>
        <w:rFonts w:ascii="Courier New" w:hAnsi="Courier New" w:hint="default"/>
      </w:rPr>
    </w:lvl>
    <w:lvl w:ilvl="5" w:tplc="64C69F60" w:tentative="1">
      <w:start w:val="1"/>
      <w:numFmt w:val="bullet"/>
      <w:lvlText w:val=""/>
      <w:lvlJc w:val="left"/>
      <w:pPr>
        <w:ind w:left="3960" w:hanging="360"/>
      </w:pPr>
      <w:rPr>
        <w:rFonts w:ascii="Wingdings" w:hAnsi="Wingdings" w:hint="default"/>
      </w:rPr>
    </w:lvl>
    <w:lvl w:ilvl="6" w:tplc="BE462310" w:tentative="1">
      <w:start w:val="1"/>
      <w:numFmt w:val="bullet"/>
      <w:lvlText w:val=""/>
      <w:lvlJc w:val="left"/>
      <w:pPr>
        <w:ind w:left="4680" w:hanging="360"/>
      </w:pPr>
      <w:rPr>
        <w:rFonts w:ascii="Symbol" w:hAnsi="Symbol" w:hint="default"/>
      </w:rPr>
    </w:lvl>
    <w:lvl w:ilvl="7" w:tplc="9C085614" w:tentative="1">
      <w:start w:val="1"/>
      <w:numFmt w:val="bullet"/>
      <w:lvlText w:val="o"/>
      <w:lvlJc w:val="left"/>
      <w:pPr>
        <w:ind w:left="5400" w:hanging="360"/>
      </w:pPr>
      <w:rPr>
        <w:rFonts w:ascii="Courier New" w:hAnsi="Courier New" w:hint="default"/>
      </w:rPr>
    </w:lvl>
    <w:lvl w:ilvl="8" w:tplc="D7C64328" w:tentative="1">
      <w:start w:val="1"/>
      <w:numFmt w:val="bullet"/>
      <w:lvlText w:val=""/>
      <w:lvlJc w:val="left"/>
      <w:pPr>
        <w:ind w:left="6120" w:hanging="360"/>
      </w:pPr>
      <w:rPr>
        <w:rFonts w:ascii="Wingdings" w:hAnsi="Wingdings" w:hint="default"/>
      </w:rPr>
    </w:lvl>
  </w:abstractNum>
  <w:abstractNum w:abstractNumId="22" w15:restartNumberingAfterBreak="0">
    <w:nsid w:val="5BF76032"/>
    <w:multiLevelType w:val="hybridMultilevel"/>
    <w:tmpl w:val="413CF0D4"/>
    <w:lvl w:ilvl="0" w:tplc="4D38D070">
      <w:start w:val="1"/>
      <w:numFmt w:val="bullet"/>
      <w:lvlText w:val=""/>
      <w:lvlJc w:val="left"/>
      <w:pPr>
        <w:ind w:left="540" w:hanging="360"/>
      </w:pPr>
      <w:rPr>
        <w:rFonts w:ascii="Symbol" w:hAnsi="Symbol" w:hint="default"/>
      </w:rPr>
    </w:lvl>
    <w:lvl w:ilvl="1" w:tplc="D916A196" w:tentative="1">
      <w:start w:val="1"/>
      <w:numFmt w:val="bullet"/>
      <w:lvlText w:val="o"/>
      <w:lvlJc w:val="left"/>
      <w:pPr>
        <w:ind w:left="1260" w:hanging="360"/>
      </w:pPr>
      <w:rPr>
        <w:rFonts w:ascii="Courier New" w:hAnsi="Courier New" w:cs="Courier New" w:hint="default"/>
      </w:rPr>
    </w:lvl>
    <w:lvl w:ilvl="2" w:tplc="64F44AE6" w:tentative="1">
      <w:start w:val="1"/>
      <w:numFmt w:val="bullet"/>
      <w:lvlText w:val=""/>
      <w:lvlJc w:val="left"/>
      <w:pPr>
        <w:ind w:left="1980" w:hanging="360"/>
      </w:pPr>
      <w:rPr>
        <w:rFonts w:ascii="Wingdings" w:hAnsi="Wingdings" w:hint="default"/>
      </w:rPr>
    </w:lvl>
    <w:lvl w:ilvl="3" w:tplc="BFBAF50C" w:tentative="1">
      <w:start w:val="1"/>
      <w:numFmt w:val="bullet"/>
      <w:lvlText w:val=""/>
      <w:lvlJc w:val="left"/>
      <w:pPr>
        <w:ind w:left="2700" w:hanging="360"/>
      </w:pPr>
      <w:rPr>
        <w:rFonts w:ascii="Symbol" w:hAnsi="Symbol" w:hint="default"/>
      </w:rPr>
    </w:lvl>
    <w:lvl w:ilvl="4" w:tplc="516296F0" w:tentative="1">
      <w:start w:val="1"/>
      <w:numFmt w:val="bullet"/>
      <w:lvlText w:val="o"/>
      <w:lvlJc w:val="left"/>
      <w:pPr>
        <w:ind w:left="3420" w:hanging="360"/>
      </w:pPr>
      <w:rPr>
        <w:rFonts w:ascii="Courier New" w:hAnsi="Courier New" w:cs="Courier New" w:hint="default"/>
      </w:rPr>
    </w:lvl>
    <w:lvl w:ilvl="5" w:tplc="F8102A42" w:tentative="1">
      <w:start w:val="1"/>
      <w:numFmt w:val="bullet"/>
      <w:lvlText w:val=""/>
      <w:lvlJc w:val="left"/>
      <w:pPr>
        <w:ind w:left="4140" w:hanging="360"/>
      </w:pPr>
      <w:rPr>
        <w:rFonts w:ascii="Wingdings" w:hAnsi="Wingdings" w:hint="default"/>
      </w:rPr>
    </w:lvl>
    <w:lvl w:ilvl="6" w:tplc="9348C6B4" w:tentative="1">
      <w:start w:val="1"/>
      <w:numFmt w:val="bullet"/>
      <w:lvlText w:val=""/>
      <w:lvlJc w:val="left"/>
      <w:pPr>
        <w:ind w:left="4860" w:hanging="360"/>
      </w:pPr>
      <w:rPr>
        <w:rFonts w:ascii="Symbol" w:hAnsi="Symbol" w:hint="default"/>
      </w:rPr>
    </w:lvl>
    <w:lvl w:ilvl="7" w:tplc="83BC55B0" w:tentative="1">
      <w:start w:val="1"/>
      <w:numFmt w:val="bullet"/>
      <w:lvlText w:val="o"/>
      <w:lvlJc w:val="left"/>
      <w:pPr>
        <w:ind w:left="5580" w:hanging="360"/>
      </w:pPr>
      <w:rPr>
        <w:rFonts w:ascii="Courier New" w:hAnsi="Courier New" w:cs="Courier New" w:hint="default"/>
      </w:rPr>
    </w:lvl>
    <w:lvl w:ilvl="8" w:tplc="BED8E2AA" w:tentative="1">
      <w:start w:val="1"/>
      <w:numFmt w:val="bullet"/>
      <w:lvlText w:val=""/>
      <w:lvlJc w:val="left"/>
      <w:pPr>
        <w:ind w:left="6300" w:hanging="360"/>
      </w:pPr>
      <w:rPr>
        <w:rFonts w:ascii="Wingdings" w:hAnsi="Wingdings" w:hint="default"/>
      </w:rPr>
    </w:lvl>
  </w:abstractNum>
  <w:abstractNum w:abstractNumId="23" w15:restartNumberingAfterBreak="0">
    <w:nsid w:val="5C4F1724"/>
    <w:multiLevelType w:val="hybridMultilevel"/>
    <w:tmpl w:val="049E6326"/>
    <w:lvl w:ilvl="0" w:tplc="DF08D514">
      <w:start w:val="1"/>
      <w:numFmt w:val="bullet"/>
      <w:lvlText w:val=""/>
      <w:lvlJc w:val="right"/>
      <w:pPr>
        <w:ind w:left="90" w:hanging="360"/>
      </w:pPr>
      <w:rPr>
        <w:rFonts w:ascii="Symbol" w:hAnsi="Symbol" w:hint="default"/>
      </w:rPr>
    </w:lvl>
    <w:lvl w:ilvl="1" w:tplc="21CAA758" w:tentative="1">
      <w:start w:val="1"/>
      <w:numFmt w:val="bullet"/>
      <w:lvlText w:val="o"/>
      <w:lvlJc w:val="left"/>
      <w:pPr>
        <w:ind w:left="810" w:hanging="360"/>
      </w:pPr>
      <w:rPr>
        <w:rFonts w:ascii="Courier New" w:hAnsi="Courier New" w:cs="Courier New" w:hint="default"/>
      </w:rPr>
    </w:lvl>
    <w:lvl w:ilvl="2" w:tplc="467C73F0" w:tentative="1">
      <w:start w:val="1"/>
      <w:numFmt w:val="bullet"/>
      <w:lvlText w:val=""/>
      <w:lvlJc w:val="left"/>
      <w:pPr>
        <w:ind w:left="1530" w:hanging="360"/>
      </w:pPr>
      <w:rPr>
        <w:rFonts w:ascii="Wingdings" w:hAnsi="Wingdings" w:hint="default"/>
      </w:rPr>
    </w:lvl>
    <w:lvl w:ilvl="3" w:tplc="26F29376" w:tentative="1">
      <w:start w:val="1"/>
      <w:numFmt w:val="bullet"/>
      <w:lvlText w:val=""/>
      <w:lvlJc w:val="left"/>
      <w:pPr>
        <w:ind w:left="2250" w:hanging="360"/>
      </w:pPr>
      <w:rPr>
        <w:rFonts w:ascii="Symbol" w:hAnsi="Symbol" w:hint="default"/>
      </w:rPr>
    </w:lvl>
    <w:lvl w:ilvl="4" w:tplc="B09E0FDE" w:tentative="1">
      <w:start w:val="1"/>
      <w:numFmt w:val="bullet"/>
      <w:lvlText w:val="o"/>
      <w:lvlJc w:val="left"/>
      <w:pPr>
        <w:ind w:left="2970" w:hanging="360"/>
      </w:pPr>
      <w:rPr>
        <w:rFonts w:ascii="Courier New" w:hAnsi="Courier New" w:cs="Courier New" w:hint="default"/>
      </w:rPr>
    </w:lvl>
    <w:lvl w:ilvl="5" w:tplc="27D6A5E2" w:tentative="1">
      <w:start w:val="1"/>
      <w:numFmt w:val="bullet"/>
      <w:lvlText w:val=""/>
      <w:lvlJc w:val="left"/>
      <w:pPr>
        <w:ind w:left="3690" w:hanging="360"/>
      </w:pPr>
      <w:rPr>
        <w:rFonts w:ascii="Wingdings" w:hAnsi="Wingdings" w:hint="default"/>
      </w:rPr>
    </w:lvl>
    <w:lvl w:ilvl="6" w:tplc="4D46F492" w:tentative="1">
      <w:start w:val="1"/>
      <w:numFmt w:val="bullet"/>
      <w:lvlText w:val=""/>
      <w:lvlJc w:val="left"/>
      <w:pPr>
        <w:ind w:left="4410" w:hanging="360"/>
      </w:pPr>
      <w:rPr>
        <w:rFonts w:ascii="Symbol" w:hAnsi="Symbol" w:hint="default"/>
      </w:rPr>
    </w:lvl>
    <w:lvl w:ilvl="7" w:tplc="3C7011DC" w:tentative="1">
      <w:start w:val="1"/>
      <w:numFmt w:val="bullet"/>
      <w:lvlText w:val="o"/>
      <w:lvlJc w:val="left"/>
      <w:pPr>
        <w:ind w:left="5130" w:hanging="360"/>
      </w:pPr>
      <w:rPr>
        <w:rFonts w:ascii="Courier New" w:hAnsi="Courier New" w:cs="Courier New" w:hint="default"/>
      </w:rPr>
    </w:lvl>
    <w:lvl w:ilvl="8" w:tplc="84981B62" w:tentative="1">
      <w:start w:val="1"/>
      <w:numFmt w:val="bullet"/>
      <w:lvlText w:val=""/>
      <w:lvlJc w:val="left"/>
      <w:pPr>
        <w:ind w:left="5850" w:hanging="360"/>
      </w:pPr>
      <w:rPr>
        <w:rFonts w:ascii="Wingdings" w:hAnsi="Wingdings" w:hint="default"/>
      </w:rPr>
    </w:lvl>
  </w:abstractNum>
  <w:abstractNum w:abstractNumId="24" w15:restartNumberingAfterBreak="0">
    <w:nsid w:val="61873B52"/>
    <w:multiLevelType w:val="hybridMultilevel"/>
    <w:tmpl w:val="F44CB7A4"/>
    <w:lvl w:ilvl="0" w:tplc="E9D06A4A">
      <w:start w:val="1"/>
      <w:numFmt w:val="bullet"/>
      <w:lvlText w:val=""/>
      <w:lvlJc w:val="right"/>
      <w:pPr>
        <w:ind w:left="720" w:hanging="360"/>
      </w:pPr>
      <w:rPr>
        <w:rFonts w:ascii="Symbol" w:hAnsi="Symbol" w:hint="default"/>
      </w:rPr>
    </w:lvl>
    <w:lvl w:ilvl="1" w:tplc="2F961D96" w:tentative="1">
      <w:start w:val="1"/>
      <w:numFmt w:val="bullet"/>
      <w:lvlText w:val="o"/>
      <w:lvlJc w:val="left"/>
      <w:pPr>
        <w:ind w:left="1440" w:hanging="360"/>
      </w:pPr>
      <w:rPr>
        <w:rFonts w:ascii="Courier New" w:hAnsi="Courier New" w:cs="Courier New" w:hint="default"/>
      </w:rPr>
    </w:lvl>
    <w:lvl w:ilvl="2" w:tplc="4596F970" w:tentative="1">
      <w:start w:val="1"/>
      <w:numFmt w:val="bullet"/>
      <w:lvlText w:val=""/>
      <w:lvlJc w:val="left"/>
      <w:pPr>
        <w:ind w:left="2160" w:hanging="360"/>
      </w:pPr>
      <w:rPr>
        <w:rFonts w:ascii="Wingdings" w:hAnsi="Wingdings" w:hint="default"/>
      </w:rPr>
    </w:lvl>
    <w:lvl w:ilvl="3" w:tplc="D0222ADC" w:tentative="1">
      <w:start w:val="1"/>
      <w:numFmt w:val="bullet"/>
      <w:lvlText w:val=""/>
      <w:lvlJc w:val="left"/>
      <w:pPr>
        <w:ind w:left="2880" w:hanging="360"/>
      </w:pPr>
      <w:rPr>
        <w:rFonts w:ascii="Symbol" w:hAnsi="Symbol" w:hint="default"/>
      </w:rPr>
    </w:lvl>
    <w:lvl w:ilvl="4" w:tplc="A0542960" w:tentative="1">
      <w:start w:val="1"/>
      <w:numFmt w:val="bullet"/>
      <w:lvlText w:val="o"/>
      <w:lvlJc w:val="left"/>
      <w:pPr>
        <w:ind w:left="3600" w:hanging="360"/>
      </w:pPr>
      <w:rPr>
        <w:rFonts w:ascii="Courier New" w:hAnsi="Courier New" w:cs="Courier New" w:hint="default"/>
      </w:rPr>
    </w:lvl>
    <w:lvl w:ilvl="5" w:tplc="A78E6ACE" w:tentative="1">
      <w:start w:val="1"/>
      <w:numFmt w:val="bullet"/>
      <w:lvlText w:val=""/>
      <w:lvlJc w:val="left"/>
      <w:pPr>
        <w:ind w:left="4320" w:hanging="360"/>
      </w:pPr>
      <w:rPr>
        <w:rFonts w:ascii="Wingdings" w:hAnsi="Wingdings" w:hint="default"/>
      </w:rPr>
    </w:lvl>
    <w:lvl w:ilvl="6" w:tplc="F716A4C6" w:tentative="1">
      <w:start w:val="1"/>
      <w:numFmt w:val="bullet"/>
      <w:lvlText w:val=""/>
      <w:lvlJc w:val="left"/>
      <w:pPr>
        <w:ind w:left="5040" w:hanging="360"/>
      </w:pPr>
      <w:rPr>
        <w:rFonts w:ascii="Symbol" w:hAnsi="Symbol" w:hint="default"/>
      </w:rPr>
    </w:lvl>
    <w:lvl w:ilvl="7" w:tplc="C8F8469C" w:tentative="1">
      <w:start w:val="1"/>
      <w:numFmt w:val="bullet"/>
      <w:lvlText w:val="o"/>
      <w:lvlJc w:val="left"/>
      <w:pPr>
        <w:ind w:left="5760" w:hanging="360"/>
      </w:pPr>
      <w:rPr>
        <w:rFonts w:ascii="Courier New" w:hAnsi="Courier New" w:cs="Courier New" w:hint="default"/>
      </w:rPr>
    </w:lvl>
    <w:lvl w:ilvl="8" w:tplc="1B3669EE" w:tentative="1">
      <w:start w:val="1"/>
      <w:numFmt w:val="bullet"/>
      <w:lvlText w:val=""/>
      <w:lvlJc w:val="left"/>
      <w:pPr>
        <w:ind w:left="6480" w:hanging="360"/>
      </w:pPr>
      <w:rPr>
        <w:rFonts w:ascii="Wingdings" w:hAnsi="Wingdings" w:hint="default"/>
      </w:rPr>
    </w:lvl>
  </w:abstractNum>
  <w:abstractNum w:abstractNumId="25" w15:restartNumberingAfterBreak="0">
    <w:nsid w:val="61C20D28"/>
    <w:multiLevelType w:val="hybridMultilevel"/>
    <w:tmpl w:val="D0BC4D3E"/>
    <w:lvl w:ilvl="0" w:tplc="B6F6B4F2">
      <w:start w:val="1"/>
      <w:numFmt w:val="bullet"/>
      <w:lvlText w:val=""/>
      <w:lvlJc w:val="left"/>
      <w:pPr>
        <w:ind w:left="720" w:hanging="360"/>
      </w:pPr>
      <w:rPr>
        <w:rFonts w:ascii="Symbol" w:hAnsi="Symbol" w:hint="default"/>
      </w:rPr>
    </w:lvl>
    <w:lvl w:ilvl="1" w:tplc="1AB88584" w:tentative="1">
      <w:start w:val="1"/>
      <w:numFmt w:val="bullet"/>
      <w:lvlText w:val="o"/>
      <w:lvlJc w:val="left"/>
      <w:pPr>
        <w:ind w:left="1440" w:hanging="360"/>
      </w:pPr>
      <w:rPr>
        <w:rFonts w:ascii="Courier New" w:hAnsi="Courier New" w:cs="Courier New" w:hint="default"/>
      </w:rPr>
    </w:lvl>
    <w:lvl w:ilvl="2" w:tplc="A1A6FD3A" w:tentative="1">
      <w:start w:val="1"/>
      <w:numFmt w:val="bullet"/>
      <w:lvlText w:val=""/>
      <w:lvlJc w:val="left"/>
      <w:pPr>
        <w:ind w:left="2160" w:hanging="360"/>
      </w:pPr>
      <w:rPr>
        <w:rFonts w:ascii="Wingdings" w:hAnsi="Wingdings" w:hint="default"/>
      </w:rPr>
    </w:lvl>
    <w:lvl w:ilvl="3" w:tplc="60C4AF1C" w:tentative="1">
      <w:start w:val="1"/>
      <w:numFmt w:val="bullet"/>
      <w:lvlText w:val=""/>
      <w:lvlJc w:val="left"/>
      <w:pPr>
        <w:ind w:left="2880" w:hanging="360"/>
      </w:pPr>
      <w:rPr>
        <w:rFonts w:ascii="Symbol" w:hAnsi="Symbol" w:hint="default"/>
      </w:rPr>
    </w:lvl>
    <w:lvl w:ilvl="4" w:tplc="589EF828" w:tentative="1">
      <w:start w:val="1"/>
      <w:numFmt w:val="bullet"/>
      <w:lvlText w:val="o"/>
      <w:lvlJc w:val="left"/>
      <w:pPr>
        <w:ind w:left="3600" w:hanging="360"/>
      </w:pPr>
      <w:rPr>
        <w:rFonts w:ascii="Courier New" w:hAnsi="Courier New" w:cs="Courier New" w:hint="default"/>
      </w:rPr>
    </w:lvl>
    <w:lvl w:ilvl="5" w:tplc="DE7854D8" w:tentative="1">
      <w:start w:val="1"/>
      <w:numFmt w:val="bullet"/>
      <w:lvlText w:val=""/>
      <w:lvlJc w:val="left"/>
      <w:pPr>
        <w:ind w:left="4320" w:hanging="360"/>
      </w:pPr>
      <w:rPr>
        <w:rFonts w:ascii="Wingdings" w:hAnsi="Wingdings" w:hint="default"/>
      </w:rPr>
    </w:lvl>
    <w:lvl w:ilvl="6" w:tplc="404E732C" w:tentative="1">
      <w:start w:val="1"/>
      <w:numFmt w:val="bullet"/>
      <w:lvlText w:val=""/>
      <w:lvlJc w:val="left"/>
      <w:pPr>
        <w:ind w:left="5040" w:hanging="360"/>
      </w:pPr>
      <w:rPr>
        <w:rFonts w:ascii="Symbol" w:hAnsi="Symbol" w:hint="default"/>
      </w:rPr>
    </w:lvl>
    <w:lvl w:ilvl="7" w:tplc="DFD6B0E4" w:tentative="1">
      <w:start w:val="1"/>
      <w:numFmt w:val="bullet"/>
      <w:lvlText w:val="o"/>
      <w:lvlJc w:val="left"/>
      <w:pPr>
        <w:ind w:left="5760" w:hanging="360"/>
      </w:pPr>
      <w:rPr>
        <w:rFonts w:ascii="Courier New" w:hAnsi="Courier New" w:cs="Courier New" w:hint="default"/>
      </w:rPr>
    </w:lvl>
    <w:lvl w:ilvl="8" w:tplc="B05C5A2C" w:tentative="1">
      <w:start w:val="1"/>
      <w:numFmt w:val="bullet"/>
      <w:lvlText w:val=""/>
      <w:lvlJc w:val="left"/>
      <w:pPr>
        <w:ind w:left="6480" w:hanging="360"/>
      </w:pPr>
      <w:rPr>
        <w:rFonts w:ascii="Wingdings" w:hAnsi="Wingdings" w:hint="default"/>
      </w:rPr>
    </w:lvl>
  </w:abstractNum>
  <w:abstractNum w:abstractNumId="26" w15:restartNumberingAfterBreak="0">
    <w:nsid w:val="66F46F1B"/>
    <w:multiLevelType w:val="hybridMultilevel"/>
    <w:tmpl w:val="667407D0"/>
    <w:lvl w:ilvl="0" w:tplc="07627C9C">
      <w:start w:val="1"/>
      <w:numFmt w:val="bullet"/>
      <w:lvlText w:val=""/>
      <w:lvlJc w:val="right"/>
      <w:pPr>
        <w:ind w:left="90" w:hanging="360"/>
      </w:pPr>
      <w:rPr>
        <w:rFonts w:ascii="Symbol" w:hAnsi="Symbol" w:hint="default"/>
      </w:rPr>
    </w:lvl>
    <w:lvl w:ilvl="1" w:tplc="FA789B10" w:tentative="1">
      <w:start w:val="1"/>
      <w:numFmt w:val="bullet"/>
      <w:lvlText w:val="o"/>
      <w:lvlJc w:val="left"/>
      <w:pPr>
        <w:ind w:left="810" w:hanging="360"/>
      </w:pPr>
      <w:rPr>
        <w:rFonts w:ascii="Courier New" w:hAnsi="Courier New" w:cs="Courier New" w:hint="default"/>
      </w:rPr>
    </w:lvl>
    <w:lvl w:ilvl="2" w:tplc="4D842F80" w:tentative="1">
      <w:start w:val="1"/>
      <w:numFmt w:val="bullet"/>
      <w:lvlText w:val=""/>
      <w:lvlJc w:val="left"/>
      <w:pPr>
        <w:ind w:left="1530" w:hanging="360"/>
      </w:pPr>
      <w:rPr>
        <w:rFonts w:ascii="Wingdings" w:hAnsi="Wingdings" w:hint="default"/>
      </w:rPr>
    </w:lvl>
    <w:lvl w:ilvl="3" w:tplc="A2448A98" w:tentative="1">
      <w:start w:val="1"/>
      <w:numFmt w:val="bullet"/>
      <w:lvlText w:val=""/>
      <w:lvlJc w:val="left"/>
      <w:pPr>
        <w:ind w:left="2250" w:hanging="360"/>
      </w:pPr>
      <w:rPr>
        <w:rFonts w:ascii="Symbol" w:hAnsi="Symbol" w:hint="default"/>
      </w:rPr>
    </w:lvl>
    <w:lvl w:ilvl="4" w:tplc="6F4AF934" w:tentative="1">
      <w:start w:val="1"/>
      <w:numFmt w:val="bullet"/>
      <w:lvlText w:val="o"/>
      <w:lvlJc w:val="left"/>
      <w:pPr>
        <w:ind w:left="2970" w:hanging="360"/>
      </w:pPr>
      <w:rPr>
        <w:rFonts w:ascii="Courier New" w:hAnsi="Courier New" w:cs="Courier New" w:hint="default"/>
      </w:rPr>
    </w:lvl>
    <w:lvl w:ilvl="5" w:tplc="01709420" w:tentative="1">
      <w:start w:val="1"/>
      <w:numFmt w:val="bullet"/>
      <w:lvlText w:val=""/>
      <w:lvlJc w:val="left"/>
      <w:pPr>
        <w:ind w:left="3690" w:hanging="360"/>
      </w:pPr>
      <w:rPr>
        <w:rFonts w:ascii="Wingdings" w:hAnsi="Wingdings" w:hint="default"/>
      </w:rPr>
    </w:lvl>
    <w:lvl w:ilvl="6" w:tplc="29DEA93A" w:tentative="1">
      <w:start w:val="1"/>
      <w:numFmt w:val="bullet"/>
      <w:lvlText w:val=""/>
      <w:lvlJc w:val="left"/>
      <w:pPr>
        <w:ind w:left="4410" w:hanging="360"/>
      </w:pPr>
      <w:rPr>
        <w:rFonts w:ascii="Symbol" w:hAnsi="Symbol" w:hint="default"/>
      </w:rPr>
    </w:lvl>
    <w:lvl w:ilvl="7" w:tplc="C4BE460E" w:tentative="1">
      <w:start w:val="1"/>
      <w:numFmt w:val="bullet"/>
      <w:lvlText w:val="o"/>
      <w:lvlJc w:val="left"/>
      <w:pPr>
        <w:ind w:left="5130" w:hanging="360"/>
      </w:pPr>
      <w:rPr>
        <w:rFonts w:ascii="Courier New" w:hAnsi="Courier New" w:cs="Courier New" w:hint="default"/>
      </w:rPr>
    </w:lvl>
    <w:lvl w:ilvl="8" w:tplc="EB56E55A" w:tentative="1">
      <w:start w:val="1"/>
      <w:numFmt w:val="bullet"/>
      <w:lvlText w:val=""/>
      <w:lvlJc w:val="left"/>
      <w:pPr>
        <w:ind w:left="5850" w:hanging="360"/>
      </w:pPr>
      <w:rPr>
        <w:rFonts w:ascii="Wingdings" w:hAnsi="Wingdings" w:hint="default"/>
      </w:rPr>
    </w:lvl>
  </w:abstractNum>
  <w:abstractNum w:abstractNumId="27" w15:restartNumberingAfterBreak="0">
    <w:nsid w:val="67921FA9"/>
    <w:multiLevelType w:val="hybridMultilevel"/>
    <w:tmpl w:val="826035F8"/>
    <w:lvl w:ilvl="0" w:tplc="F86CEE8E">
      <w:start w:val="1"/>
      <w:numFmt w:val="bullet"/>
      <w:lvlText w:val=""/>
      <w:lvlJc w:val="left"/>
      <w:pPr>
        <w:ind w:left="720" w:hanging="360"/>
      </w:pPr>
      <w:rPr>
        <w:rFonts w:ascii="Symbol" w:hAnsi="Symbol" w:hint="default"/>
      </w:rPr>
    </w:lvl>
    <w:lvl w:ilvl="1" w:tplc="5E683232" w:tentative="1">
      <w:start w:val="1"/>
      <w:numFmt w:val="bullet"/>
      <w:lvlText w:val="o"/>
      <w:lvlJc w:val="left"/>
      <w:pPr>
        <w:ind w:left="1440" w:hanging="360"/>
      </w:pPr>
      <w:rPr>
        <w:rFonts w:ascii="Courier New" w:hAnsi="Courier New" w:cs="Courier New" w:hint="default"/>
      </w:rPr>
    </w:lvl>
    <w:lvl w:ilvl="2" w:tplc="F6D61286" w:tentative="1">
      <w:start w:val="1"/>
      <w:numFmt w:val="bullet"/>
      <w:lvlText w:val=""/>
      <w:lvlJc w:val="left"/>
      <w:pPr>
        <w:ind w:left="2160" w:hanging="360"/>
      </w:pPr>
      <w:rPr>
        <w:rFonts w:ascii="Wingdings" w:hAnsi="Wingdings" w:hint="default"/>
      </w:rPr>
    </w:lvl>
    <w:lvl w:ilvl="3" w:tplc="EADA46B4" w:tentative="1">
      <w:start w:val="1"/>
      <w:numFmt w:val="bullet"/>
      <w:lvlText w:val=""/>
      <w:lvlJc w:val="left"/>
      <w:pPr>
        <w:ind w:left="2880" w:hanging="360"/>
      </w:pPr>
      <w:rPr>
        <w:rFonts w:ascii="Symbol" w:hAnsi="Symbol" w:hint="default"/>
      </w:rPr>
    </w:lvl>
    <w:lvl w:ilvl="4" w:tplc="BF3CDD16" w:tentative="1">
      <w:start w:val="1"/>
      <w:numFmt w:val="bullet"/>
      <w:lvlText w:val="o"/>
      <w:lvlJc w:val="left"/>
      <w:pPr>
        <w:ind w:left="3600" w:hanging="360"/>
      </w:pPr>
      <w:rPr>
        <w:rFonts w:ascii="Courier New" w:hAnsi="Courier New" w:cs="Courier New" w:hint="default"/>
      </w:rPr>
    </w:lvl>
    <w:lvl w:ilvl="5" w:tplc="14C0788A" w:tentative="1">
      <w:start w:val="1"/>
      <w:numFmt w:val="bullet"/>
      <w:lvlText w:val=""/>
      <w:lvlJc w:val="left"/>
      <w:pPr>
        <w:ind w:left="4320" w:hanging="360"/>
      </w:pPr>
      <w:rPr>
        <w:rFonts w:ascii="Wingdings" w:hAnsi="Wingdings" w:hint="default"/>
      </w:rPr>
    </w:lvl>
    <w:lvl w:ilvl="6" w:tplc="C19618D4" w:tentative="1">
      <w:start w:val="1"/>
      <w:numFmt w:val="bullet"/>
      <w:lvlText w:val=""/>
      <w:lvlJc w:val="left"/>
      <w:pPr>
        <w:ind w:left="5040" w:hanging="360"/>
      </w:pPr>
      <w:rPr>
        <w:rFonts w:ascii="Symbol" w:hAnsi="Symbol" w:hint="default"/>
      </w:rPr>
    </w:lvl>
    <w:lvl w:ilvl="7" w:tplc="E3D2A672" w:tentative="1">
      <w:start w:val="1"/>
      <w:numFmt w:val="bullet"/>
      <w:lvlText w:val="o"/>
      <w:lvlJc w:val="left"/>
      <w:pPr>
        <w:ind w:left="5760" w:hanging="360"/>
      </w:pPr>
      <w:rPr>
        <w:rFonts w:ascii="Courier New" w:hAnsi="Courier New" w:cs="Courier New" w:hint="default"/>
      </w:rPr>
    </w:lvl>
    <w:lvl w:ilvl="8" w:tplc="E4AE8CFA" w:tentative="1">
      <w:start w:val="1"/>
      <w:numFmt w:val="bullet"/>
      <w:lvlText w:val=""/>
      <w:lvlJc w:val="left"/>
      <w:pPr>
        <w:ind w:left="6480" w:hanging="360"/>
      </w:pPr>
      <w:rPr>
        <w:rFonts w:ascii="Wingdings" w:hAnsi="Wingdings" w:hint="default"/>
      </w:rPr>
    </w:lvl>
  </w:abstractNum>
  <w:abstractNum w:abstractNumId="28" w15:restartNumberingAfterBreak="0">
    <w:nsid w:val="6A365A9A"/>
    <w:multiLevelType w:val="hybridMultilevel"/>
    <w:tmpl w:val="0298B8C8"/>
    <w:lvl w:ilvl="0" w:tplc="7D106C64">
      <w:start w:val="1"/>
      <w:numFmt w:val="bullet"/>
      <w:lvlText w:val=""/>
      <w:lvlJc w:val="right"/>
      <w:pPr>
        <w:ind w:left="720" w:hanging="360"/>
      </w:pPr>
      <w:rPr>
        <w:rFonts w:ascii="Symbol" w:hAnsi="Symbol" w:hint="default"/>
      </w:rPr>
    </w:lvl>
    <w:lvl w:ilvl="1" w:tplc="C7F0BE94" w:tentative="1">
      <w:start w:val="1"/>
      <w:numFmt w:val="bullet"/>
      <w:lvlText w:val="o"/>
      <w:lvlJc w:val="left"/>
      <w:pPr>
        <w:ind w:left="1440" w:hanging="360"/>
      </w:pPr>
      <w:rPr>
        <w:rFonts w:ascii="Courier New" w:hAnsi="Courier New" w:cs="Courier New" w:hint="default"/>
      </w:rPr>
    </w:lvl>
    <w:lvl w:ilvl="2" w:tplc="E106281A" w:tentative="1">
      <w:start w:val="1"/>
      <w:numFmt w:val="bullet"/>
      <w:lvlText w:val=""/>
      <w:lvlJc w:val="left"/>
      <w:pPr>
        <w:ind w:left="2160" w:hanging="360"/>
      </w:pPr>
      <w:rPr>
        <w:rFonts w:ascii="Wingdings" w:hAnsi="Wingdings" w:hint="default"/>
      </w:rPr>
    </w:lvl>
    <w:lvl w:ilvl="3" w:tplc="ED2068B4" w:tentative="1">
      <w:start w:val="1"/>
      <w:numFmt w:val="bullet"/>
      <w:lvlText w:val=""/>
      <w:lvlJc w:val="left"/>
      <w:pPr>
        <w:ind w:left="2880" w:hanging="360"/>
      </w:pPr>
      <w:rPr>
        <w:rFonts w:ascii="Symbol" w:hAnsi="Symbol" w:hint="default"/>
      </w:rPr>
    </w:lvl>
    <w:lvl w:ilvl="4" w:tplc="3F342E18" w:tentative="1">
      <w:start w:val="1"/>
      <w:numFmt w:val="bullet"/>
      <w:lvlText w:val="o"/>
      <w:lvlJc w:val="left"/>
      <w:pPr>
        <w:ind w:left="3600" w:hanging="360"/>
      </w:pPr>
      <w:rPr>
        <w:rFonts w:ascii="Courier New" w:hAnsi="Courier New" w:cs="Courier New" w:hint="default"/>
      </w:rPr>
    </w:lvl>
    <w:lvl w:ilvl="5" w:tplc="D4346F5A" w:tentative="1">
      <w:start w:val="1"/>
      <w:numFmt w:val="bullet"/>
      <w:lvlText w:val=""/>
      <w:lvlJc w:val="left"/>
      <w:pPr>
        <w:ind w:left="4320" w:hanging="360"/>
      </w:pPr>
      <w:rPr>
        <w:rFonts w:ascii="Wingdings" w:hAnsi="Wingdings" w:hint="default"/>
      </w:rPr>
    </w:lvl>
    <w:lvl w:ilvl="6" w:tplc="5C9EB5E0" w:tentative="1">
      <w:start w:val="1"/>
      <w:numFmt w:val="bullet"/>
      <w:lvlText w:val=""/>
      <w:lvlJc w:val="left"/>
      <w:pPr>
        <w:ind w:left="5040" w:hanging="360"/>
      </w:pPr>
      <w:rPr>
        <w:rFonts w:ascii="Symbol" w:hAnsi="Symbol" w:hint="default"/>
      </w:rPr>
    </w:lvl>
    <w:lvl w:ilvl="7" w:tplc="C7AED750" w:tentative="1">
      <w:start w:val="1"/>
      <w:numFmt w:val="bullet"/>
      <w:lvlText w:val="o"/>
      <w:lvlJc w:val="left"/>
      <w:pPr>
        <w:ind w:left="5760" w:hanging="360"/>
      </w:pPr>
      <w:rPr>
        <w:rFonts w:ascii="Courier New" w:hAnsi="Courier New" w:cs="Courier New" w:hint="default"/>
      </w:rPr>
    </w:lvl>
    <w:lvl w:ilvl="8" w:tplc="9EFA889A" w:tentative="1">
      <w:start w:val="1"/>
      <w:numFmt w:val="bullet"/>
      <w:lvlText w:val=""/>
      <w:lvlJc w:val="left"/>
      <w:pPr>
        <w:ind w:left="6480" w:hanging="360"/>
      </w:pPr>
      <w:rPr>
        <w:rFonts w:ascii="Wingdings" w:hAnsi="Wingdings" w:hint="default"/>
      </w:rPr>
    </w:lvl>
  </w:abstractNum>
  <w:abstractNum w:abstractNumId="29" w15:restartNumberingAfterBreak="0">
    <w:nsid w:val="6A674CAD"/>
    <w:multiLevelType w:val="hybridMultilevel"/>
    <w:tmpl w:val="CD7A450C"/>
    <w:lvl w:ilvl="0" w:tplc="8EF8364A">
      <w:start w:val="1"/>
      <w:numFmt w:val="bullet"/>
      <w:lvlText w:val=""/>
      <w:lvlJc w:val="left"/>
      <w:pPr>
        <w:ind w:left="720" w:hanging="360"/>
      </w:pPr>
      <w:rPr>
        <w:rFonts w:ascii="Symbol" w:hAnsi="Symbol" w:hint="default"/>
      </w:rPr>
    </w:lvl>
    <w:lvl w:ilvl="1" w:tplc="2640E54E">
      <w:start w:val="1"/>
      <w:numFmt w:val="bullet"/>
      <w:lvlText w:val="o"/>
      <w:lvlJc w:val="left"/>
      <w:pPr>
        <w:ind w:left="1440" w:hanging="360"/>
      </w:pPr>
      <w:rPr>
        <w:rFonts w:ascii="Courier New" w:hAnsi="Courier New" w:cs="Courier New" w:hint="default"/>
      </w:rPr>
    </w:lvl>
    <w:lvl w:ilvl="2" w:tplc="5E4C1F62">
      <w:start w:val="1"/>
      <w:numFmt w:val="bullet"/>
      <w:lvlText w:val=""/>
      <w:lvlJc w:val="left"/>
      <w:pPr>
        <w:ind w:left="2160" w:hanging="360"/>
      </w:pPr>
      <w:rPr>
        <w:rFonts w:ascii="Wingdings" w:hAnsi="Wingdings" w:hint="default"/>
      </w:rPr>
    </w:lvl>
    <w:lvl w:ilvl="3" w:tplc="66BEF12C">
      <w:start w:val="1"/>
      <w:numFmt w:val="bullet"/>
      <w:lvlText w:val=""/>
      <w:lvlJc w:val="left"/>
      <w:pPr>
        <w:ind w:left="2880" w:hanging="360"/>
      </w:pPr>
      <w:rPr>
        <w:rFonts w:ascii="Symbol" w:hAnsi="Symbol" w:hint="default"/>
      </w:rPr>
    </w:lvl>
    <w:lvl w:ilvl="4" w:tplc="EFC4D692">
      <w:start w:val="1"/>
      <w:numFmt w:val="bullet"/>
      <w:lvlText w:val="o"/>
      <w:lvlJc w:val="left"/>
      <w:pPr>
        <w:ind w:left="3600" w:hanging="360"/>
      </w:pPr>
      <w:rPr>
        <w:rFonts w:ascii="Courier New" w:hAnsi="Courier New" w:cs="Courier New" w:hint="default"/>
      </w:rPr>
    </w:lvl>
    <w:lvl w:ilvl="5" w:tplc="28CC7920">
      <w:start w:val="1"/>
      <w:numFmt w:val="bullet"/>
      <w:lvlText w:val=""/>
      <w:lvlJc w:val="left"/>
      <w:pPr>
        <w:ind w:left="4320" w:hanging="360"/>
      </w:pPr>
      <w:rPr>
        <w:rFonts w:ascii="Wingdings" w:hAnsi="Wingdings" w:hint="default"/>
      </w:rPr>
    </w:lvl>
    <w:lvl w:ilvl="6" w:tplc="2F1A6C78">
      <w:start w:val="1"/>
      <w:numFmt w:val="bullet"/>
      <w:lvlText w:val=""/>
      <w:lvlJc w:val="left"/>
      <w:pPr>
        <w:ind w:left="5040" w:hanging="360"/>
      </w:pPr>
      <w:rPr>
        <w:rFonts w:ascii="Symbol" w:hAnsi="Symbol" w:hint="default"/>
      </w:rPr>
    </w:lvl>
    <w:lvl w:ilvl="7" w:tplc="98DC981C">
      <w:start w:val="1"/>
      <w:numFmt w:val="bullet"/>
      <w:lvlText w:val="o"/>
      <w:lvlJc w:val="left"/>
      <w:pPr>
        <w:ind w:left="5760" w:hanging="360"/>
      </w:pPr>
      <w:rPr>
        <w:rFonts w:ascii="Courier New" w:hAnsi="Courier New" w:cs="Courier New" w:hint="default"/>
      </w:rPr>
    </w:lvl>
    <w:lvl w:ilvl="8" w:tplc="FF2A7A72">
      <w:start w:val="1"/>
      <w:numFmt w:val="bullet"/>
      <w:lvlText w:val=""/>
      <w:lvlJc w:val="left"/>
      <w:pPr>
        <w:ind w:left="6480" w:hanging="360"/>
      </w:pPr>
      <w:rPr>
        <w:rFonts w:ascii="Wingdings" w:hAnsi="Wingdings" w:hint="default"/>
      </w:rPr>
    </w:lvl>
  </w:abstractNum>
  <w:abstractNum w:abstractNumId="30" w15:restartNumberingAfterBreak="0">
    <w:nsid w:val="6DA0638B"/>
    <w:multiLevelType w:val="hybridMultilevel"/>
    <w:tmpl w:val="30466382"/>
    <w:lvl w:ilvl="0" w:tplc="0F0A5454">
      <w:start w:val="1"/>
      <w:numFmt w:val="bullet"/>
      <w:lvlText w:val=""/>
      <w:lvlJc w:val="left"/>
      <w:pPr>
        <w:ind w:left="720" w:hanging="360"/>
      </w:pPr>
      <w:rPr>
        <w:rFonts w:ascii="Symbol" w:hAnsi="Symbol" w:hint="default"/>
      </w:rPr>
    </w:lvl>
    <w:lvl w:ilvl="1" w:tplc="7F681F52" w:tentative="1">
      <w:start w:val="1"/>
      <w:numFmt w:val="bullet"/>
      <w:lvlText w:val="o"/>
      <w:lvlJc w:val="left"/>
      <w:pPr>
        <w:ind w:left="1440" w:hanging="360"/>
      </w:pPr>
      <w:rPr>
        <w:rFonts w:ascii="Courier New" w:hAnsi="Courier New" w:cs="Courier New" w:hint="default"/>
      </w:rPr>
    </w:lvl>
    <w:lvl w:ilvl="2" w:tplc="FF46ECC6" w:tentative="1">
      <w:start w:val="1"/>
      <w:numFmt w:val="bullet"/>
      <w:lvlText w:val=""/>
      <w:lvlJc w:val="left"/>
      <w:pPr>
        <w:ind w:left="2160" w:hanging="360"/>
      </w:pPr>
      <w:rPr>
        <w:rFonts w:ascii="Wingdings" w:hAnsi="Wingdings" w:hint="default"/>
      </w:rPr>
    </w:lvl>
    <w:lvl w:ilvl="3" w:tplc="EBE8E8E2" w:tentative="1">
      <w:start w:val="1"/>
      <w:numFmt w:val="bullet"/>
      <w:lvlText w:val=""/>
      <w:lvlJc w:val="left"/>
      <w:pPr>
        <w:ind w:left="2880" w:hanging="360"/>
      </w:pPr>
      <w:rPr>
        <w:rFonts w:ascii="Symbol" w:hAnsi="Symbol" w:hint="default"/>
      </w:rPr>
    </w:lvl>
    <w:lvl w:ilvl="4" w:tplc="B5786788" w:tentative="1">
      <w:start w:val="1"/>
      <w:numFmt w:val="bullet"/>
      <w:lvlText w:val="o"/>
      <w:lvlJc w:val="left"/>
      <w:pPr>
        <w:ind w:left="3600" w:hanging="360"/>
      </w:pPr>
      <w:rPr>
        <w:rFonts w:ascii="Courier New" w:hAnsi="Courier New" w:cs="Courier New" w:hint="default"/>
      </w:rPr>
    </w:lvl>
    <w:lvl w:ilvl="5" w:tplc="6358B72A" w:tentative="1">
      <w:start w:val="1"/>
      <w:numFmt w:val="bullet"/>
      <w:lvlText w:val=""/>
      <w:lvlJc w:val="left"/>
      <w:pPr>
        <w:ind w:left="4320" w:hanging="360"/>
      </w:pPr>
      <w:rPr>
        <w:rFonts w:ascii="Wingdings" w:hAnsi="Wingdings" w:hint="default"/>
      </w:rPr>
    </w:lvl>
    <w:lvl w:ilvl="6" w:tplc="6F5ECD18" w:tentative="1">
      <w:start w:val="1"/>
      <w:numFmt w:val="bullet"/>
      <w:lvlText w:val=""/>
      <w:lvlJc w:val="left"/>
      <w:pPr>
        <w:ind w:left="5040" w:hanging="360"/>
      </w:pPr>
      <w:rPr>
        <w:rFonts w:ascii="Symbol" w:hAnsi="Symbol" w:hint="default"/>
      </w:rPr>
    </w:lvl>
    <w:lvl w:ilvl="7" w:tplc="C0FC194A" w:tentative="1">
      <w:start w:val="1"/>
      <w:numFmt w:val="bullet"/>
      <w:lvlText w:val="o"/>
      <w:lvlJc w:val="left"/>
      <w:pPr>
        <w:ind w:left="5760" w:hanging="360"/>
      </w:pPr>
      <w:rPr>
        <w:rFonts w:ascii="Courier New" w:hAnsi="Courier New" w:cs="Courier New" w:hint="default"/>
      </w:rPr>
    </w:lvl>
    <w:lvl w:ilvl="8" w:tplc="6B9243D0" w:tentative="1">
      <w:start w:val="1"/>
      <w:numFmt w:val="bullet"/>
      <w:lvlText w:val=""/>
      <w:lvlJc w:val="left"/>
      <w:pPr>
        <w:ind w:left="6480" w:hanging="360"/>
      </w:pPr>
      <w:rPr>
        <w:rFonts w:ascii="Wingdings" w:hAnsi="Wingdings" w:hint="default"/>
      </w:rPr>
    </w:lvl>
  </w:abstractNum>
  <w:abstractNum w:abstractNumId="31" w15:restartNumberingAfterBreak="0">
    <w:nsid w:val="71E82DA5"/>
    <w:multiLevelType w:val="hybridMultilevel"/>
    <w:tmpl w:val="B8D45062"/>
    <w:lvl w:ilvl="0" w:tplc="12FA4BC4">
      <w:start w:val="1"/>
      <w:numFmt w:val="bullet"/>
      <w:lvlText w:val=""/>
      <w:lvlJc w:val="left"/>
      <w:pPr>
        <w:ind w:left="720" w:hanging="360"/>
      </w:pPr>
      <w:rPr>
        <w:rFonts w:ascii="Symbol" w:hAnsi="Symbol" w:hint="default"/>
      </w:rPr>
    </w:lvl>
    <w:lvl w:ilvl="1" w:tplc="1E248A7C" w:tentative="1">
      <w:start w:val="1"/>
      <w:numFmt w:val="bullet"/>
      <w:lvlText w:val="o"/>
      <w:lvlJc w:val="left"/>
      <w:pPr>
        <w:ind w:left="1440" w:hanging="360"/>
      </w:pPr>
      <w:rPr>
        <w:rFonts w:ascii="Courier New" w:hAnsi="Courier New" w:cs="Courier New" w:hint="default"/>
      </w:rPr>
    </w:lvl>
    <w:lvl w:ilvl="2" w:tplc="4EB602C2" w:tentative="1">
      <w:start w:val="1"/>
      <w:numFmt w:val="bullet"/>
      <w:lvlText w:val=""/>
      <w:lvlJc w:val="left"/>
      <w:pPr>
        <w:ind w:left="2160" w:hanging="360"/>
      </w:pPr>
      <w:rPr>
        <w:rFonts w:ascii="Wingdings" w:hAnsi="Wingdings" w:hint="default"/>
      </w:rPr>
    </w:lvl>
    <w:lvl w:ilvl="3" w:tplc="18F0EEF2" w:tentative="1">
      <w:start w:val="1"/>
      <w:numFmt w:val="bullet"/>
      <w:lvlText w:val=""/>
      <w:lvlJc w:val="left"/>
      <w:pPr>
        <w:ind w:left="2880" w:hanging="360"/>
      </w:pPr>
      <w:rPr>
        <w:rFonts w:ascii="Symbol" w:hAnsi="Symbol" w:hint="default"/>
      </w:rPr>
    </w:lvl>
    <w:lvl w:ilvl="4" w:tplc="575A6ACA" w:tentative="1">
      <w:start w:val="1"/>
      <w:numFmt w:val="bullet"/>
      <w:lvlText w:val="o"/>
      <w:lvlJc w:val="left"/>
      <w:pPr>
        <w:ind w:left="3600" w:hanging="360"/>
      </w:pPr>
      <w:rPr>
        <w:rFonts w:ascii="Courier New" w:hAnsi="Courier New" w:cs="Courier New" w:hint="default"/>
      </w:rPr>
    </w:lvl>
    <w:lvl w:ilvl="5" w:tplc="4CC48A58" w:tentative="1">
      <w:start w:val="1"/>
      <w:numFmt w:val="bullet"/>
      <w:lvlText w:val=""/>
      <w:lvlJc w:val="left"/>
      <w:pPr>
        <w:ind w:left="4320" w:hanging="360"/>
      </w:pPr>
      <w:rPr>
        <w:rFonts w:ascii="Wingdings" w:hAnsi="Wingdings" w:hint="default"/>
      </w:rPr>
    </w:lvl>
    <w:lvl w:ilvl="6" w:tplc="EE6E92D0" w:tentative="1">
      <w:start w:val="1"/>
      <w:numFmt w:val="bullet"/>
      <w:lvlText w:val=""/>
      <w:lvlJc w:val="left"/>
      <w:pPr>
        <w:ind w:left="5040" w:hanging="360"/>
      </w:pPr>
      <w:rPr>
        <w:rFonts w:ascii="Symbol" w:hAnsi="Symbol" w:hint="default"/>
      </w:rPr>
    </w:lvl>
    <w:lvl w:ilvl="7" w:tplc="BFB8B010" w:tentative="1">
      <w:start w:val="1"/>
      <w:numFmt w:val="bullet"/>
      <w:lvlText w:val="o"/>
      <w:lvlJc w:val="left"/>
      <w:pPr>
        <w:ind w:left="5760" w:hanging="360"/>
      </w:pPr>
      <w:rPr>
        <w:rFonts w:ascii="Courier New" w:hAnsi="Courier New" w:cs="Courier New" w:hint="default"/>
      </w:rPr>
    </w:lvl>
    <w:lvl w:ilvl="8" w:tplc="E4AE8B56" w:tentative="1">
      <w:start w:val="1"/>
      <w:numFmt w:val="bullet"/>
      <w:lvlText w:val=""/>
      <w:lvlJc w:val="left"/>
      <w:pPr>
        <w:ind w:left="6480" w:hanging="360"/>
      </w:pPr>
      <w:rPr>
        <w:rFonts w:ascii="Wingdings" w:hAnsi="Wingdings" w:hint="default"/>
      </w:rPr>
    </w:lvl>
  </w:abstractNum>
  <w:abstractNum w:abstractNumId="32" w15:restartNumberingAfterBreak="0">
    <w:nsid w:val="797D002F"/>
    <w:multiLevelType w:val="hybridMultilevel"/>
    <w:tmpl w:val="8EDE5C02"/>
    <w:lvl w:ilvl="0" w:tplc="6B7C16E2">
      <w:start w:val="1"/>
      <w:numFmt w:val="bullet"/>
      <w:lvlText w:val=""/>
      <w:lvlJc w:val="right"/>
      <w:pPr>
        <w:ind w:left="720" w:hanging="360"/>
      </w:pPr>
      <w:rPr>
        <w:rFonts w:ascii="Symbol" w:hAnsi="Symbol" w:hint="default"/>
      </w:rPr>
    </w:lvl>
    <w:lvl w:ilvl="1" w:tplc="51AE18AA" w:tentative="1">
      <w:start w:val="1"/>
      <w:numFmt w:val="bullet"/>
      <w:lvlText w:val="o"/>
      <w:lvlJc w:val="left"/>
      <w:pPr>
        <w:ind w:left="1440" w:hanging="360"/>
      </w:pPr>
      <w:rPr>
        <w:rFonts w:ascii="Courier New" w:hAnsi="Courier New" w:cs="Courier New" w:hint="default"/>
      </w:rPr>
    </w:lvl>
    <w:lvl w:ilvl="2" w:tplc="A642AD6E" w:tentative="1">
      <w:start w:val="1"/>
      <w:numFmt w:val="bullet"/>
      <w:lvlText w:val=""/>
      <w:lvlJc w:val="left"/>
      <w:pPr>
        <w:ind w:left="2160" w:hanging="360"/>
      </w:pPr>
      <w:rPr>
        <w:rFonts w:ascii="Wingdings" w:hAnsi="Wingdings" w:hint="default"/>
      </w:rPr>
    </w:lvl>
    <w:lvl w:ilvl="3" w:tplc="F6B2B638" w:tentative="1">
      <w:start w:val="1"/>
      <w:numFmt w:val="bullet"/>
      <w:lvlText w:val=""/>
      <w:lvlJc w:val="left"/>
      <w:pPr>
        <w:ind w:left="2880" w:hanging="360"/>
      </w:pPr>
      <w:rPr>
        <w:rFonts w:ascii="Symbol" w:hAnsi="Symbol" w:hint="default"/>
      </w:rPr>
    </w:lvl>
    <w:lvl w:ilvl="4" w:tplc="2FFA114A" w:tentative="1">
      <w:start w:val="1"/>
      <w:numFmt w:val="bullet"/>
      <w:lvlText w:val="o"/>
      <w:lvlJc w:val="left"/>
      <w:pPr>
        <w:ind w:left="3600" w:hanging="360"/>
      </w:pPr>
      <w:rPr>
        <w:rFonts w:ascii="Courier New" w:hAnsi="Courier New" w:cs="Courier New" w:hint="default"/>
      </w:rPr>
    </w:lvl>
    <w:lvl w:ilvl="5" w:tplc="9150178A" w:tentative="1">
      <w:start w:val="1"/>
      <w:numFmt w:val="bullet"/>
      <w:lvlText w:val=""/>
      <w:lvlJc w:val="left"/>
      <w:pPr>
        <w:ind w:left="4320" w:hanging="360"/>
      </w:pPr>
      <w:rPr>
        <w:rFonts w:ascii="Wingdings" w:hAnsi="Wingdings" w:hint="default"/>
      </w:rPr>
    </w:lvl>
    <w:lvl w:ilvl="6" w:tplc="690E961C" w:tentative="1">
      <w:start w:val="1"/>
      <w:numFmt w:val="bullet"/>
      <w:lvlText w:val=""/>
      <w:lvlJc w:val="left"/>
      <w:pPr>
        <w:ind w:left="5040" w:hanging="360"/>
      </w:pPr>
      <w:rPr>
        <w:rFonts w:ascii="Symbol" w:hAnsi="Symbol" w:hint="default"/>
      </w:rPr>
    </w:lvl>
    <w:lvl w:ilvl="7" w:tplc="4D981464" w:tentative="1">
      <w:start w:val="1"/>
      <w:numFmt w:val="bullet"/>
      <w:lvlText w:val="o"/>
      <w:lvlJc w:val="left"/>
      <w:pPr>
        <w:ind w:left="5760" w:hanging="360"/>
      </w:pPr>
      <w:rPr>
        <w:rFonts w:ascii="Courier New" w:hAnsi="Courier New" w:cs="Courier New" w:hint="default"/>
      </w:rPr>
    </w:lvl>
    <w:lvl w:ilvl="8" w:tplc="81CE4850" w:tentative="1">
      <w:start w:val="1"/>
      <w:numFmt w:val="bullet"/>
      <w:lvlText w:val=""/>
      <w:lvlJc w:val="left"/>
      <w:pPr>
        <w:ind w:left="6480" w:hanging="360"/>
      </w:pPr>
      <w:rPr>
        <w:rFonts w:ascii="Wingdings" w:hAnsi="Wingdings" w:hint="default"/>
      </w:rPr>
    </w:lvl>
  </w:abstractNum>
  <w:abstractNum w:abstractNumId="33" w15:restartNumberingAfterBreak="0">
    <w:nsid w:val="7DD23C1B"/>
    <w:multiLevelType w:val="hybridMultilevel"/>
    <w:tmpl w:val="1D9AF636"/>
    <w:lvl w:ilvl="0" w:tplc="B1D0198A">
      <w:start w:val="1"/>
      <w:numFmt w:val="bullet"/>
      <w:lvlText w:val=""/>
      <w:lvlJc w:val="right"/>
      <w:pPr>
        <w:ind w:left="720" w:hanging="360"/>
      </w:pPr>
      <w:rPr>
        <w:rFonts w:ascii="Symbol" w:hAnsi="Symbol" w:hint="default"/>
      </w:rPr>
    </w:lvl>
    <w:lvl w:ilvl="1" w:tplc="42F4F77A" w:tentative="1">
      <w:start w:val="1"/>
      <w:numFmt w:val="bullet"/>
      <w:lvlText w:val="o"/>
      <w:lvlJc w:val="left"/>
      <w:pPr>
        <w:ind w:left="1440" w:hanging="360"/>
      </w:pPr>
      <w:rPr>
        <w:rFonts w:ascii="Courier New" w:hAnsi="Courier New" w:cs="Courier New" w:hint="default"/>
      </w:rPr>
    </w:lvl>
    <w:lvl w:ilvl="2" w:tplc="A4084AFA" w:tentative="1">
      <w:start w:val="1"/>
      <w:numFmt w:val="bullet"/>
      <w:lvlText w:val=""/>
      <w:lvlJc w:val="left"/>
      <w:pPr>
        <w:ind w:left="2160" w:hanging="360"/>
      </w:pPr>
      <w:rPr>
        <w:rFonts w:ascii="Wingdings" w:hAnsi="Wingdings" w:hint="default"/>
      </w:rPr>
    </w:lvl>
    <w:lvl w:ilvl="3" w:tplc="E936845A" w:tentative="1">
      <w:start w:val="1"/>
      <w:numFmt w:val="bullet"/>
      <w:lvlText w:val=""/>
      <w:lvlJc w:val="left"/>
      <w:pPr>
        <w:ind w:left="2880" w:hanging="360"/>
      </w:pPr>
      <w:rPr>
        <w:rFonts w:ascii="Symbol" w:hAnsi="Symbol" w:hint="default"/>
      </w:rPr>
    </w:lvl>
    <w:lvl w:ilvl="4" w:tplc="10F605B4" w:tentative="1">
      <w:start w:val="1"/>
      <w:numFmt w:val="bullet"/>
      <w:lvlText w:val="o"/>
      <w:lvlJc w:val="left"/>
      <w:pPr>
        <w:ind w:left="3600" w:hanging="360"/>
      </w:pPr>
      <w:rPr>
        <w:rFonts w:ascii="Courier New" w:hAnsi="Courier New" w:cs="Courier New" w:hint="default"/>
      </w:rPr>
    </w:lvl>
    <w:lvl w:ilvl="5" w:tplc="16ECB230" w:tentative="1">
      <w:start w:val="1"/>
      <w:numFmt w:val="bullet"/>
      <w:lvlText w:val=""/>
      <w:lvlJc w:val="left"/>
      <w:pPr>
        <w:ind w:left="4320" w:hanging="360"/>
      </w:pPr>
      <w:rPr>
        <w:rFonts w:ascii="Wingdings" w:hAnsi="Wingdings" w:hint="default"/>
      </w:rPr>
    </w:lvl>
    <w:lvl w:ilvl="6" w:tplc="75768B0A" w:tentative="1">
      <w:start w:val="1"/>
      <w:numFmt w:val="bullet"/>
      <w:lvlText w:val=""/>
      <w:lvlJc w:val="left"/>
      <w:pPr>
        <w:ind w:left="5040" w:hanging="360"/>
      </w:pPr>
      <w:rPr>
        <w:rFonts w:ascii="Symbol" w:hAnsi="Symbol" w:hint="default"/>
      </w:rPr>
    </w:lvl>
    <w:lvl w:ilvl="7" w:tplc="8662C7BC" w:tentative="1">
      <w:start w:val="1"/>
      <w:numFmt w:val="bullet"/>
      <w:lvlText w:val="o"/>
      <w:lvlJc w:val="left"/>
      <w:pPr>
        <w:ind w:left="5760" w:hanging="360"/>
      </w:pPr>
      <w:rPr>
        <w:rFonts w:ascii="Courier New" w:hAnsi="Courier New" w:cs="Courier New" w:hint="default"/>
      </w:rPr>
    </w:lvl>
    <w:lvl w:ilvl="8" w:tplc="1BE4562A" w:tentative="1">
      <w:start w:val="1"/>
      <w:numFmt w:val="bullet"/>
      <w:lvlText w:val=""/>
      <w:lvlJc w:val="left"/>
      <w:pPr>
        <w:ind w:left="6480" w:hanging="360"/>
      </w:pPr>
      <w:rPr>
        <w:rFonts w:ascii="Wingdings" w:hAnsi="Wingdings" w:hint="default"/>
      </w:rPr>
    </w:lvl>
  </w:abstractNum>
  <w:num w:numId="1" w16cid:durableId="288895586">
    <w:abstractNumId w:val="4"/>
  </w:num>
  <w:num w:numId="2" w16cid:durableId="2055501396">
    <w:abstractNumId w:val="14"/>
  </w:num>
  <w:num w:numId="3" w16cid:durableId="542601009">
    <w:abstractNumId w:val="28"/>
  </w:num>
  <w:num w:numId="4" w16cid:durableId="67769357">
    <w:abstractNumId w:val="23"/>
  </w:num>
  <w:num w:numId="5" w16cid:durableId="863052628">
    <w:abstractNumId w:val="33"/>
  </w:num>
  <w:num w:numId="6" w16cid:durableId="1280212826">
    <w:abstractNumId w:val="26"/>
  </w:num>
  <w:num w:numId="7" w16cid:durableId="1513184867">
    <w:abstractNumId w:val="16"/>
  </w:num>
  <w:num w:numId="8" w16cid:durableId="47611262">
    <w:abstractNumId w:val="21"/>
  </w:num>
  <w:num w:numId="9" w16cid:durableId="1946382258">
    <w:abstractNumId w:val="29"/>
  </w:num>
  <w:num w:numId="10" w16cid:durableId="1894341478">
    <w:abstractNumId w:val="7"/>
  </w:num>
  <w:num w:numId="11" w16cid:durableId="461583470">
    <w:abstractNumId w:val="11"/>
  </w:num>
  <w:num w:numId="12" w16cid:durableId="1439371695">
    <w:abstractNumId w:val="5"/>
  </w:num>
  <w:num w:numId="13" w16cid:durableId="436606768">
    <w:abstractNumId w:val="19"/>
  </w:num>
  <w:num w:numId="14" w16cid:durableId="485707969">
    <w:abstractNumId w:val="17"/>
  </w:num>
  <w:num w:numId="15" w16cid:durableId="553010479">
    <w:abstractNumId w:val="24"/>
  </w:num>
  <w:num w:numId="16" w16cid:durableId="1126508166">
    <w:abstractNumId w:val="9"/>
  </w:num>
  <w:num w:numId="17" w16cid:durableId="1624382354">
    <w:abstractNumId w:val="32"/>
  </w:num>
  <w:num w:numId="18" w16cid:durableId="1228565905">
    <w:abstractNumId w:val="13"/>
  </w:num>
  <w:num w:numId="19" w16cid:durableId="494145305">
    <w:abstractNumId w:val="3"/>
  </w:num>
  <w:num w:numId="20" w16cid:durableId="100222323">
    <w:abstractNumId w:val="6"/>
  </w:num>
  <w:num w:numId="21" w16cid:durableId="1850171109">
    <w:abstractNumId w:val="18"/>
  </w:num>
  <w:num w:numId="22" w16cid:durableId="1289359035">
    <w:abstractNumId w:val="22"/>
  </w:num>
  <w:num w:numId="23" w16cid:durableId="328824312">
    <w:abstractNumId w:val="1"/>
  </w:num>
  <w:num w:numId="24" w16cid:durableId="1034308904">
    <w:abstractNumId w:val="2"/>
  </w:num>
  <w:num w:numId="25" w16cid:durableId="1968394791">
    <w:abstractNumId w:val="15"/>
  </w:num>
  <w:num w:numId="26" w16cid:durableId="243800948">
    <w:abstractNumId w:val="30"/>
  </w:num>
  <w:num w:numId="27" w16cid:durableId="1647080593">
    <w:abstractNumId w:val="10"/>
  </w:num>
  <w:num w:numId="28" w16cid:durableId="287052199">
    <w:abstractNumId w:val="27"/>
  </w:num>
  <w:num w:numId="29" w16cid:durableId="168064343">
    <w:abstractNumId w:val="12"/>
  </w:num>
  <w:num w:numId="30" w16cid:durableId="1105466631">
    <w:abstractNumId w:val="25"/>
  </w:num>
  <w:num w:numId="31" w16cid:durableId="510031395">
    <w:abstractNumId w:val="31"/>
  </w:num>
  <w:num w:numId="32" w16cid:durableId="1297831336">
    <w:abstractNumId w:val="20"/>
  </w:num>
  <w:num w:numId="33" w16cid:durableId="803691723">
    <w:abstractNumId w:val="0"/>
  </w:num>
  <w:num w:numId="34" w16cid:durableId="1049182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1EA"/>
    <w:rsid w:val="00024054"/>
    <w:rsid w:val="00026ED6"/>
    <w:rsid w:val="00087321"/>
    <w:rsid w:val="000B6C2D"/>
    <w:rsid w:val="000C00AB"/>
    <w:rsid w:val="000D795A"/>
    <w:rsid w:val="000F4AFC"/>
    <w:rsid w:val="001479C3"/>
    <w:rsid w:val="00152D10"/>
    <w:rsid w:val="001F26FF"/>
    <w:rsid w:val="00295815"/>
    <w:rsid w:val="002B026A"/>
    <w:rsid w:val="002D1A6F"/>
    <w:rsid w:val="002D23FC"/>
    <w:rsid w:val="002E06F9"/>
    <w:rsid w:val="00352E6B"/>
    <w:rsid w:val="003A3ED1"/>
    <w:rsid w:val="003B6154"/>
    <w:rsid w:val="003E5B78"/>
    <w:rsid w:val="0040778B"/>
    <w:rsid w:val="00450BA9"/>
    <w:rsid w:val="004C2088"/>
    <w:rsid w:val="0050685C"/>
    <w:rsid w:val="00597DEB"/>
    <w:rsid w:val="005B448B"/>
    <w:rsid w:val="005C3CB9"/>
    <w:rsid w:val="005E1B35"/>
    <w:rsid w:val="005F539C"/>
    <w:rsid w:val="00631618"/>
    <w:rsid w:val="006427CE"/>
    <w:rsid w:val="006A2605"/>
    <w:rsid w:val="006B6FE8"/>
    <w:rsid w:val="006D41EA"/>
    <w:rsid w:val="006E1C96"/>
    <w:rsid w:val="00700C54"/>
    <w:rsid w:val="00826FC1"/>
    <w:rsid w:val="00892D54"/>
    <w:rsid w:val="008D4165"/>
    <w:rsid w:val="009800FD"/>
    <w:rsid w:val="00993A93"/>
    <w:rsid w:val="009B63C7"/>
    <w:rsid w:val="00A03681"/>
    <w:rsid w:val="00A778BC"/>
    <w:rsid w:val="00A86672"/>
    <w:rsid w:val="00AD42FD"/>
    <w:rsid w:val="00B221EF"/>
    <w:rsid w:val="00B22E60"/>
    <w:rsid w:val="00B53405"/>
    <w:rsid w:val="00BC4181"/>
    <w:rsid w:val="00BE4855"/>
    <w:rsid w:val="00C2234D"/>
    <w:rsid w:val="00C64E65"/>
    <w:rsid w:val="00C67104"/>
    <w:rsid w:val="00CE4808"/>
    <w:rsid w:val="00CF38E9"/>
    <w:rsid w:val="00D141A0"/>
    <w:rsid w:val="00DF44A3"/>
    <w:rsid w:val="00EA09AD"/>
    <w:rsid w:val="00F0468C"/>
    <w:rsid w:val="00F454EC"/>
    <w:rsid w:val="00FA4BA1"/>
    <w:rsid w:val="00FA5343"/>
    <w:rsid w:val="00FE5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540E8"/>
  <w15:docId w15:val="{DA264577-45BA-4C32-A918-2E668453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69" w:right="132"/>
      <w:jc w:val="center"/>
      <w:outlineLvl w:val="0"/>
    </w:pPr>
    <w:rPr>
      <w:b/>
      <w:bCs/>
      <w:sz w:val="28"/>
      <w:szCs w:val="28"/>
    </w:rPr>
  </w:style>
  <w:style w:type="paragraph" w:styleId="Heading2">
    <w:name w:val="heading 2"/>
    <w:basedOn w:val="Normal"/>
    <w:uiPriority w:val="9"/>
    <w:unhideWhenUsed/>
    <w:qFormat/>
    <w:pPr>
      <w:spacing w:before="93"/>
      <w:ind w:left="742"/>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aliases w:val="list1,b1,List Paragraph Char Char,Number_1,Normal Sentence,ListPar1,new,SGLText List Paragraph,List Paragraph2,List Paragraph11,List Paragraph21,lp1,Equipment,List Paragraph1,numbered,Figure_name,B1,Indented Paragraph,Bullet 1,Step"/>
    <w:basedOn w:val="Normal"/>
    <w:link w:val="ListParagraphChar"/>
    <w:uiPriority w:val="34"/>
    <w:qFormat/>
  </w:style>
  <w:style w:type="paragraph" w:customStyle="1" w:styleId="TableParagraph">
    <w:name w:val="Table Paragraph"/>
    <w:basedOn w:val="Normal"/>
    <w:uiPriority w:val="1"/>
    <w:qFormat/>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B1 Char"/>
    <w:link w:val="ListParagraph"/>
    <w:uiPriority w:val="1"/>
    <w:qFormat/>
    <w:locked/>
    <w:rsid w:val="000F4AFC"/>
    <w:rPr>
      <w:rFonts w:ascii="Cambria" w:eastAsia="Cambria" w:hAnsi="Cambria" w:cs="Cambria"/>
    </w:rPr>
  </w:style>
  <w:style w:type="paragraph" w:customStyle="1" w:styleId="p">
    <w:name w:val="p"/>
    <w:basedOn w:val="Normal"/>
    <w:rsid w:val="00152D10"/>
    <w:pPr>
      <w:widowControl/>
      <w:autoSpaceDE/>
      <w:autoSpaceDN/>
    </w:pPr>
    <w:rPr>
      <w:rFonts w:ascii="Times New Roman" w:eastAsia="Times New Roman" w:hAnsi="Times New Roman" w:cs="Times New Roman"/>
      <w:sz w:val="24"/>
      <w:szCs w:val="24"/>
    </w:rPr>
  </w:style>
  <w:style w:type="character" w:customStyle="1" w:styleId="divdocumentright-box">
    <w:name w:val="div_document_right-box"/>
    <w:basedOn w:val="DefaultParagraphFont"/>
    <w:rsid w:val="00152D10"/>
  </w:style>
  <w:style w:type="character" w:styleId="Strong">
    <w:name w:val="Strong"/>
    <w:basedOn w:val="DefaultParagraphFont"/>
    <w:uiPriority w:val="22"/>
    <w:qFormat/>
    <w:rsid w:val="005F539C"/>
    <w:rPr>
      <w:b/>
      <w:bCs/>
    </w:rPr>
  </w:style>
  <w:style w:type="paragraph" w:styleId="Header">
    <w:name w:val="header"/>
    <w:basedOn w:val="Normal"/>
    <w:link w:val="HeaderChar"/>
    <w:uiPriority w:val="99"/>
    <w:unhideWhenUsed/>
    <w:rsid w:val="000C00AB"/>
    <w:pPr>
      <w:tabs>
        <w:tab w:val="center" w:pos="4513"/>
        <w:tab w:val="right" w:pos="9026"/>
      </w:tabs>
    </w:pPr>
  </w:style>
  <w:style w:type="character" w:customStyle="1" w:styleId="HeaderChar">
    <w:name w:val="Header Char"/>
    <w:basedOn w:val="DefaultParagraphFont"/>
    <w:link w:val="Header"/>
    <w:uiPriority w:val="99"/>
    <w:rsid w:val="000C00AB"/>
    <w:rPr>
      <w:rFonts w:ascii="Cambria" w:eastAsia="Cambria" w:hAnsi="Cambria" w:cs="Cambria"/>
    </w:rPr>
  </w:style>
  <w:style w:type="paragraph" w:styleId="Footer">
    <w:name w:val="footer"/>
    <w:basedOn w:val="Normal"/>
    <w:link w:val="FooterChar"/>
    <w:uiPriority w:val="99"/>
    <w:unhideWhenUsed/>
    <w:rsid w:val="000C00AB"/>
    <w:pPr>
      <w:tabs>
        <w:tab w:val="center" w:pos="4513"/>
        <w:tab w:val="right" w:pos="9026"/>
      </w:tabs>
    </w:pPr>
  </w:style>
  <w:style w:type="character" w:customStyle="1" w:styleId="FooterChar">
    <w:name w:val="Footer Char"/>
    <w:basedOn w:val="DefaultParagraphFont"/>
    <w:link w:val="Footer"/>
    <w:uiPriority w:val="99"/>
    <w:rsid w:val="000C00AB"/>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D99FF-A057-4637-9F84-C3EC3815A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3536</Words>
  <Characters>20158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White Blue Modern Business Analyst Resume</vt:lpstr>
    </vt:vector>
  </TitlesOfParts>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Blue Modern Business Analyst Resume</dc:title>
  <dc:creator>Divya Sai</dc:creator>
  <cp:keywords>DAGgiD645_g,BAGeuW0fVsI,0</cp:keywords>
  <cp:lastModifiedBy>Divya_Sai_Abburi_ 20908635</cp:lastModifiedBy>
  <dcterms:created xsi:type="dcterms:W3CDTF">2025-03-04T14:12:00Z</dcterms:created>
  <dcterms:modified xsi:type="dcterms:W3CDTF">2025-03-04T14:12:00Z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2025-03-02T00:00:00Z</vt:filetime>
  </property>
  <property fmtid="{D5CDD505-2E9C-101B-9397-08002B2CF9AE}" pid="3" name="Creator">
    <vt:lpwstr>Canva</vt:lpwstr>
  </property>
  <property fmtid="{D5CDD505-2E9C-101B-9397-08002B2CF9AE}" pid="4" name="LastSaved">
    <vt:filetime>2025-03-02T00:00:00Z</vt:filetime>
  </property>
  <property fmtid="{D5CDD505-2E9C-101B-9397-08002B2CF9AE}" pid="5" name="Producer">
    <vt:lpwstr>Canva</vt:lpwstr>
  </property>
</Properties>
</file>