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65C9" w14:textId="77777777" w:rsidR="00433194" w:rsidRDefault="00000000">
      <w:pPr>
        <w:spacing w:after="0" w:line="259" w:lineRule="auto"/>
        <w:ind w:left="0" w:firstLine="0"/>
        <w:jc w:val="center"/>
      </w:pPr>
      <w:bookmarkStart w:id="0" w:name="_Hlk211023568"/>
      <w:bookmarkEnd w:id="0"/>
      <w:r>
        <w:rPr>
          <w:b/>
          <w:sz w:val="44"/>
        </w:rPr>
        <w:t>Divya Rathinasamy</w:t>
      </w:r>
    </w:p>
    <w:p w14:paraId="5D919734" w14:textId="287E01D2" w:rsidR="00433194" w:rsidRPr="008B00C6" w:rsidRDefault="00000000">
      <w:pPr>
        <w:spacing w:after="81" w:line="259" w:lineRule="auto"/>
        <w:ind w:left="0" w:firstLine="0"/>
        <w:jc w:val="center"/>
        <w:rPr>
          <w:b/>
          <w:bCs/>
        </w:rPr>
      </w:pPr>
      <w:r w:rsidRPr="008B00C6">
        <w:rPr>
          <w:b/>
          <w:bCs/>
        </w:rPr>
        <w:t xml:space="preserve">Oracle </w:t>
      </w:r>
      <w:r w:rsidR="008B00C6" w:rsidRPr="008B00C6">
        <w:rPr>
          <w:b/>
          <w:bCs/>
        </w:rPr>
        <w:t xml:space="preserve">Cloud Procurement </w:t>
      </w:r>
      <w:r w:rsidRPr="008B00C6">
        <w:rPr>
          <w:b/>
          <w:bCs/>
        </w:rPr>
        <w:t>Consultant</w:t>
      </w:r>
    </w:p>
    <w:p w14:paraId="356285CD" w14:textId="3280FA76" w:rsidR="00433194" w:rsidRDefault="008B00C6">
      <w:pPr>
        <w:spacing w:after="99"/>
        <w:ind w:left="151" w:right="7"/>
      </w:pPr>
      <w:r>
        <w:rPr>
          <w:color w:val="2563EB"/>
        </w:rPr>
        <w:t xml:space="preserve">                                                   Mb#13365859092 </w:t>
      </w:r>
      <w:r>
        <w:rPr>
          <w:rFonts w:ascii="Calibri" w:eastAsia="Calibri" w:hAnsi="Calibri" w:cs="Calibri"/>
        </w:rPr>
        <w:t xml:space="preserve">◇ </w:t>
      </w:r>
      <w:r>
        <w:rPr>
          <w:color w:val="2563EB"/>
        </w:rPr>
        <w:t xml:space="preserve">divyarathin1991@gmail.com </w:t>
      </w:r>
      <w:r>
        <w:rPr>
          <w:rFonts w:ascii="Calibri" w:eastAsia="Calibri" w:hAnsi="Calibri" w:cs="Calibri"/>
        </w:rPr>
        <w:t xml:space="preserve">◇ </w:t>
      </w:r>
      <w:hyperlink r:id="rId7">
        <w:r>
          <w:rPr>
            <w:color w:val="2563EB"/>
          </w:rPr>
          <w:t>LinkedIn</w:t>
        </w:r>
      </w:hyperlink>
    </w:p>
    <w:p w14:paraId="1FB3D022" w14:textId="77777777" w:rsidR="00433194" w:rsidRDefault="00000000">
      <w:pPr>
        <w:spacing w:after="3" w:line="259" w:lineRule="auto"/>
        <w:ind w:left="-5"/>
      </w:pPr>
      <w:r>
        <w:rPr>
          <w:b/>
        </w:rPr>
        <w:t>SUMMARY</w:t>
      </w:r>
    </w:p>
    <w:p w14:paraId="504466D7" w14:textId="77777777" w:rsidR="00433194" w:rsidRDefault="00000000">
      <w:pPr>
        <w:spacing w:after="16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02E00A" wp14:editId="2459CF94">
                <wp:extent cx="6848474" cy="9525"/>
                <wp:effectExtent l="0" t="0" r="0" b="0"/>
                <wp:docPr id="3690" name="Group 3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4561" name="Shape 4561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0" style="width:539.25pt;height:0.75pt;mso-position-horizontal-relative:char;mso-position-vertical-relative:line" coordsize="68484,95">
                <v:shape id="Shape 4562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2A32AD" w14:textId="77777777" w:rsidR="00433194" w:rsidRDefault="00000000">
      <w:pPr>
        <w:spacing w:after="97"/>
        <w:ind w:right="7"/>
      </w:pPr>
      <w:r>
        <w:t>Oracle Cloud Procurement Functional Consultant with 8 years of expertise in end-</w:t>
      </w:r>
      <w:proofErr w:type="gramStart"/>
      <w:r>
        <w:t>to</w:t>
      </w:r>
      <w:proofErr w:type="gramEnd"/>
      <w:r>
        <w:t xml:space="preserve">-end Oracle Procurement Cloud implementations across diverse industries. </w:t>
      </w:r>
      <w:proofErr w:type="gramStart"/>
      <w:r>
        <w:t>Specialized</w:t>
      </w:r>
      <w:proofErr w:type="gramEnd"/>
      <w:r>
        <w:t xml:space="preserve"> in Purchasing, Self-Service Procurement, Supplier Qualification, and Sourcing with proven ability to design scalable procurement processes. Adept at requirement gathering, solution design, approval workflow configuration, catalog setup, supplier onboarding, and sourcing negotiations. </w:t>
      </w:r>
      <w:proofErr w:type="gramStart"/>
      <w:r>
        <w:t>Skilled</w:t>
      </w:r>
      <w:proofErr w:type="gramEnd"/>
      <w:r>
        <w:t xml:space="preserve"> in delivering cost savings, compliance improvements, and operational efficiency through Oracle Procurement Cloud solutions.</w:t>
      </w:r>
    </w:p>
    <w:p w14:paraId="4CE6F841" w14:textId="77777777" w:rsidR="00433194" w:rsidRDefault="00000000">
      <w:pPr>
        <w:spacing w:after="3" w:line="259" w:lineRule="auto"/>
        <w:ind w:left="-5"/>
      </w:pPr>
      <w:r>
        <w:rPr>
          <w:b/>
        </w:rPr>
        <w:t>EXPERIENCE</w:t>
      </w:r>
    </w:p>
    <w:p w14:paraId="53CEB48C" w14:textId="77777777" w:rsidR="00433194" w:rsidRDefault="00000000">
      <w:pPr>
        <w:spacing w:after="165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7D227B" wp14:editId="6FA0879F">
                <wp:extent cx="6848474" cy="9525"/>
                <wp:effectExtent l="0" t="0" r="0" b="0"/>
                <wp:docPr id="3691" name="Group 3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4563" name="Shape 4563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1" style="width:539.25pt;height:0.75pt;mso-position-horizontal-relative:char;mso-position-vertical-relative:line" coordsize="68484,95">
                <v:shape id="Shape 4564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F13E05" w14:textId="7777777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t>ORACLE Sr CLOUD FUSION PROCUREMENT CONSULTANT</w:t>
      </w:r>
      <w:r>
        <w:rPr>
          <w:b/>
        </w:rPr>
        <w:tab/>
      </w:r>
      <w:r>
        <w:t>Apr '25 — Present</w:t>
      </w:r>
    </w:p>
    <w:p w14:paraId="30E51385" w14:textId="77777777" w:rsidR="00433194" w:rsidRDefault="00000000">
      <w:pPr>
        <w:tabs>
          <w:tab w:val="right" w:pos="10785"/>
        </w:tabs>
        <w:ind w:left="0" w:firstLine="0"/>
      </w:pPr>
      <w:r w:rsidRPr="008B00C6">
        <w:rPr>
          <w:b/>
          <w:bCs/>
        </w:rPr>
        <w:t>Simmon's Pet Foods</w:t>
      </w:r>
      <w:r>
        <w:tab/>
        <w:t>United States</w:t>
      </w:r>
    </w:p>
    <w:p w14:paraId="5F2A96A7" w14:textId="17AC13BE" w:rsidR="00433194" w:rsidRDefault="008B00C6">
      <w:pPr>
        <w:tabs>
          <w:tab w:val="center" w:pos="5043"/>
        </w:tabs>
        <w:ind w:left="0" w:firstLine="0"/>
      </w:pPr>
      <w:r>
        <w:t xml:space="preserve"> 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7E1453" wp14:editId="62DE85BF">
                <wp:extent cx="38100" cy="38100"/>
                <wp:effectExtent l="0" t="0" r="0" b="0"/>
                <wp:docPr id="3692" name="Group 3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C65438" id="Group 3692" o:spid="_x0000_s1026" style="width:3pt;height:3pt;mso-position-horizontal-relative:char;mso-position-vertical-relative:line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">
                <v:shape id="Shape 29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" path="m19050,v2526,,4956,483,7290,1450c28674,2416,30734,3793,32520,5579v1787,1786,3163,3847,4130,6180c37617,14094,38100,16524,38100,19050v,2526,-483,4956,-1450,7290c35683,28673,34307,30734,32520,32520v-1786,1786,-3846,3163,-6180,4130c24006,37616,21576,38100,19050,38100v-2526,,-4956,-484,-7290,-1450c9426,35683,7366,34306,5580,32520,3793,30734,2417,28673,1450,26340,483,24006,,21576,,19050,,16524,483,14094,1450,11759,2417,9426,3793,7365,5580,5579,7366,3793,9426,2416,11760,1450,14094,483,16524,,19050,x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  <w:r>
        <w:t xml:space="preserve">    Led end-to-end Oracle Procurement covering Purchasing, Self-Service</w:t>
      </w:r>
    </w:p>
    <w:p w14:paraId="7FE26D7D" w14:textId="77777777" w:rsidR="00433194" w:rsidRDefault="00000000">
      <w:pPr>
        <w:ind w:left="355" w:right="7"/>
      </w:pPr>
      <w:r>
        <w:t>Procurement (SSP), Supplier Qualification Management (SQM), and Supplier Portal for multiple business units.</w:t>
      </w:r>
    </w:p>
    <w:p w14:paraId="2C8F5909" w14:textId="5F1BCE98" w:rsidR="00433194" w:rsidRDefault="00000000">
      <w:pPr>
        <w:ind w:left="355" w:right="7"/>
      </w:pPr>
      <w:r>
        <w:t xml:space="preserve">Configured Procurement BUs, Procurement Agents, and </w:t>
      </w:r>
      <w:r w:rsidR="008B00C6">
        <w:t xml:space="preserve">BPM </w:t>
      </w:r>
      <w:r>
        <w:t>approval workflows, reducing PO approval cycle time by 25% and ensuring compliance with corporate policies.</w:t>
      </w:r>
    </w:p>
    <w:p w14:paraId="1257753B" w14:textId="707B5066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B97F5F" wp14:editId="2A582C64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1609725"/>
                <wp:effectExtent l="0" t="0" r="0" b="0"/>
                <wp:wrapSquare wrapText="bothSides"/>
                <wp:docPr id="3693" name="Group 3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09725"/>
                          <a:chOff x="0" y="0"/>
                          <a:chExt cx="38100" cy="16097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66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1095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409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1571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3" style="width:3pt;height:126.75pt;position:absolute;mso-position-horizontal-relative:text;mso-position-horizontal:absolute;margin-left:6.42187pt;mso-position-vertical-relative:text;margin-top:3.1236pt;" coordsize="381,16097">
                <v:shape id="Shape 35" style="position:absolute;width:381;height:381;left:0;top:0;" coordsize="38100,38100" path="m19050,0c21576,0,24006,483,26340,1450c28674,2416,30734,3793,32520,5580c34307,7365,35683,9426,36650,11759c37617,14093,38100,16524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4,483,14093,1450,11759c2417,9426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381;height:381;left:0;top:3143;" coordsize="38100,38100" path="m19050,0c21576,0,24006,483,26340,1450c28674,2417,30734,3793,32520,5579c34307,7365,35683,9425,36650,11759c37617,14093,38100,16523,38100,19050c38100,21576,37617,24006,36650,26339c35683,28673,34307,30734,32520,32520c30734,34307,28674,35683,26340,36650c24006,37616,21576,38100,19050,38100c16524,38100,14094,37616,11760,36649c9426,35683,7366,34307,5580,32520c3793,30734,2417,28674,1450,26340c483,24006,0,21576,0,19050c0,16523,483,14093,1450,11759c2417,9425,3793,7365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81;height:381;left:0;top:4667;" coordsize="38100,38100" path="m19050,0c21576,0,24006,483,26340,1450c28674,2417,30734,3793,32520,5580c34307,7365,35683,9425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4,1450,26340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381;height:381;left:0;top:6286;" coordsize="38100,38100" path="m19050,0c21576,0,24006,483,26340,1450c28674,2417,30734,3793,32520,5580c34307,7365,35683,9426,36650,11760c37617,14094,38100,16524,38100,19050c38100,21576,37617,24006,36650,26340c35683,28673,34307,30733,32520,32520c30734,34306,28674,35683,26340,36650c24006,37616,21576,38100,19050,38100c16524,38100,14094,37616,11760,36650c9426,35683,7366,34306,5580,32520c3793,30733,2417,28673,1450,26339c483,24006,0,21576,0,19050c0,16524,483,14094,1450,11760c2417,9426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381;height:381;left:0;top:7810;" coordsize="38100,38100" path="m19050,0c21576,0,24006,483,26340,1450c28674,2417,30734,3793,32520,5580c34307,7365,35683,9425,36650,11759c37617,14093,38100,16523,38100,19050c38100,21576,37617,24006,36650,26340c35683,28673,34307,30734,32520,32520c30734,34306,28674,35683,26340,36649c24006,37616,21576,38100,19050,38100c16524,38100,14094,37616,11760,36650c9426,35683,7366,34306,5580,32520c3793,30734,2417,28673,1450,26339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381;height:381;left:0;top:9429;" coordsize="38100,38100" path="m19050,0c21576,0,24006,483,26340,1450c28674,2417,30734,3793,32520,5580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381;height:381;left:0;top:10953;" coordsize="38100,38100" path="m19050,0c21576,0,24006,483,26340,1450c28674,2417,30734,3793,32520,5580c34307,7365,35683,9425,36650,11759c37617,14093,38100,16524,38100,19050c38100,21576,37617,24006,36650,26340c35683,28673,34307,30734,32520,32520c30734,34306,28674,35683,26340,36649c24006,37616,21576,38100,19050,38100c16524,38100,14094,37616,11760,36650c9426,35683,7366,34306,5580,32520c3793,30734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381;height:381;left:0;top:12573;" coordsize="38100,38100" path="m19050,0c21576,0,24006,483,26340,1450c28674,2417,30734,3793,32520,5579c34307,7365,35683,9425,36650,11759c37617,14093,38100,16523,38100,19050c38100,21576,37617,24006,36650,26339c35683,28674,34307,30733,32520,32520c30734,34306,28674,35682,26340,36649c24006,37616,21576,38099,19050,38100c16524,38099,14094,37616,11760,36649c9426,35682,7366,34306,5580,32520c3793,30733,2417,28673,1450,26339c483,24006,0,21576,0,19050c0,16523,483,14093,1450,11759c2417,9425,3793,7365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381;height:381;left:0;top:14097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2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381;height:381;left:0;top:15716;" coordsize="38100,38100" path="m19050,0c21576,0,24006,483,26340,1450c28674,2417,30734,3793,32520,5579c34307,7366,35683,9425,36650,11759c37617,14093,38100,16523,38100,19050c38100,21575,37617,24005,36650,26339c35683,28673,34307,30733,32520,32520c30734,34305,28674,35682,26340,36649c24006,37616,21576,38099,19050,38100c16524,38099,14094,37616,11760,36649c9426,35682,7366,34305,5580,32520c3793,30733,2417,28673,1450,26339c483,24005,0,21575,0,19050c0,16523,483,14093,1450,11759c2417,9425,3793,7366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8B00C6">
        <w:t>Implemented Supplier</w:t>
      </w:r>
      <w:r>
        <w:t xml:space="preserve"> Qualification Management (SQM) and Supplier Portal workflows,</w:t>
      </w:r>
      <w:r w:rsidR="008B00C6">
        <w:t xml:space="preserve"> </w:t>
      </w:r>
      <w:r>
        <w:t>onboarding 100+ suppliers with automated scoring and compliance checks.</w:t>
      </w:r>
    </w:p>
    <w:p w14:paraId="679EDA69" w14:textId="2A66DDCE" w:rsidR="00433194" w:rsidRDefault="00000000">
      <w:pPr>
        <w:ind w:left="355" w:right="7"/>
      </w:pPr>
      <w:r>
        <w:t xml:space="preserve">Designed approval workflows for requisitions, POs, and contracts using </w:t>
      </w:r>
      <w:r w:rsidR="008B00C6">
        <w:t>BPM</w:t>
      </w:r>
    </w:p>
    <w:p w14:paraId="542DD10D" w14:textId="77777777" w:rsidR="00433194" w:rsidRDefault="00000000">
      <w:pPr>
        <w:ind w:left="355" w:right="7"/>
      </w:pPr>
      <w:proofErr w:type="gramStart"/>
      <w:r>
        <w:t>Configured Procurement</w:t>
      </w:r>
      <w:proofErr w:type="gramEnd"/>
      <w:r>
        <w:t xml:space="preserve"> BUs, agents, and document styles to support centralized procurement.</w:t>
      </w:r>
    </w:p>
    <w:p w14:paraId="7CB9B091" w14:textId="77777777" w:rsidR="00433194" w:rsidRDefault="00000000">
      <w:pPr>
        <w:ind w:left="355" w:right="7"/>
      </w:pPr>
      <w:r>
        <w:t>Implemented punchout catalogs with major suppliers to streamline indirect procurement.</w:t>
      </w:r>
    </w:p>
    <w:p w14:paraId="7AB7AA80" w14:textId="77777777" w:rsidR="00433194" w:rsidRDefault="00000000">
      <w:pPr>
        <w:ind w:left="355" w:right="7"/>
      </w:pPr>
      <w:r>
        <w:t>Built smart forms and content catalogs to reduce maverick spending by 20%.</w:t>
      </w:r>
    </w:p>
    <w:p w14:paraId="7314EC34" w14:textId="77777777" w:rsidR="00433194" w:rsidRDefault="00000000">
      <w:pPr>
        <w:ind w:left="355" w:right="7"/>
      </w:pPr>
      <w:r>
        <w:t>Deployed Supplier Qualification Management (SQM) with questionnaires for ISO compliance.</w:t>
      </w:r>
    </w:p>
    <w:p w14:paraId="04B682E7" w14:textId="139BDA2C" w:rsidR="00433194" w:rsidRDefault="00000000">
      <w:pPr>
        <w:ind w:left="355" w:right="7"/>
      </w:pPr>
      <w:r>
        <w:t xml:space="preserve">Automated supplier requalification </w:t>
      </w:r>
      <w:r w:rsidR="008B00C6">
        <w:t>cycles with</w:t>
      </w:r>
      <w:r>
        <w:t xml:space="preserve"> scoring models.</w:t>
      </w:r>
    </w:p>
    <w:p w14:paraId="68C87CB5" w14:textId="77777777" w:rsidR="00433194" w:rsidRDefault="00000000">
      <w:pPr>
        <w:ind w:left="355" w:right="7"/>
      </w:pPr>
      <w:r>
        <w:t>Conducted RFPs and reverse auctions in sourcing, reducing costs by 15%.</w:t>
      </w:r>
    </w:p>
    <w:p w14:paraId="6E650CB5" w14:textId="77777777" w:rsidR="00433194" w:rsidRDefault="00000000">
      <w:pPr>
        <w:spacing w:after="63"/>
        <w:ind w:left="355" w:right="7"/>
      </w:pPr>
      <w:r>
        <w:t>We have integrated purchasing with payables and inventory for 3-way match automation.</w:t>
      </w:r>
    </w:p>
    <w:p w14:paraId="35A57D9B" w14:textId="7777777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t>ORACLE Sr CLOUD FUSION PROCUREMENT CONSULTANT</w:t>
      </w:r>
      <w:r>
        <w:rPr>
          <w:b/>
        </w:rPr>
        <w:tab/>
      </w:r>
      <w:r>
        <w:t>Apr '24 — Mar '25</w:t>
      </w:r>
    </w:p>
    <w:p w14:paraId="28D074E8" w14:textId="4B3307B2" w:rsidR="00433194" w:rsidRDefault="00000000">
      <w:pPr>
        <w:tabs>
          <w:tab w:val="right" w:pos="10785"/>
        </w:tabs>
        <w:ind w:left="0" w:firstLine="0"/>
      </w:pPr>
      <w:r w:rsidRPr="008B00C6">
        <w:rPr>
          <w:b/>
          <w:bCs/>
        </w:rPr>
        <w:t>Sa</w:t>
      </w:r>
      <w:r w:rsidR="008B00C6" w:rsidRPr="008B00C6">
        <w:rPr>
          <w:b/>
          <w:bCs/>
        </w:rPr>
        <w:t>k</w:t>
      </w:r>
      <w:r w:rsidRPr="008B00C6">
        <w:rPr>
          <w:b/>
          <w:bCs/>
        </w:rPr>
        <w:t>ura Papers</w:t>
      </w:r>
      <w:r>
        <w:tab/>
        <w:t>United States</w:t>
      </w:r>
    </w:p>
    <w:p w14:paraId="6021BAB3" w14:textId="77777777" w:rsidR="00433194" w:rsidRDefault="00000000">
      <w:pPr>
        <w:ind w:right="7"/>
      </w:pPr>
      <w:r>
        <w:t>Project: Oracle Procurement Cloud implementation</w:t>
      </w:r>
    </w:p>
    <w:p w14:paraId="09045DBE" w14:textId="77777777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ABB9BE" wp14:editId="3E017774">
                <wp:simplePos x="0" y="0"/>
                <wp:positionH relativeFrom="column">
                  <wp:posOffset>81558</wp:posOffset>
                </wp:positionH>
                <wp:positionV relativeFrom="paragraph">
                  <wp:posOffset>39669</wp:posOffset>
                </wp:positionV>
                <wp:extent cx="38100" cy="3019425"/>
                <wp:effectExtent l="0" t="0" r="0" b="0"/>
                <wp:wrapSquare wrapText="bothSides"/>
                <wp:docPr id="3694" name="Group 3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19425"/>
                          <a:chOff x="0" y="0"/>
                          <a:chExt cx="38100" cy="301942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571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885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2200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2352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5"/>
                                  <a:pt x="11760" y="36648"/>
                                </a:cubicBezTo>
                                <a:cubicBezTo>
                                  <a:pt x="9426" y="35681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2667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2981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4" style="width:3pt;height:237.75pt;position:absolute;mso-position-horizontal-relative:text;mso-position-horizontal:absolute;margin-left:6.42187pt;mso-position-vertical-relative:text;margin-top:3.12357pt;" coordsize="381,30194">
                <v:shape id="Shape 64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4,34307,30733,32520,32520c30734,34306,28674,35683,26340,36649c24006,37616,21576,38100,19050,38100c16524,38100,14094,37616,11760,36649c9426,35683,7366,34306,5580,32520c3793,30733,2417,28674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381;height:381;left:0;top:3143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381;height:381;left:0;top:6286;" coordsize="38100,38100" path="m19050,0c21576,0,24006,484,26340,1450c28674,2416,30734,3793,32520,5580c34307,7365,35683,9425,36650,11759c37617,14093,38100,16524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381;height:381;left:0;top:9429;" coordsize="38100,38100" path="m19050,0c21576,0,24006,484,26340,1450c28674,2417,30734,3793,32520,5579c34307,7365,35683,9425,36650,11760c37617,14094,38100,16524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4,483,14094,1450,11760c2417,9425,3793,7365,5580,5579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381;height:381;left:0;top:12573;" coordsize="38100,38100" path="m19050,0c21576,0,24006,484,26340,1450c28674,2417,30734,3793,32520,5580c34307,7365,35683,9425,36650,11760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60c2417,9425,3793,7365,5580,5580c7366,3793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381;height:381;left:0;top:15716;" coordsize="38100,38100" path="m19050,0c21576,0,24006,483,26340,1450c28674,2417,30734,3793,32520,5580c34307,7365,35683,9426,36650,11760c37617,14094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381;height:381;left:0;top:18859;" coordsize="38100,38100" path="m19050,0c21576,0,24006,483,26340,1450c28674,2416,30734,3793,32520,5580c34307,7365,35683,9425,36650,11759c37617,14094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381;height:381;left:0;top:22002;" coordsize="38100,38100" path="m19050,0c21576,0,24006,483,26340,1450c28674,2416,30734,3792,32520,5579c34307,7365,35683,9425,36650,11759c37617,14093,38100,16524,38100,19050c38100,21575,37617,24005,36650,26339c35683,28673,34307,30733,32520,32520c30734,34305,28674,35682,26340,36648c24006,37616,21576,38099,19050,38100c16524,38099,14094,37616,11760,36648c9426,35682,7366,34305,5580,32520c3793,30733,2417,28673,1450,26339c483,24005,0,21575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381;height:381;left:0;top:23526;" coordsize="38100,38100" path="m19050,0c21576,0,24006,483,26340,1450c28674,2416,30734,3792,32520,5579c34307,7365,35683,9425,36650,11759c37617,14093,38100,16523,38100,19050c38100,21575,37617,24005,36650,26339c35683,28673,34307,30733,32520,32520c30734,34305,28674,35682,26340,36648c24006,37616,21576,38099,19050,38100c16524,38099,14094,37615,11760,36648c9426,35681,7366,34305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381;height:381;left:0;top:26670;" coordsize="38100,38100" path="m19050,0c21576,0,24006,483,26340,1450c28674,2416,30734,3792,32520,5579c34307,7365,35683,9424,36650,11759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381;height:381;left:0;top:29813;" coordsize="38100,38100" path="m19050,0c21576,0,24006,483,26340,1450c28674,2416,30734,3793,32520,5580c34307,7365,35683,9424,36650,11759c37617,14093,38100,16523,38100,19050c38100,21575,37617,24005,36650,26339c35683,28673,34307,30734,32520,32520c30734,34306,28674,35683,26340,36650c24006,37616,21576,38100,19050,38100c16524,38100,14094,37616,11760,36650c9426,35683,7366,34306,5580,32520c3793,30734,2417,28674,1450,26339c483,24006,0,21575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Configured Procurement BUs, Procurement Agents, and Document Styles to support centralized and decentralized purchasing models.</w:t>
      </w:r>
    </w:p>
    <w:p w14:paraId="078CE70B" w14:textId="77777777" w:rsidR="00433194" w:rsidRDefault="00000000">
      <w:pPr>
        <w:ind w:left="355" w:right="7"/>
      </w:pPr>
      <w:r>
        <w:t>Performed FBDI uploads for supplier master, blanket agreements, and PO data. Collaborated with the Planning team to align sourcing rules and demand forecasts with purchasing schedules</w:t>
      </w:r>
    </w:p>
    <w:p w14:paraId="43883A22" w14:textId="5DB530EC" w:rsidR="00433194" w:rsidRDefault="00000000">
      <w:pPr>
        <w:ind w:left="355" w:right="7"/>
      </w:pPr>
      <w:r>
        <w:t xml:space="preserve">Implemented approval rules </w:t>
      </w:r>
      <w:r w:rsidR="008B00C6">
        <w:t>BPM</w:t>
      </w:r>
      <w:r>
        <w:t xml:space="preserve"> for requisitions, purchase orders, and negotiation documents based on job level, category, and hierarchy.</w:t>
      </w:r>
    </w:p>
    <w:p w14:paraId="5C2AF979" w14:textId="77777777" w:rsidR="00433194" w:rsidRDefault="00000000">
      <w:pPr>
        <w:ind w:left="355" w:right="7"/>
      </w:pPr>
      <w:r>
        <w:t>Designed and deployed procurement contracts and Blanket Purchase Agreements (BPAs) with auto-sourcing rules, improving repeat order efficiency.</w:t>
      </w:r>
    </w:p>
    <w:p w14:paraId="77B18FF7" w14:textId="77777777" w:rsidR="00433194" w:rsidRDefault="00000000">
      <w:pPr>
        <w:ind w:left="355" w:right="7"/>
      </w:pPr>
      <w:r>
        <w:t>Configured Self-Service Procurement catalogs (Content, Smart Forms, and Punchout) to standardize requisition processes and reduce maverick spend by 25%.</w:t>
      </w:r>
    </w:p>
    <w:p w14:paraId="71ECDDFB" w14:textId="77777777" w:rsidR="00433194" w:rsidRDefault="00000000">
      <w:pPr>
        <w:ind w:left="355" w:right="7"/>
      </w:pPr>
      <w:r>
        <w:t>Set up Requisition Preferences, Shopping Categories, and Defaulting Rules to simplify guided buying for business users.</w:t>
      </w:r>
    </w:p>
    <w:p w14:paraId="270CCBB7" w14:textId="77777777" w:rsidR="00433194" w:rsidRDefault="00000000">
      <w:pPr>
        <w:ind w:left="355" w:right="7"/>
      </w:pPr>
      <w:r>
        <w:t>Implemented Supplier Qualification Management (SQM) by creating qualification areas, questionnaires, scoring models, and periodic requalification initiatives.</w:t>
      </w:r>
    </w:p>
    <w:p w14:paraId="30EFE3C1" w14:textId="77777777" w:rsidR="00433194" w:rsidRDefault="00000000">
      <w:pPr>
        <w:ind w:left="355" w:right="7"/>
      </w:pPr>
      <w:r>
        <w:t>Automated supplier onboarding using Supplier Portal and SQM, reducing onboarding time by 40%.</w:t>
      </w:r>
    </w:p>
    <w:p w14:paraId="7E012665" w14:textId="77777777" w:rsidR="00433194" w:rsidRDefault="00000000">
      <w:pPr>
        <w:ind w:left="355" w:right="7"/>
      </w:pPr>
      <w:r>
        <w:t xml:space="preserve">Configured Sourcing Negotiation </w:t>
      </w:r>
      <w:proofErr w:type="gramStart"/>
      <w:r>
        <w:t>templates</w:t>
      </w:r>
      <w:proofErr w:type="gramEnd"/>
      <w:r>
        <w:t xml:space="preserve"> (RFIs, RFPs, Auctions) with scoring and ranking models to improve supplier selection and drive cost savings.</w:t>
      </w:r>
    </w:p>
    <w:p w14:paraId="0D2AF53E" w14:textId="72E46A88" w:rsidR="00433194" w:rsidRDefault="00000000">
      <w:pPr>
        <w:ind w:left="355" w:right="7"/>
      </w:pPr>
      <w:r>
        <w:t xml:space="preserve">Delivered CRPs, UAT sessions, and end-user training, ensuring successful adoption and smooth post-go-live </w:t>
      </w:r>
      <w:r w:rsidR="008B00C6">
        <w:t>hyper care</w:t>
      </w:r>
      <w:r>
        <w:t xml:space="preserve"> support.</w:t>
      </w:r>
    </w:p>
    <w:p w14:paraId="440F0B70" w14:textId="13302591" w:rsidR="00433194" w:rsidRDefault="00000000">
      <w:pPr>
        <w:spacing w:after="66"/>
        <w:ind w:left="355" w:right="7"/>
      </w:pPr>
      <w:r>
        <w:t xml:space="preserve">Implemented approval rules </w:t>
      </w:r>
      <w:r w:rsidR="008B00C6">
        <w:t>BPM</w:t>
      </w:r>
      <w:r>
        <w:t xml:space="preserve"> for requisitions, purchase orders, and negotiation documents based on job level, category, and hierarchy.</w:t>
      </w:r>
    </w:p>
    <w:p w14:paraId="7F101FB1" w14:textId="77777777" w:rsidR="005B282B" w:rsidRDefault="005B282B">
      <w:pPr>
        <w:spacing w:after="66"/>
        <w:ind w:left="355" w:right="7"/>
      </w:pPr>
    </w:p>
    <w:p w14:paraId="10369F35" w14:textId="7777777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lastRenderedPageBreak/>
        <w:t xml:space="preserve">ORACLE </w:t>
      </w:r>
      <w:proofErr w:type="gramStart"/>
      <w:r>
        <w:rPr>
          <w:b/>
        </w:rPr>
        <w:t>LEAD</w:t>
      </w:r>
      <w:proofErr w:type="gramEnd"/>
      <w:r>
        <w:rPr>
          <w:b/>
        </w:rPr>
        <w:t xml:space="preserve"> PROCUREMENT CLOUD CONSULTANT</w:t>
      </w:r>
      <w:r>
        <w:rPr>
          <w:b/>
        </w:rPr>
        <w:tab/>
      </w:r>
      <w:r>
        <w:t>Jan '23 — Mar '24</w:t>
      </w:r>
    </w:p>
    <w:p w14:paraId="1A866DBA" w14:textId="3352E51C" w:rsidR="00433194" w:rsidRDefault="008B00C6">
      <w:pPr>
        <w:tabs>
          <w:tab w:val="right" w:pos="10785"/>
        </w:tabs>
        <w:ind w:left="0" w:firstLine="0"/>
      </w:pPr>
      <w:r w:rsidRPr="008B00C6">
        <w:rPr>
          <w:b/>
          <w:bCs/>
        </w:rPr>
        <w:t xml:space="preserve">First Solar                 </w:t>
      </w:r>
      <w:r w:rsidRPr="008B00C6">
        <w:t xml:space="preserve">                                                                                                                                           </w:t>
      </w:r>
      <w:r>
        <w:t>United States</w:t>
      </w:r>
    </w:p>
    <w:p w14:paraId="322C3843" w14:textId="77777777" w:rsidR="00433194" w:rsidRDefault="00000000">
      <w:pPr>
        <w:ind w:right="7"/>
      </w:pPr>
      <w:r>
        <w:t>Project: Oracle Procurement Cloud Implementation</w:t>
      </w:r>
    </w:p>
    <w:p w14:paraId="657724F3" w14:textId="77777777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507747" wp14:editId="7EFCCC56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666750"/>
                <wp:effectExtent l="0" t="0" r="0" b="0"/>
                <wp:wrapSquare wrapText="bothSides"/>
                <wp:docPr id="3697" name="Group 3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466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7" style="width:3pt;height:52.5pt;position:absolute;mso-position-horizontal-relative:text;mso-position-horizontal:absolute;margin-left:6.42187pt;mso-position-vertical-relative:text;margin-top:3.1236pt;" coordsize="381,6667">
                <v:shape id="Shape 101" style="position:absolute;width:381;height:381;left:0;top:0;" coordsize="38100,38100" path="m19050,0c21576,0,24006,482,26340,1449c28674,2415,30734,3791,32520,5579c34307,7365,35683,9425,36650,11758c37617,14092,38100,16523,38100,19050c38100,21575,37617,24004,36650,26338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381;height:381;left:0;top:1524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381;height:381;left:0;top:4667;" coordsize="38100,38100" path="m19050,0c21576,0,24006,482,26340,1449c28674,2416,30734,3793,32520,5579c34307,7365,35683,9425,36650,11758c37617,14092,38100,16523,38100,19050c38100,21576,37617,24006,36650,26339c35683,28673,34307,30733,32520,32520c30734,34306,28674,35682,26340,36650c24006,37616,21576,38098,19050,38100c16524,38098,14094,37615,11760,36649c9426,35682,7366,34306,5580,32520c3793,30733,2417,28673,1450,26339c483,24006,0,21576,0,19050c0,16523,483,14093,1450,11760c2417,9425,3793,7365,5580,5579c7366,3793,9426,2416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381;height:381;left:0;top:6286;" coordsize="38100,38100" path="m19050,0c21576,0,24006,484,26340,1450c28674,2416,30734,3791,32520,5579c34307,7365,35683,9425,36650,11758c37617,14092,38100,16523,38100,19050c38100,21575,37617,24004,36650,26338c35683,28673,34307,30733,32520,32520c30734,34305,28674,35682,26340,36649c24006,37615,21576,38098,19050,38100c16524,38098,14094,37615,11760,36649c9426,35682,7366,34305,5580,32520c3793,30733,2417,28673,1450,26340c483,24006,0,21575,0,19050c0,16523,483,14092,1450,11757c2417,9423,3793,7365,5580,5579c7366,3791,9426,2416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Configured supplier site setups, buyer assignment rules, and payment terms for dairy procurement operations. Designed and tested end-to-end P2P workflows, including requisition creation, PO approvals, invoice validation, and payables integration.</w:t>
      </w:r>
    </w:p>
    <w:p w14:paraId="26D16A7A" w14:textId="77777777" w:rsidR="00433194" w:rsidRDefault="00000000">
      <w:pPr>
        <w:ind w:left="355" w:right="7"/>
      </w:pPr>
      <w:r>
        <w:t>Managed FBDI uploads for suppliers, catalogs, and purchase orders.</w:t>
      </w:r>
    </w:p>
    <w:p w14:paraId="4AEE88E3" w14:textId="77777777" w:rsidR="00433194" w:rsidRDefault="00000000">
      <w:pPr>
        <w:ind w:left="355" w:right="7"/>
      </w:pPr>
      <w:r>
        <w:t>Conducted UAT, CRP, and user training sessions for procurement teams.</w:t>
      </w:r>
    </w:p>
    <w:p w14:paraId="3C0639A4" w14:textId="614B5DDF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37EE83" wp14:editId="53C5E763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1295400"/>
                <wp:effectExtent l="0" t="0" r="0" b="0"/>
                <wp:wrapSquare wrapText="bothSides"/>
                <wp:docPr id="3695" name="Group 3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295400"/>
                          <a:chOff x="0" y="0"/>
                          <a:chExt cx="38100" cy="12954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161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476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4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4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790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5" style="width:3pt;height:102pt;position:absolute;mso-position-horizontal-relative:text;mso-position-horizontal:absolute;margin-left:6.42187pt;mso-position-vertical-relative:text;margin-top:3.1236pt;" coordsize="381,12954">
                <v:shape id="Shape 119" style="position:absolute;width:381;height:381;left:0;top:0;" coordsize="38100,38100" path="m19050,0c21576,0,24006,482,26340,1449c28674,2415,30734,3791,32520,5579c34307,7365,35683,9425,36650,11758c37617,14092,38100,16523,38100,19050c38100,21574,37617,24004,36650,26339c35683,28673,34307,30733,32520,32520c30734,34306,28674,35682,26340,36649c24006,37615,21576,38098,19050,38100c16524,38098,14094,37615,11760,36649c9426,35682,7366,34306,5580,32520c3793,30733,2417,28673,1450,26339c483,24004,0,21574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381;height:381;left:0;top:1619;" coordsize="38100,38100" path="m19050,0c21576,0,24006,482,26340,1449c28674,2415,30734,3791,32520,5579c34307,7365,35683,9425,36650,11758c37617,14092,38100,16523,38100,19050c38100,21575,37617,24006,36650,26339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124" style="position:absolute;width:381;height:381;left:0;top:4762;" coordsize="38100,38100" path="m19050,0c21576,0,24006,484,26340,1450c28674,2416,30734,3791,32520,5579c34307,7365,35683,9425,36650,11758c37617,14093,38100,16523,38100,19050c38100,21575,37617,24004,36650,26338c35683,28671,34307,30731,32520,32519c30734,34303,28674,35680,26340,36647c24006,37614,21576,38098,19050,38100c16524,38098,14094,37614,11760,36647c9426,35680,7366,34303,5580,32519c3793,30731,2417,28671,1450,26338c483,24004,0,21575,0,19050c0,16523,483,14093,1450,11758c2417,9425,3793,7365,5580,5579c7366,3791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27" style="position:absolute;width:381;height:381;left:0;top:7905;" coordsize="38100,38100" path="m19050,0c21576,0,24006,482,26340,1449c28674,2415,30734,3791,32520,5579c34307,7365,35683,9425,36650,11758c37617,14092,38100,16523,38100,19050c38100,21575,37617,24004,36650,26338c35683,28671,34307,30731,32520,32519c30734,34305,28674,35682,26340,36649c24006,37615,21576,38098,19050,38100c16524,38098,14094,37615,11760,36649c9426,35682,7366,34305,5580,32519c3793,30731,2417,28671,1450,26338c483,24004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381;height:381;left:0;top:9429;" coordsize="38100,38100" path="m19050,0c21576,0,24006,482,26340,1449c28674,2416,30734,3793,32520,5579c34307,7363,35683,9423,36650,11758c37617,14092,38100,16523,38100,19050c38100,21574,37617,24004,36650,26338c35683,28671,34307,30731,32520,32519c30734,34305,28674,35682,26340,36649c24006,37615,21576,38098,19050,38100c16524,38098,14094,37615,11760,36649c9426,35682,7366,34305,5580,32519c3793,30731,2417,28671,1450,26338c483,24004,0,21574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132" style="position:absolute;width:381;height:381;left:0;top:12573;" coordsize="38100,38100" path="m19050,0c21576,0,24006,482,26340,1449c28674,2415,30734,3791,32520,5579c34307,7363,35683,9423,36650,11758c37617,14092,38100,16522,38100,19050c38100,21574,37617,24004,36650,26339c35683,28673,34307,30733,32520,32520c30734,34305,28674,35682,26340,36649c24006,37615,21576,38098,19050,38100c16524,38098,14094,37615,11760,36649c9426,35682,7366,34305,5580,32520c3793,30733,2417,28673,1450,26339c483,24004,0,21574,0,19050c0,16522,483,14092,1450,11758c2417,9423,3793,7363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Implemented Procurement Agents and </w:t>
      </w:r>
      <w:r w:rsidR="008B00C6">
        <w:t>BPM</w:t>
      </w:r>
      <w:r>
        <w:t xml:space="preserve"> approval rules for category-based approvals.</w:t>
      </w:r>
    </w:p>
    <w:p w14:paraId="55DE25DD" w14:textId="77777777" w:rsidR="00433194" w:rsidRDefault="00000000">
      <w:pPr>
        <w:ind w:left="355" w:right="7"/>
      </w:pPr>
      <w:r>
        <w:t xml:space="preserve">Built a catalog management framework, including Punchout Catalogs for packaging suppliers and indirect </w:t>
      </w:r>
      <w:proofErr w:type="gramStart"/>
      <w:r>
        <w:t>spend</w:t>
      </w:r>
      <w:proofErr w:type="gramEnd"/>
      <w:r>
        <w:t xml:space="preserve"> categories.</w:t>
      </w:r>
    </w:p>
    <w:p w14:paraId="465F6E98" w14:textId="77777777" w:rsidR="00433194" w:rsidRDefault="00000000">
      <w:pPr>
        <w:ind w:left="355" w:right="7"/>
      </w:pPr>
      <w:r>
        <w:t>Implemented Supplier Qualification Management (SQM) with questionnaires for quality certifications, food safety compliance, and financial viability.</w:t>
      </w:r>
    </w:p>
    <w:p w14:paraId="562298DB" w14:textId="77777777" w:rsidR="00433194" w:rsidRDefault="00000000">
      <w:pPr>
        <w:ind w:left="355" w:right="553"/>
      </w:pPr>
      <w:r>
        <w:t>Automated supplier onboarding workflows in Supplier Portal to reduce manual intervention by 35%. Configured Sourcing Negotiation templates (RFIs, RFPs, Auctions) for raw material procurement, enabling competitive bidding.</w:t>
      </w:r>
    </w:p>
    <w:p w14:paraId="084EE905" w14:textId="77777777" w:rsidR="00433194" w:rsidRDefault="00000000">
      <w:pPr>
        <w:spacing w:after="66"/>
        <w:ind w:left="355" w:right="7"/>
      </w:pPr>
      <w:r>
        <w:t>Executed sealed-bid auctions for bulk sourcing of dairy packaging materials, delivering 12% procurement cost savings.</w:t>
      </w:r>
    </w:p>
    <w:p w14:paraId="564E2807" w14:textId="7777777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t>ORACLE Sr EBS PURCHASING CONSULTANT</w:t>
      </w:r>
      <w:r>
        <w:rPr>
          <w:b/>
        </w:rPr>
        <w:tab/>
      </w:r>
      <w:r>
        <w:t>Jul '21 — Dec '22</w:t>
      </w:r>
    </w:p>
    <w:p w14:paraId="0F626BC3" w14:textId="6700DD64" w:rsidR="00433194" w:rsidRDefault="008B00C6">
      <w:pPr>
        <w:tabs>
          <w:tab w:val="right" w:pos="10785"/>
        </w:tabs>
        <w:ind w:left="0" w:firstLine="0"/>
      </w:pPr>
      <w:r w:rsidRPr="008B00C6">
        <w:rPr>
          <w:b/>
          <w:bCs/>
        </w:rPr>
        <w:t>Johnson Controls Inc.</w:t>
      </w:r>
      <w:r>
        <w:tab/>
        <w:t>India</w:t>
      </w:r>
    </w:p>
    <w:p w14:paraId="4DCCDBCD" w14:textId="77777777" w:rsidR="00433194" w:rsidRDefault="00000000">
      <w:pPr>
        <w:ind w:right="7"/>
      </w:pPr>
      <w:r>
        <w:t>Project: P2P Process implementation</w:t>
      </w:r>
    </w:p>
    <w:p w14:paraId="471917A5" w14:textId="37240101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A4AABF6" wp14:editId="4DB3E4E4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504825"/>
                <wp:effectExtent l="0" t="0" r="0" b="0"/>
                <wp:wrapSquare wrapText="bothSides"/>
                <wp:docPr id="3696" name="Group 3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04825"/>
                          <a:chOff x="0" y="0"/>
                          <a:chExt cx="38100" cy="504825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4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4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466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6" style="width:3pt;height:39.75pt;position:absolute;mso-position-horizontal-relative:text;mso-position-horizontal:absolute;margin-left:6.42187pt;mso-position-vertical-relative:text;margin-top:3.12366pt;" coordsize="381,5048">
                <v:shape id="Shape 140" style="position:absolute;width:381;height:381;left:0;top:0;" coordsize="38100,38100" path="m19050,0c21576,0,24006,484,26340,1450c28674,2415,30734,3792,32520,5580c34307,7365,35683,9424,36650,11757c37617,14092,38100,16525,38100,19050c38100,21575,37617,24005,36650,26338c35683,28673,34307,30733,32520,32519c30734,34305,28674,35682,26340,36649c24006,37616,21576,38100,19050,38100c16524,38100,14094,37616,11760,36649c9426,35682,7366,34305,5580,32519c3793,30733,2417,28673,1450,26338c483,24005,0,21575,0,19050c0,16525,483,14092,1450,11757c2417,9424,3793,7365,5580,5580c7366,3792,9426,2415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381;height:381;left:0;top:3143;" coordsize="38100,38100" path="m19050,0c21576,0,24006,484,26340,1450c28674,2415,30734,3794,32520,5581c34307,7367,35683,9426,36650,11759c37617,14092,38100,16525,38100,19050c38100,21575,37617,24006,36650,26339c35683,28673,34307,30733,32520,32520c30734,34306,28674,35683,26340,36649c24006,37616,21576,38100,19050,38100c16524,38100,14094,37616,11760,36649c9426,35683,7366,34306,5580,32520c3793,30733,2417,28673,1450,26339c483,24006,0,21575,0,19050c0,16525,483,14092,1450,11759c2417,9426,3793,7367,5580,5581c7366,3794,9426,2415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381;height:381;left:0;top:4667;" coordsize="38100,38100" path="m19050,0c21576,0,24006,484,26340,1451c28674,2417,30734,3792,32520,5580c34307,7364,35683,9424,36650,11757c37617,14092,38100,16525,38100,19050c38100,21575,37617,24005,36650,26338c35683,28673,34307,30733,32520,32520c30734,34306,28674,35683,26340,36649c24006,37616,21576,38100,19050,38100c16524,38100,14094,37616,11760,36649c9426,35683,7366,34306,5580,32520c3793,30733,2417,28673,1450,26338c483,24005,0,21575,0,19050c0,16525,483,14092,1450,11757c2417,9424,3793,7364,5580,5580c7366,3792,9426,2417,11760,1451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Configured Procurement BUs, Procurement Agents, and </w:t>
      </w:r>
      <w:r w:rsidR="008B00C6">
        <w:t>BPM</w:t>
      </w:r>
      <w:r>
        <w:t xml:space="preserve"> approval workflows, which have reduced the PO approval cycle time by 20%.</w:t>
      </w:r>
    </w:p>
    <w:p w14:paraId="28ACFC6B" w14:textId="77777777" w:rsidR="00433194" w:rsidRDefault="00000000">
      <w:pPr>
        <w:ind w:left="355" w:right="7"/>
      </w:pPr>
      <w:r>
        <w:t>Collaborated with the technical team to design custom PO and requisition reports.</w:t>
      </w:r>
    </w:p>
    <w:p w14:paraId="0F5C68CB" w14:textId="77777777" w:rsidR="00433194" w:rsidRDefault="00000000">
      <w:pPr>
        <w:ind w:left="355" w:right="7"/>
      </w:pPr>
      <w:r>
        <w:t>Designed and maintained Blanket Purchase Agreements (BPAs) for facilities management services, ensuring supplier consistency and reducing contract leakage.</w:t>
      </w:r>
    </w:p>
    <w:p w14:paraId="672CF801" w14:textId="77777777" w:rsidR="00433194" w:rsidRDefault="00000000">
      <w:pPr>
        <w:ind w:left="355" w:right="7"/>
      </w:pPr>
      <w:r>
        <w:t>Built Self-Service Procurement Smart Forms and catalogs for IT and facility maintenance, increasing requisition accuracy and user adoption by 25%.</w:t>
      </w:r>
    </w:p>
    <w:p w14:paraId="43332A69" w14:textId="77777777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960E795" wp14:editId="65A0F00E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1295400"/>
                <wp:effectExtent l="0" t="0" r="0" b="0"/>
                <wp:wrapSquare wrapText="bothSides"/>
                <wp:docPr id="3698" name="Group 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295400"/>
                          <a:chOff x="0" y="0"/>
                          <a:chExt cx="38100" cy="1295400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8" style="width:3pt;height:102pt;position:absolute;mso-position-horizontal-relative:text;mso-position-horizontal:absolute;margin-left:6.42187pt;mso-position-vertical-relative:text;margin-top:3.12366pt;" coordsize="381,12954">
                <v:shape id="Shape 151" style="position:absolute;width:381;height:381;left:0;top:0;" coordsize="38100,38100" path="m19050,0c21576,0,24006,484,26340,1451c28674,2417,30734,3792,32520,5580c34307,7365,35683,9424,36650,11757c37617,14092,38100,16525,38100,19050c38100,21575,37617,24005,36650,26338c35683,28673,34307,30733,32520,32519c30734,34305,28674,35682,26340,36649c24006,37615,21576,38100,19050,38100c16524,38100,14094,37615,11760,36649c9426,35682,7366,34305,5580,32519c3793,30733,2417,28673,1450,26338c483,24005,0,21575,0,19050c0,16525,483,14092,1450,11757c2417,9424,3793,7365,5580,5580c7366,3792,9426,2417,11760,1451c14094,484,16524,0,19050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381;height:381;left:0;top:3143;" coordsize="38100,38100" path="m19050,0c21576,0,24006,482,26340,1450c28674,2415,30734,3792,32520,5580c34307,7365,35683,9426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57" style="position:absolute;width:381;height:381;left:0;top:6286;" coordsize="38100,38100" path="m19050,0c21576,0,24006,484,26340,1450c28674,2417,30734,3792,32520,5580c34307,7365,35683,9424,36650,11757c37617,14091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1,1450,11757c2417,9424,3793,7365,5580,5580c7366,3792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381;height:381;left:0;top:9429;" coordsize="38100,38100" path="m19050,0c21576,0,24006,484,26340,1450c28674,2417,30734,3794,32520,5580c34307,7365,35683,9426,36650,11759c37617,14092,38100,16523,38100,19050c38100,21575,37617,24005,36650,26338c35683,28671,34307,30731,32520,32519c30734,34303,28674,35680,26340,36647c24006,37613,21576,38098,19050,38100c16524,38098,14094,37613,11760,36647c9426,35680,7366,34303,5580,32519c3793,30731,2417,28671,1450,26338c483,24005,0,21575,0,19050c0,16523,483,14092,1450,11759c2417,9426,3793,7365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381;height:381;left:0;top:12573;" coordsize="38100,38100" path="m19050,0c21576,0,24006,484,26340,1450c28674,2415,30734,3792,32520,5580c34307,7365,35683,9424,36650,11757c37617,14092,38100,16523,38100,19050c38100,21575,37617,24006,36650,26339c35683,28673,34307,30733,32520,32520c30734,34305,28674,35680,26340,36647c24006,37615,21576,38098,19050,38100c16524,38098,14094,37615,11760,36647c9426,35680,7366,34305,5580,32520c3793,30733,2417,28673,1450,26339c483,24006,0,21575,0,19050c0,16523,483,14092,1450,11757c2417,9424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Configured Supplier Qualification criteria to evaluate vendors for financial health, compliance, and service quality, improving supplier performance visibility.</w:t>
      </w:r>
    </w:p>
    <w:p w14:paraId="11737523" w14:textId="77777777" w:rsidR="00433194" w:rsidRDefault="00000000">
      <w:pPr>
        <w:ind w:left="355" w:right="7"/>
      </w:pPr>
      <w:r>
        <w:t>Conducted UAT sessions and training workshops, improving end-user adoption and reducing training-related issues by 30%.</w:t>
      </w:r>
    </w:p>
    <w:p w14:paraId="156175E4" w14:textId="77777777" w:rsidR="00433194" w:rsidRDefault="00000000">
      <w:pPr>
        <w:ind w:left="355" w:right="7"/>
      </w:pPr>
      <w:r>
        <w:t>Automated supplier onboarding and approvals via Supplier Portal, reducing onboarding cycle time from weeks to days.</w:t>
      </w:r>
    </w:p>
    <w:p w14:paraId="56F46BD1" w14:textId="77777777" w:rsidR="00433194" w:rsidRDefault="00000000">
      <w:pPr>
        <w:spacing w:after="66"/>
        <w:ind w:left="355" w:right="7"/>
      </w:pPr>
      <w:r>
        <w:t>Provided post-implementation support, resolving procurement and approval issues within SLA and achieving a 98% issue closure rate.</w:t>
      </w:r>
    </w:p>
    <w:p w14:paraId="79D90F68" w14:textId="7777777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t>LEAD ORACLE EBS PROCUREMENT CONSULTANT</w:t>
      </w:r>
      <w:r>
        <w:rPr>
          <w:b/>
        </w:rPr>
        <w:tab/>
      </w:r>
      <w:r>
        <w:t>Sep '19 — Jun '21</w:t>
      </w:r>
    </w:p>
    <w:p w14:paraId="17310ADC" w14:textId="77777777" w:rsidR="00433194" w:rsidRDefault="00000000">
      <w:pPr>
        <w:tabs>
          <w:tab w:val="right" w:pos="10785"/>
        </w:tabs>
        <w:ind w:left="0" w:firstLine="0"/>
      </w:pPr>
      <w:r w:rsidRPr="008B00C6">
        <w:rPr>
          <w:b/>
          <w:bCs/>
        </w:rPr>
        <w:t>Herbalife</w:t>
      </w:r>
      <w:r>
        <w:tab/>
        <w:t>India</w:t>
      </w:r>
    </w:p>
    <w:p w14:paraId="4F7A59FC" w14:textId="77777777" w:rsidR="00433194" w:rsidRDefault="00000000">
      <w:pPr>
        <w:ind w:right="7"/>
      </w:pPr>
      <w:r>
        <w:t>Project: Oracle EBS Purchasing Implementation</w:t>
      </w:r>
    </w:p>
    <w:p w14:paraId="23DAFE00" w14:textId="7D08B776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A263A60" wp14:editId="579A674A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1924050"/>
                <wp:effectExtent l="0" t="0" r="0" b="0"/>
                <wp:wrapSquare wrapText="bothSides"/>
                <wp:docPr id="3699" name="Group 3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924050"/>
                          <a:chOff x="0" y="0"/>
                          <a:chExt cx="38100" cy="1924050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3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1571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885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9" style="width:3pt;height:151.5pt;position:absolute;mso-position-horizontal-relative:text;mso-position-horizontal:absolute;margin-left:6.42187pt;mso-position-vertical-relative:text;margin-top:3.12366pt;" coordsize="381,19240">
                <v:shape id="Shape 171" style="position:absolute;width:381;height:381;left:0;top:0;" coordsize="38100,38100" path="m19050,0c21576,0,24006,482,26340,1448c28674,2414,30734,3790,32520,5578c34307,7364,35683,9424,36650,11757c37617,14091,38100,16523,38100,19050c38100,21575,37617,24005,36650,26338c35683,28673,34307,30733,32520,32520c30734,34305,28674,35682,26340,36649c24006,37615,21576,38098,19050,38100c16524,38098,14094,37615,11760,36647c9426,35682,7366,34305,5580,32520c3793,30733,2417,28673,1450,26338c483,24005,0,21575,0,19050c0,16523,483,14091,1450,11757c2417,9424,3793,7364,5580,5578c7366,3790,9426,2414,11760,1448c14094,482,16524,0,19050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381;height:381;left:0;top:3143;" coordsize="38100,38100" path="m19050,0c21576,0,24006,482,26340,1448c28674,2415,30734,3792,32520,5578c34307,7362,35683,9423,36650,11757c37617,14091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1,1450,11757c2417,9423,3793,7362,5580,5578c7366,3792,9426,2415,11760,1448c14094,482,16524,0,19050,0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381;height:381;left:0;top:6286;" coordsize="38100,38100" path="m19050,0c21576,0,24006,482,26340,1450c28674,2415,30734,3792,32520,5580c34307,7364,35683,9424,36650,11757c37617,14092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2,1450,11757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381;height:381;left:0;top:9429;" coordsize="38100,38100" path="m19050,0c21576,0,24006,482,26340,1448c28674,2415,30734,3792,32520,5580c34307,7364,35683,9423,36650,11757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3,3793,7364,5580,5580c7366,3792,9426,2415,11760,1448c14094,482,16524,0,19050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381;height:381;left:0;top:12573;" coordsize="38100,38100" path="m19050,0c21576,0,24006,484,26340,1450c28674,2417,30734,3792,32520,5580c34307,7364,35683,9424,36650,11757c37617,14092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2,1450,11757c2417,9424,3793,7364,5580,5580c7366,3792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6" style="position:absolute;width:381;height:381;left:0;top:15716;" coordsize="38100,38100" path="m19050,0c21576,0,24006,482,26340,1450c28674,2415,30734,3792,32520,5580c34307,7364,35683,9424,36650,11759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89" style="position:absolute;width:381;height:381;left:0;top:18859;" coordsize="38100,38100" path="m19050,0c21576,0,24006,484,26340,1450c28674,2417,30734,3792,32520,5580c34307,7364,35683,9424,36650,11757c37617,14092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2,1450,11757c2417,9424,3793,7364,5580,5580c7366,3792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Led the end-to-end implementation of Oracle EBS Procurement modules (Purchasing, iProcurement, Sourcing, and </w:t>
      </w:r>
      <w:r w:rsidR="008B00C6">
        <w:t>Supplier</w:t>
      </w:r>
      <w:r>
        <w:t xml:space="preserve"> Portal) for a multi-business unit organization.</w:t>
      </w:r>
    </w:p>
    <w:p w14:paraId="234F1D98" w14:textId="690A03F6" w:rsidR="00433194" w:rsidRDefault="00000000">
      <w:pPr>
        <w:ind w:left="355" w:right="7"/>
      </w:pPr>
      <w:r>
        <w:t xml:space="preserve">Defined </w:t>
      </w:r>
      <w:r w:rsidR="008B00C6">
        <w:t>procurement</w:t>
      </w:r>
      <w:r>
        <w:t xml:space="preserve"> processes and translated them into Oracle configurations covering requisition creation, purchase order automation, approvals, and supplier collaboration.</w:t>
      </w:r>
    </w:p>
    <w:p w14:paraId="2D2F10A9" w14:textId="77777777" w:rsidR="00433194" w:rsidRDefault="00000000">
      <w:pPr>
        <w:ind w:left="355" w:right="7"/>
      </w:pPr>
      <w:r>
        <w:t>Configured core purchasing setups such as Document Types, Approval Hierarchies, Buyer Assignments, and Receiving Parameters to align with corporate procurement policies.</w:t>
      </w:r>
    </w:p>
    <w:p w14:paraId="019EDEF7" w14:textId="77777777" w:rsidR="00433194" w:rsidRDefault="00000000">
      <w:pPr>
        <w:ind w:left="355" w:right="7"/>
      </w:pPr>
      <w:r>
        <w:t>Directed a cross-functional team of functional and technical consultants to integrate Procurement with Payables, Inventory, and Sourcing modules, ensuring seamless P2P operations.</w:t>
      </w:r>
    </w:p>
    <w:p w14:paraId="46DC6CB7" w14:textId="77777777" w:rsidR="00433194" w:rsidRDefault="00000000">
      <w:pPr>
        <w:ind w:left="355" w:right="7"/>
      </w:pPr>
      <w:r>
        <w:t>Established standardized workflows and approval matrices that reduced manual intervention and improved purchase order cycle time by 20%.</w:t>
      </w:r>
    </w:p>
    <w:p w14:paraId="11439129" w14:textId="77777777" w:rsidR="00433194" w:rsidRDefault="00000000">
      <w:pPr>
        <w:ind w:left="355" w:right="7"/>
      </w:pPr>
      <w:r>
        <w:t>Oversaw data migration and validation of legacy Purchase Orders, Suppliers, and Agreements, ensuring 100% data integrity and contract compliance.</w:t>
      </w:r>
    </w:p>
    <w:p w14:paraId="68248751" w14:textId="77777777" w:rsidR="00433194" w:rsidRDefault="00000000">
      <w:pPr>
        <w:spacing w:after="83"/>
        <w:ind w:left="355" w:right="7"/>
      </w:pPr>
      <w:r>
        <w:t>Provided leadership during UAT and go-live phases, resolving critical issues, optimizing configurations, and stabilizing procurement operations within 8 weeks post-deployment.</w:t>
      </w:r>
    </w:p>
    <w:p w14:paraId="7CDEC68E" w14:textId="77777777" w:rsidR="00137DEE" w:rsidRDefault="00137DEE">
      <w:pPr>
        <w:spacing w:after="83"/>
        <w:ind w:left="355" w:right="7"/>
      </w:pPr>
    </w:p>
    <w:p w14:paraId="5C681BD2" w14:textId="7777777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t>ORACLE EBS FUNCTIONAL CONSULTANT</w:t>
      </w:r>
      <w:r>
        <w:rPr>
          <w:b/>
        </w:rPr>
        <w:tab/>
      </w:r>
      <w:r>
        <w:t>Nov '18 — Aug '19</w:t>
      </w:r>
    </w:p>
    <w:p w14:paraId="210028A0" w14:textId="77777777" w:rsidR="00433194" w:rsidRDefault="00000000">
      <w:pPr>
        <w:tabs>
          <w:tab w:val="right" w:pos="10785"/>
        </w:tabs>
        <w:ind w:left="0" w:firstLine="0"/>
      </w:pPr>
      <w:r w:rsidRPr="008B00C6">
        <w:rPr>
          <w:b/>
          <w:bCs/>
        </w:rPr>
        <w:t>Cummin's India Limited</w:t>
      </w:r>
      <w:r>
        <w:tab/>
        <w:t>India</w:t>
      </w:r>
    </w:p>
    <w:p w14:paraId="1E2333BB" w14:textId="1B868FD7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97969BB" wp14:editId="21DA21B2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1295400"/>
                <wp:effectExtent l="0" t="0" r="0" b="0"/>
                <wp:wrapSquare wrapText="bothSides"/>
                <wp:docPr id="3700" name="Group 3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295400"/>
                          <a:chOff x="0" y="0"/>
                          <a:chExt cx="38100" cy="12954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0" style="width:3pt;height:102pt;position:absolute;mso-position-horizontal-relative:text;mso-position-horizontal:absolute;margin-left:6.42187pt;mso-position-vertical-relative:text;margin-top:3.12366pt;" coordsize="381,12954">
                <v:shape id="Shape 196" style="position:absolute;width:381;height:381;left:0;top:0;" coordsize="38100,38100" path="m19050,0c21576,0,24006,482,26340,1450c28674,2415,30734,3792,32520,5580c34307,7365,35683,9426,36650,11759c37617,14092,38100,16523,38100,19050c38100,21574,37617,24003,36650,26336c35683,28671,34307,30731,32520,32517c30734,34303,28674,35680,26340,36647c24006,37613,21576,38098,19050,38100c16524,38098,14094,37613,11760,36647c9426,35680,7366,34303,5580,32517c3793,30731,2417,28671,1450,26336c483,24003,0,21574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01" style="position:absolute;width:381;height:381;left:0;top:3143;" coordsize="38100,38100" path="m19050,0c21576,0,24006,484,26340,1450c28674,2415,30734,3792,32520,5580c34307,7365,35683,9424,36650,11757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7c2417,9424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381;height:381;left:0;top:6286;" coordsize="38100,38100" path="m19050,0c21576,0,24006,484,26340,1448c28674,2415,30734,3792,32520,5578c34307,7362,35683,9423,36650,11757c37617,14089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v:shape id="Shape 207" style="position:absolute;width:381;height:381;left:0;top:9429;" coordsize="38100,38100" path="m19050,0c21576,0,24006,484,26340,1448c28674,2414,30734,3790,32520,5578c34307,7362,35683,9423,36650,11757c37617,14089,38100,16521,38100,19050c38100,21572,37617,24003,36650,26338c35683,28670,34307,30730,32520,32519c30734,34305,28674,35682,26340,36649c24006,37613,21576,38097,19050,38100c16524,38097,14094,37613,11760,36649c9426,35682,7366,34305,5580,32519c3793,30730,2417,28670,1450,26338c483,24003,0,21572,0,19050c0,16521,483,14089,1450,11757c2417,9423,3793,7362,5580,5578c7366,3790,9426,2414,11760,1448c14094,484,16524,0,19050,0x">
                  <v:stroke weight="0pt" endcap="flat" joinstyle="miter" miterlimit="10" on="false" color="#000000" opacity="0"/>
                  <v:fill on="true" color="#000000"/>
                </v:shape>
                <v:shape id="Shape 210" style="position:absolute;width:381;height:381;left:0;top:12573;" coordsize="38100,38100" path="m19050,0c21576,0,24006,484,26340,1448c28674,2415,30734,3792,32520,5578c34307,7362,35683,9423,36650,11757c37617,14089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Led the design and execution </w:t>
      </w:r>
      <w:r w:rsidR="008B00C6">
        <w:t>of RFQs and</w:t>
      </w:r>
      <w:r>
        <w:t xml:space="preserve"> auctions within Oracle Sourcing, resulting in a 7% negotiated cost saving on high-value direct material spend.</w:t>
      </w:r>
    </w:p>
    <w:p w14:paraId="478449DA" w14:textId="77777777" w:rsidR="00433194" w:rsidRDefault="00000000">
      <w:pPr>
        <w:ind w:left="355" w:right="7"/>
      </w:pPr>
      <w:r>
        <w:t>Implemented supplier performance tracking mechanisms using the supplier portal, which improved supplier on-time delivery (OTD) rates by 12 percentage points.</w:t>
      </w:r>
    </w:p>
    <w:p w14:paraId="3911FD86" w14:textId="77777777" w:rsidR="00433194" w:rsidRDefault="00000000">
      <w:pPr>
        <w:ind w:left="355" w:right="7"/>
      </w:pPr>
      <w:r>
        <w:t xml:space="preserve">We have developed and delivered comprehensive training modules for over 75 end-users across procurement and finance, which </w:t>
      </w:r>
      <w:proofErr w:type="gramStart"/>
      <w:r>
        <w:t>have</w:t>
      </w:r>
      <w:proofErr w:type="gramEnd"/>
      <w:r>
        <w:t xml:space="preserve"> driven 95% adoption of the new EBS Sourcing and supplier processes.</w:t>
      </w:r>
    </w:p>
    <w:p w14:paraId="0237C28B" w14:textId="77777777" w:rsidR="00433194" w:rsidRDefault="00000000">
      <w:pPr>
        <w:ind w:left="355" w:right="7"/>
      </w:pPr>
      <w:r>
        <w:t>Standardized the end-to-end RFx process within Oracle Sourcing, eliminating off-system negotiation leakage and ensuring 100% adherence to the formal strategic sourcing policy.</w:t>
      </w:r>
    </w:p>
    <w:p w14:paraId="302EFF33" w14:textId="77777777" w:rsidR="00433194" w:rsidRDefault="00000000">
      <w:pPr>
        <w:spacing w:after="83"/>
        <w:ind w:left="355" w:right="7"/>
      </w:pPr>
      <w:r>
        <w:t>Conducted data migration and validation for over 500 Blanket Purchase Agreements (BPAs) and Contract Purchase Agreements (CPAs) into Oracle Purchasing to ensure contract compliance.</w:t>
      </w:r>
    </w:p>
    <w:p w14:paraId="6C1D443F" w14:textId="77777777" w:rsidR="00137DEE" w:rsidRDefault="00137DEE">
      <w:pPr>
        <w:spacing w:after="83"/>
        <w:ind w:left="355" w:right="7"/>
      </w:pPr>
    </w:p>
    <w:p w14:paraId="160123EB" w14:textId="764163A7" w:rsidR="00433194" w:rsidRDefault="00000000">
      <w:pPr>
        <w:tabs>
          <w:tab w:val="right" w:pos="10785"/>
        </w:tabs>
        <w:spacing w:after="3" w:line="259" w:lineRule="auto"/>
        <w:ind w:left="-15" w:firstLine="0"/>
      </w:pPr>
      <w:r>
        <w:rPr>
          <w:b/>
        </w:rPr>
        <w:t>ORACLE EBS FUNCTIONAL CONSULTANT</w:t>
      </w:r>
      <w:r>
        <w:rPr>
          <w:b/>
        </w:rPr>
        <w:tab/>
      </w:r>
      <w:r w:rsidR="00137DEE">
        <w:t>Nov</w:t>
      </w:r>
      <w:r>
        <w:t>'1</w:t>
      </w:r>
      <w:r w:rsidR="00137DEE">
        <w:t>7</w:t>
      </w:r>
      <w:r>
        <w:t xml:space="preserve"> — Oct '18</w:t>
      </w:r>
    </w:p>
    <w:p w14:paraId="44CBB76D" w14:textId="76BCD9E7" w:rsidR="00433194" w:rsidRDefault="00000000">
      <w:pPr>
        <w:tabs>
          <w:tab w:val="right" w:pos="10785"/>
        </w:tabs>
        <w:ind w:left="0" w:firstLine="0"/>
      </w:pPr>
      <w:r w:rsidRPr="00137DEE">
        <w:rPr>
          <w:b/>
          <w:bCs/>
        </w:rPr>
        <w:t>Suguna Poultry</w:t>
      </w:r>
      <w:r w:rsidR="008B00C6" w:rsidRPr="00137DEE">
        <w:rPr>
          <w:b/>
          <w:bCs/>
        </w:rPr>
        <w:t xml:space="preserve">              </w:t>
      </w:r>
      <w:r w:rsidR="008B00C6" w:rsidRPr="00137DEE">
        <w:t xml:space="preserve">                                                                                                                                                  </w:t>
      </w:r>
      <w:r>
        <w:t>India</w:t>
      </w:r>
    </w:p>
    <w:p w14:paraId="5648AE42" w14:textId="77777777" w:rsidR="00433194" w:rsidRDefault="00000000">
      <w:pPr>
        <w:ind w:left="360" w:right="7" w:hanging="2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4B7FAE" wp14:editId="136E2422">
                <wp:extent cx="38100" cy="38100"/>
                <wp:effectExtent l="0" t="0" r="0" b="0"/>
                <wp:docPr id="3701" name="Group 3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1" style="width:3pt;height:3pt;mso-position-horizontal-relative:char;mso-position-vertical-relative:line" coordsize="381,381">
                <v:shape id="Shape 217" style="position:absolute;width:381;height:381;left:0;top:0;" coordsize="38100,38100" path="m19050,0c21576,0,24006,484,26340,1448c28674,2414,30734,3790,32520,5578c34307,7364,35683,9424,36650,11757c37617,14092,38100,16521,38100,19050c38100,21575,37617,24005,36650,26338c35683,28670,34307,30730,32520,32519c30734,34305,28674,35682,26340,36649c24006,37613,21576,38097,19050,38100c16524,38097,14094,37613,11760,36649c9426,35682,7366,34305,5580,32519c3793,30730,2417,28670,1450,26338c483,24005,0,21575,0,19050c0,16521,483,14092,1450,11757c2417,9424,3793,7364,5580,5578c7366,3790,9426,2414,11760,1448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Analyzed business requirements and translated them into functional specifications for Oracle EBS Procurement and Inventory modules, ensuring alignment with business objectives.</w:t>
      </w:r>
    </w:p>
    <w:p w14:paraId="3D51F5C4" w14:textId="77777777" w:rsidR="00433194" w:rsidRDefault="00000000">
      <w:pPr>
        <w:ind w:left="355" w:right="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6CF1BD" wp14:editId="05829AC8">
                <wp:simplePos x="0" y="0"/>
                <wp:positionH relativeFrom="column">
                  <wp:posOffset>81558</wp:posOffset>
                </wp:positionH>
                <wp:positionV relativeFrom="paragraph">
                  <wp:posOffset>39672</wp:posOffset>
                </wp:positionV>
                <wp:extent cx="38100" cy="1295400"/>
                <wp:effectExtent l="0" t="0" r="0" b="0"/>
                <wp:wrapSquare wrapText="bothSides"/>
                <wp:docPr id="3523" name="Group 3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295400"/>
                          <a:chOff x="0" y="0"/>
                          <a:chExt cx="38100" cy="129540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28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28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3" style="width:3pt;height:102pt;position:absolute;mso-position-horizontal-relative:text;mso-position-horizontal:absolute;margin-left:6.42187pt;mso-position-vertical-relative:text;margin-top:3.12378pt;" coordsize="381,12954">
                <v:shape id="Shape 222" style="position:absolute;width:381;height:381;left:0;top:0;" coordsize="38100,38100" path="m19050,0c21576,0,24006,484,26340,1448c28674,2415,30734,3792,32520,5578c34307,7362,35683,9423,36650,11757c37617,14089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v:shape id="Shape 225" style="position:absolute;width:381;height:381;left:0;top:3143;" coordsize="38100,38100" path="m19050,0c21576,0,24006,481,26340,1446c28674,2414,30734,3790,32520,5578c34307,7364,35683,9424,36650,11757c37617,14092,38100,16521,38100,19050c38100,21572,37617,24003,36650,26335c35683,28668,34307,30730,32520,32519c30734,34305,28674,35682,26340,36649c24006,37613,21576,38097,19050,38100c16524,38097,14094,37613,11760,36649c9426,35682,7366,34305,5580,32519c3793,30730,2417,28668,1450,26335c483,24003,0,21572,0,19050c0,16521,483,14092,1450,11757c2417,9424,3793,7364,5580,5578c7366,3790,9426,2414,11760,1446c14094,481,16524,0,19050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381;height:381;left:0;top:6286;" coordsize="38100,38100" path="m19050,0c21576,0,24006,484,26340,1448c28674,2414,30734,3790,32520,5578c34307,7362,35683,9423,36650,11757c37617,14092,38100,16521,38100,19050c38100,21572,37617,24003,36650,26335c35683,28670,34307,30730,32520,32519c30734,34302,28674,35678,26340,36646c24006,37613,21576,38097,19050,38100c16524,38097,14094,37613,11760,36646c9426,35678,7366,34302,5580,32519c3793,30730,2417,28670,1450,26335c483,24003,0,21572,0,19050c0,16521,483,14092,1450,11757c2417,9423,3793,7362,5580,5578c7366,3790,9426,2414,11760,1448c14094,484,16524,0,19050,0x">
                  <v:stroke weight="0pt" endcap="flat" joinstyle="miter" miterlimit="10" on="false" color="#000000" opacity="0"/>
                  <v:fill on="true" color="#000000"/>
                </v:shape>
                <v:shape id="Shape 231" style="position:absolute;width:381;height:381;left:0;top:9429;" coordsize="38100,38100" path="m19050,0c21576,0,24006,484,26340,1448c28674,2414,30734,3790,32520,5578c34307,7362,35683,9423,36650,11757c37617,14092,38100,16521,38100,19050c38100,21575,37617,24005,36650,26338c35683,28670,34307,30730,32520,32519c30734,34302,28674,35678,26340,36646c24006,37612,21576,38097,19050,38100c16524,38097,14094,37612,11760,36646c9426,35678,7366,34302,5580,32519c3793,30730,2417,28670,1450,26338c483,24005,0,21575,0,19050c0,16521,483,14092,1450,11757c2417,9423,3793,7362,5580,5578c7366,3790,9426,2414,11760,1448c14094,484,16524,0,19050,0x">
                  <v:stroke weight="0pt" endcap="flat" joinstyle="miter" miterlimit="10" on="false" color="#000000" opacity="0"/>
                  <v:fill on="true" color="#000000"/>
                </v:shape>
                <v:shape id="Shape 234" style="position:absolute;width:381;height:381;left:0;top:12573;" coordsize="38100,38100" path="m19050,0c21576,0,24006,484,26340,1448c28674,2415,30734,3792,32520,5578c34307,7362,35683,9423,36650,11757c37617,14089,38100,16521,38100,19050c38100,21572,37617,24003,36650,26335c35683,28668,34307,30728,32520,32516c30734,34302,28674,35678,26340,36646c24006,37613,21576,38097,19050,38100c16524,38097,14094,37613,11760,36646c9426,35678,7366,34302,5580,32516c3793,30728,2417,28668,1450,26335c483,24003,0,21572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Supported configuration and setup of core procurement components, including requisition, purchase order, and</w:t>
      </w:r>
    </w:p>
    <w:p w14:paraId="0C4E273D" w14:textId="77777777" w:rsidR="00433194" w:rsidRDefault="00000000">
      <w:pPr>
        <w:ind w:left="355" w:right="7"/>
      </w:pPr>
      <w:r>
        <w:t>Approval Hierarchies to streamline purchasing operations.</w:t>
      </w:r>
    </w:p>
    <w:p w14:paraId="2D440A21" w14:textId="77777777" w:rsidR="00433194" w:rsidRDefault="00000000">
      <w:pPr>
        <w:ind w:left="355" w:right="7"/>
      </w:pPr>
      <w:r>
        <w:t>Collaborated with technical teams to develop custom reports, alerts, and workflows to enhance procurement visibility and operational efficiency.</w:t>
      </w:r>
    </w:p>
    <w:p w14:paraId="26456BF5" w14:textId="77777777" w:rsidR="00433194" w:rsidRDefault="00000000">
      <w:pPr>
        <w:ind w:left="355" w:right="7"/>
      </w:pPr>
      <w:r>
        <w:t>Conducted system testing, prepared test scripts, and validated purchasing transactions to ensure end-to-end process integrity across P2P cycles.</w:t>
      </w:r>
    </w:p>
    <w:p w14:paraId="504B52EC" w14:textId="77777777" w:rsidR="00433194" w:rsidRDefault="00000000">
      <w:pPr>
        <w:ind w:left="355" w:right="7"/>
      </w:pPr>
      <w:r>
        <w:t>Assisted in data migration and validation of supplier, item, and purchasing data from legacy systems to Oracle EBS with zero post-migration discrepancies.</w:t>
      </w:r>
    </w:p>
    <w:p w14:paraId="74B8F50F" w14:textId="77777777" w:rsidR="00433194" w:rsidRDefault="00000000">
      <w:pPr>
        <w:spacing w:after="96"/>
        <w:ind w:left="355" w:right="7"/>
      </w:pPr>
      <w:r>
        <w:t>Delivered user training and post-production support to procurement and finance teams, improving user adoption and reducing support tickets by 25%.</w:t>
      </w:r>
    </w:p>
    <w:p w14:paraId="18812F13" w14:textId="77777777" w:rsidR="00137DEE" w:rsidRDefault="00137DEE">
      <w:pPr>
        <w:spacing w:after="96"/>
        <w:ind w:left="355" w:right="7"/>
      </w:pPr>
    </w:p>
    <w:p w14:paraId="769E2BAB" w14:textId="77777777" w:rsidR="00433194" w:rsidRDefault="00000000">
      <w:pPr>
        <w:spacing w:after="3" w:line="259" w:lineRule="auto"/>
        <w:ind w:left="-5"/>
      </w:pPr>
      <w:r>
        <w:rPr>
          <w:b/>
        </w:rPr>
        <w:t>EDUCATION</w:t>
      </w:r>
    </w:p>
    <w:p w14:paraId="2CFE3CA1" w14:textId="77777777" w:rsidR="00433194" w:rsidRDefault="00000000">
      <w:pPr>
        <w:spacing w:after="16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78AA31" wp14:editId="76261B33">
                <wp:extent cx="6848474" cy="9525"/>
                <wp:effectExtent l="0" t="0" r="0" b="0"/>
                <wp:docPr id="3524" name="Group 3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4565" name="Shape 4565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4" style="width:539.25pt;height:0.75pt;mso-position-horizontal-relative:char;mso-position-vertical-relative:line" coordsize="68484,95">
                <v:shape id="Shape 4566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68A98E" w14:textId="4A58471C" w:rsidR="00433194" w:rsidRDefault="00000000" w:rsidP="008B00C6">
      <w:pPr>
        <w:spacing w:after="0" w:line="216" w:lineRule="auto"/>
        <w:ind w:right="-15"/>
      </w:pPr>
      <w:r>
        <w:rPr>
          <w:b/>
        </w:rPr>
        <w:t>Bachelors in IT Management</w:t>
      </w:r>
      <w:r>
        <w:t>, Western Governors University</w:t>
      </w:r>
    </w:p>
    <w:p w14:paraId="659172CF" w14:textId="6A0A8C66" w:rsidR="00433194" w:rsidRDefault="00000000">
      <w:pPr>
        <w:tabs>
          <w:tab w:val="center" w:pos="2920"/>
        </w:tabs>
        <w:spacing w:after="3" w:line="259" w:lineRule="auto"/>
        <w:ind w:left="0" w:firstLine="0"/>
      </w:pPr>
      <w:r>
        <w:t xml:space="preserve">Participation in </w:t>
      </w:r>
      <w:r w:rsidRPr="008B00C6">
        <w:rPr>
          <w:bCs/>
        </w:rPr>
        <w:t>WGU Career Fairs/Networking Events.</w:t>
      </w:r>
    </w:p>
    <w:p w14:paraId="17EE6D62" w14:textId="77777777" w:rsidR="00433194" w:rsidRDefault="00000000" w:rsidP="008B00C6">
      <w:pPr>
        <w:spacing w:after="49"/>
        <w:ind w:right="7"/>
      </w:pPr>
      <w:r>
        <w:t xml:space="preserve">Attended </w:t>
      </w:r>
      <w:r w:rsidRPr="008B00C6">
        <w:rPr>
          <w:bCs/>
        </w:rPr>
        <w:t>industry webinars</w:t>
      </w:r>
      <w:r>
        <w:t xml:space="preserve"> (Oracle Cloud, supply chain webinars, and PMI sessions).</w:t>
      </w:r>
    </w:p>
    <w:p w14:paraId="0FD14A9C" w14:textId="77777777" w:rsidR="008B00C6" w:rsidRDefault="008B00C6" w:rsidP="008B00C6">
      <w:pPr>
        <w:spacing w:after="49"/>
        <w:ind w:right="7"/>
      </w:pPr>
    </w:p>
    <w:p w14:paraId="30E6F795" w14:textId="7AB28CA0" w:rsidR="00433194" w:rsidRDefault="00000000" w:rsidP="008B00C6">
      <w:pPr>
        <w:spacing w:after="0" w:line="216" w:lineRule="auto"/>
        <w:ind w:right="-15"/>
      </w:pPr>
      <w:r>
        <w:rPr>
          <w:b/>
        </w:rPr>
        <w:t>High School Diploma</w:t>
      </w:r>
      <w:r>
        <w:t>, Girl's High School</w:t>
      </w:r>
    </w:p>
    <w:p w14:paraId="61B66B23" w14:textId="77777777" w:rsidR="00433194" w:rsidRDefault="00000000" w:rsidP="008B00C6">
      <w:pPr>
        <w:spacing w:after="113"/>
        <w:ind w:right="7317"/>
      </w:pPr>
      <w:r>
        <w:t>President - Student Council Captain - Sports Team</w:t>
      </w:r>
    </w:p>
    <w:p w14:paraId="2E38FBD4" w14:textId="77777777" w:rsidR="00433194" w:rsidRDefault="00000000">
      <w:pPr>
        <w:spacing w:after="3" w:line="259" w:lineRule="auto"/>
        <w:ind w:left="-5"/>
      </w:pPr>
      <w:r>
        <w:rPr>
          <w:b/>
        </w:rPr>
        <w:t>SKILLS</w:t>
      </w:r>
    </w:p>
    <w:p w14:paraId="5B21ACE3" w14:textId="77777777" w:rsidR="00433194" w:rsidRDefault="00000000">
      <w:pPr>
        <w:spacing w:after="16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1DD2A1" wp14:editId="1E262084">
                <wp:extent cx="6848474" cy="9525"/>
                <wp:effectExtent l="0" t="0" r="0" b="0"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4567" name="Shape 4567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6" style="width:539.25pt;height:0.75pt;mso-position-horizontal-relative:char;mso-position-vertical-relative:line" coordsize="68484,95">
                <v:shape id="Shape 4568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335CFA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Oracle Procurement Cloud</w:t>
      </w:r>
      <w:r w:rsidRPr="005E40C7">
        <w:t>: Procurement Foundation, SQM, Sourcing, Purchasing, Contracts</w:t>
      </w:r>
    </w:p>
    <w:p w14:paraId="6182B251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Supplier Management</w:t>
      </w:r>
      <w:r w:rsidRPr="005E40C7">
        <w:t>: Onboarding, Qualification, Assessments, Supplier Portal, Performance Tracking</w:t>
      </w:r>
    </w:p>
    <w:p w14:paraId="6DFFC2E9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Sourcing &amp; Negotiations</w:t>
      </w:r>
      <w:r w:rsidRPr="005E40C7">
        <w:t>: RFQ, RFP, RFI, Auctions, Bid Evaluation, Awarding</w:t>
      </w:r>
    </w:p>
    <w:p w14:paraId="07E55DA8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Purchase Orders</w:t>
      </w:r>
      <w:r w:rsidRPr="005E40C7">
        <w:t>: Standard, Blanket, Contract Release, Approval Workflows, Receipt Matching</w:t>
      </w:r>
    </w:p>
    <w:p w14:paraId="0546B6FF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Contract Management</w:t>
      </w:r>
      <w:r w:rsidRPr="005E40C7">
        <w:t>: Authoring, Templates, Approvals, Linking to POs &amp; Sourcing</w:t>
      </w:r>
    </w:p>
    <w:p w14:paraId="04E71AA0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Data Management</w:t>
      </w:r>
      <w:r w:rsidRPr="005E40C7">
        <w:t>: FBDI (Supplier, Sourcing, Purchase Orders, Contracts)</w:t>
      </w:r>
    </w:p>
    <w:p w14:paraId="30F51244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Workflow &amp; Automation</w:t>
      </w:r>
      <w:r w:rsidRPr="005E40C7">
        <w:t>: Approval Rules, Document Sequencing, Auto Receipts/Invoice Matching</w:t>
      </w:r>
    </w:p>
    <w:p w14:paraId="44CA7FA3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Security &amp; Roles</w:t>
      </w:r>
      <w:r w:rsidRPr="005E40C7">
        <w:t>: Role Setup, Access Control for Buyers, Managers, Supplier Admins</w:t>
      </w:r>
    </w:p>
    <w:p w14:paraId="278F6E40" w14:textId="77777777" w:rsidR="008B00C6" w:rsidRPr="005E40C7" w:rsidRDefault="008B00C6" w:rsidP="008B00C6">
      <w:pPr>
        <w:numPr>
          <w:ilvl w:val="0"/>
          <w:numId w:val="2"/>
        </w:numPr>
        <w:tabs>
          <w:tab w:val="center" w:pos="1590"/>
        </w:tabs>
        <w:spacing w:after="3" w:line="259" w:lineRule="auto"/>
      </w:pPr>
      <w:r w:rsidRPr="005E40C7">
        <w:rPr>
          <w:b/>
          <w:bCs/>
        </w:rPr>
        <w:t>Implementation &amp; Support</w:t>
      </w:r>
      <w:r w:rsidRPr="005E40C7">
        <w:t>: Requirement Gathering, Configuration, UAT, Go-Live Support, Documentation</w:t>
      </w:r>
    </w:p>
    <w:p w14:paraId="44856584" w14:textId="77777777" w:rsidR="008B00C6" w:rsidRDefault="008B00C6" w:rsidP="008B00C6">
      <w:pPr>
        <w:tabs>
          <w:tab w:val="center" w:pos="1590"/>
        </w:tabs>
        <w:spacing w:after="3" w:line="259" w:lineRule="auto"/>
        <w:ind w:left="-15" w:firstLine="0"/>
      </w:pPr>
    </w:p>
    <w:p w14:paraId="3FD12EF2" w14:textId="6D967FE4" w:rsidR="00433194" w:rsidRDefault="00433194" w:rsidP="008B00C6">
      <w:pPr>
        <w:tabs>
          <w:tab w:val="center" w:pos="1590"/>
        </w:tabs>
        <w:spacing w:after="3" w:line="259" w:lineRule="auto"/>
        <w:ind w:left="0" w:firstLine="0"/>
      </w:pPr>
    </w:p>
    <w:sectPr w:rsidR="00433194">
      <w:headerReference w:type="even" r:id="rId8"/>
      <w:headerReference w:type="default" r:id="rId9"/>
      <w:headerReference w:type="first" r:id="rId10"/>
      <w:pgSz w:w="11918" w:h="16838"/>
      <w:pgMar w:top="647" w:right="571" w:bottom="321" w:left="5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D99A" w14:textId="77777777" w:rsidR="003D624F" w:rsidRDefault="003D624F">
      <w:pPr>
        <w:spacing w:after="0" w:line="240" w:lineRule="auto"/>
      </w:pPr>
      <w:r>
        <w:separator/>
      </w:r>
    </w:p>
  </w:endnote>
  <w:endnote w:type="continuationSeparator" w:id="0">
    <w:p w14:paraId="5644D7A0" w14:textId="77777777" w:rsidR="003D624F" w:rsidRDefault="003D6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1713" w14:textId="77777777" w:rsidR="003D624F" w:rsidRDefault="003D624F">
      <w:pPr>
        <w:spacing w:after="0" w:line="240" w:lineRule="auto"/>
      </w:pPr>
      <w:r>
        <w:separator/>
      </w:r>
    </w:p>
  </w:footnote>
  <w:footnote w:type="continuationSeparator" w:id="0">
    <w:p w14:paraId="0030122F" w14:textId="77777777" w:rsidR="003D624F" w:rsidRDefault="003D6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93FFA" w14:textId="77777777" w:rsidR="00433194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CA2002C" wp14:editId="1DED7E1D">
              <wp:simplePos x="0" y="0"/>
              <wp:positionH relativeFrom="page">
                <wp:posOffset>438150</wp:posOffset>
              </wp:positionH>
              <wp:positionV relativeFrom="page">
                <wp:posOffset>3409950</wp:posOffset>
              </wp:positionV>
              <wp:extent cx="38100" cy="38100"/>
              <wp:effectExtent l="0" t="0" r="0" b="0"/>
              <wp:wrapNone/>
              <wp:docPr id="4385" name="Group 4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38100"/>
                        <a:chOff x="0" y="0"/>
                        <a:chExt cx="38100" cy="38100"/>
                      </a:xfrm>
                    </wpg:grpSpPr>
                    <wps:wsp>
                      <wps:cNvPr id="4386" name="Shape 438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80"/>
                              </a:cubicBezTo>
                              <a:cubicBezTo>
                                <a:pt x="34307" y="7366"/>
                                <a:pt x="35683" y="9426"/>
                                <a:pt x="36650" y="11760"/>
                              </a:cubicBezTo>
                              <a:cubicBezTo>
                                <a:pt x="37617" y="14093"/>
                                <a:pt x="38100" y="16524"/>
                                <a:pt x="38100" y="19050"/>
                              </a:cubicBezTo>
                              <a:cubicBezTo>
                                <a:pt x="38100" y="21576"/>
                                <a:pt x="37617" y="24006"/>
                                <a:pt x="36650" y="26340"/>
                              </a:cubicBezTo>
                              <a:cubicBezTo>
                                <a:pt x="35683" y="28674"/>
                                <a:pt x="34307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50"/>
                              </a:cubicBezTo>
                              <a:cubicBezTo>
                                <a:pt x="24006" y="37616"/>
                                <a:pt x="21576" y="38100"/>
                                <a:pt x="19050" y="38100"/>
                              </a:cubicBezTo>
                              <a:cubicBezTo>
                                <a:pt x="16524" y="38100"/>
                                <a:pt x="14094" y="37616"/>
                                <a:pt x="11760" y="36649"/>
                              </a:cubicBezTo>
                              <a:cubicBezTo>
                                <a:pt x="9426" y="35683"/>
                                <a:pt x="7366" y="34306"/>
                                <a:pt x="5580" y="32520"/>
                              </a:cubicBezTo>
                              <a:cubicBezTo>
                                <a:pt x="3793" y="30734"/>
                                <a:pt x="2417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50"/>
                              </a:cubicBezTo>
                              <a:cubicBezTo>
                                <a:pt x="0" y="16524"/>
                                <a:pt x="483" y="14093"/>
                                <a:pt x="1450" y="11760"/>
                              </a:cubicBezTo>
                              <a:cubicBezTo>
                                <a:pt x="2417" y="9426"/>
                                <a:pt x="3793" y="7366"/>
                                <a:pt x="5580" y="5580"/>
                              </a:cubicBezTo>
                              <a:cubicBezTo>
                                <a:pt x="7366" y="3793"/>
                                <a:pt x="9426" y="2416"/>
                                <a:pt x="11760" y="1450"/>
                              </a:cubicBezTo>
                              <a:cubicBezTo>
                                <a:pt x="14094" y="483"/>
                                <a:pt x="16524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5" style="width:3pt;height:3pt;position:absolute;z-index:-2147483648;mso-position-horizontal-relative:page;mso-position-horizontal:absolute;margin-left:34.5pt;mso-position-vertical-relative:page;margin-top:268.5pt;" coordsize="381,381">
              <v:shape id="Shape 4386" style="position:absolute;width:381;height:381;left:0;top:0;" coordsize="38100,38100" path="m19050,0c21576,0,24006,483,26340,1450c28674,2416,30734,3793,32520,5580c34307,7366,35683,9426,36650,11760c37617,14093,38100,16524,38100,19050c38100,21576,37617,24006,36650,26340c35683,28674,34307,30734,32520,32520c30734,34306,28674,35683,26340,36650c24006,37616,21576,38100,19050,38100c16524,38100,14094,37616,11760,36649c9426,35683,7366,34306,5580,32520c3793,30734,2417,28674,1450,26340c483,24006,0,21576,0,19050c0,16524,483,14093,1450,11760c2417,9426,3793,7366,5580,5580c7366,3793,9426,2416,11760,1450c14094,483,16524,0,1905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5504" w14:textId="77777777" w:rsidR="00433194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0BE831" wp14:editId="52D7687B">
              <wp:simplePos x="0" y="0"/>
              <wp:positionH relativeFrom="page">
                <wp:posOffset>438150</wp:posOffset>
              </wp:positionH>
              <wp:positionV relativeFrom="page">
                <wp:posOffset>3409950</wp:posOffset>
              </wp:positionV>
              <wp:extent cx="38100" cy="38100"/>
              <wp:effectExtent l="0" t="0" r="0" b="0"/>
              <wp:wrapNone/>
              <wp:docPr id="4382" name="Group 4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38100"/>
                        <a:chOff x="0" y="0"/>
                        <a:chExt cx="38100" cy="38100"/>
                      </a:xfrm>
                    </wpg:grpSpPr>
                    <wps:wsp>
                      <wps:cNvPr id="4383" name="Shape 438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80"/>
                              </a:cubicBezTo>
                              <a:cubicBezTo>
                                <a:pt x="34307" y="7366"/>
                                <a:pt x="35683" y="9426"/>
                                <a:pt x="36650" y="11760"/>
                              </a:cubicBezTo>
                              <a:cubicBezTo>
                                <a:pt x="37617" y="14093"/>
                                <a:pt x="38100" y="16524"/>
                                <a:pt x="38100" y="19050"/>
                              </a:cubicBezTo>
                              <a:cubicBezTo>
                                <a:pt x="38100" y="21576"/>
                                <a:pt x="37617" y="24006"/>
                                <a:pt x="36650" y="26340"/>
                              </a:cubicBezTo>
                              <a:cubicBezTo>
                                <a:pt x="35683" y="28674"/>
                                <a:pt x="34307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50"/>
                              </a:cubicBezTo>
                              <a:cubicBezTo>
                                <a:pt x="24006" y="37616"/>
                                <a:pt x="21576" y="38100"/>
                                <a:pt x="19050" y="38100"/>
                              </a:cubicBezTo>
                              <a:cubicBezTo>
                                <a:pt x="16524" y="38100"/>
                                <a:pt x="14094" y="37616"/>
                                <a:pt x="11760" y="36649"/>
                              </a:cubicBezTo>
                              <a:cubicBezTo>
                                <a:pt x="9426" y="35683"/>
                                <a:pt x="7366" y="34306"/>
                                <a:pt x="5580" y="32520"/>
                              </a:cubicBezTo>
                              <a:cubicBezTo>
                                <a:pt x="3793" y="30734"/>
                                <a:pt x="2417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50"/>
                              </a:cubicBezTo>
                              <a:cubicBezTo>
                                <a:pt x="0" y="16524"/>
                                <a:pt x="483" y="14093"/>
                                <a:pt x="1450" y="11760"/>
                              </a:cubicBezTo>
                              <a:cubicBezTo>
                                <a:pt x="2417" y="9426"/>
                                <a:pt x="3793" y="7366"/>
                                <a:pt x="5580" y="5580"/>
                              </a:cubicBezTo>
                              <a:cubicBezTo>
                                <a:pt x="7366" y="3793"/>
                                <a:pt x="9426" y="2416"/>
                                <a:pt x="11760" y="1450"/>
                              </a:cubicBezTo>
                              <a:cubicBezTo>
                                <a:pt x="14094" y="483"/>
                                <a:pt x="16524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2" style="width:3pt;height:3pt;position:absolute;z-index:-2147483648;mso-position-horizontal-relative:page;mso-position-horizontal:absolute;margin-left:34.5pt;mso-position-vertical-relative:page;margin-top:268.5pt;" coordsize="381,381">
              <v:shape id="Shape 4383" style="position:absolute;width:381;height:381;left:0;top:0;" coordsize="38100,38100" path="m19050,0c21576,0,24006,483,26340,1450c28674,2416,30734,3793,32520,5580c34307,7366,35683,9426,36650,11760c37617,14093,38100,16524,38100,19050c38100,21576,37617,24006,36650,26340c35683,28674,34307,30734,32520,32520c30734,34306,28674,35683,26340,36650c24006,37616,21576,38100,19050,38100c16524,38100,14094,37616,11760,36649c9426,35683,7366,34306,5580,32520c3793,30734,2417,28674,1450,26340c483,24006,0,21576,0,19050c0,16524,483,14093,1450,11760c2417,9426,3793,7366,5580,5580c7366,3793,9426,2416,11760,1450c14094,483,16524,0,1905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2C68" w14:textId="77777777" w:rsidR="00433194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CD017DE" wp14:editId="463069AD">
              <wp:simplePos x="0" y="0"/>
              <wp:positionH relativeFrom="page">
                <wp:posOffset>438150</wp:posOffset>
              </wp:positionH>
              <wp:positionV relativeFrom="page">
                <wp:posOffset>3409950</wp:posOffset>
              </wp:positionV>
              <wp:extent cx="38100" cy="38100"/>
              <wp:effectExtent l="0" t="0" r="0" b="0"/>
              <wp:wrapNone/>
              <wp:docPr id="4379" name="Group 4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38100"/>
                        <a:chOff x="0" y="0"/>
                        <a:chExt cx="38100" cy="38100"/>
                      </a:xfrm>
                    </wpg:grpSpPr>
                    <wps:wsp>
                      <wps:cNvPr id="4380" name="Shape 43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cubicBezTo>
                                <a:pt x="21576" y="0"/>
                                <a:pt x="24006" y="483"/>
                                <a:pt x="26340" y="1450"/>
                              </a:cubicBezTo>
                              <a:cubicBezTo>
                                <a:pt x="28674" y="2416"/>
                                <a:pt x="30734" y="3793"/>
                                <a:pt x="32520" y="5580"/>
                              </a:cubicBezTo>
                              <a:cubicBezTo>
                                <a:pt x="34307" y="7366"/>
                                <a:pt x="35683" y="9426"/>
                                <a:pt x="36650" y="11760"/>
                              </a:cubicBezTo>
                              <a:cubicBezTo>
                                <a:pt x="37617" y="14093"/>
                                <a:pt x="38100" y="16524"/>
                                <a:pt x="38100" y="19050"/>
                              </a:cubicBezTo>
                              <a:cubicBezTo>
                                <a:pt x="38100" y="21576"/>
                                <a:pt x="37617" y="24006"/>
                                <a:pt x="36650" y="26340"/>
                              </a:cubicBezTo>
                              <a:cubicBezTo>
                                <a:pt x="35683" y="28674"/>
                                <a:pt x="34307" y="30734"/>
                                <a:pt x="32520" y="32520"/>
                              </a:cubicBezTo>
                              <a:cubicBezTo>
                                <a:pt x="30734" y="34306"/>
                                <a:pt x="28674" y="35683"/>
                                <a:pt x="26340" y="36650"/>
                              </a:cubicBezTo>
                              <a:cubicBezTo>
                                <a:pt x="24006" y="37616"/>
                                <a:pt x="21576" y="38100"/>
                                <a:pt x="19050" y="38100"/>
                              </a:cubicBezTo>
                              <a:cubicBezTo>
                                <a:pt x="16524" y="38100"/>
                                <a:pt x="14094" y="37616"/>
                                <a:pt x="11760" y="36649"/>
                              </a:cubicBezTo>
                              <a:cubicBezTo>
                                <a:pt x="9426" y="35683"/>
                                <a:pt x="7366" y="34306"/>
                                <a:pt x="5580" y="32520"/>
                              </a:cubicBezTo>
                              <a:cubicBezTo>
                                <a:pt x="3793" y="30734"/>
                                <a:pt x="2417" y="28674"/>
                                <a:pt x="1450" y="26340"/>
                              </a:cubicBezTo>
                              <a:cubicBezTo>
                                <a:pt x="483" y="24006"/>
                                <a:pt x="0" y="21576"/>
                                <a:pt x="0" y="19050"/>
                              </a:cubicBezTo>
                              <a:cubicBezTo>
                                <a:pt x="0" y="16524"/>
                                <a:pt x="483" y="14093"/>
                                <a:pt x="1450" y="11760"/>
                              </a:cubicBezTo>
                              <a:cubicBezTo>
                                <a:pt x="2417" y="9426"/>
                                <a:pt x="3793" y="7366"/>
                                <a:pt x="5580" y="5580"/>
                              </a:cubicBezTo>
                              <a:cubicBezTo>
                                <a:pt x="7366" y="3793"/>
                                <a:pt x="9426" y="2416"/>
                                <a:pt x="11760" y="1450"/>
                              </a:cubicBezTo>
                              <a:cubicBezTo>
                                <a:pt x="14094" y="483"/>
                                <a:pt x="16524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79" style="width:3pt;height:3pt;position:absolute;z-index:-2147483648;mso-position-horizontal-relative:page;mso-position-horizontal:absolute;margin-left:34.5pt;mso-position-vertical-relative:page;margin-top:268.5pt;" coordsize="381,381">
              <v:shape id="Shape 4380" style="position:absolute;width:381;height:381;left:0;top:0;" coordsize="38100,38100" path="m19050,0c21576,0,24006,483,26340,1450c28674,2416,30734,3793,32520,5580c34307,7366,35683,9426,36650,11760c37617,14093,38100,16524,38100,19050c38100,21576,37617,24006,36650,26340c35683,28674,34307,30734,32520,32520c30734,34306,28674,35683,26340,36650c24006,37616,21576,38100,19050,38100c16524,38100,14094,37616,11760,36649c9426,35683,7366,34306,5580,32520c3793,30734,2417,28674,1450,26340c483,24006,0,21576,0,19050c0,16524,483,14093,1450,11760c2417,9426,3793,7366,5580,5580c7366,3793,9426,2416,11760,1450c14094,483,16524,0,1905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20E"/>
    <w:multiLevelType w:val="hybridMultilevel"/>
    <w:tmpl w:val="F992FBE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6909554C"/>
    <w:multiLevelType w:val="multilevel"/>
    <w:tmpl w:val="FBD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40182">
    <w:abstractNumId w:val="0"/>
  </w:num>
  <w:num w:numId="2" w16cid:durableId="91698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194"/>
    <w:rsid w:val="00137DEE"/>
    <w:rsid w:val="003543EF"/>
    <w:rsid w:val="003D624F"/>
    <w:rsid w:val="00433194"/>
    <w:rsid w:val="005B282B"/>
    <w:rsid w:val="008B00C6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EF216"/>
  <w15:docId w15:val="{F3230AD1-186F-4D4C-A059-6DDB0E2B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ivyarathinasam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1294</Words>
  <Characters>8995</Characters>
  <Application>Microsoft Office Word</Application>
  <DocSecurity>0</DocSecurity>
  <Lines>157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index.html</vt:lpstr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</dc:title>
  <dc:subject/>
  <dc:creator>Divya Rathinasamy</dc:creator>
  <cp:keywords/>
  <cp:lastModifiedBy>Divya Rathinasamy</cp:lastModifiedBy>
  <cp:revision>2</cp:revision>
  <dcterms:created xsi:type="dcterms:W3CDTF">2025-10-11T01:45:00Z</dcterms:created>
  <dcterms:modified xsi:type="dcterms:W3CDTF">2025-10-11T01:45:00Z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75786784-ce39-4b6f-a750-49fec2e127f1</vt:lpwstr>
  </property>
</Properties>
</file>