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D6914F" wp14:paraId="322D764A" wp14:textId="0D59F985">
      <w:pPr>
        <w:pStyle w:val="Heading1"/>
        <w:spacing w:before="322" w:beforeAutospacing="off" w:after="322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Kenneth Tobin</w:t>
      </w:r>
    </w:p>
    <w:p xmlns:wp14="http://schemas.microsoft.com/office/word/2010/wordml" w:rsidP="7BD6914F" wp14:paraId="1A297379" wp14:textId="7BE215DE">
      <w:pPr>
        <w:spacing w:before="240" w:beforeAutospacing="off" w:after="240" w:afterAutospacing="off"/>
      </w:pPr>
      <w:r w:rsidRPr="7BD6914F" w:rsidR="3883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Windermere, FL | (508) 277-2348 | </w:t>
      </w:r>
      <w:hyperlink r:id="R3bc12112270d494f">
        <w:r w:rsidRPr="7BD6914F" w:rsidR="3883902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ken_tobin@yahoo.com</w:t>
        </w:r>
      </w:hyperlink>
    </w:p>
    <w:p xmlns:wp14="http://schemas.microsoft.com/office/word/2010/wordml" w:rsidP="62DC8397" wp14:paraId="41044680" wp14:textId="6A5AC33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FCB46C2" w:rsidR="6A52F9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Senior Program</w:t>
      </w:r>
      <w:r w:rsidRPr="5FCB46C2" w:rsidR="55330F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/Project</w:t>
      </w:r>
      <w:r w:rsidRPr="5FCB46C2" w:rsidR="6A52F9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Manager | Enterprise Transformation |</w:t>
      </w:r>
      <w:r w:rsidRPr="5FCB46C2" w:rsidR="29F1A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FCB46C2" w:rsidR="6A52F9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Delivery Leader</w:t>
      </w:r>
    </w:p>
    <w:p xmlns:wp14="http://schemas.microsoft.com/office/word/2010/wordml" w:rsidP="7BD6914F" wp14:paraId="1620905C" wp14:textId="2BC102B3">
      <w:pPr>
        <w:pStyle w:val="Heading3"/>
        <w:spacing w:before="281" w:beforeAutospacing="off" w:after="281" w:afterAutospacing="off"/>
      </w:pPr>
      <w:r w:rsidRPr="62DC8397" w:rsidR="57FA3C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Summary</w:t>
      </w:r>
    </w:p>
    <w:p w:rsidR="1A4479B0" w:rsidP="62DC8397" w:rsidRDefault="1A4479B0" w14:paraId="1959B305" w14:textId="0A9968B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CB46C2" w:rsidR="2D2DB5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Seasoned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Senior Project and Program Manager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FCB46C2" w:rsidR="2D2DB5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20+ years of experience delivering enterprise technology,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cloud modernization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AI/ML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5FCB46C2" w:rsidR="2D2DB5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FCB46C2" w:rsidR="2D2DB508">
        <w:rPr>
          <w:rFonts w:ascii="Aptos" w:hAnsi="Aptos" w:eastAsia="Aptos" w:cs="Aptos"/>
          <w:noProof w:val="0"/>
          <w:sz w:val="24"/>
          <w:szCs w:val="24"/>
          <w:lang w:val="en-US"/>
        </w:rPr>
        <w:t>transformation programs across healthcare, pharmacy, biopharma, government, and Fortune 500 organizations. Proven success leading large cross-functional teams through complex, multi-system integrations</w:t>
      </w:r>
      <w:r w:rsidRPr="5FCB46C2" w:rsidR="02B628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</w:t>
      </w:r>
      <w:r w:rsidRPr="5FCB46C2" w:rsidR="2D2DB5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riving outcomes across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infrastructure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data modernization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workforce analytics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while ensuring compliance (HIPAA, 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GxP</w:t>
      </w:r>
      <w:r w:rsidRPr="5FCB46C2" w:rsidR="2D2DB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FDA 21 CFR Part 11).</w:t>
      </w:r>
    </w:p>
    <w:p w:rsidR="1A4479B0" w:rsidP="62DC8397" w:rsidRDefault="1A4479B0" w14:paraId="7E720455" w14:textId="48778B9F">
      <w:pPr>
        <w:spacing w:before="240" w:beforeAutospacing="off" w:after="240" w:afterAutospacing="off"/>
      </w:pPr>
      <w:r w:rsidRPr="62DC8397" w:rsidR="1A4479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Recognized for guiding clients through </w:t>
      </w:r>
      <w:r w:rsidRPr="62DC8397" w:rsidR="1A4479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Agile, hybrid, and waterfall</w:t>
      </w:r>
      <w:r w:rsidRPr="62DC8397" w:rsidR="1A4479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DC8397" w:rsidR="1A4479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delivery models, </w:t>
      </w:r>
      <w:r w:rsidRPr="62DC8397" w:rsidR="1A4479B0">
        <w:rPr>
          <w:rFonts w:ascii="Aptos" w:hAnsi="Aptos" w:eastAsia="Aptos" w:cs="Aptos"/>
          <w:noProof w:val="0"/>
          <w:sz w:val="24"/>
          <w:szCs w:val="24"/>
          <w:lang w:val="en-US"/>
        </w:rPr>
        <w:t>facilitating</w:t>
      </w:r>
      <w:r w:rsidRPr="62DC8397" w:rsidR="1A4479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1A4479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client workshops</w:t>
      </w:r>
      <w:r w:rsidRPr="62DC8397" w:rsidR="1A4479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DC8397" w:rsidR="1A4479B0">
        <w:rPr>
          <w:rFonts w:ascii="Aptos" w:hAnsi="Aptos" w:eastAsia="Aptos" w:cs="Aptos"/>
          <w:noProof w:val="0"/>
          <w:sz w:val="24"/>
          <w:szCs w:val="24"/>
          <w:lang w:val="en-US"/>
        </w:rPr>
        <w:t>that align business and technical teams, and executing enterprise programs that improve data integrity, operational efficiency, and cost control. Expert in stakeholder management, vendor leadership, and cloud-first strategies enabling scalable, AI-driven solutions.</w:t>
      </w:r>
    </w:p>
    <w:p w:rsidR="1A4479B0" w:rsidP="62DC8397" w:rsidRDefault="1A4479B0" w14:paraId="7CB04D0A" w14:textId="63B5EDCE">
      <w:pPr>
        <w:spacing w:before="240" w:beforeAutospacing="off" w:after="240" w:afterAutospacing="off"/>
      </w:pPr>
      <w:r w:rsidRPr="62DC8397" w:rsidR="1A4479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Skills:</w:t>
      </w:r>
      <w:r>
        <w:br/>
      </w:r>
      <w:r w:rsidRPr="62DC8397" w:rsidR="1A4479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Azure Infrastructure &amp; DevOps • Agile / Hybrid Delivery • UKG / Kronos Implementations • AI / ML &amp; LLM Deployment • Cloud &amp; Data Analytics (Azure | AWS | Snowflake | Power BI) • Vendor &amp; Client Engagement • Risk &amp; Change Management • Stakeholder Workshops • PMO Leadership</w:t>
      </w:r>
    </w:p>
    <w:p w:rsidR="62DC8397" w:rsidP="62DC8397" w:rsidRDefault="62DC8397" w14:paraId="2EB0F6AA" w14:textId="36C7813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A5DA3CA" wp14:textId="2493E87D"/>
    <w:p xmlns:wp14="http://schemas.microsoft.com/office/word/2010/wordml" w:rsidP="7BD6914F" wp14:paraId="73024554" wp14:textId="0170AD28">
      <w:pPr>
        <w:pStyle w:val="Heading3"/>
        <w:spacing w:before="281" w:beforeAutospacing="off" w:after="281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Professional Experience</w:t>
      </w:r>
    </w:p>
    <w:p xmlns:wp14="http://schemas.microsoft.com/office/word/2010/wordml" w:rsidP="7BD6914F" wp14:paraId="22F6B81D" wp14:textId="5A06FD65">
      <w:pPr>
        <w:spacing w:before="240" w:beforeAutospacing="off" w:after="240" w:afterAutospacing="off"/>
      </w:pP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AdventHealth — Sr. Technical Lead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May 2025 – Present | Hybrid – Altamonte Springs, FL</w:t>
      </w:r>
    </w:p>
    <w:p w:rsidR="655B0377" w:rsidP="62DC8397" w:rsidRDefault="655B0377" w14:paraId="7224D718" w14:textId="351182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FCB46C2" w:rsidR="5E933E45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5FCB46C2" w:rsidR="730DB1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nterprise integration between </w:t>
      </w:r>
      <w:r w:rsidRPr="5FCB46C2" w:rsidR="730D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UKG Dimensions / Pro WFM</w:t>
      </w:r>
      <w:r w:rsidRPr="5FCB46C2" w:rsidR="730D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FCB46C2" w:rsidR="730D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Workday HCM</w:t>
      </w:r>
      <w:r w:rsidRPr="5FCB46C2" w:rsidR="730D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FCB46C2" w:rsidR="730D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ensuring seamless data flow, scheduling accuracy, and compliance for </w:t>
      </w:r>
      <w:r w:rsidRPr="5FCB46C2" w:rsidR="4D8293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100k</w:t>
      </w:r>
      <w:r w:rsidRPr="5FCB46C2" w:rsidR="730DB1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+ employees.</w:t>
      </w:r>
    </w:p>
    <w:p w:rsidR="655B0377" w:rsidP="62DC8397" w:rsidRDefault="655B0377" w14:paraId="16685DEA" w14:textId="6978D0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Directed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cloud modernization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analytics pipelines, migrating legacy systems to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Data Lake and Snowflake on AWS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enhancing scalability and cost efficiency.</w:t>
      </w:r>
    </w:p>
    <w:p w:rsidR="655B0377" w:rsidP="62DC8397" w:rsidRDefault="655B0377" w14:paraId="316154A9" w14:textId="0EA23B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Partnered with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UKG Professional Services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internal teams to align interfaces, security models, and cloud governance under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DevOps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frameworks.</w:t>
      </w:r>
    </w:p>
    <w:p w:rsidR="655B0377" w:rsidP="62DC8397" w:rsidRDefault="655B0377" w14:paraId="5550CCAC" w14:textId="0B3B9A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Implemented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Power BI anomaly detection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Azure ML Services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reducing manual reconciliation time by 60%.</w:t>
      </w:r>
    </w:p>
    <w:p w:rsidR="655B0377" w:rsidP="62DC8397" w:rsidRDefault="655B0377" w14:paraId="7670EA4F" w14:textId="2ED130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Facilitated 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executive and technical workshops</w:t>
      </w:r>
      <w:r w:rsidRPr="62DC8397" w:rsidR="655B03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d</w:t>
      </w:r>
      <w:r w:rsidRPr="62DC8397" w:rsidR="655B0377">
        <w:rPr>
          <w:rFonts w:ascii="Aptos" w:hAnsi="Aptos" w:eastAsia="Aptos" w:cs="Aptos"/>
          <w:noProof w:val="0"/>
          <w:sz w:val="24"/>
          <w:szCs w:val="24"/>
          <w:lang w:val="en-US"/>
        </w:rPr>
        <w:t>efine functional and non-functional requirements for data governance and AI initiatives, improving delivery alignment.</w:t>
      </w:r>
    </w:p>
    <w:p xmlns:wp14="http://schemas.microsoft.com/office/word/2010/wordml" w:rsidP="7BD6914F" wp14:paraId="0D351DA3" wp14:textId="59F4A983">
      <w:pPr>
        <w:spacing w:before="240" w:beforeAutospacing="off" w:after="240" w:afterAutospacing="off"/>
      </w:pP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Orange County Public Schools (OCPS) — Sr. Program Manager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May 2022 – May 2025 | Remote – Orlando, FL</w:t>
      </w:r>
    </w:p>
    <w:p w:rsidR="2CD6F596" w:rsidP="62DC8397" w:rsidRDefault="2CD6F596" w14:paraId="0D8EFB5C" w14:textId="41A7E6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5FCB46C2" w:rsidR="359FC700">
        <w:rPr>
          <w:noProof w:val="0"/>
          <w:lang w:val="en-US"/>
        </w:rPr>
        <w:t xml:space="preserve">Directed a multi-year </w:t>
      </w:r>
      <w:r w:rsidRPr="5FCB46C2" w:rsidR="359FC700">
        <w:rPr>
          <w:b w:val="0"/>
          <w:bCs w:val="0"/>
          <w:noProof w:val="0"/>
          <w:lang w:val="en-US"/>
        </w:rPr>
        <w:t xml:space="preserve">Azure modernization </w:t>
      </w:r>
      <w:r w:rsidRPr="5FCB46C2" w:rsidR="359FC700">
        <w:rPr>
          <w:b w:val="0"/>
          <w:bCs w:val="0"/>
          <w:noProof w:val="0"/>
          <w:lang w:val="en-US"/>
        </w:rPr>
        <w:t>integration</w:t>
      </w:r>
      <w:r w:rsidRPr="5FCB46C2" w:rsidR="359FC700">
        <w:rPr>
          <w:b w:val="0"/>
          <w:bCs w:val="0"/>
          <w:noProof w:val="0"/>
          <w:lang w:val="en-US"/>
        </w:rPr>
        <w:t xml:space="preserve"> with HR, Payroll, </w:t>
      </w:r>
      <w:r w:rsidRPr="5FCB46C2" w:rsidR="30B5B1C5">
        <w:rPr>
          <w:b w:val="0"/>
          <w:bCs w:val="0"/>
          <w:noProof w:val="0"/>
          <w:lang w:val="en-US"/>
        </w:rPr>
        <w:t xml:space="preserve">Student System, </w:t>
      </w:r>
      <w:r w:rsidRPr="5FCB46C2" w:rsidR="359FC700">
        <w:rPr>
          <w:b w:val="0"/>
          <w:bCs w:val="0"/>
          <w:noProof w:val="0"/>
          <w:lang w:val="en-US"/>
        </w:rPr>
        <w:t>and Finance, improving performance and security posture across 200+ schools.</w:t>
      </w:r>
    </w:p>
    <w:p w:rsidR="2CD6F596" w:rsidP="62DC8397" w:rsidRDefault="2CD6F596" w14:paraId="27B812FF" w14:textId="50D1D2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5FCB46C2" w:rsidR="036367C4">
        <w:rPr>
          <w:b w:val="0"/>
          <w:bCs w:val="0"/>
          <w:noProof w:val="0"/>
          <w:lang w:val="en-US"/>
        </w:rPr>
        <w:t xml:space="preserve">Oversaw deployment of </w:t>
      </w:r>
      <w:r w:rsidRPr="5FCB46C2" w:rsidR="036367C4">
        <w:rPr>
          <w:b w:val="0"/>
          <w:bCs w:val="0"/>
          <w:noProof w:val="0"/>
          <w:lang w:val="en-US"/>
        </w:rPr>
        <w:t>AI/ML and Azure-based scheduling optimization</w:t>
      </w:r>
      <w:r w:rsidRPr="5FCB46C2" w:rsidR="036367C4">
        <w:rPr>
          <w:b w:val="0"/>
          <w:bCs w:val="0"/>
          <w:noProof w:val="0"/>
          <w:lang w:val="en-US"/>
        </w:rPr>
        <w:t>, enhancing allocation accuracy and compliance tracking.</w:t>
      </w:r>
    </w:p>
    <w:p w:rsidR="2CD6F596" w:rsidP="62DC8397" w:rsidRDefault="2CD6F596" w14:paraId="1DF502F4" w14:textId="7D647D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62DC8397" w:rsidR="2CD6F596">
        <w:rPr>
          <w:b w:val="0"/>
          <w:bCs w:val="0"/>
          <w:noProof w:val="0"/>
          <w:lang w:val="en-US"/>
        </w:rPr>
        <w:t xml:space="preserve">Managed 40+ resources (PMs, developers, data scientists) across </w:t>
      </w:r>
      <w:r w:rsidRPr="62DC8397" w:rsidR="2CD6F596">
        <w:rPr>
          <w:b w:val="0"/>
          <w:bCs w:val="0"/>
          <w:noProof w:val="0"/>
          <w:lang w:val="en-US"/>
        </w:rPr>
        <w:t>Agile and hybrid</w:t>
      </w:r>
      <w:r w:rsidRPr="62DC8397" w:rsidR="2CD6F596">
        <w:rPr>
          <w:b w:val="0"/>
          <w:bCs w:val="0"/>
          <w:noProof w:val="0"/>
          <w:lang w:val="en-US"/>
        </w:rPr>
        <w:t xml:space="preserve"> delivery models, using </w:t>
      </w:r>
      <w:r w:rsidRPr="62DC8397" w:rsidR="2CD6F596">
        <w:rPr>
          <w:b w:val="0"/>
          <w:bCs w:val="0"/>
          <w:noProof w:val="0"/>
          <w:lang w:val="en-US"/>
        </w:rPr>
        <w:t>Azure DevOps and Jira</w:t>
      </w:r>
      <w:r w:rsidRPr="62DC8397" w:rsidR="2CD6F596">
        <w:rPr>
          <w:b w:val="0"/>
          <w:bCs w:val="0"/>
          <w:noProof w:val="0"/>
          <w:lang w:val="en-US"/>
        </w:rPr>
        <w:t xml:space="preserve"> for sprint planning, burndown tracking, and financial reporting.</w:t>
      </w:r>
    </w:p>
    <w:p w:rsidR="2CD6F596" w:rsidP="62DC8397" w:rsidRDefault="2CD6F596" w14:paraId="4FC6ED15" w14:textId="48A483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62DC8397" w:rsidR="2CD6F596">
        <w:rPr>
          <w:b w:val="0"/>
          <w:bCs w:val="0"/>
          <w:noProof w:val="0"/>
          <w:lang w:val="en-US"/>
        </w:rPr>
        <w:t xml:space="preserve">Facilitated </w:t>
      </w:r>
      <w:r w:rsidRPr="62DC8397" w:rsidR="2CD6F596">
        <w:rPr>
          <w:b w:val="0"/>
          <w:bCs w:val="0"/>
          <w:noProof w:val="0"/>
          <w:lang w:val="en-US"/>
        </w:rPr>
        <w:t>client and stakeholder workshops</w:t>
      </w:r>
      <w:r w:rsidRPr="62DC8397" w:rsidR="2CD6F596">
        <w:rPr>
          <w:b w:val="0"/>
          <w:bCs w:val="0"/>
          <w:noProof w:val="0"/>
          <w:lang w:val="en-US"/>
        </w:rPr>
        <w:t xml:space="preserve"> </w:t>
      </w:r>
      <w:r w:rsidRPr="62DC8397" w:rsidR="2CD6F596">
        <w:rPr>
          <w:noProof w:val="0"/>
          <w:lang w:val="en-US"/>
        </w:rPr>
        <w:t xml:space="preserve">to gather requirements and </w:t>
      </w:r>
      <w:r w:rsidRPr="62DC8397" w:rsidR="2CD6F596">
        <w:rPr>
          <w:noProof w:val="0"/>
          <w:lang w:val="en-US"/>
        </w:rPr>
        <w:t>validate</w:t>
      </w:r>
      <w:r w:rsidRPr="62DC8397" w:rsidR="2CD6F596">
        <w:rPr>
          <w:noProof w:val="0"/>
          <w:lang w:val="en-US"/>
        </w:rPr>
        <w:t xml:space="preserve"> roadmaps, aligning delivery to district strategic </w:t>
      </w:r>
      <w:r w:rsidRPr="62DC8397" w:rsidR="2CD6F596">
        <w:rPr>
          <w:noProof w:val="0"/>
          <w:lang w:val="en-US"/>
        </w:rPr>
        <w:t>objectives</w:t>
      </w:r>
      <w:r w:rsidRPr="62DC8397" w:rsidR="2CD6F596">
        <w:rPr>
          <w:noProof w:val="0"/>
          <w:lang w:val="en-US"/>
        </w:rPr>
        <w:t>.</w:t>
      </w:r>
    </w:p>
    <w:p w:rsidR="2CD6F596" w:rsidP="62DC8397" w:rsidRDefault="2CD6F596" w14:paraId="3E579CCB" w14:textId="5108E9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5FCB46C2" w:rsidR="359FC700">
        <w:rPr>
          <w:noProof w:val="0"/>
          <w:lang w:val="en-US"/>
        </w:rPr>
        <w:t>Delivered a $12M+ portfolio on time and under budget while improving data reliability and decision-making</w:t>
      </w:r>
      <w:r w:rsidRPr="5FCB46C2" w:rsidR="7632DD6A">
        <w:rPr>
          <w:noProof w:val="0"/>
          <w:lang w:val="en-US"/>
        </w:rPr>
        <w:t>.</w:t>
      </w:r>
    </w:p>
    <w:p w:rsidR="7FDF6B3F" w:rsidP="12E312EB" w:rsidRDefault="7FDF6B3F" w14:paraId="400A79AC" w14:textId="122B5C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5FCB46C2" w:rsidR="06FFD78E">
        <w:rPr>
          <w:noProof w:val="0"/>
          <w:sz w:val="24"/>
          <w:szCs w:val="24"/>
          <w:lang w:val="en-US"/>
        </w:rPr>
        <w:t>SAP Data Integration</w:t>
      </w:r>
      <w:r w:rsidRPr="5FCB46C2" w:rsidR="4E3A904B">
        <w:rPr>
          <w:noProof w:val="0"/>
          <w:sz w:val="24"/>
          <w:szCs w:val="24"/>
          <w:lang w:val="en-US"/>
        </w:rPr>
        <w:t>.</w:t>
      </w:r>
    </w:p>
    <w:p w:rsidR="7FDF6B3F" w:rsidP="12E312EB" w:rsidRDefault="7FDF6B3F" w14:paraId="18F5813C" w14:textId="0BF431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5FCB46C2" w:rsidR="06FFD78E">
        <w:rPr>
          <w:noProof w:val="0"/>
          <w:sz w:val="24"/>
          <w:szCs w:val="24"/>
          <w:lang w:val="en-US"/>
        </w:rPr>
        <w:t xml:space="preserve">SAP Upgrade due to the Integration </w:t>
      </w:r>
      <w:r w:rsidRPr="5FCB46C2" w:rsidR="07739814">
        <w:rPr>
          <w:noProof w:val="0"/>
          <w:sz w:val="24"/>
          <w:szCs w:val="24"/>
          <w:lang w:val="en-US"/>
        </w:rPr>
        <w:t>(</w:t>
      </w:r>
      <w:r w:rsidRPr="5FCB46C2" w:rsidR="0773981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SAP S/4HANA)</w:t>
      </w:r>
      <w:r w:rsidRPr="5FCB46C2" w:rsidR="300E014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.</w:t>
      </w:r>
    </w:p>
    <w:p xmlns:wp14="http://schemas.microsoft.com/office/word/2010/wordml" wp14:paraId="555F0181" wp14:textId="049C36F6"/>
    <w:p xmlns:wp14="http://schemas.microsoft.com/office/word/2010/wordml" w:rsidP="7BD6914F" wp14:paraId="76E46B86" wp14:textId="48E07C53">
      <w:pPr>
        <w:spacing w:before="240" w:beforeAutospacing="off" w:after="240" w:afterAutospacing="off"/>
      </w:pP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USAA — Sr. Program Manager, Enterprise Data Strategy PMO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Feb 2021 – May 2022 | Remote – San Antonio, TX</w:t>
      </w:r>
    </w:p>
    <w:p xmlns:wp14="http://schemas.microsoft.com/office/word/2010/wordml" w:rsidP="62DC8397" wp14:paraId="170F49E9" wp14:textId="66B4B8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5FCB46C2" w:rsidR="59E2856C">
        <w:rPr>
          <w:noProof w:val="0"/>
          <w:lang w:val="en-US"/>
        </w:rPr>
        <w:t>Est</w:t>
      </w:r>
      <w:r w:rsidRPr="5FCB46C2" w:rsidR="59E2856C">
        <w:rPr>
          <w:b w:val="0"/>
          <w:bCs w:val="0"/>
          <w:noProof w:val="0"/>
          <w:lang w:val="en-US"/>
        </w:rPr>
        <w:t xml:space="preserve">ablished an </w:t>
      </w:r>
      <w:r w:rsidRPr="5FCB46C2" w:rsidR="59E2856C">
        <w:rPr>
          <w:b w:val="0"/>
          <w:bCs w:val="0"/>
          <w:noProof w:val="0"/>
          <w:lang w:val="en-US"/>
        </w:rPr>
        <w:t>Agile PMO</w:t>
      </w:r>
      <w:r w:rsidRPr="5FCB46C2" w:rsidR="59E2856C">
        <w:rPr>
          <w:b w:val="0"/>
          <w:bCs w:val="0"/>
          <w:noProof w:val="0"/>
          <w:lang w:val="en-US"/>
        </w:rPr>
        <w:t xml:space="preserve"> for enterprise data and AI portfolios, enhancing governance across 70+ initiatives under </w:t>
      </w:r>
      <w:r w:rsidRPr="5FCB46C2" w:rsidR="59E2856C">
        <w:rPr>
          <w:b w:val="0"/>
          <w:bCs w:val="0"/>
          <w:noProof w:val="0"/>
          <w:lang w:val="en-US"/>
        </w:rPr>
        <w:t xml:space="preserve">AWS </w:t>
      </w:r>
      <w:r w:rsidRPr="5FCB46C2" w:rsidR="7E27F413">
        <w:rPr>
          <w:b w:val="0"/>
          <w:bCs w:val="0"/>
          <w:noProof w:val="0"/>
          <w:lang w:val="en-US"/>
        </w:rPr>
        <w:t xml:space="preserve">and Snowflake </w:t>
      </w:r>
      <w:r w:rsidRPr="5FCB46C2" w:rsidR="59E2856C">
        <w:rPr>
          <w:b w:val="0"/>
          <w:bCs w:val="0"/>
          <w:noProof w:val="0"/>
          <w:lang w:val="en-US"/>
        </w:rPr>
        <w:t>hybrid cloud</w:t>
      </w:r>
      <w:r w:rsidRPr="5FCB46C2" w:rsidR="59E2856C">
        <w:rPr>
          <w:b w:val="0"/>
          <w:bCs w:val="0"/>
          <w:noProof w:val="0"/>
          <w:lang w:val="en-US"/>
        </w:rPr>
        <w:t xml:space="preserve"> infrastructure.</w:t>
      </w:r>
    </w:p>
    <w:p xmlns:wp14="http://schemas.microsoft.com/office/word/2010/wordml" w:rsidP="62DC8397" wp14:paraId="6FCB295C" wp14:textId="75AD58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5FCB46C2" w:rsidR="59E2856C">
        <w:rPr>
          <w:b w:val="0"/>
          <w:bCs w:val="0"/>
          <w:noProof w:val="0"/>
          <w:lang w:val="en-US"/>
        </w:rPr>
        <w:t xml:space="preserve">Partnered with AI model teams and data governance offices to secure workforce data flows using </w:t>
      </w:r>
      <w:r w:rsidRPr="5FCB46C2" w:rsidR="0AF7F928">
        <w:rPr>
          <w:b w:val="0"/>
          <w:bCs w:val="0"/>
          <w:noProof w:val="0"/>
          <w:lang w:val="en-US"/>
        </w:rPr>
        <w:t>Rally</w:t>
      </w:r>
      <w:r w:rsidRPr="5FCB46C2" w:rsidR="59E2856C">
        <w:rPr>
          <w:b w:val="0"/>
          <w:bCs w:val="0"/>
          <w:noProof w:val="0"/>
          <w:lang w:val="en-US"/>
        </w:rPr>
        <w:t>, PCI, HIPAA, and SOC2 controls.</w:t>
      </w:r>
    </w:p>
    <w:p xmlns:wp14="http://schemas.microsoft.com/office/word/2010/wordml" w:rsidP="62DC8397" wp14:paraId="3D8631A5" wp14:textId="066239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62DC8397" w:rsidR="2B2417F2">
        <w:rPr>
          <w:b w:val="0"/>
          <w:bCs w:val="0"/>
          <w:noProof w:val="0"/>
          <w:lang w:val="en-US"/>
        </w:rPr>
        <w:t xml:space="preserve">Led Snowflake and Azure data migration programs reducing </w:t>
      </w:r>
      <w:r w:rsidRPr="62DC8397" w:rsidR="2B2417F2">
        <w:rPr>
          <w:b w:val="0"/>
          <w:bCs w:val="0"/>
          <w:noProof w:val="0"/>
          <w:lang w:val="en-US"/>
        </w:rPr>
        <w:t>cost</w:t>
      </w:r>
      <w:r w:rsidRPr="62DC8397" w:rsidR="2B2417F2">
        <w:rPr>
          <w:b w:val="0"/>
          <w:bCs w:val="0"/>
          <w:noProof w:val="0"/>
          <w:lang w:val="en-US"/>
        </w:rPr>
        <w:t xml:space="preserve"> by 15% and increasing analytics scalability.</w:t>
      </w:r>
    </w:p>
    <w:p xmlns:wp14="http://schemas.microsoft.com/office/word/2010/wordml" w:rsidP="62DC8397" wp14:paraId="02F62102" wp14:textId="528455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62DC8397" w:rsidR="2B2417F2">
        <w:rPr>
          <w:b w:val="0"/>
          <w:bCs w:val="0"/>
          <w:noProof w:val="0"/>
          <w:lang w:val="en-US"/>
        </w:rPr>
        <w:t xml:space="preserve">Facilitated </w:t>
      </w:r>
      <w:r w:rsidRPr="62DC8397" w:rsidR="2B2417F2">
        <w:rPr>
          <w:b w:val="0"/>
          <w:bCs w:val="0"/>
          <w:noProof w:val="0"/>
          <w:lang w:val="en-US"/>
        </w:rPr>
        <w:t>executive workshops</w:t>
      </w:r>
      <w:r w:rsidRPr="62DC8397" w:rsidR="2B2417F2">
        <w:rPr>
          <w:b w:val="0"/>
          <w:bCs w:val="0"/>
          <w:noProof w:val="0"/>
          <w:lang w:val="en-US"/>
        </w:rPr>
        <w:t xml:space="preserve"> to define functional and non-functional requirements for enterprise data architecture and cloud modernization.</w:t>
      </w:r>
    </w:p>
    <w:p xmlns:wp14="http://schemas.microsoft.com/office/word/2010/wordml" w:rsidP="62DC8397" wp14:paraId="00E549A0" wp14:textId="423CC5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5FCB46C2" w:rsidR="59E2856C">
        <w:rPr>
          <w:b w:val="0"/>
          <w:bCs w:val="0"/>
          <w:noProof w:val="0"/>
          <w:lang w:val="en-US"/>
        </w:rPr>
        <w:t>Developed dashboards and templates that became standard across USAA’s AI and data delivery programs.</w:t>
      </w:r>
    </w:p>
    <w:p w:rsidR="694E8E73" w:rsidP="5FCB46C2" w:rsidRDefault="694E8E73" w14:paraId="6D64961A" w14:textId="6CC414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5FCB46C2" w:rsidR="694E8E73">
        <w:rPr>
          <w:b w:val="0"/>
          <w:bCs w:val="0"/>
          <w:noProof w:val="0"/>
          <w:sz w:val="24"/>
          <w:szCs w:val="24"/>
          <w:lang w:val="en-US"/>
        </w:rPr>
        <w:t>Set up Rally in PMO as portfolio management</w:t>
      </w:r>
    </w:p>
    <w:p xmlns:wp14="http://schemas.microsoft.com/office/word/2010/wordml" w:rsidP="7BD6914F" wp14:paraId="5E4CB7D2" wp14:textId="24C15C49">
      <w:pPr>
        <w:spacing w:before="240" w:beforeAutospacing="off" w:after="240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Perficient — Sr. Program Manager, Healthcare Services</w:t>
      </w:r>
      <w:r>
        <w:br/>
      </w:r>
      <w:r w:rsidRPr="7BD6914F" w:rsidR="3883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D6914F" w:rsidR="3883902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Sep 2019 – Feb 2021 | Nationwide</w:t>
      </w:r>
    </w:p>
    <w:p xmlns:wp14="http://schemas.microsoft.com/office/word/2010/wordml" w:rsidP="62DC8397" wp14:paraId="5F96AFD8" wp14:textId="0ECCB3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67F6105" w:rsidR="09B81D20">
        <w:rPr>
          <w:rFonts w:ascii="Aptos" w:hAnsi="Aptos" w:eastAsia="Aptos" w:cs="Aptos"/>
          <w:noProof w:val="0"/>
          <w:sz w:val="24"/>
          <w:szCs w:val="24"/>
          <w:lang w:val="en-US"/>
        </w:rPr>
        <w:t>Delivered enter</w:t>
      </w:r>
      <w:r w:rsidRPr="667F6105" w:rsidR="09B81D2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prise </w:t>
      </w:r>
      <w:r w:rsidRPr="667F6105" w:rsidR="09B81D2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cloud transformation</w:t>
      </w:r>
      <w:r w:rsidRPr="667F6105" w:rsidR="09B81D2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for </w:t>
      </w:r>
      <w:r w:rsidRPr="667F6105" w:rsidR="09B81D2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Blue Shield of California</w:t>
      </w:r>
      <w:r w:rsidRPr="667F6105" w:rsidR="09B81D2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 replacing 18 legacy systems with an AI-enabled CSR and workforce analytics platform.</w:t>
      </w:r>
      <w:r w:rsidRPr="667F6105" w:rsidR="70A9E87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(</w:t>
      </w:r>
      <w:r w:rsidRPr="667F6105" w:rsidR="70A9E87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MHK).</w:t>
      </w:r>
    </w:p>
    <w:p w:rsidR="22D30644" w:rsidP="667F6105" w:rsidRDefault="22D30644" w14:paraId="53DE2EAF" w14:textId="2CF52B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67F6105" w:rsidR="22D3064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UKG Implementation for Healthcare </w:t>
      </w:r>
      <w:r w:rsidRPr="667F6105" w:rsidR="4649FE3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Insurance organization with 40k+employees</w:t>
      </w:r>
    </w:p>
    <w:p xmlns:wp14="http://schemas.microsoft.com/office/word/2010/wordml" w:rsidP="15E0FDB7" wp14:paraId="69D82991" wp14:textId="74579E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Directed $20M+ budget and 100+ resources through Agile multi-release implementation.</w:t>
      </w:r>
    </w:p>
    <w:p xmlns:wp14="http://schemas.microsoft.com/office/word/2010/wordml" w:rsidP="15E0FDB7" wp14:paraId="56B3723C" wp14:textId="75F945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Partnered with data governance and analytics teams to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establish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HIPAA-compliant ML pipelines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improving patient-care staffing and engagement metrics.</w:t>
      </w:r>
    </w:p>
    <w:p xmlns:wp14="http://schemas.microsoft.com/office/word/2010/wordml" w:rsidP="15E0FDB7" wp14:paraId="2F38DD99" wp14:textId="6F60B2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Led integrations across 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UKG, Workday, and ServiceNow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 improving labor efficiency and care coverage visibility.</w:t>
      </w:r>
    </w:p>
    <w:p xmlns:wp14="http://schemas.microsoft.com/office/word/2010/wordml" w:rsidP="62DC8397" wp14:paraId="20A16676" wp14:textId="491D86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2DC8397" w:rsidR="1426409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Pega Implementation all payor information and CRM/CSR Operations. </w:t>
      </w:r>
    </w:p>
    <w:p xmlns:wp14="http://schemas.microsoft.com/office/word/2010/wordml" w:rsidP="62DC8397" wp14:paraId="3F390082" wp14:textId="782577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2E312EB" w:rsidR="0607089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MHK </w:t>
      </w:r>
      <w:r w:rsidRPr="12E312EB" w:rsidR="5E4B1AB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Implementation</w:t>
      </w:r>
    </w:p>
    <w:p w:rsidR="5E4B1AB3" w:rsidP="12E312EB" w:rsidRDefault="5E4B1AB3" w14:paraId="66E3348A" w14:textId="5844C1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2E312EB" w:rsidR="5E4B1AB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JDE Upgrade</w:t>
      </w:r>
      <w:r w:rsidRPr="12E312EB" w:rsidR="207C3C3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(9.2.4)</w:t>
      </w:r>
      <w:r w:rsidRPr="12E312EB" w:rsidR="5E4B1AB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for Integration with new CSR S</w:t>
      </w:r>
      <w:r w:rsidRPr="12E312EB" w:rsidR="69FDD23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ystem </w:t>
      </w:r>
    </w:p>
    <w:p xmlns:wp14="http://schemas.microsoft.com/office/word/2010/wordml" w:rsidP="7BD6914F" wp14:paraId="7C837763" wp14:textId="549817A5">
      <w:pPr>
        <w:spacing w:before="240" w:beforeAutospacing="off" w:after="240" w:afterAutospacing="off"/>
      </w:pPr>
      <w:r w:rsidRPr="12E312EB" w:rsidR="754A05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DTCC — Sr. Project Manager</w:t>
      </w:r>
      <w:r>
        <w:br/>
      </w:r>
      <w:r w:rsidRPr="12E312EB" w:rsidR="754A05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2E312EB" w:rsidR="754A05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Dec 2018 – Sep 2019 | Tampa, FL</w:t>
      </w:r>
    </w:p>
    <w:p w:rsidR="1FF35A3E" w:rsidP="12E312EB" w:rsidRDefault="1FF35A3E" w14:paraId="6F173B61" w14:textId="55B5B1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2E312EB" w:rsidR="1FF35A3E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Internal Development project for Transaction/Security Risk Management</w:t>
      </w:r>
    </w:p>
    <w:p w:rsidR="1FF35A3E" w:rsidP="12E312EB" w:rsidRDefault="1FF35A3E" w14:paraId="0264CA3C" w14:textId="58D8D3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2E312EB" w:rsidR="1FF35A3E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Led transaction risk man</w:t>
      </w:r>
      <w:r w:rsidRPr="12E312EB" w:rsidR="1FF35A3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agement and secure-access modernization</w:t>
      </w:r>
    </w:p>
    <w:p w:rsidR="1FF35A3E" w:rsidP="12E312EB" w:rsidRDefault="1FF35A3E" w14:paraId="4D05403A" w14:textId="31AF2D1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2E312EB" w:rsidR="1FF35A3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Cloud Migration of all data to AWS Environment W/ Snowflake</w:t>
      </w:r>
      <w:r w:rsidRPr="12E312EB" w:rsidR="3B77150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back end</w:t>
      </w:r>
    </w:p>
    <w:p w:rsidR="7221BFEE" w:rsidP="12E312EB" w:rsidRDefault="7221BFEE" w14:paraId="0E867E52" w14:textId="4DA17A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2E312EB" w:rsidR="7221BFE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Hashicorp</w:t>
      </w:r>
      <w:r w:rsidRPr="12E312EB" w:rsidR="7221BFE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used for internal and external security for all transactions</w:t>
      </w:r>
    </w:p>
    <w:p xmlns:wp14="http://schemas.microsoft.com/office/word/2010/wordml" w:rsidP="5FCB46C2" wp14:paraId="498FD2B9" wp14:textId="6B453E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Oversaw automation of 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workforce-data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validation pipelines using 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AI/ML anomaly detection models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for security and compliance.</w:t>
      </w:r>
    </w:p>
    <w:p w:rsidR="7FE02A19" w:rsidP="5FCB46C2" w:rsidRDefault="7FE02A19" w14:paraId="38931307" w14:textId="6F49B4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5FCB46C2" w:rsidR="7FE02A1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Migration of all data (domestic/international) into cloud utili</w:t>
      </w:r>
      <w:r w:rsidRPr="5FCB46C2" w:rsidR="439E75B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zi</w:t>
      </w:r>
      <w:r w:rsidRPr="5FCB46C2" w:rsidR="7FE02A1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ng Snowflake</w:t>
      </w:r>
    </w:p>
    <w:p xmlns:wp14="http://schemas.microsoft.com/office/word/2010/wordml" w:rsidP="7BD6914F" wp14:paraId="40203D7F" wp14:textId="3DFDB5D8">
      <w:pPr>
        <w:spacing w:before="240" w:beforeAutospacing="off" w:after="240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FEI Systems — Program Manager</w:t>
      </w:r>
      <w:r>
        <w:br/>
      </w:r>
      <w:r w:rsidRPr="7BD6914F" w:rsidR="3883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D6914F" w:rsidR="3883902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Apr 2018 – Dec 2018 | Columbia, MD</w:t>
      </w:r>
    </w:p>
    <w:p xmlns:wp14="http://schemas.microsoft.com/office/word/2010/wordml" w:rsidP="7BD6914F" wp14:paraId="45A75CFC" wp14:textId="0F2682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B46C2" w:rsidR="657F6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Managed </w:t>
      </w:r>
      <w:r w:rsidRPr="5FCB46C2" w:rsidR="657F6F62">
        <w:rPr>
          <w:rFonts w:ascii="Aptos" w:hAnsi="Aptos" w:eastAsia="Aptos" w:cs="Aptos"/>
          <w:noProof w:val="0"/>
          <w:sz w:val="24"/>
          <w:szCs w:val="24"/>
          <w:lang w:val="en-US"/>
        </w:rPr>
        <w:t>$14</w:t>
      </w:r>
      <w:r w:rsidRPr="5FCB46C2" w:rsidR="657F6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 </w:t>
      </w:r>
      <w:r w:rsidRPr="5FCB46C2" w:rsidR="66BC1B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development </w:t>
      </w:r>
      <w:r w:rsidRPr="5FCB46C2" w:rsidR="657F6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program for state healthcare </w:t>
      </w:r>
      <w:r w:rsidRPr="5FCB46C2" w:rsidR="3B8090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case management </w:t>
      </w:r>
      <w:r w:rsidRPr="5FCB46C2" w:rsidR="657F6F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systems; </w:t>
      </w:r>
    </w:p>
    <w:p xmlns:wp14="http://schemas.microsoft.com/office/word/2010/wordml" w:rsidP="7BD6914F" wp14:paraId="5553A77E" wp14:textId="4923B4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B46C2" w:rsidR="43A1906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Introduced Agile PMO practices improving visibility and coordination across n</w:t>
      </w:r>
      <w:r w:rsidRPr="5FCB46C2" w:rsidR="43A19069">
        <w:rPr>
          <w:rFonts w:ascii="Aptos" w:hAnsi="Aptos" w:eastAsia="Aptos" w:cs="Aptos"/>
          <w:noProof w:val="0"/>
          <w:sz w:val="24"/>
          <w:szCs w:val="24"/>
          <w:lang w:val="en-US"/>
        </w:rPr>
        <w:t>ine Scrum teams.</w:t>
      </w:r>
    </w:p>
    <w:p xmlns:wp14="http://schemas.microsoft.com/office/word/2010/wordml" w:rsidP="7BD6914F" wp14:paraId="3CDCAA90" wp14:textId="532999EE">
      <w:pPr>
        <w:spacing w:before="240" w:beforeAutospacing="off" w:after="240" w:afterAutospacing="off"/>
      </w:pPr>
      <w:r w:rsidRPr="62DC8397" w:rsidR="2B79F2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oyal Caribbean Cruise Lines — Sr. Program Manager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Apr 2017 – Jan 2018 | Miami, FL</w:t>
      </w:r>
    </w:p>
    <w:p xmlns:wp14="http://schemas.microsoft.com/office/word/2010/wordml" w:rsidP="7BD6914F" wp14:paraId="7FEB92EA" wp14:textId="30FCEEA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B46C2" w:rsidR="7062A8D6">
        <w:rPr>
          <w:rFonts w:ascii="Aptos" w:hAnsi="Aptos" w:eastAsia="Aptos" w:cs="Aptos"/>
          <w:noProof w:val="0"/>
          <w:sz w:val="24"/>
          <w:szCs w:val="24"/>
          <w:lang w:val="en-US"/>
        </w:rPr>
        <w:t>Oversaw delivery of enterprise guest-mobility platform ($120M budget, 17 teams, 179 resources).</w:t>
      </w:r>
    </w:p>
    <w:p w:rsidR="2B1FB61D" w:rsidP="5FCB46C2" w:rsidRDefault="2B1FB61D" w14:paraId="3ED51ED7" w14:textId="328975E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B46C2" w:rsidR="2B1FB61D">
        <w:rPr>
          <w:rFonts w:ascii="Aptos" w:hAnsi="Aptos" w:eastAsia="Aptos" w:cs="Aptos"/>
          <w:noProof w:val="0"/>
          <w:sz w:val="24"/>
          <w:szCs w:val="24"/>
          <w:lang w:val="en-US"/>
        </w:rPr>
        <w:t>Safe 4.0 and Jira were selected as the tools for the overall program</w:t>
      </w:r>
    </w:p>
    <w:p w:rsidR="2B1FB61D" w:rsidP="5FCB46C2" w:rsidRDefault="2B1FB61D" w14:paraId="31842FDD" w14:textId="77BA168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FCB46C2" w:rsidR="2B1FB61D">
        <w:rPr>
          <w:rFonts w:ascii="Aptos" w:hAnsi="Aptos" w:eastAsia="Aptos" w:cs="Aptos"/>
          <w:noProof w:val="0"/>
          <w:sz w:val="24"/>
          <w:szCs w:val="24"/>
          <w:lang w:val="en-US"/>
        </w:rPr>
        <w:t>Led leadership groups from all departments for issue/risk/</w:t>
      </w:r>
      <w:r w:rsidRPr="5FCB46C2" w:rsidR="09D2A0F8">
        <w:rPr>
          <w:rFonts w:ascii="Aptos" w:hAnsi="Aptos" w:eastAsia="Aptos" w:cs="Aptos"/>
          <w:noProof w:val="0"/>
          <w:sz w:val="24"/>
          <w:szCs w:val="24"/>
          <w:lang w:val="en-US"/>
        </w:rPr>
        <w:t>change, mitigation and resolution</w:t>
      </w:r>
    </w:p>
    <w:p xmlns:wp14="http://schemas.microsoft.com/office/word/2010/wordml" w:rsidP="7BD6914F" wp14:paraId="50802156" wp14:textId="5FB17FA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DC8397" w:rsidR="4AD2854F">
        <w:rPr>
          <w:rFonts w:ascii="Aptos" w:hAnsi="Aptos" w:eastAsia="Aptos" w:cs="Aptos"/>
          <w:noProof w:val="0"/>
          <w:sz w:val="24"/>
          <w:szCs w:val="24"/>
          <w:lang w:val="en-US"/>
        </w:rPr>
        <w:t>Integrat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ed 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crew scheduling and payroll systems (UKG/Kronos)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into guest-</w:t>
      </w:r>
      <w:r w:rsidRPr="62DC8397" w:rsidR="4AD2854F">
        <w:rPr>
          <w:rFonts w:ascii="Aptos" w:hAnsi="Aptos" w:eastAsia="Aptos" w:cs="Aptos"/>
          <w:noProof w:val="0"/>
          <w:sz w:val="24"/>
          <w:szCs w:val="24"/>
          <w:lang w:val="en-US"/>
        </w:rPr>
        <w:t>facing mobile infrastructure, enhancing real-time workforce visibility.</w:t>
      </w:r>
    </w:p>
    <w:p xmlns:wp14="http://schemas.microsoft.com/office/word/2010/wordml" w:rsidP="7BD6914F" wp14:paraId="690D3E67" wp14:textId="74ED9211">
      <w:pPr>
        <w:spacing w:before="240" w:beforeAutospacing="off" w:after="240" w:afterAutospacing="off"/>
      </w:pP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Earlier Experience (2001–2017): Express Scripts, Corning, Caesars Entertainment, Walt Disney World, New England Biolabs, Kronos Inc.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Delivered multimillion-dollar ERP, HRIS, CRM, and workforce-management programs.</w:t>
      </w:r>
    </w:p>
    <w:p w:rsidR="343BD042" w:rsidP="62DC8397" w:rsidRDefault="343BD042" w14:paraId="493DB552" w14:textId="5C2D86E2">
      <w:p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5FCB46C2" w:rsidR="6ACF313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At </w:t>
      </w:r>
      <w:r w:rsidRPr="5FCB46C2" w:rsidR="1B6261A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</w:t>
      </w:r>
      <w:r w:rsidRPr="5FCB46C2" w:rsidR="6B09EF6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xpress Scripts w</w:t>
      </w:r>
      <w:r w:rsidRPr="5FCB46C2" w:rsidR="1B6261A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orked with customization of legacy system for Generic/Brand Specialty Drugs</w:t>
      </w:r>
      <w:r w:rsidRPr="5FCB46C2" w:rsidR="2180309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</w:t>
      </w:r>
      <w:r w:rsidRPr="5FCB46C2" w:rsidR="3CD9A5A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and </w:t>
      </w:r>
      <w:r w:rsidRPr="5FCB46C2" w:rsidR="2180309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Pega implementation.</w:t>
      </w:r>
    </w:p>
    <w:p w:rsidR="69E667DA" w:rsidP="5FCB46C2" w:rsidRDefault="69E667DA" w14:paraId="467E15CD" w14:textId="020D2A2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5FCB46C2" w:rsidR="69E667D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At Corning – Oversite of </w:t>
      </w:r>
      <w:r w:rsidRPr="5FCB46C2" w:rsidR="0D2A287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6 </w:t>
      </w:r>
      <w:r w:rsidRPr="5FCB46C2" w:rsidR="69E667D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Mergers &amp; Acquisitions</w:t>
      </w:r>
      <w:r w:rsidRPr="5FCB46C2" w:rsidR="5EA00F4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analysis, once </w:t>
      </w:r>
      <w:r w:rsidRPr="5FCB46C2" w:rsidR="5EA00F4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acquired</w:t>
      </w:r>
      <w:r w:rsidRPr="5FCB46C2" w:rsidR="5EA00F4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the onboarding of organization, implementation of SAP, </w:t>
      </w:r>
      <w:r w:rsidRPr="5FCB46C2" w:rsidR="448288C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Phone Systems, server rooms, user computers and </w:t>
      </w:r>
      <w:r w:rsidRPr="5FCB46C2" w:rsidR="448288C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any and all</w:t>
      </w:r>
      <w:r w:rsidRPr="5FCB46C2" w:rsidR="448288C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other systems and applications for </w:t>
      </w:r>
      <w:r w:rsidRPr="5FCB46C2" w:rsidR="423B5E27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successful operations with Corning. Converted and trained IT </w:t>
      </w:r>
      <w:r w:rsidRPr="5FCB46C2" w:rsidR="1B19E4D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</w:t>
      </w:r>
      <w:r w:rsidRPr="5FCB46C2" w:rsidR="423B5E27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epartment on Corning </w:t>
      </w:r>
      <w:r w:rsidRPr="5FCB46C2" w:rsidR="6499E03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processes and policies.</w:t>
      </w:r>
    </w:p>
    <w:p w:rsidR="60130B9A" w:rsidP="12E312EB" w:rsidRDefault="60130B9A" w14:paraId="43F75E9A" w14:textId="193CC66B">
      <w:p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5FCB46C2" w:rsidR="7555FD5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Caesars</w:t>
      </w:r>
      <w:r w:rsidRPr="5FCB46C2" w:rsidR="3C634B0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Entertainment – </w:t>
      </w:r>
      <w:r w:rsidRPr="5FCB46C2" w:rsidR="3C634B0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New POS, and </w:t>
      </w:r>
      <w:r w:rsidRPr="5FCB46C2" w:rsidR="1543E57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Ticketmaster </w:t>
      </w:r>
      <w:r w:rsidRPr="5FCB46C2" w:rsidR="3C634B0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Ticketing system for entertainment venues for 40 hotels a</w:t>
      </w:r>
      <w:r w:rsidRPr="5FCB46C2" w:rsidR="1D374DF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nd casinos.</w:t>
      </w:r>
      <w:r w:rsidRPr="5FCB46C2" w:rsidR="04879C1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FCB46C2" w:rsidR="0C73B7C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The first</w:t>
      </w:r>
      <w:r w:rsidRPr="5FCB46C2" w:rsidR="04879C1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5FCB46C2" w:rsidR="0239177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Program where an agile framework was </w:t>
      </w:r>
      <w:r w:rsidRPr="5FCB46C2" w:rsidR="0239177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established</w:t>
      </w:r>
      <w:r w:rsidRPr="5FCB46C2" w:rsidR="0239177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.</w:t>
      </w:r>
    </w:p>
    <w:p xmlns:wp14="http://schemas.microsoft.com/office/word/2010/wordml" w:rsidP="15E0FDB7" wp14:paraId="04A51FD0" wp14:textId="05B337D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At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New England Biolabs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a global biotechnology research organization supporting Nobel Prize–winning scientists, served as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Business Systems Manager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overseeing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LIMS, ELN, CRM, HR, Finance, Distribution, and Inventory systems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. Directed modernization of laboratory and enterprise platforms, migrated data to the cloud, and ensured compliance with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FDA 21 CFR Part 11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ISO 13485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standards. These solutions improved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research data integrity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 accelerated genomic analysis, and enhanced collaboration between scientific and operational teams.</w:t>
      </w:r>
    </w:p>
    <w:p xmlns:wp14="http://schemas.microsoft.com/office/word/2010/wordml" w:rsidP="5FCB46C2" wp14:paraId="72AA2D14" wp14:textId="0B5890D6">
      <w:pPr>
        <w:spacing w:before="240" w:beforeAutospacing="off" w:after="240" w:afterAutospacing="off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At 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Kronos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Inc.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led international implementations of 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Workforce Central and Workforce Timekeeper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for major clients including </w:t>
      </w:r>
      <w:r w:rsidRPr="5FCB46C2" w:rsidR="0DD1D71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Inova </w:t>
      </w:r>
      <w:r w:rsidRPr="5FCB46C2" w:rsidR="211FFC5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Hospital, NY</w:t>
      </w:r>
      <w:r w:rsidRPr="5FCB46C2" w:rsidR="493F7807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Presbyterian, NY Department of Mental Health, </w:t>
      </w:r>
      <w:r w:rsidRPr="5FCB46C2" w:rsidR="4CF250E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TSA,</w:t>
      </w:r>
      <w:r w:rsidRPr="5FCB46C2" w:rsidR="657F6F6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managing solution design, testing, enterprise rollout</w:t>
      </w:r>
      <w:r w:rsidRPr="5FCB46C2" w:rsidR="1A56BDF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 and training.</w:t>
      </w:r>
    </w:p>
    <w:p xmlns:wp14="http://schemas.microsoft.com/office/word/2010/wordml" w:rsidP="15E0FDB7" wp14:paraId="1CC62D96" wp14:textId="032CCDBE">
      <w:pPr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7BD6914F" wp14:paraId="5F3995AC" wp14:textId="6A28C192">
      <w:pPr>
        <w:pStyle w:val="Heading3"/>
        <w:spacing w:before="281" w:beforeAutospacing="off" w:after="281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Education &amp; Certifications</w:t>
      </w:r>
    </w:p>
    <w:p xmlns:wp14="http://schemas.microsoft.com/office/word/2010/wordml" w:rsidP="7BD6914F" wp14:paraId="63D05DEF" wp14:textId="6B05BB4A">
      <w:pPr>
        <w:spacing w:before="240" w:beforeAutospacing="off" w:after="240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Boston University</w:t>
      </w:r>
      <w:r w:rsidRPr="7BD6914F" w:rsidR="3883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B.S., Computer Science Engineering</w:t>
      </w:r>
      <w:r>
        <w:br/>
      </w:r>
      <w:r w:rsidRPr="7BD6914F" w:rsidR="3883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BD6914F" w:rsidR="388390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Certifications:</w:t>
      </w:r>
      <w:r w:rsidRPr="7BD6914F" w:rsidR="388390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PMP | SSMBB | CSM | SAFe 4.0 | Scaled Agile Expert</w:t>
      </w:r>
    </w:p>
    <w:p xmlns:wp14="http://schemas.microsoft.com/office/word/2010/wordml" wp14:paraId="508E2C03" wp14:textId="7A867C82"/>
    <w:p xmlns:wp14="http://schemas.microsoft.com/office/word/2010/wordml" w:rsidP="7BD6914F" wp14:paraId="6AC57767" wp14:textId="2290167F">
      <w:pPr>
        <w:pStyle w:val="Heading3"/>
        <w:spacing w:before="281" w:beforeAutospacing="off" w:after="281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 Expertise</w:t>
      </w:r>
    </w:p>
    <w:p xmlns:wp14="http://schemas.microsoft.com/office/word/2010/wordml" w:rsidP="7BD6914F" wp14:paraId="794CDEB0" wp14:textId="53D220B1">
      <w:pPr>
        <w:spacing w:before="240" w:beforeAutospacing="off" w:after="240" w:afterAutospacing="off"/>
      </w:pP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Workforce Management: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UKG Dimensions / Pro WFM, Workforce Central, Workday Integration, Workbrain (Infor) Conversion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ERP: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SAP, Oracle, Lawson, Infor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&amp; Data: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AWS, Azure, Snowflake, Power BI, Tableau, Cognos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AI/ML Tools: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TensorFlow, Azure AI Studio, OpenAI APIs, Python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Compliance: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HIPAA, GxP, FDA 21 CFR Part 11, ISO 13485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MS Project, Jira, Rally, Azure DevOps, Planview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SQL, C#, Python</w:t>
      </w:r>
      <w:r>
        <w:br/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DC8397" w:rsidR="57FA3C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Industries:</w:t>
      </w:r>
      <w:r w:rsidRPr="62DC8397" w:rsidR="57FA3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Healthcare, Biopharma, Education, Financial Services, Hospitality, Government</w:t>
      </w:r>
    </w:p>
    <w:p xmlns:wp14="http://schemas.microsoft.com/office/word/2010/wordml" w:rsidP="7BD6914F" wp14:paraId="18EE239C" wp14:textId="3A81312A">
      <w:pPr>
        <w:pStyle w:val="Heading3"/>
        <w:spacing w:before="281" w:beforeAutospacing="off" w:after="281" w:afterAutospacing="off"/>
      </w:pPr>
      <w:r w:rsidRPr="7BD6914F" w:rsidR="3883902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Selected Achievements</w:t>
      </w:r>
    </w:p>
    <w:p xmlns:wp14="http://schemas.microsoft.com/office/word/2010/wordml" w:rsidP="15E0FDB7" wp14:paraId="6FC5AF16" wp14:textId="50FDF08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E0FDB7" w:rsidR="7156C0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Directed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multi-system UKG / Workday integration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supporting 100K+ employees, achieving &gt;99.7% payroll accuracy.</w:t>
      </w:r>
    </w:p>
    <w:p xmlns:wp14="http://schemas.microsoft.com/office/word/2010/wordml" w:rsidP="15E0FDB7" wp14:paraId="2C0BA4AC" wp14:textId="2751430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Delivered 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AI-enabled data-driven solutions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integrating LLM and ML capabilities with Snowflake and Power BI, reducing reporting effort by 70%.</w:t>
      </w:r>
    </w:p>
    <w:p w:rsidR="04D3DBDD" w:rsidP="62DC8397" w:rsidRDefault="04D3DBDD" w14:paraId="360FF757" w14:textId="5509D7D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DC8397" w:rsidR="04D3DBDD">
        <w:rPr>
          <w:noProof w:val="0"/>
          <w:lang w:val="en-US"/>
        </w:rPr>
        <w:t>Led Azure modernization and data migration projects using DevOps and AI pipelines.</w:t>
      </w:r>
    </w:p>
    <w:p xmlns:wp14="http://schemas.microsoft.com/office/word/2010/wordml" w:rsidP="15E0FDB7" wp14:paraId="2FBB7763" wp14:textId="0FBD64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Managed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$200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M+ portfolio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of enterprise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workforce-management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programs across healthcare and government sectors.</w:t>
      </w:r>
    </w:p>
    <w:p xmlns:wp14="http://schemas.microsoft.com/office/word/2010/wordml" w:rsidP="15E0FDB7" wp14:paraId="1D075907" wp14:textId="633C29E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Recognized at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Kronos Inc.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for global 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implementation</w:t>
      </w: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leadership and client success excellence.</w:t>
      </w:r>
    </w:p>
    <w:p xmlns:wp14="http://schemas.microsoft.com/office/word/2010/wordml" w:rsidP="15E0FDB7" wp14:paraId="6A4C965A" wp14:textId="140EE2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5E0FDB7" w:rsidR="7156C070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Implemented standardized Agile PMO frameworks improving project velocity 30–40%.</w:t>
      </w:r>
    </w:p>
    <w:p w:rsidR="4AD2854F" w:rsidP="62DC8397" w:rsidRDefault="4AD2854F" w14:paraId="55BD98E1" w14:textId="79AD1E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Ensured full compliance with 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HIPAA, 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GxP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, and FDA 21 CFR Part 11</w:t>
      </w:r>
      <w:r w:rsidRPr="62DC8397" w:rsidR="4AD2854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standards for all AI and data programs</w:t>
      </w:r>
      <w:r w:rsidRPr="62DC8397" w:rsidR="7099DD7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c279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a6a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299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429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321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0fd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db4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96b5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81ED9"/>
    <w:rsid w:val="01135B02"/>
    <w:rsid w:val="02391772"/>
    <w:rsid w:val="02B62807"/>
    <w:rsid w:val="02B9FB01"/>
    <w:rsid w:val="0338DC8E"/>
    <w:rsid w:val="036367C4"/>
    <w:rsid w:val="03981FC5"/>
    <w:rsid w:val="04879C12"/>
    <w:rsid w:val="04D3DBDD"/>
    <w:rsid w:val="0607089E"/>
    <w:rsid w:val="06FFD78E"/>
    <w:rsid w:val="070F6DBF"/>
    <w:rsid w:val="07652D61"/>
    <w:rsid w:val="07739814"/>
    <w:rsid w:val="0820C22C"/>
    <w:rsid w:val="0871999C"/>
    <w:rsid w:val="0896975F"/>
    <w:rsid w:val="08F646EF"/>
    <w:rsid w:val="093E3678"/>
    <w:rsid w:val="09B81D20"/>
    <w:rsid w:val="09D2A0F8"/>
    <w:rsid w:val="0A100242"/>
    <w:rsid w:val="0AF7F928"/>
    <w:rsid w:val="0B34827B"/>
    <w:rsid w:val="0C71CB73"/>
    <w:rsid w:val="0C73B7C9"/>
    <w:rsid w:val="0D2A2874"/>
    <w:rsid w:val="0D4E6A41"/>
    <w:rsid w:val="0DD1D716"/>
    <w:rsid w:val="0E001860"/>
    <w:rsid w:val="104E85B7"/>
    <w:rsid w:val="124B88B4"/>
    <w:rsid w:val="12E312EB"/>
    <w:rsid w:val="14264096"/>
    <w:rsid w:val="1534D1EB"/>
    <w:rsid w:val="1543E57A"/>
    <w:rsid w:val="15E0FDB7"/>
    <w:rsid w:val="164E2232"/>
    <w:rsid w:val="19F98D09"/>
    <w:rsid w:val="1A4479B0"/>
    <w:rsid w:val="1A56BDFE"/>
    <w:rsid w:val="1A876A72"/>
    <w:rsid w:val="1AD5BB22"/>
    <w:rsid w:val="1B19E4D3"/>
    <w:rsid w:val="1B6261A2"/>
    <w:rsid w:val="1BEE0379"/>
    <w:rsid w:val="1D374DFF"/>
    <w:rsid w:val="1E7B5636"/>
    <w:rsid w:val="1F11AE1E"/>
    <w:rsid w:val="1FE4E7D5"/>
    <w:rsid w:val="1FF35A3E"/>
    <w:rsid w:val="207C3C3F"/>
    <w:rsid w:val="2087D8C6"/>
    <w:rsid w:val="20E7FDC4"/>
    <w:rsid w:val="211FFC5F"/>
    <w:rsid w:val="21803095"/>
    <w:rsid w:val="22D30644"/>
    <w:rsid w:val="24E6B586"/>
    <w:rsid w:val="250B97BB"/>
    <w:rsid w:val="25721EE4"/>
    <w:rsid w:val="262C77C1"/>
    <w:rsid w:val="26486B4F"/>
    <w:rsid w:val="2761B267"/>
    <w:rsid w:val="29F1A460"/>
    <w:rsid w:val="2AF1F0BE"/>
    <w:rsid w:val="2AF28553"/>
    <w:rsid w:val="2B14314A"/>
    <w:rsid w:val="2B1FB61D"/>
    <w:rsid w:val="2B2417F2"/>
    <w:rsid w:val="2B79F2BD"/>
    <w:rsid w:val="2CD6F596"/>
    <w:rsid w:val="2D2DB508"/>
    <w:rsid w:val="2EBB929F"/>
    <w:rsid w:val="2F29655F"/>
    <w:rsid w:val="300E014E"/>
    <w:rsid w:val="30B5B1C5"/>
    <w:rsid w:val="343BD042"/>
    <w:rsid w:val="34E81ED9"/>
    <w:rsid w:val="359FC700"/>
    <w:rsid w:val="35F1AE43"/>
    <w:rsid w:val="368E86D7"/>
    <w:rsid w:val="3862B1E2"/>
    <w:rsid w:val="3883902B"/>
    <w:rsid w:val="3953B68C"/>
    <w:rsid w:val="3AEA01DD"/>
    <w:rsid w:val="3B07EB59"/>
    <w:rsid w:val="3B5F355E"/>
    <w:rsid w:val="3B771500"/>
    <w:rsid w:val="3B80907A"/>
    <w:rsid w:val="3C634B00"/>
    <w:rsid w:val="3CD9A5AB"/>
    <w:rsid w:val="423B5E27"/>
    <w:rsid w:val="439E75BE"/>
    <w:rsid w:val="43A19069"/>
    <w:rsid w:val="4456C355"/>
    <w:rsid w:val="4481E13E"/>
    <w:rsid w:val="448288CE"/>
    <w:rsid w:val="4649FE38"/>
    <w:rsid w:val="485B5101"/>
    <w:rsid w:val="493F7807"/>
    <w:rsid w:val="494D9F34"/>
    <w:rsid w:val="4A304992"/>
    <w:rsid w:val="4AB5DE51"/>
    <w:rsid w:val="4AD2854F"/>
    <w:rsid w:val="4B567B82"/>
    <w:rsid w:val="4B828D22"/>
    <w:rsid w:val="4BAF25AE"/>
    <w:rsid w:val="4C5569F5"/>
    <w:rsid w:val="4CF250E6"/>
    <w:rsid w:val="4D829322"/>
    <w:rsid w:val="4E3A904B"/>
    <w:rsid w:val="50BD6496"/>
    <w:rsid w:val="52027FA0"/>
    <w:rsid w:val="52867BC3"/>
    <w:rsid w:val="55330FA4"/>
    <w:rsid w:val="55A8E710"/>
    <w:rsid w:val="574FFBF6"/>
    <w:rsid w:val="57A423BC"/>
    <w:rsid w:val="57E24E48"/>
    <w:rsid w:val="57FA3C2D"/>
    <w:rsid w:val="584E3C3C"/>
    <w:rsid w:val="59E2856C"/>
    <w:rsid w:val="5B36B555"/>
    <w:rsid w:val="5C572A50"/>
    <w:rsid w:val="5E08FE5B"/>
    <w:rsid w:val="5E4B1AB3"/>
    <w:rsid w:val="5E7670BC"/>
    <w:rsid w:val="5E8D69F5"/>
    <w:rsid w:val="5E933E45"/>
    <w:rsid w:val="5EA00F43"/>
    <w:rsid w:val="5EA4FE7F"/>
    <w:rsid w:val="5FCB46C2"/>
    <w:rsid w:val="60130B9A"/>
    <w:rsid w:val="610925E7"/>
    <w:rsid w:val="614B6DDA"/>
    <w:rsid w:val="622E4591"/>
    <w:rsid w:val="62DC8397"/>
    <w:rsid w:val="63C41C55"/>
    <w:rsid w:val="645DCFEF"/>
    <w:rsid w:val="6499E032"/>
    <w:rsid w:val="655B0377"/>
    <w:rsid w:val="657F6F62"/>
    <w:rsid w:val="667EA777"/>
    <w:rsid w:val="667F6105"/>
    <w:rsid w:val="66BC1B85"/>
    <w:rsid w:val="685DBB83"/>
    <w:rsid w:val="68823442"/>
    <w:rsid w:val="694E8E73"/>
    <w:rsid w:val="69719F0D"/>
    <w:rsid w:val="69E667DA"/>
    <w:rsid w:val="69FDD231"/>
    <w:rsid w:val="6A22C0DA"/>
    <w:rsid w:val="6A52F963"/>
    <w:rsid w:val="6A736D49"/>
    <w:rsid w:val="6ACF3136"/>
    <w:rsid w:val="6B09EF6B"/>
    <w:rsid w:val="6C27E296"/>
    <w:rsid w:val="6C79245B"/>
    <w:rsid w:val="6E01EE16"/>
    <w:rsid w:val="6E264C32"/>
    <w:rsid w:val="7062A8D6"/>
    <w:rsid w:val="7099DD79"/>
    <w:rsid w:val="70A9E876"/>
    <w:rsid w:val="7156C070"/>
    <w:rsid w:val="71CE76DD"/>
    <w:rsid w:val="7221BFEE"/>
    <w:rsid w:val="730DB1FF"/>
    <w:rsid w:val="754A0501"/>
    <w:rsid w:val="7555FD59"/>
    <w:rsid w:val="7593AC0C"/>
    <w:rsid w:val="7632DD6A"/>
    <w:rsid w:val="77503DBB"/>
    <w:rsid w:val="77E835A4"/>
    <w:rsid w:val="7AA76F67"/>
    <w:rsid w:val="7AFB8AF5"/>
    <w:rsid w:val="7B3E46B9"/>
    <w:rsid w:val="7BD6914F"/>
    <w:rsid w:val="7D9B0660"/>
    <w:rsid w:val="7E27F413"/>
    <w:rsid w:val="7FB70C0B"/>
    <w:rsid w:val="7FDF6B3F"/>
    <w:rsid w:val="7FE0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CC21"/>
  <w15:chartTrackingRefBased/>
  <w15:docId w15:val="{65137461-5B5C-4259-86B7-4F5B0A38F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7BD6914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BD691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en_tobin@yahoo.com" TargetMode="External" Id="R3bc12112270d494f" /><Relationship Type="http://schemas.openxmlformats.org/officeDocument/2006/relationships/numbering" Target="numbering.xml" Id="R29918e17026d4c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2025-10-09T18:05:33.5021098Z</dcterms:created>
  <dcterms:modified xsi:type="dcterms:W3CDTF">2025-10-21T12:30:25.7383755Z</dcterms:modified>
  <dc:creator>Kenneth Tobin</dc:creator>
  <lastModifiedBy>Kenneth Tobin</lastModifiedBy>
</coreProperties>
</file>