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0D6A63" w14:textId="77777777" w:rsidR="00F40423" w:rsidRDefault="00000000">
      <w:pPr>
        <w:ind w:left="14"/>
        <w:jc w:val="center"/>
        <w:rPr>
          <w:rFonts w:ascii="Lora" w:hAnsi="Lora"/>
          <w:b/>
          <w:color w:val="333333"/>
          <w:spacing w:val="-2"/>
          <w:sz w:val="32"/>
          <w:szCs w:val="32"/>
          <w:lang w:val="pt-BR"/>
        </w:rPr>
      </w:pPr>
      <w:r>
        <w:rPr>
          <w:rFonts w:ascii="Lora" w:hAnsi="Lora"/>
          <w:b/>
          <w:color w:val="5D5C5D"/>
          <w:sz w:val="32"/>
          <w:szCs w:val="32"/>
          <w:lang w:val="pt-BR"/>
        </w:rPr>
        <w:t>Koti Naidu</w:t>
      </w:r>
      <w:r>
        <w:rPr>
          <w:rFonts w:ascii="Lora" w:hAnsi="Lora"/>
          <w:b/>
          <w:color w:val="5D5C5D"/>
          <w:spacing w:val="-19"/>
          <w:sz w:val="32"/>
          <w:szCs w:val="32"/>
          <w:lang w:val="pt-BR"/>
        </w:rPr>
        <w:t xml:space="preserve"> </w:t>
      </w:r>
      <w:r>
        <w:rPr>
          <w:rFonts w:ascii="Lora" w:hAnsi="Lora"/>
          <w:b/>
          <w:color w:val="333333"/>
          <w:spacing w:val="-2"/>
          <w:sz w:val="32"/>
          <w:szCs w:val="32"/>
          <w:lang w:val="pt-BR"/>
        </w:rPr>
        <w:t>Thota</w:t>
      </w:r>
    </w:p>
    <w:p w14:paraId="33B714A8" w14:textId="77777777" w:rsidR="00F40423" w:rsidRDefault="00000000">
      <w:pPr>
        <w:ind w:left="14"/>
        <w:jc w:val="center"/>
        <w:rPr>
          <w:rFonts w:ascii="Lora" w:hAnsi="Lora"/>
          <w:b/>
          <w:color w:val="215868" w:themeColor="accent5" w:themeShade="80"/>
          <w:spacing w:val="-2"/>
          <w:sz w:val="24"/>
          <w:szCs w:val="24"/>
          <w:lang w:val="pt-BR"/>
        </w:rPr>
      </w:pPr>
      <w:r>
        <w:rPr>
          <w:rFonts w:ascii="Lora" w:hAnsi="Lora"/>
          <w:b/>
          <w:color w:val="215868" w:themeColor="accent5" w:themeShade="80"/>
          <w:spacing w:val="-2"/>
          <w:sz w:val="24"/>
          <w:szCs w:val="24"/>
          <w:lang w:val="pt-BR"/>
        </w:rPr>
        <w:t>https://www.linkedin.com/in/koti-naidu/</w:t>
      </w:r>
    </w:p>
    <w:p w14:paraId="11A04FD2" w14:textId="028F4B39" w:rsidR="00F40423" w:rsidRDefault="00000000">
      <w:pPr>
        <w:ind w:left="14"/>
        <w:jc w:val="center"/>
        <w:rPr>
          <w:rFonts w:ascii="Lora" w:hAnsi="Lora"/>
          <w:b/>
          <w:lang w:val="en-IN"/>
        </w:rPr>
      </w:pPr>
      <w:r>
        <w:rPr>
          <w:rFonts w:ascii="Lora" w:hAnsi="Lora"/>
          <w:noProof/>
          <w:lang w:val="en-IN" w:eastAsia="en-IN"/>
        </w:rPr>
        <w:drawing>
          <wp:anchor distT="0" distB="0" distL="114300" distR="114300" simplePos="0" relativeHeight="251659264" behindDoc="1" locked="0" layoutInCell="1" allowOverlap="1" wp14:anchorId="4CBC4BB0" wp14:editId="6EB07720">
            <wp:simplePos x="0" y="0"/>
            <wp:positionH relativeFrom="column">
              <wp:posOffset>5621655</wp:posOffset>
            </wp:positionH>
            <wp:positionV relativeFrom="paragraph">
              <wp:posOffset>-264160</wp:posOffset>
            </wp:positionV>
            <wp:extent cx="1276350" cy="849630"/>
            <wp:effectExtent l="0" t="0" r="0" b="7620"/>
            <wp:wrapNone/>
            <wp:docPr id="1999878143" name="Picture 9" descr="AWS Solutions Architect – Associat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878143" name="Picture 9" descr="AWS Solutions Architect – Associate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276350" cy="849630"/>
                    </a:xfrm>
                    <a:prstGeom prst="rect">
                      <a:avLst/>
                    </a:prstGeom>
                    <a:noFill/>
                    <a:ln>
                      <a:noFill/>
                    </a:ln>
                  </pic:spPr>
                </pic:pic>
              </a:graphicData>
            </a:graphic>
          </wp:anchor>
        </w:drawing>
      </w:r>
      <w:r>
        <w:rPr>
          <w:rFonts w:ascii="Lora" w:hAnsi="Lora"/>
          <w:color w:val="5D5C5D"/>
          <w:lang w:val="en-IN"/>
        </w:rPr>
        <w:t xml:space="preserve">Email: </w:t>
      </w:r>
      <w:r w:rsidR="00145D45">
        <w:rPr>
          <w:rStyle w:val="Hyperlink"/>
          <w:rFonts w:ascii="Lora" w:hAnsi="Lora"/>
          <w:lang w:val="en-IN"/>
        </w:rPr>
        <w:t>koti.</w:t>
      </w:r>
      <w:hyperlink r:id="rId9" w:history="1">
        <w:r w:rsidR="00145D45" w:rsidRPr="00145D45">
          <w:rPr>
            <w:rStyle w:val="Hyperlink"/>
            <w:rFonts w:ascii="Lora" w:hAnsi="Lora"/>
            <w:lang w:val="en-IN"/>
          </w:rPr>
          <w:t>thota2712</w:t>
        </w:r>
      </w:hyperlink>
      <w:r w:rsidR="00145D45">
        <w:rPr>
          <w:rStyle w:val="Hyperlink"/>
          <w:rFonts w:ascii="Lora" w:hAnsi="Lora"/>
          <w:lang w:val="en-IN"/>
        </w:rPr>
        <w:t>@</w:t>
      </w:r>
      <w:hyperlink r:id="rId10" w:history="1">
        <w:r w:rsidR="00145D45" w:rsidRPr="00145D45">
          <w:rPr>
            <w:rStyle w:val="Hyperlink"/>
            <w:rFonts w:ascii="Lora" w:hAnsi="Lora"/>
            <w:lang w:val="en-IN"/>
          </w:rPr>
          <w:t>gmail</w:t>
        </w:r>
      </w:hyperlink>
      <w:r w:rsidR="00145D45">
        <w:rPr>
          <w:rStyle w:val="Hyperlink"/>
          <w:rFonts w:ascii="Lora" w:hAnsi="Lora"/>
          <w:lang w:val="en-IN"/>
        </w:rPr>
        <w:t>.com</w:t>
      </w:r>
      <w:r>
        <w:rPr>
          <w:rFonts w:ascii="Lora" w:hAnsi="Lora"/>
          <w:color w:val="5D5C5D"/>
          <w:lang w:val="en-IN"/>
        </w:rPr>
        <w:t xml:space="preserve"> | Phone No: +1 (571) 921-4648</w:t>
      </w:r>
    </w:p>
    <w:p w14:paraId="4E22D626" w14:textId="77777777" w:rsidR="00F40423" w:rsidRDefault="00F40423">
      <w:pPr>
        <w:rPr>
          <w:rFonts w:asciiTheme="majorHAnsi" w:hAnsiTheme="majorHAnsi" w:cstheme="minorHAnsi"/>
          <w:sz w:val="28"/>
          <w:szCs w:val="28"/>
          <w:lang w:val="en-IN"/>
        </w:rPr>
      </w:pPr>
    </w:p>
    <w:p w14:paraId="297E45C0" w14:textId="77777777" w:rsidR="00F40423" w:rsidRDefault="00000000">
      <w:pPr>
        <w:pStyle w:val="Heading3"/>
        <w:rPr>
          <w:sz w:val="28"/>
          <w:szCs w:val="28"/>
          <w:u w:val="single"/>
          <w:lang w:val="en-IN"/>
        </w:rPr>
      </w:pPr>
      <w:r>
        <w:rPr>
          <w:sz w:val="28"/>
          <w:szCs w:val="28"/>
          <w:u w:val="single"/>
          <w:lang w:val="en-IN"/>
        </w:rPr>
        <w:t>Career Profile:</w:t>
      </w:r>
    </w:p>
    <w:p w14:paraId="6C469756" w14:textId="77777777" w:rsidR="00F40423" w:rsidRDefault="00F40423">
      <w:pPr>
        <w:rPr>
          <w:sz w:val="14"/>
          <w:szCs w:val="14"/>
          <w:lang w:val="en-IN"/>
        </w:rPr>
      </w:pPr>
    </w:p>
    <w:p w14:paraId="6B28AE1C" w14:textId="77777777" w:rsidR="00F40423" w:rsidRDefault="00000000">
      <w:pPr>
        <w:pStyle w:val="ListParagraph"/>
        <w:numPr>
          <w:ilvl w:val="0"/>
          <w:numId w:val="1"/>
        </w:numPr>
        <w:rPr>
          <w:rFonts w:asciiTheme="minorHAnsi" w:hAnsiTheme="minorHAnsi" w:cstheme="minorHAnsi"/>
          <w:sz w:val="24"/>
          <w:szCs w:val="24"/>
        </w:rPr>
      </w:pPr>
      <w:r>
        <w:rPr>
          <w:rFonts w:asciiTheme="minorHAnsi" w:hAnsiTheme="minorHAnsi" w:cstheme="minorHAnsi"/>
          <w:sz w:val="24"/>
          <w:szCs w:val="24"/>
        </w:rPr>
        <w:t>Accomplished, results-driven professional with extensive 10 years of experience in the administration and enhancement of enterprise applications, driving technical projects from conception to completion while ensuring high-quality software solutions.</w:t>
      </w:r>
    </w:p>
    <w:p w14:paraId="12AC495B" w14:textId="77777777" w:rsidR="00F40423" w:rsidRDefault="00000000">
      <w:pPr>
        <w:pStyle w:val="ListParagraph"/>
        <w:numPr>
          <w:ilvl w:val="0"/>
          <w:numId w:val="1"/>
        </w:numPr>
        <w:rPr>
          <w:rFonts w:asciiTheme="minorHAnsi" w:hAnsiTheme="minorHAnsi" w:cstheme="minorHAnsi"/>
          <w:sz w:val="24"/>
          <w:szCs w:val="24"/>
        </w:rPr>
      </w:pPr>
      <w:r>
        <w:rPr>
          <w:rFonts w:asciiTheme="minorHAnsi" w:hAnsiTheme="minorHAnsi" w:cstheme="minorHAnsi"/>
          <w:sz w:val="24"/>
          <w:szCs w:val="24"/>
        </w:rPr>
        <w:t xml:space="preserve">Proficient in </w:t>
      </w:r>
      <w:r>
        <w:rPr>
          <w:rFonts w:asciiTheme="minorHAnsi" w:hAnsiTheme="minorHAnsi" w:cstheme="minorHAnsi"/>
          <w:b/>
          <w:bCs/>
          <w:sz w:val="24"/>
          <w:szCs w:val="24"/>
        </w:rPr>
        <w:t>Java</w:t>
      </w:r>
      <w:r>
        <w:rPr>
          <w:rFonts w:asciiTheme="minorHAnsi" w:hAnsiTheme="minorHAnsi" w:cstheme="minorHAnsi"/>
          <w:sz w:val="24"/>
          <w:szCs w:val="24"/>
        </w:rPr>
        <w:t xml:space="preserve"> 11,17, </w:t>
      </w:r>
      <w:r>
        <w:rPr>
          <w:rFonts w:asciiTheme="minorHAnsi" w:hAnsiTheme="minorHAnsi" w:cstheme="minorHAnsi"/>
          <w:b/>
          <w:bCs/>
          <w:sz w:val="24"/>
          <w:szCs w:val="24"/>
        </w:rPr>
        <w:t>Spring Framework 5</w:t>
      </w:r>
      <w:r>
        <w:rPr>
          <w:rFonts w:asciiTheme="minorHAnsi" w:hAnsiTheme="minorHAnsi" w:cstheme="minorHAnsi"/>
          <w:sz w:val="24"/>
          <w:szCs w:val="24"/>
        </w:rPr>
        <w:t xml:space="preserve">, and </w:t>
      </w:r>
      <w:r>
        <w:rPr>
          <w:rFonts w:asciiTheme="minorHAnsi" w:hAnsiTheme="minorHAnsi" w:cstheme="minorHAnsi"/>
          <w:b/>
          <w:bCs/>
          <w:sz w:val="24"/>
          <w:szCs w:val="24"/>
        </w:rPr>
        <w:t>Spring Boot</w:t>
      </w:r>
      <w:r>
        <w:rPr>
          <w:rFonts w:asciiTheme="minorHAnsi" w:hAnsiTheme="minorHAnsi" w:cstheme="minorHAnsi"/>
          <w:sz w:val="24"/>
          <w:szCs w:val="24"/>
        </w:rPr>
        <w:t xml:space="preserve"> 2.5, developing robust back-end systems and RESTful APIs.</w:t>
      </w:r>
    </w:p>
    <w:p w14:paraId="7686F229" w14:textId="77777777" w:rsidR="00F40423" w:rsidRDefault="00000000">
      <w:pPr>
        <w:pStyle w:val="ListParagraph"/>
        <w:numPr>
          <w:ilvl w:val="0"/>
          <w:numId w:val="1"/>
        </w:numPr>
        <w:rPr>
          <w:rFonts w:asciiTheme="minorHAnsi" w:hAnsiTheme="minorHAnsi" w:cstheme="minorHAnsi"/>
          <w:sz w:val="24"/>
          <w:szCs w:val="24"/>
        </w:rPr>
      </w:pPr>
      <w:r>
        <w:rPr>
          <w:rFonts w:asciiTheme="minorHAnsi" w:hAnsiTheme="minorHAnsi" w:cstheme="minorHAnsi"/>
          <w:sz w:val="24"/>
          <w:szCs w:val="24"/>
        </w:rPr>
        <w:t>Deep expertise in microservices architecture using Kubernetes for container orchestration, and Docker 20.10 for containerization, ensuring scalable and resilient application deployments.</w:t>
      </w:r>
    </w:p>
    <w:p w14:paraId="32050163" w14:textId="77777777" w:rsidR="00F40423" w:rsidRDefault="00000000">
      <w:pPr>
        <w:pStyle w:val="ListParagraph"/>
        <w:numPr>
          <w:ilvl w:val="0"/>
          <w:numId w:val="1"/>
        </w:numPr>
        <w:rPr>
          <w:rFonts w:asciiTheme="minorHAnsi" w:hAnsiTheme="minorHAnsi" w:cstheme="minorHAnsi"/>
          <w:sz w:val="24"/>
          <w:szCs w:val="24"/>
        </w:rPr>
      </w:pPr>
      <w:r>
        <w:rPr>
          <w:rFonts w:asciiTheme="minorHAnsi" w:hAnsiTheme="minorHAnsi" w:cstheme="minorHAnsi"/>
          <w:sz w:val="24"/>
          <w:szCs w:val="24"/>
        </w:rPr>
        <w:t xml:space="preserve">Skilled in asynchronous messaging and data streaming with </w:t>
      </w:r>
      <w:r>
        <w:rPr>
          <w:rFonts w:asciiTheme="minorHAnsi" w:hAnsiTheme="minorHAnsi" w:cstheme="minorHAnsi"/>
          <w:b/>
          <w:bCs/>
          <w:sz w:val="24"/>
          <w:szCs w:val="24"/>
        </w:rPr>
        <w:t>Apache Kafka 2.7</w:t>
      </w:r>
      <w:r>
        <w:rPr>
          <w:rFonts w:asciiTheme="minorHAnsi" w:hAnsiTheme="minorHAnsi" w:cstheme="minorHAnsi"/>
          <w:sz w:val="24"/>
          <w:szCs w:val="24"/>
        </w:rPr>
        <w:t>, enabling high-throughput communication between distributed services.</w:t>
      </w:r>
    </w:p>
    <w:p w14:paraId="0512FB6D" w14:textId="77777777" w:rsidR="00F40423" w:rsidRDefault="00000000">
      <w:pPr>
        <w:pStyle w:val="ListParagraph"/>
        <w:numPr>
          <w:ilvl w:val="0"/>
          <w:numId w:val="1"/>
        </w:numPr>
        <w:rPr>
          <w:rFonts w:asciiTheme="minorHAnsi" w:hAnsiTheme="minorHAnsi" w:cstheme="minorHAnsi"/>
          <w:sz w:val="24"/>
          <w:szCs w:val="24"/>
        </w:rPr>
      </w:pPr>
      <w:r>
        <w:rPr>
          <w:rFonts w:asciiTheme="minorHAnsi" w:hAnsiTheme="minorHAnsi" w:cstheme="minorHAnsi"/>
          <w:sz w:val="24"/>
          <w:szCs w:val="24"/>
        </w:rPr>
        <w:t xml:space="preserve">Expert in front-end development with </w:t>
      </w:r>
      <w:r>
        <w:rPr>
          <w:rFonts w:asciiTheme="minorHAnsi" w:hAnsiTheme="minorHAnsi" w:cstheme="minorHAnsi"/>
          <w:b/>
          <w:bCs/>
          <w:sz w:val="24"/>
          <w:szCs w:val="24"/>
        </w:rPr>
        <w:t>Angular 14</w:t>
      </w:r>
      <w:r>
        <w:rPr>
          <w:rFonts w:asciiTheme="minorHAnsi" w:hAnsiTheme="minorHAnsi" w:cstheme="minorHAnsi"/>
          <w:sz w:val="24"/>
          <w:szCs w:val="24"/>
        </w:rPr>
        <w:t xml:space="preserve"> and </w:t>
      </w:r>
      <w:r>
        <w:rPr>
          <w:rFonts w:asciiTheme="minorHAnsi" w:hAnsiTheme="minorHAnsi" w:cstheme="minorHAnsi"/>
          <w:b/>
          <w:bCs/>
          <w:sz w:val="24"/>
          <w:szCs w:val="24"/>
        </w:rPr>
        <w:t>React.js 17</w:t>
      </w:r>
      <w:r>
        <w:rPr>
          <w:rFonts w:asciiTheme="minorHAnsi" w:hAnsiTheme="minorHAnsi" w:cstheme="minorHAnsi"/>
          <w:sz w:val="24"/>
          <w:szCs w:val="24"/>
        </w:rPr>
        <w:t xml:space="preserve">, utilizing </w:t>
      </w:r>
      <w:r>
        <w:rPr>
          <w:rFonts w:asciiTheme="minorHAnsi" w:hAnsiTheme="minorHAnsi" w:cstheme="minorHAnsi"/>
          <w:b/>
          <w:bCs/>
          <w:sz w:val="24"/>
          <w:szCs w:val="24"/>
        </w:rPr>
        <w:t>Redux 4</w:t>
      </w:r>
      <w:r>
        <w:rPr>
          <w:rFonts w:asciiTheme="minorHAnsi" w:hAnsiTheme="minorHAnsi" w:cstheme="minorHAnsi"/>
          <w:sz w:val="24"/>
          <w:szCs w:val="24"/>
        </w:rPr>
        <w:t xml:space="preserve"> for state management to build responsive and user-friendly interfaces.</w:t>
      </w:r>
    </w:p>
    <w:p w14:paraId="44442A83" w14:textId="77777777" w:rsidR="00F40423" w:rsidRDefault="00000000">
      <w:pPr>
        <w:pStyle w:val="ListParagraph"/>
        <w:numPr>
          <w:ilvl w:val="0"/>
          <w:numId w:val="1"/>
        </w:numPr>
        <w:rPr>
          <w:rFonts w:asciiTheme="minorHAnsi" w:hAnsiTheme="minorHAnsi" w:cstheme="minorHAnsi"/>
          <w:sz w:val="24"/>
          <w:szCs w:val="24"/>
        </w:rPr>
      </w:pPr>
      <w:r>
        <w:rPr>
          <w:rFonts w:asciiTheme="minorHAnsi" w:hAnsiTheme="minorHAnsi" w:cstheme="minorHAnsi"/>
          <w:sz w:val="24"/>
          <w:szCs w:val="24"/>
        </w:rPr>
        <w:t xml:space="preserve">Proficient in scripting and automation with </w:t>
      </w:r>
      <w:r>
        <w:rPr>
          <w:rFonts w:asciiTheme="minorHAnsi" w:hAnsiTheme="minorHAnsi" w:cstheme="minorHAnsi"/>
          <w:b/>
          <w:bCs/>
          <w:sz w:val="24"/>
          <w:szCs w:val="24"/>
        </w:rPr>
        <w:t>Groovy</w:t>
      </w:r>
      <w:r>
        <w:rPr>
          <w:rFonts w:asciiTheme="minorHAnsi" w:hAnsiTheme="minorHAnsi" w:cstheme="minorHAnsi"/>
          <w:sz w:val="24"/>
          <w:szCs w:val="24"/>
        </w:rPr>
        <w:t>, enhancing build pipelines and automation scripts.</w:t>
      </w:r>
    </w:p>
    <w:p w14:paraId="061FB9FC" w14:textId="77777777" w:rsidR="00F40423" w:rsidRDefault="00000000">
      <w:pPr>
        <w:pStyle w:val="ListParagraph"/>
        <w:numPr>
          <w:ilvl w:val="0"/>
          <w:numId w:val="1"/>
        </w:numPr>
        <w:rPr>
          <w:rFonts w:asciiTheme="minorHAnsi" w:hAnsiTheme="minorHAnsi" w:cstheme="minorHAnsi"/>
          <w:sz w:val="24"/>
          <w:szCs w:val="24"/>
        </w:rPr>
      </w:pPr>
      <w:r>
        <w:rPr>
          <w:rFonts w:asciiTheme="minorHAnsi" w:hAnsiTheme="minorHAnsi" w:cstheme="minorHAnsi"/>
          <w:sz w:val="24"/>
          <w:szCs w:val="24"/>
        </w:rPr>
        <w:t xml:space="preserve">Experienced with both </w:t>
      </w:r>
      <w:r>
        <w:rPr>
          <w:rFonts w:asciiTheme="minorHAnsi" w:hAnsiTheme="minorHAnsi" w:cstheme="minorHAnsi"/>
          <w:b/>
          <w:bCs/>
          <w:sz w:val="24"/>
          <w:szCs w:val="24"/>
        </w:rPr>
        <w:t>NoSQL</w:t>
      </w:r>
      <w:r>
        <w:rPr>
          <w:rFonts w:asciiTheme="minorHAnsi" w:hAnsiTheme="minorHAnsi" w:cstheme="minorHAnsi"/>
          <w:sz w:val="24"/>
          <w:szCs w:val="24"/>
        </w:rPr>
        <w:t xml:space="preserve"> and relational databases, including </w:t>
      </w:r>
      <w:r>
        <w:rPr>
          <w:rFonts w:asciiTheme="minorHAnsi" w:hAnsiTheme="minorHAnsi" w:cstheme="minorHAnsi"/>
          <w:b/>
          <w:bCs/>
          <w:sz w:val="24"/>
          <w:szCs w:val="24"/>
        </w:rPr>
        <w:t>Cassandra</w:t>
      </w:r>
      <w:r>
        <w:rPr>
          <w:rFonts w:asciiTheme="minorHAnsi" w:hAnsiTheme="minorHAnsi" w:cstheme="minorHAnsi"/>
          <w:sz w:val="24"/>
          <w:szCs w:val="24"/>
        </w:rPr>
        <w:t xml:space="preserve">, </w:t>
      </w:r>
      <w:r>
        <w:rPr>
          <w:rFonts w:asciiTheme="minorHAnsi" w:hAnsiTheme="minorHAnsi" w:cstheme="minorHAnsi"/>
          <w:b/>
          <w:bCs/>
          <w:sz w:val="24"/>
          <w:szCs w:val="24"/>
        </w:rPr>
        <w:t>MongoDB</w:t>
      </w:r>
      <w:r>
        <w:rPr>
          <w:rFonts w:asciiTheme="minorHAnsi" w:hAnsiTheme="minorHAnsi" w:cstheme="minorHAnsi"/>
          <w:sz w:val="24"/>
          <w:szCs w:val="24"/>
        </w:rPr>
        <w:t xml:space="preserve">, </w:t>
      </w:r>
      <w:r>
        <w:rPr>
          <w:rFonts w:asciiTheme="minorHAnsi" w:hAnsiTheme="minorHAnsi" w:cstheme="minorHAnsi"/>
          <w:b/>
          <w:bCs/>
          <w:sz w:val="24"/>
          <w:szCs w:val="24"/>
        </w:rPr>
        <w:t>MySQL</w:t>
      </w:r>
      <w:r>
        <w:rPr>
          <w:rFonts w:asciiTheme="minorHAnsi" w:hAnsiTheme="minorHAnsi" w:cstheme="minorHAnsi"/>
          <w:sz w:val="24"/>
          <w:szCs w:val="24"/>
        </w:rPr>
        <w:t xml:space="preserve"> and Oracle 19c, optimizing data processing and storage.</w:t>
      </w:r>
    </w:p>
    <w:p w14:paraId="0A2EBC96" w14:textId="77777777" w:rsidR="00F40423" w:rsidRDefault="00000000">
      <w:pPr>
        <w:pStyle w:val="ListParagraph"/>
        <w:numPr>
          <w:ilvl w:val="0"/>
          <w:numId w:val="1"/>
        </w:numPr>
        <w:rPr>
          <w:rFonts w:asciiTheme="minorHAnsi" w:hAnsiTheme="minorHAnsi" w:cstheme="minorHAnsi"/>
          <w:sz w:val="24"/>
          <w:szCs w:val="24"/>
        </w:rPr>
      </w:pPr>
      <w:r>
        <w:rPr>
          <w:rFonts w:asciiTheme="minorHAnsi" w:hAnsiTheme="minorHAnsi" w:cstheme="minorHAnsi"/>
          <w:sz w:val="24"/>
          <w:szCs w:val="24"/>
        </w:rPr>
        <w:t xml:space="preserve">Extensive knowledge of cloud platforms, with hands-on expertise in </w:t>
      </w:r>
      <w:r>
        <w:rPr>
          <w:rFonts w:asciiTheme="minorHAnsi" w:hAnsiTheme="minorHAnsi" w:cstheme="minorHAnsi"/>
          <w:b/>
          <w:bCs/>
          <w:sz w:val="24"/>
          <w:szCs w:val="24"/>
        </w:rPr>
        <w:t>AWS</w:t>
      </w:r>
      <w:r>
        <w:rPr>
          <w:rFonts w:asciiTheme="minorHAnsi" w:hAnsiTheme="minorHAnsi" w:cstheme="minorHAnsi"/>
          <w:sz w:val="24"/>
          <w:szCs w:val="24"/>
        </w:rPr>
        <w:t xml:space="preserve"> (EC2, S3, Lambda, EKS) and </w:t>
      </w:r>
      <w:r>
        <w:rPr>
          <w:rFonts w:asciiTheme="minorHAnsi" w:hAnsiTheme="minorHAnsi" w:cstheme="minorHAnsi"/>
          <w:b/>
          <w:bCs/>
          <w:sz w:val="24"/>
          <w:szCs w:val="24"/>
        </w:rPr>
        <w:t>GCP</w:t>
      </w:r>
      <w:r>
        <w:rPr>
          <w:rFonts w:asciiTheme="minorHAnsi" w:hAnsiTheme="minorHAnsi" w:cstheme="minorHAnsi"/>
          <w:sz w:val="24"/>
          <w:szCs w:val="24"/>
        </w:rPr>
        <w:t>, ensuring efficient deployment and management of cloud-native applications.</w:t>
      </w:r>
    </w:p>
    <w:p w14:paraId="3E057745" w14:textId="77777777" w:rsidR="00F40423" w:rsidRDefault="00000000">
      <w:pPr>
        <w:pStyle w:val="ListParagraph"/>
        <w:numPr>
          <w:ilvl w:val="0"/>
          <w:numId w:val="1"/>
        </w:numPr>
        <w:rPr>
          <w:rFonts w:asciiTheme="minorHAnsi" w:hAnsiTheme="minorHAnsi" w:cstheme="minorHAnsi"/>
          <w:sz w:val="24"/>
          <w:szCs w:val="24"/>
        </w:rPr>
      </w:pPr>
      <w:r>
        <w:rPr>
          <w:rFonts w:asciiTheme="minorHAnsi" w:hAnsiTheme="minorHAnsi" w:cstheme="minorHAnsi"/>
          <w:sz w:val="24"/>
          <w:szCs w:val="24"/>
        </w:rPr>
        <w:t>Demonstrated success in implementing secure applications using JWT and OAuth 2.0, along with advanced authentication mechanisms to protect sensitive data.</w:t>
      </w:r>
    </w:p>
    <w:p w14:paraId="72BD756B" w14:textId="77777777" w:rsidR="00F40423" w:rsidRDefault="00000000">
      <w:pPr>
        <w:pStyle w:val="ListParagraph"/>
        <w:numPr>
          <w:ilvl w:val="0"/>
          <w:numId w:val="1"/>
        </w:numPr>
        <w:rPr>
          <w:rFonts w:asciiTheme="minorHAnsi" w:hAnsiTheme="minorHAnsi" w:cstheme="minorHAnsi"/>
          <w:sz w:val="24"/>
          <w:szCs w:val="24"/>
        </w:rPr>
      </w:pPr>
      <w:r>
        <w:rPr>
          <w:rFonts w:asciiTheme="minorHAnsi" w:hAnsiTheme="minorHAnsi" w:cstheme="minorHAnsi"/>
          <w:sz w:val="24"/>
          <w:szCs w:val="24"/>
        </w:rPr>
        <w:t xml:space="preserve">Proficient in setting up and maintaining CI/CD pipelines using </w:t>
      </w:r>
      <w:r>
        <w:rPr>
          <w:rFonts w:asciiTheme="minorHAnsi" w:hAnsiTheme="minorHAnsi" w:cstheme="minorHAnsi"/>
          <w:b/>
          <w:bCs/>
          <w:sz w:val="24"/>
          <w:szCs w:val="24"/>
        </w:rPr>
        <w:t>Jenkins</w:t>
      </w:r>
      <w:r>
        <w:rPr>
          <w:rFonts w:asciiTheme="minorHAnsi" w:hAnsiTheme="minorHAnsi" w:cstheme="minorHAnsi"/>
          <w:sz w:val="24"/>
          <w:szCs w:val="24"/>
        </w:rPr>
        <w:t xml:space="preserve">, </w:t>
      </w:r>
      <w:r>
        <w:rPr>
          <w:rFonts w:asciiTheme="minorHAnsi" w:hAnsiTheme="minorHAnsi" w:cstheme="minorHAnsi"/>
          <w:b/>
          <w:bCs/>
          <w:sz w:val="24"/>
          <w:szCs w:val="24"/>
        </w:rPr>
        <w:t>GitHub</w:t>
      </w:r>
      <w:r>
        <w:rPr>
          <w:rFonts w:asciiTheme="minorHAnsi" w:hAnsiTheme="minorHAnsi" w:cstheme="minorHAnsi"/>
          <w:sz w:val="24"/>
          <w:szCs w:val="24"/>
        </w:rPr>
        <w:t xml:space="preserve">, </w:t>
      </w:r>
      <w:r>
        <w:rPr>
          <w:rFonts w:asciiTheme="minorHAnsi" w:hAnsiTheme="minorHAnsi" w:cstheme="minorHAnsi"/>
          <w:b/>
          <w:bCs/>
          <w:sz w:val="24"/>
          <w:szCs w:val="24"/>
        </w:rPr>
        <w:t>Bitbucket</w:t>
      </w:r>
      <w:r>
        <w:rPr>
          <w:rFonts w:asciiTheme="minorHAnsi" w:hAnsiTheme="minorHAnsi" w:cstheme="minorHAnsi"/>
          <w:sz w:val="24"/>
          <w:szCs w:val="24"/>
        </w:rPr>
        <w:t>, automating build, test, and deployment processes.</w:t>
      </w:r>
    </w:p>
    <w:p w14:paraId="694E8487" w14:textId="77777777" w:rsidR="00F40423" w:rsidRDefault="00000000">
      <w:pPr>
        <w:pStyle w:val="ListParagraph"/>
        <w:numPr>
          <w:ilvl w:val="0"/>
          <w:numId w:val="1"/>
        </w:numPr>
        <w:rPr>
          <w:rFonts w:asciiTheme="minorHAnsi" w:hAnsiTheme="minorHAnsi" w:cstheme="minorHAnsi"/>
          <w:sz w:val="24"/>
          <w:szCs w:val="24"/>
        </w:rPr>
      </w:pPr>
      <w:r>
        <w:rPr>
          <w:rFonts w:asciiTheme="minorHAnsi" w:hAnsiTheme="minorHAnsi" w:cstheme="minorHAnsi"/>
          <w:sz w:val="24"/>
          <w:szCs w:val="24"/>
        </w:rPr>
        <w:t>Strong background in Agile methodologies, actively participating in Scrum ceremonies and collaborating cross-functionally to drive effective project delivery.</w:t>
      </w:r>
    </w:p>
    <w:p w14:paraId="043F1639" w14:textId="77777777" w:rsidR="00F40423" w:rsidRDefault="00000000">
      <w:pPr>
        <w:pStyle w:val="ListParagraph"/>
        <w:numPr>
          <w:ilvl w:val="0"/>
          <w:numId w:val="1"/>
        </w:numPr>
        <w:rPr>
          <w:rFonts w:asciiTheme="minorHAnsi" w:hAnsiTheme="minorHAnsi" w:cstheme="minorHAnsi"/>
          <w:sz w:val="24"/>
          <w:szCs w:val="24"/>
        </w:rPr>
      </w:pPr>
      <w:r>
        <w:rPr>
          <w:rFonts w:asciiTheme="minorHAnsi" w:hAnsiTheme="minorHAnsi" w:cstheme="minorHAnsi"/>
          <w:sz w:val="24"/>
          <w:szCs w:val="24"/>
        </w:rPr>
        <w:t xml:space="preserve">Adept at developing and executing unit and functional tests with </w:t>
      </w:r>
      <w:r>
        <w:rPr>
          <w:rFonts w:asciiTheme="minorHAnsi" w:hAnsiTheme="minorHAnsi" w:cstheme="minorHAnsi"/>
          <w:b/>
          <w:bCs/>
          <w:sz w:val="24"/>
          <w:szCs w:val="24"/>
        </w:rPr>
        <w:t>JUnit</w:t>
      </w:r>
      <w:r>
        <w:rPr>
          <w:rFonts w:asciiTheme="minorHAnsi" w:hAnsiTheme="minorHAnsi" w:cstheme="minorHAnsi"/>
          <w:sz w:val="24"/>
          <w:szCs w:val="24"/>
        </w:rPr>
        <w:t xml:space="preserve"> 5, </w:t>
      </w:r>
      <w:r>
        <w:rPr>
          <w:rFonts w:asciiTheme="minorHAnsi" w:hAnsiTheme="minorHAnsi" w:cstheme="minorHAnsi"/>
          <w:b/>
          <w:bCs/>
          <w:sz w:val="24"/>
          <w:szCs w:val="24"/>
        </w:rPr>
        <w:t>Mockito</w:t>
      </w:r>
      <w:r>
        <w:rPr>
          <w:rFonts w:asciiTheme="minorHAnsi" w:hAnsiTheme="minorHAnsi" w:cstheme="minorHAnsi"/>
          <w:sz w:val="24"/>
          <w:szCs w:val="24"/>
        </w:rPr>
        <w:t>, Spock, and Cucumber, ensuring application reliability and quality.</w:t>
      </w:r>
    </w:p>
    <w:p w14:paraId="034440C2" w14:textId="77777777" w:rsidR="00F40423" w:rsidRDefault="00000000">
      <w:pPr>
        <w:pStyle w:val="ListParagraph"/>
        <w:numPr>
          <w:ilvl w:val="0"/>
          <w:numId w:val="1"/>
        </w:numPr>
        <w:rPr>
          <w:rFonts w:asciiTheme="minorHAnsi" w:hAnsiTheme="minorHAnsi" w:cstheme="minorHAnsi"/>
          <w:sz w:val="24"/>
          <w:szCs w:val="24"/>
        </w:rPr>
      </w:pPr>
      <w:r>
        <w:rPr>
          <w:rFonts w:asciiTheme="minorHAnsi" w:hAnsiTheme="minorHAnsi" w:cstheme="minorHAnsi"/>
          <w:sz w:val="24"/>
          <w:szCs w:val="24"/>
        </w:rPr>
        <w:t xml:space="preserve">Proven ability to optimize performance through load testing with </w:t>
      </w:r>
      <w:r>
        <w:rPr>
          <w:rFonts w:asciiTheme="minorHAnsi" w:hAnsiTheme="minorHAnsi" w:cstheme="minorHAnsi"/>
          <w:b/>
          <w:bCs/>
          <w:sz w:val="24"/>
          <w:szCs w:val="24"/>
        </w:rPr>
        <w:t>JMeter</w:t>
      </w:r>
      <w:r>
        <w:rPr>
          <w:rFonts w:asciiTheme="minorHAnsi" w:hAnsiTheme="minorHAnsi" w:cstheme="minorHAnsi"/>
          <w:sz w:val="24"/>
          <w:szCs w:val="24"/>
        </w:rPr>
        <w:t xml:space="preserve"> 5, resource tuning, and leveraging advanced monitoring tools such as </w:t>
      </w:r>
      <w:r>
        <w:rPr>
          <w:rFonts w:asciiTheme="minorHAnsi" w:hAnsiTheme="minorHAnsi" w:cstheme="minorHAnsi"/>
          <w:b/>
          <w:bCs/>
          <w:sz w:val="24"/>
          <w:szCs w:val="24"/>
        </w:rPr>
        <w:t>Datadog</w:t>
      </w:r>
      <w:r>
        <w:rPr>
          <w:rFonts w:asciiTheme="minorHAnsi" w:hAnsiTheme="minorHAnsi" w:cstheme="minorHAnsi"/>
          <w:sz w:val="24"/>
          <w:szCs w:val="24"/>
        </w:rPr>
        <w:t xml:space="preserve"> and AWS X-Ray for distributed tracing.</w:t>
      </w:r>
    </w:p>
    <w:p w14:paraId="6C7500DB" w14:textId="77777777" w:rsidR="00F40423" w:rsidRDefault="00000000">
      <w:pPr>
        <w:pStyle w:val="ListParagraph"/>
        <w:numPr>
          <w:ilvl w:val="0"/>
          <w:numId w:val="1"/>
        </w:numPr>
        <w:rPr>
          <w:rFonts w:asciiTheme="minorHAnsi" w:hAnsiTheme="minorHAnsi" w:cstheme="minorHAnsi"/>
          <w:sz w:val="24"/>
          <w:szCs w:val="24"/>
        </w:rPr>
      </w:pPr>
      <w:r>
        <w:rPr>
          <w:rFonts w:asciiTheme="minorHAnsi" w:hAnsiTheme="minorHAnsi" w:cstheme="minorHAnsi"/>
          <w:sz w:val="24"/>
          <w:szCs w:val="24"/>
        </w:rPr>
        <w:t xml:space="preserve">Hands-on experience in infrastructure provisioning using Terraform and configuration management with </w:t>
      </w:r>
      <w:r>
        <w:rPr>
          <w:rFonts w:asciiTheme="minorHAnsi" w:hAnsiTheme="minorHAnsi" w:cstheme="minorHAnsi"/>
          <w:b/>
          <w:bCs/>
          <w:sz w:val="24"/>
          <w:szCs w:val="24"/>
        </w:rPr>
        <w:t>Ansible</w:t>
      </w:r>
      <w:r>
        <w:rPr>
          <w:rFonts w:asciiTheme="minorHAnsi" w:hAnsiTheme="minorHAnsi" w:cstheme="minorHAnsi"/>
          <w:sz w:val="24"/>
          <w:szCs w:val="24"/>
        </w:rPr>
        <w:t>, enabling scalable and repeatable cloud resource deployments.</w:t>
      </w:r>
    </w:p>
    <w:p w14:paraId="5FAEBC1B" w14:textId="77777777" w:rsidR="00F40423" w:rsidRDefault="00000000">
      <w:pPr>
        <w:pStyle w:val="ListParagraph"/>
        <w:numPr>
          <w:ilvl w:val="0"/>
          <w:numId w:val="1"/>
        </w:numPr>
        <w:rPr>
          <w:rFonts w:asciiTheme="minorHAnsi" w:hAnsiTheme="minorHAnsi" w:cstheme="minorHAnsi"/>
          <w:sz w:val="24"/>
          <w:szCs w:val="24"/>
        </w:rPr>
      </w:pPr>
      <w:r>
        <w:rPr>
          <w:rFonts w:asciiTheme="minorHAnsi" w:hAnsiTheme="minorHAnsi" w:cstheme="minorHAnsi"/>
          <w:sz w:val="24"/>
          <w:szCs w:val="24"/>
        </w:rPr>
        <w:t xml:space="preserve">Skilled in debugging, troubleshooting, and resolving production issues, while enforcing code quality through </w:t>
      </w:r>
      <w:r>
        <w:rPr>
          <w:rFonts w:asciiTheme="minorHAnsi" w:hAnsiTheme="minorHAnsi" w:cstheme="minorHAnsi"/>
          <w:b/>
          <w:bCs/>
          <w:sz w:val="24"/>
          <w:szCs w:val="24"/>
        </w:rPr>
        <w:t>SonarQube</w:t>
      </w:r>
      <w:r>
        <w:rPr>
          <w:rFonts w:asciiTheme="minorHAnsi" w:hAnsiTheme="minorHAnsi" w:cstheme="minorHAnsi"/>
          <w:sz w:val="24"/>
          <w:szCs w:val="24"/>
        </w:rPr>
        <w:t xml:space="preserve"> and rigorous code reviews.</w:t>
      </w:r>
    </w:p>
    <w:p w14:paraId="4D7353F7" w14:textId="77777777" w:rsidR="00F40423" w:rsidRDefault="00000000">
      <w:pPr>
        <w:pStyle w:val="ListParagraph"/>
        <w:numPr>
          <w:ilvl w:val="0"/>
          <w:numId w:val="1"/>
        </w:numPr>
        <w:rPr>
          <w:rFonts w:asciiTheme="minorHAnsi" w:hAnsiTheme="minorHAnsi" w:cstheme="minorHAnsi"/>
          <w:sz w:val="24"/>
          <w:szCs w:val="24"/>
        </w:rPr>
      </w:pPr>
      <w:r>
        <w:rPr>
          <w:rFonts w:asciiTheme="minorHAnsi" w:hAnsiTheme="minorHAnsi" w:cstheme="minorHAnsi"/>
          <w:sz w:val="24"/>
          <w:szCs w:val="24"/>
        </w:rPr>
        <w:t>Committed to delivering business-critical applications, including procurement platforms, wealth management tools, and digital payment solutions, with a focus on performance, security, and user experience.</w:t>
      </w:r>
    </w:p>
    <w:p w14:paraId="5C6903BE" w14:textId="77777777" w:rsidR="00F40423" w:rsidRDefault="00F40423">
      <w:pPr>
        <w:rPr>
          <w:rFonts w:asciiTheme="minorHAnsi" w:hAnsiTheme="minorHAnsi" w:cstheme="minorHAnsi"/>
          <w:sz w:val="10"/>
          <w:szCs w:val="10"/>
        </w:rPr>
      </w:pPr>
    </w:p>
    <w:p w14:paraId="43C18822" w14:textId="77777777" w:rsidR="00F40423" w:rsidRDefault="00000000">
      <w:pPr>
        <w:pStyle w:val="Heading3"/>
        <w:rPr>
          <w:sz w:val="28"/>
          <w:szCs w:val="28"/>
          <w:u w:val="single"/>
        </w:rPr>
      </w:pPr>
      <w:r>
        <w:rPr>
          <w:sz w:val="28"/>
          <w:szCs w:val="28"/>
          <w:u w:val="single"/>
        </w:rPr>
        <w:t>Expertise in Technologies:</w:t>
      </w:r>
    </w:p>
    <w:p w14:paraId="729060B5" w14:textId="77777777" w:rsidR="00F40423" w:rsidRDefault="00F40423">
      <w:pPr>
        <w:rPr>
          <w:sz w:val="14"/>
          <w:szCs w:val="14"/>
        </w:rPr>
      </w:pPr>
    </w:p>
    <w:p w14:paraId="27DAF039" w14:textId="77777777" w:rsidR="00F40423" w:rsidRDefault="00000000">
      <w:pPr>
        <w:pStyle w:val="ListParagraph"/>
        <w:numPr>
          <w:ilvl w:val="0"/>
          <w:numId w:val="2"/>
        </w:numPr>
        <w:rPr>
          <w:rFonts w:asciiTheme="minorHAnsi" w:hAnsiTheme="minorHAnsi" w:cstheme="minorHAnsi"/>
          <w:sz w:val="24"/>
          <w:szCs w:val="24"/>
        </w:rPr>
      </w:pPr>
      <w:r>
        <w:rPr>
          <w:rFonts w:asciiTheme="minorHAnsi" w:hAnsiTheme="minorHAnsi" w:cstheme="minorHAnsi"/>
          <w:b/>
          <w:bCs/>
          <w:sz w:val="24"/>
          <w:szCs w:val="24"/>
        </w:rPr>
        <w:t>Programming Languages:</w:t>
      </w:r>
      <w:r>
        <w:rPr>
          <w:rFonts w:asciiTheme="minorHAnsi" w:hAnsiTheme="minorHAnsi" w:cstheme="minorHAnsi"/>
          <w:sz w:val="24"/>
          <w:szCs w:val="24"/>
        </w:rPr>
        <w:t xml:space="preserve"> Java 11, 17, JavaScript, Angular 14, React.js, HTML, CSS</w:t>
      </w:r>
    </w:p>
    <w:p w14:paraId="153E86E9" w14:textId="77777777" w:rsidR="00F40423" w:rsidRDefault="00000000">
      <w:pPr>
        <w:pStyle w:val="ListParagraph"/>
        <w:numPr>
          <w:ilvl w:val="0"/>
          <w:numId w:val="2"/>
        </w:numPr>
        <w:rPr>
          <w:rFonts w:asciiTheme="minorHAnsi" w:hAnsiTheme="minorHAnsi" w:cstheme="minorHAnsi"/>
          <w:sz w:val="24"/>
          <w:szCs w:val="24"/>
        </w:rPr>
      </w:pPr>
      <w:r>
        <w:rPr>
          <w:rFonts w:asciiTheme="minorHAnsi" w:hAnsiTheme="minorHAnsi" w:cstheme="minorHAnsi"/>
          <w:b/>
          <w:bCs/>
          <w:sz w:val="24"/>
          <w:szCs w:val="24"/>
        </w:rPr>
        <w:t>Frameworks &amp; Libraries:</w:t>
      </w:r>
      <w:r>
        <w:rPr>
          <w:rFonts w:asciiTheme="minorHAnsi" w:hAnsiTheme="minorHAnsi" w:cstheme="minorHAnsi"/>
          <w:sz w:val="24"/>
          <w:szCs w:val="24"/>
        </w:rPr>
        <w:t xml:space="preserve"> Spring Boot (including Spring Data, Spring Security, Spring Batch, Spring Cloud), Spring Framework (Core, MVC), Hibernate, My Batis, Swagger</w:t>
      </w:r>
    </w:p>
    <w:p w14:paraId="1ACA6812" w14:textId="77777777" w:rsidR="00F40423" w:rsidRDefault="00000000">
      <w:pPr>
        <w:pStyle w:val="ListParagraph"/>
        <w:numPr>
          <w:ilvl w:val="0"/>
          <w:numId w:val="2"/>
        </w:numPr>
        <w:rPr>
          <w:rFonts w:asciiTheme="minorHAnsi" w:hAnsiTheme="minorHAnsi" w:cstheme="minorHAnsi"/>
          <w:sz w:val="24"/>
          <w:szCs w:val="24"/>
        </w:rPr>
      </w:pPr>
      <w:r>
        <w:rPr>
          <w:rFonts w:asciiTheme="minorHAnsi" w:hAnsiTheme="minorHAnsi" w:cstheme="minorHAnsi"/>
          <w:b/>
          <w:bCs/>
          <w:sz w:val="24"/>
          <w:szCs w:val="24"/>
        </w:rPr>
        <w:t>Cloud &amp; DevOps:</w:t>
      </w:r>
      <w:r>
        <w:rPr>
          <w:rFonts w:asciiTheme="minorHAnsi" w:hAnsiTheme="minorHAnsi" w:cstheme="minorHAnsi"/>
          <w:sz w:val="24"/>
          <w:szCs w:val="24"/>
        </w:rPr>
        <w:t xml:space="preserve"> AWS (EKS, EC2, RDS, S3, Lambda, DynamoDB, SNS, SQS, KMS, CloudWatch, Auto Scaling, Code Deploy, API Gateway, AWS Backup, AWS Secrets Manager), GCP (General cloud exposure), Docker &amp; Docker Compose, Kubernetes (AWS EKS), Terraform, Ansible, Helm, AWS </w:t>
      </w:r>
      <w:r>
        <w:rPr>
          <w:rFonts w:asciiTheme="minorHAnsi" w:hAnsiTheme="minorHAnsi" w:cstheme="minorHAnsi"/>
          <w:sz w:val="24"/>
          <w:szCs w:val="24"/>
        </w:rPr>
        <w:lastRenderedPageBreak/>
        <w:t>CloudFormation</w:t>
      </w:r>
    </w:p>
    <w:p w14:paraId="620742B1" w14:textId="77777777" w:rsidR="00F40423" w:rsidRDefault="00000000">
      <w:pPr>
        <w:pStyle w:val="ListParagraph"/>
        <w:numPr>
          <w:ilvl w:val="0"/>
          <w:numId w:val="2"/>
        </w:numPr>
        <w:rPr>
          <w:rFonts w:asciiTheme="minorHAnsi" w:hAnsiTheme="minorHAnsi" w:cstheme="minorHAnsi"/>
          <w:sz w:val="24"/>
          <w:szCs w:val="24"/>
        </w:rPr>
      </w:pPr>
      <w:r>
        <w:rPr>
          <w:rFonts w:asciiTheme="minorHAnsi" w:hAnsiTheme="minorHAnsi" w:cstheme="minorHAnsi"/>
          <w:b/>
          <w:bCs/>
          <w:sz w:val="24"/>
          <w:szCs w:val="24"/>
        </w:rPr>
        <w:t>Databases:</w:t>
      </w:r>
      <w:r>
        <w:rPr>
          <w:rFonts w:asciiTheme="minorHAnsi" w:hAnsiTheme="minorHAnsi" w:cstheme="minorHAnsi"/>
          <w:sz w:val="24"/>
          <w:szCs w:val="24"/>
        </w:rPr>
        <w:t xml:space="preserve"> Cassandra, Amazon Redshift, MongoDB, MySQL, Oracle SQL</w:t>
      </w:r>
    </w:p>
    <w:p w14:paraId="4B967D6E" w14:textId="77777777" w:rsidR="00F40423" w:rsidRDefault="00000000">
      <w:pPr>
        <w:pStyle w:val="ListParagraph"/>
        <w:numPr>
          <w:ilvl w:val="0"/>
          <w:numId w:val="2"/>
        </w:numPr>
        <w:rPr>
          <w:rFonts w:asciiTheme="minorHAnsi" w:hAnsiTheme="minorHAnsi" w:cstheme="minorHAnsi"/>
          <w:sz w:val="24"/>
          <w:szCs w:val="24"/>
        </w:rPr>
      </w:pPr>
      <w:r>
        <w:rPr>
          <w:rFonts w:asciiTheme="minorHAnsi" w:hAnsiTheme="minorHAnsi" w:cstheme="minorHAnsi"/>
          <w:b/>
          <w:bCs/>
          <w:sz w:val="24"/>
          <w:szCs w:val="24"/>
        </w:rPr>
        <w:t>Testing &amp; Quality Assurance:</w:t>
      </w:r>
      <w:r>
        <w:rPr>
          <w:rFonts w:asciiTheme="minorHAnsi" w:hAnsiTheme="minorHAnsi" w:cstheme="minorHAnsi"/>
          <w:sz w:val="24"/>
          <w:szCs w:val="24"/>
        </w:rPr>
        <w:t xml:space="preserve"> JUnit (JUnit 5), Mockito, Power Mock, Spock, Cucumber, JMeter, SonarQube</w:t>
      </w:r>
    </w:p>
    <w:p w14:paraId="6756CBD6" w14:textId="77777777" w:rsidR="00F40423" w:rsidRDefault="00000000">
      <w:pPr>
        <w:pStyle w:val="ListParagraph"/>
        <w:numPr>
          <w:ilvl w:val="0"/>
          <w:numId w:val="2"/>
        </w:numPr>
        <w:rPr>
          <w:rFonts w:asciiTheme="minorHAnsi" w:hAnsiTheme="minorHAnsi" w:cstheme="minorHAnsi"/>
          <w:b/>
          <w:bCs/>
          <w:sz w:val="24"/>
          <w:szCs w:val="24"/>
        </w:rPr>
      </w:pPr>
      <w:r>
        <w:rPr>
          <w:rFonts w:asciiTheme="minorHAnsi" w:hAnsiTheme="minorHAnsi" w:cstheme="minorHAnsi"/>
          <w:b/>
          <w:bCs/>
          <w:sz w:val="24"/>
          <w:szCs w:val="24"/>
        </w:rPr>
        <w:t xml:space="preserve">Monitoring &amp; Logging: </w:t>
      </w:r>
      <w:r>
        <w:rPr>
          <w:rFonts w:asciiTheme="minorHAnsi" w:hAnsiTheme="minorHAnsi" w:cstheme="minorHAnsi"/>
          <w:sz w:val="24"/>
          <w:szCs w:val="24"/>
        </w:rPr>
        <w:t>AWS CloudWatch, AWS X-Ray, Datadog, ELK Stack (Elasticsearch, Logstash, Kibana), Prometheus, Grafana, Gremlin</w:t>
      </w:r>
    </w:p>
    <w:p w14:paraId="07D6B9A5" w14:textId="77777777" w:rsidR="00F40423" w:rsidRDefault="00000000">
      <w:pPr>
        <w:pStyle w:val="ListParagraph"/>
        <w:numPr>
          <w:ilvl w:val="0"/>
          <w:numId w:val="2"/>
        </w:numPr>
        <w:rPr>
          <w:rFonts w:asciiTheme="minorHAnsi" w:hAnsiTheme="minorHAnsi" w:cstheme="minorHAnsi"/>
          <w:sz w:val="24"/>
          <w:szCs w:val="24"/>
        </w:rPr>
      </w:pPr>
      <w:r>
        <w:rPr>
          <w:rFonts w:asciiTheme="minorHAnsi" w:hAnsiTheme="minorHAnsi" w:cstheme="minorHAnsi"/>
          <w:b/>
          <w:bCs/>
          <w:sz w:val="24"/>
          <w:szCs w:val="24"/>
        </w:rPr>
        <w:t>Version Control &amp; Build Tools:</w:t>
      </w:r>
      <w:r>
        <w:rPr>
          <w:rFonts w:asciiTheme="minorHAnsi" w:hAnsiTheme="minorHAnsi" w:cstheme="minorHAnsi"/>
          <w:sz w:val="24"/>
          <w:szCs w:val="24"/>
        </w:rPr>
        <w:t xml:space="preserve"> Git (GitHub, Bitbucket Enterprise, Git Flow), Maven, Jenkins</w:t>
      </w:r>
    </w:p>
    <w:p w14:paraId="539CADCE" w14:textId="77777777" w:rsidR="00F40423" w:rsidRDefault="00000000">
      <w:pPr>
        <w:pStyle w:val="ListParagraph"/>
        <w:numPr>
          <w:ilvl w:val="0"/>
          <w:numId w:val="2"/>
        </w:numPr>
        <w:rPr>
          <w:rFonts w:asciiTheme="minorHAnsi" w:hAnsiTheme="minorHAnsi" w:cstheme="minorHAnsi"/>
          <w:b/>
          <w:bCs/>
          <w:sz w:val="24"/>
          <w:szCs w:val="24"/>
        </w:rPr>
      </w:pPr>
      <w:r>
        <w:rPr>
          <w:rFonts w:asciiTheme="minorHAnsi" w:hAnsiTheme="minorHAnsi" w:cstheme="minorHAnsi"/>
          <w:b/>
          <w:bCs/>
          <w:sz w:val="24"/>
          <w:szCs w:val="24"/>
        </w:rPr>
        <w:t xml:space="preserve">Collaboration &amp; Project Management: </w:t>
      </w:r>
      <w:r>
        <w:rPr>
          <w:rFonts w:asciiTheme="minorHAnsi" w:hAnsiTheme="minorHAnsi" w:cstheme="minorHAnsi"/>
          <w:sz w:val="24"/>
          <w:szCs w:val="24"/>
        </w:rPr>
        <w:t>Jira</w:t>
      </w:r>
      <w:r>
        <w:rPr>
          <w:rFonts w:asciiTheme="minorHAnsi" w:hAnsiTheme="minorHAnsi" w:cstheme="minorHAnsi"/>
          <w:b/>
          <w:bCs/>
          <w:sz w:val="24"/>
          <w:szCs w:val="24"/>
        </w:rPr>
        <w:t xml:space="preserve">, </w:t>
      </w:r>
      <w:r>
        <w:rPr>
          <w:rFonts w:asciiTheme="minorHAnsi" w:hAnsiTheme="minorHAnsi" w:cstheme="minorHAnsi"/>
          <w:sz w:val="24"/>
          <w:szCs w:val="24"/>
        </w:rPr>
        <w:t>Confluence</w:t>
      </w:r>
      <w:r>
        <w:rPr>
          <w:rFonts w:asciiTheme="minorHAnsi" w:hAnsiTheme="minorHAnsi" w:cstheme="minorHAnsi"/>
          <w:b/>
          <w:bCs/>
          <w:sz w:val="24"/>
          <w:szCs w:val="24"/>
        </w:rPr>
        <w:t xml:space="preserve">, </w:t>
      </w:r>
      <w:r>
        <w:rPr>
          <w:rFonts w:asciiTheme="minorHAnsi" w:hAnsiTheme="minorHAnsi" w:cstheme="minorHAnsi"/>
          <w:sz w:val="24"/>
          <w:szCs w:val="24"/>
        </w:rPr>
        <w:t>Environments: RND, QA, PROD</w:t>
      </w:r>
      <w:r>
        <w:rPr>
          <w:rFonts w:asciiTheme="minorHAnsi" w:hAnsiTheme="minorHAnsi" w:cstheme="minorHAnsi"/>
          <w:b/>
          <w:bCs/>
          <w:sz w:val="24"/>
          <w:szCs w:val="24"/>
        </w:rPr>
        <w:t xml:space="preserve">, </w:t>
      </w:r>
      <w:r>
        <w:rPr>
          <w:rFonts w:asciiTheme="minorHAnsi" w:hAnsiTheme="minorHAnsi" w:cstheme="minorHAnsi"/>
          <w:sz w:val="24"/>
          <w:szCs w:val="24"/>
        </w:rPr>
        <w:t>Agile</w:t>
      </w:r>
    </w:p>
    <w:p w14:paraId="3CC4A0E3" w14:textId="77777777" w:rsidR="00F40423" w:rsidRDefault="00F40423">
      <w:pPr>
        <w:rPr>
          <w:b/>
        </w:rPr>
      </w:pPr>
    </w:p>
    <w:p w14:paraId="5E5CF144" w14:textId="77777777" w:rsidR="00F40423" w:rsidRDefault="00000000">
      <w:pPr>
        <w:pStyle w:val="Heading3"/>
        <w:rPr>
          <w:sz w:val="28"/>
          <w:szCs w:val="28"/>
          <w:u w:val="single"/>
        </w:rPr>
      </w:pPr>
      <w:r>
        <w:rPr>
          <w:sz w:val="28"/>
          <w:szCs w:val="28"/>
          <w:u w:val="single"/>
        </w:rPr>
        <w:t>Professional Experience:</w:t>
      </w:r>
    </w:p>
    <w:p w14:paraId="2EA09E83" w14:textId="77777777" w:rsidR="00F40423" w:rsidRDefault="00F40423">
      <w:pPr>
        <w:rPr>
          <w:b/>
          <w:sz w:val="14"/>
          <w:szCs w:val="14"/>
        </w:rPr>
      </w:pPr>
    </w:p>
    <w:p w14:paraId="62EDD524" w14:textId="77777777" w:rsidR="00F40423" w:rsidRDefault="00000000">
      <w:pPr>
        <w:rPr>
          <w:rFonts w:ascii="Cambria" w:hAnsi="Cambria"/>
          <w:b/>
        </w:rPr>
      </w:pPr>
      <w:r>
        <w:rPr>
          <w:rFonts w:ascii="Cambria" w:hAnsi="Cambria"/>
          <w:b/>
        </w:rPr>
        <w:t>Full Stack Java Developer</w:t>
      </w:r>
    </w:p>
    <w:p w14:paraId="59169FD7" w14:textId="1F57DD73" w:rsidR="00F40423" w:rsidRDefault="00000000">
      <w:pPr>
        <w:rPr>
          <w:rFonts w:ascii="Cambria" w:hAnsi="Cambria"/>
          <w:b/>
        </w:rPr>
      </w:pPr>
      <w:r>
        <w:rPr>
          <w:rFonts w:ascii="Cambria" w:hAnsi="Cambria"/>
          <w:b/>
        </w:rPr>
        <w:t>Staples, Framingham, MA                                                                                                                     | Jan 2023 - Present</w:t>
      </w:r>
    </w:p>
    <w:p w14:paraId="53FEEC2C" w14:textId="77777777" w:rsidR="00F40423" w:rsidRDefault="00F40423">
      <w:pPr>
        <w:spacing w:line="242" w:lineRule="exact"/>
        <w:rPr>
          <w:rFonts w:ascii="Lora" w:hAnsi="Lora"/>
          <w:i/>
          <w:spacing w:val="-2"/>
          <w:w w:val="90"/>
          <w:sz w:val="24"/>
          <w:szCs w:val="24"/>
        </w:rPr>
      </w:pPr>
    </w:p>
    <w:p w14:paraId="75B7317E" w14:textId="77777777" w:rsidR="00F40423" w:rsidRDefault="00000000">
      <w:pPr>
        <w:spacing w:line="242" w:lineRule="exact"/>
        <w:rPr>
          <w:rFonts w:ascii="Lora" w:hAnsi="Lora"/>
          <w:i/>
          <w:sz w:val="24"/>
          <w:szCs w:val="24"/>
        </w:rPr>
      </w:pPr>
      <w:r>
        <w:rPr>
          <w:rFonts w:ascii="Lora" w:hAnsi="Lora"/>
          <w:i/>
          <w:spacing w:val="-2"/>
          <w:w w:val="90"/>
          <w:sz w:val="24"/>
          <w:szCs w:val="24"/>
        </w:rPr>
        <w:t>Activities:</w:t>
      </w:r>
    </w:p>
    <w:p w14:paraId="0FF2A2FE" w14:textId="77777777" w:rsidR="00F40423" w:rsidRDefault="00000000">
      <w:pPr>
        <w:pStyle w:val="ListParagraph"/>
        <w:numPr>
          <w:ilvl w:val="0"/>
          <w:numId w:val="1"/>
        </w:numPr>
        <w:rPr>
          <w:rFonts w:asciiTheme="minorHAnsi" w:hAnsiTheme="minorHAnsi" w:cstheme="minorHAnsi"/>
          <w:sz w:val="24"/>
          <w:szCs w:val="24"/>
        </w:rPr>
      </w:pPr>
      <w:r>
        <w:rPr>
          <w:rFonts w:asciiTheme="minorHAnsi" w:eastAsia="Lora" w:hAnsiTheme="minorHAnsi" w:cstheme="minorHAnsi"/>
          <w:color w:val="000000"/>
          <w:sz w:val="24"/>
          <w:szCs w:val="24"/>
        </w:rPr>
        <w:t>A</w:t>
      </w:r>
      <w:r>
        <w:rPr>
          <w:rFonts w:asciiTheme="minorHAnsi" w:hAnsiTheme="minorHAnsi" w:cstheme="minorHAnsi"/>
          <w:sz w:val="24"/>
          <w:szCs w:val="24"/>
        </w:rPr>
        <w:t>dopted Agile methodology (Scrum) and participated in daily standups, backlog refinement, planning, and retrospectives to ensure continuous improvement and timely delivery of high-quality features.</w:t>
      </w:r>
    </w:p>
    <w:p w14:paraId="6A639342" w14:textId="77777777" w:rsidR="00F40423" w:rsidRDefault="00000000">
      <w:pPr>
        <w:pStyle w:val="ListParagraph"/>
        <w:numPr>
          <w:ilvl w:val="0"/>
          <w:numId w:val="1"/>
        </w:numPr>
        <w:rPr>
          <w:rFonts w:asciiTheme="minorHAnsi" w:hAnsiTheme="minorHAnsi" w:cstheme="minorHAnsi"/>
          <w:sz w:val="24"/>
          <w:szCs w:val="24"/>
        </w:rPr>
      </w:pPr>
      <w:r>
        <w:rPr>
          <w:rFonts w:asciiTheme="minorHAnsi" w:hAnsiTheme="minorHAnsi" w:cstheme="minorHAnsi"/>
          <w:sz w:val="24"/>
          <w:szCs w:val="24"/>
        </w:rPr>
        <w:t>Transitioned to a microservices-based approach by decomposing large monolithic functionalities into individually scalable services for the Enterprise Sourcing Platform (ESP), leveraging Spring Boot for RESTful microservices and Docker containers for consistent deployment.</w:t>
      </w:r>
    </w:p>
    <w:p w14:paraId="09153288" w14:textId="77777777" w:rsidR="00F40423" w:rsidRDefault="00000000">
      <w:pPr>
        <w:pStyle w:val="ListParagraph"/>
        <w:numPr>
          <w:ilvl w:val="0"/>
          <w:numId w:val="1"/>
        </w:numPr>
        <w:rPr>
          <w:rFonts w:asciiTheme="minorHAnsi" w:hAnsiTheme="minorHAnsi" w:cstheme="minorHAnsi"/>
          <w:sz w:val="24"/>
          <w:szCs w:val="24"/>
        </w:rPr>
      </w:pPr>
      <w:r>
        <w:rPr>
          <w:rFonts w:asciiTheme="minorHAnsi" w:hAnsiTheme="minorHAnsi" w:cstheme="minorHAnsi"/>
          <w:sz w:val="24"/>
          <w:szCs w:val="24"/>
        </w:rPr>
        <w:t>Designed and developed RESTful APIs using Java 17 and Spring Boot, ensuring robust back-end logic and seamless integration with front-end components. Employed Spring Data for simplified data access and Spring Security for authentication and authorization.</w:t>
      </w:r>
    </w:p>
    <w:p w14:paraId="0D403FEF" w14:textId="77777777" w:rsidR="00F40423" w:rsidRDefault="00000000">
      <w:pPr>
        <w:pStyle w:val="ListParagraph"/>
        <w:numPr>
          <w:ilvl w:val="0"/>
          <w:numId w:val="1"/>
        </w:numPr>
        <w:rPr>
          <w:rFonts w:asciiTheme="minorHAnsi" w:hAnsiTheme="minorHAnsi" w:cstheme="minorHAnsi"/>
          <w:sz w:val="24"/>
          <w:szCs w:val="24"/>
        </w:rPr>
      </w:pPr>
      <w:r>
        <w:rPr>
          <w:rFonts w:asciiTheme="minorHAnsi" w:hAnsiTheme="minorHAnsi" w:cstheme="minorHAnsi"/>
          <w:sz w:val="24"/>
          <w:szCs w:val="24"/>
        </w:rPr>
        <w:t>Developed responsive web interfaces using Angular 14, enabling a rich user experience through efficient state management (NgRx) and component-based architecture.</w:t>
      </w:r>
    </w:p>
    <w:p w14:paraId="74E173F6" w14:textId="77777777" w:rsidR="00F40423" w:rsidRDefault="00000000">
      <w:pPr>
        <w:pStyle w:val="ListParagraph"/>
        <w:numPr>
          <w:ilvl w:val="0"/>
          <w:numId w:val="1"/>
        </w:numPr>
        <w:rPr>
          <w:rFonts w:asciiTheme="minorHAnsi" w:hAnsiTheme="minorHAnsi" w:cstheme="minorHAnsi"/>
          <w:sz w:val="24"/>
          <w:szCs w:val="24"/>
        </w:rPr>
      </w:pPr>
      <w:r>
        <w:rPr>
          <w:rFonts w:asciiTheme="minorHAnsi" w:hAnsiTheme="minorHAnsi" w:cstheme="minorHAnsi"/>
          <w:sz w:val="24"/>
          <w:szCs w:val="24"/>
        </w:rPr>
        <w:t>Integrated microservices with Apache Kafka for asynchronous event-driven communication, improving real-time data flow and resilience across services.</w:t>
      </w:r>
    </w:p>
    <w:p w14:paraId="082A90CB" w14:textId="77777777" w:rsidR="00F40423" w:rsidRDefault="00000000">
      <w:pPr>
        <w:pStyle w:val="ListParagraph"/>
        <w:numPr>
          <w:ilvl w:val="0"/>
          <w:numId w:val="1"/>
        </w:numPr>
        <w:rPr>
          <w:rFonts w:asciiTheme="minorHAnsi" w:hAnsiTheme="minorHAnsi" w:cstheme="minorHAnsi"/>
          <w:sz w:val="24"/>
          <w:szCs w:val="24"/>
        </w:rPr>
      </w:pPr>
      <w:r>
        <w:rPr>
          <w:rFonts w:asciiTheme="minorHAnsi" w:hAnsiTheme="minorHAnsi" w:cstheme="minorHAnsi"/>
          <w:sz w:val="24"/>
          <w:szCs w:val="24"/>
        </w:rPr>
        <w:t>Utilized AWS EKS (Kubernetes) for container orchestration, enabling on-demand scaling, high availability, and efficient load balancing of microservices.</w:t>
      </w:r>
    </w:p>
    <w:p w14:paraId="640168ED" w14:textId="77777777" w:rsidR="00F40423" w:rsidRDefault="00000000">
      <w:pPr>
        <w:pStyle w:val="ListParagraph"/>
        <w:numPr>
          <w:ilvl w:val="0"/>
          <w:numId w:val="1"/>
        </w:numPr>
        <w:rPr>
          <w:rFonts w:asciiTheme="minorHAnsi" w:hAnsiTheme="minorHAnsi" w:cstheme="minorHAnsi"/>
          <w:sz w:val="24"/>
          <w:szCs w:val="24"/>
        </w:rPr>
      </w:pPr>
      <w:r>
        <w:rPr>
          <w:rFonts w:asciiTheme="minorHAnsi" w:hAnsiTheme="minorHAnsi" w:cstheme="minorHAnsi"/>
          <w:sz w:val="24"/>
          <w:szCs w:val="24"/>
        </w:rPr>
        <w:t>Ensured application security by implementing JWT-based authentication, Kubernetes network policies, and AWS IAM roles to control granular access to resources.</w:t>
      </w:r>
    </w:p>
    <w:p w14:paraId="25233A3F" w14:textId="77777777" w:rsidR="00F40423" w:rsidRDefault="00000000">
      <w:pPr>
        <w:pStyle w:val="ListParagraph"/>
        <w:numPr>
          <w:ilvl w:val="0"/>
          <w:numId w:val="1"/>
        </w:numPr>
        <w:rPr>
          <w:rFonts w:asciiTheme="minorHAnsi" w:hAnsiTheme="minorHAnsi" w:cstheme="minorHAnsi"/>
          <w:sz w:val="24"/>
          <w:szCs w:val="24"/>
        </w:rPr>
      </w:pPr>
      <w:r>
        <w:rPr>
          <w:rFonts w:asciiTheme="minorHAnsi" w:hAnsiTheme="minorHAnsi" w:cstheme="minorHAnsi"/>
          <w:sz w:val="24"/>
          <w:szCs w:val="24"/>
        </w:rPr>
        <w:t>Automated cluster provisioning and resource creation using Terraform, promoting Infrastructure as Code (IaC) practices for consistent and repeatable deployments.</w:t>
      </w:r>
    </w:p>
    <w:p w14:paraId="537E36D0" w14:textId="77777777" w:rsidR="00F40423" w:rsidRDefault="00000000">
      <w:pPr>
        <w:pStyle w:val="ListParagraph"/>
        <w:numPr>
          <w:ilvl w:val="0"/>
          <w:numId w:val="1"/>
        </w:numPr>
        <w:rPr>
          <w:rFonts w:asciiTheme="minorHAnsi" w:hAnsiTheme="minorHAnsi" w:cstheme="minorHAnsi"/>
          <w:sz w:val="24"/>
          <w:szCs w:val="24"/>
        </w:rPr>
      </w:pPr>
      <w:r>
        <w:rPr>
          <w:rFonts w:asciiTheme="minorHAnsi" w:hAnsiTheme="minorHAnsi" w:cstheme="minorHAnsi"/>
          <w:sz w:val="24"/>
          <w:szCs w:val="24"/>
        </w:rPr>
        <w:t>Set up cron jobs in Java running on AWS EKS to fetch data periodically from Amazon Redshift and update Cassandra tables in batches, improving data freshness and system reliability.</w:t>
      </w:r>
    </w:p>
    <w:p w14:paraId="2C099EAF" w14:textId="77777777" w:rsidR="00F40423" w:rsidRDefault="00000000">
      <w:pPr>
        <w:pStyle w:val="ListParagraph"/>
        <w:numPr>
          <w:ilvl w:val="0"/>
          <w:numId w:val="1"/>
        </w:numPr>
        <w:rPr>
          <w:rFonts w:asciiTheme="minorHAnsi" w:hAnsiTheme="minorHAnsi" w:cstheme="minorHAnsi"/>
          <w:sz w:val="24"/>
          <w:szCs w:val="24"/>
        </w:rPr>
      </w:pPr>
      <w:r>
        <w:rPr>
          <w:rFonts w:asciiTheme="minorHAnsi" w:hAnsiTheme="minorHAnsi" w:cstheme="minorHAnsi"/>
          <w:sz w:val="24"/>
          <w:szCs w:val="24"/>
        </w:rPr>
        <w:t>Employed AWS CloudWatch for centralized logging, monitoring, and alerting, ensuring quick detection and resolution of performance bottlenecks and errors.</w:t>
      </w:r>
    </w:p>
    <w:p w14:paraId="0819603E" w14:textId="77777777" w:rsidR="00F40423" w:rsidRDefault="00000000">
      <w:pPr>
        <w:pStyle w:val="ListParagraph"/>
        <w:numPr>
          <w:ilvl w:val="0"/>
          <w:numId w:val="1"/>
        </w:numPr>
        <w:rPr>
          <w:rFonts w:asciiTheme="minorHAnsi" w:hAnsiTheme="minorHAnsi" w:cstheme="minorHAnsi"/>
          <w:sz w:val="24"/>
          <w:szCs w:val="24"/>
        </w:rPr>
      </w:pPr>
      <w:r>
        <w:rPr>
          <w:rFonts w:asciiTheme="minorHAnsi" w:hAnsiTheme="minorHAnsi" w:cstheme="minorHAnsi"/>
          <w:sz w:val="24"/>
          <w:szCs w:val="24"/>
        </w:rPr>
        <w:t>Streamlined CI/CD pipelines with Jenkins, automating build, test, and deployment stages. Used SonarQube to scan pull requests and maintain high code quality standards.</w:t>
      </w:r>
    </w:p>
    <w:p w14:paraId="508DD4A2" w14:textId="77777777" w:rsidR="00F40423" w:rsidRDefault="00000000">
      <w:pPr>
        <w:pStyle w:val="ListParagraph"/>
        <w:numPr>
          <w:ilvl w:val="0"/>
          <w:numId w:val="1"/>
        </w:numPr>
        <w:rPr>
          <w:rFonts w:asciiTheme="minorHAnsi" w:hAnsiTheme="minorHAnsi" w:cstheme="minorHAnsi"/>
          <w:sz w:val="24"/>
          <w:szCs w:val="24"/>
        </w:rPr>
      </w:pPr>
      <w:r>
        <w:rPr>
          <w:rFonts w:asciiTheme="minorHAnsi" w:hAnsiTheme="minorHAnsi" w:cstheme="minorHAnsi"/>
          <w:sz w:val="24"/>
          <w:szCs w:val="24"/>
        </w:rPr>
        <w:t>Wrote unit tests in Groovy with Spock and additional test suites using JUnit; used Cucumber for behavior-driven development (BDD), ensuring comprehensive test coverage and reducing regression issues.</w:t>
      </w:r>
    </w:p>
    <w:p w14:paraId="6C2327D6" w14:textId="77777777" w:rsidR="00F40423" w:rsidRDefault="00000000">
      <w:pPr>
        <w:pStyle w:val="ListParagraph"/>
        <w:numPr>
          <w:ilvl w:val="0"/>
          <w:numId w:val="1"/>
        </w:numPr>
        <w:rPr>
          <w:rFonts w:asciiTheme="minorHAnsi" w:hAnsiTheme="minorHAnsi" w:cstheme="minorHAnsi"/>
          <w:sz w:val="24"/>
          <w:szCs w:val="24"/>
        </w:rPr>
      </w:pPr>
      <w:r>
        <w:rPr>
          <w:rFonts w:asciiTheme="minorHAnsi" w:hAnsiTheme="minorHAnsi" w:cstheme="minorHAnsi"/>
          <w:sz w:val="24"/>
          <w:szCs w:val="24"/>
        </w:rPr>
        <w:t>Implemented advanced caching strategies within microservices using Redis for frequently accessed data, reducing latency and improving the overall user experience and cost-effective resource utilization on AWS EKS.</w:t>
      </w:r>
    </w:p>
    <w:p w14:paraId="1BBC268B" w14:textId="77777777" w:rsidR="00F40423" w:rsidRDefault="00000000">
      <w:pPr>
        <w:pStyle w:val="ListParagraph"/>
        <w:numPr>
          <w:ilvl w:val="0"/>
          <w:numId w:val="1"/>
        </w:numPr>
        <w:rPr>
          <w:rFonts w:asciiTheme="minorHAnsi" w:hAnsiTheme="minorHAnsi" w:cstheme="minorHAnsi"/>
          <w:sz w:val="24"/>
          <w:szCs w:val="24"/>
        </w:rPr>
      </w:pPr>
      <w:r>
        <w:rPr>
          <w:rFonts w:asciiTheme="minorHAnsi" w:hAnsiTheme="minorHAnsi" w:cstheme="minorHAnsi"/>
          <w:sz w:val="24"/>
          <w:szCs w:val="24"/>
        </w:rPr>
        <w:t>Managed version control and peer code reviews through GitHub, merging feature branches via pull requests, resolving conflicts, and enforcing code review practices.</w:t>
      </w:r>
    </w:p>
    <w:p w14:paraId="1C1F6842" w14:textId="77777777" w:rsidR="00F40423" w:rsidRDefault="00000000">
      <w:pPr>
        <w:pStyle w:val="ListParagraph"/>
        <w:numPr>
          <w:ilvl w:val="0"/>
          <w:numId w:val="1"/>
        </w:numPr>
        <w:rPr>
          <w:rFonts w:asciiTheme="minorHAnsi" w:hAnsiTheme="minorHAnsi" w:cstheme="minorHAnsi"/>
          <w:sz w:val="24"/>
          <w:szCs w:val="24"/>
        </w:rPr>
      </w:pPr>
      <w:r>
        <w:rPr>
          <w:rFonts w:asciiTheme="minorHAnsi" w:hAnsiTheme="minorHAnsi" w:cstheme="minorHAnsi"/>
          <w:sz w:val="24"/>
          <w:szCs w:val="24"/>
        </w:rPr>
        <w:t>Tracked and resolved issues using Jira, prioritizing tasks based on business needs and collaborating with cross-functional teams to ensure timely delivery.</w:t>
      </w:r>
    </w:p>
    <w:p w14:paraId="7BEF6392" w14:textId="77777777" w:rsidR="00F40423" w:rsidRDefault="00000000">
      <w:pPr>
        <w:pStyle w:val="ListParagraph"/>
        <w:numPr>
          <w:ilvl w:val="0"/>
          <w:numId w:val="1"/>
        </w:numPr>
        <w:rPr>
          <w:rFonts w:asciiTheme="minorHAnsi" w:hAnsiTheme="minorHAnsi" w:cstheme="minorHAnsi"/>
          <w:sz w:val="24"/>
          <w:szCs w:val="24"/>
        </w:rPr>
      </w:pPr>
      <w:r>
        <w:rPr>
          <w:rFonts w:asciiTheme="minorHAnsi" w:hAnsiTheme="minorHAnsi" w:cstheme="minorHAnsi"/>
          <w:sz w:val="24"/>
          <w:szCs w:val="24"/>
        </w:rPr>
        <w:lastRenderedPageBreak/>
        <w:t>Ensured high availability and disaster recovery by configuring multi-AZ deployments in AWS and maintaining backups for critical data stores.</w:t>
      </w:r>
    </w:p>
    <w:p w14:paraId="0AEBE304" w14:textId="64320153" w:rsidR="00F40423" w:rsidRPr="00145D45" w:rsidRDefault="00000000" w:rsidP="00145D45">
      <w:pPr>
        <w:pStyle w:val="ListParagraph"/>
        <w:numPr>
          <w:ilvl w:val="0"/>
          <w:numId w:val="1"/>
        </w:numPr>
        <w:rPr>
          <w:rFonts w:asciiTheme="minorHAnsi" w:hAnsiTheme="minorHAnsi" w:cstheme="minorHAnsi"/>
          <w:sz w:val="24"/>
          <w:szCs w:val="24"/>
        </w:rPr>
      </w:pPr>
      <w:r>
        <w:rPr>
          <w:rFonts w:asciiTheme="minorHAnsi" w:hAnsiTheme="minorHAnsi" w:cstheme="minorHAnsi"/>
          <w:sz w:val="24"/>
          <w:szCs w:val="24"/>
        </w:rPr>
        <w:t>Technology Stack: HTML, CSS, Angular 14, Java 17, Spring Boot, Spring Data, Spring Security, Microservices, AWS EKS (Kubernetes), Apache Kafka, Groovy, Spock, Cucumber, JUnit, Jenkins, Docker, Terraform</w:t>
      </w:r>
      <w:r w:rsidR="00145D45">
        <w:rPr>
          <w:rFonts w:asciiTheme="minorHAnsi" w:hAnsiTheme="minorHAnsi" w:cstheme="minorHAnsi"/>
          <w:sz w:val="24"/>
          <w:szCs w:val="24"/>
        </w:rPr>
        <w:t xml:space="preserve">, </w:t>
      </w:r>
      <w:r>
        <w:rPr>
          <w:rFonts w:asciiTheme="minorHAnsi" w:hAnsiTheme="minorHAnsi" w:cstheme="minorHAnsi"/>
          <w:sz w:val="24"/>
          <w:szCs w:val="24"/>
        </w:rPr>
        <w:t>SonarQube, GitHub, Jira, IntelliJ</w:t>
      </w:r>
      <w:r w:rsidR="00145D45">
        <w:rPr>
          <w:rFonts w:asciiTheme="minorHAnsi" w:hAnsiTheme="minorHAnsi" w:cstheme="minorHAnsi"/>
          <w:sz w:val="24"/>
          <w:szCs w:val="24"/>
        </w:rPr>
        <w:t>.</w:t>
      </w:r>
    </w:p>
    <w:p w14:paraId="5A96CA37" w14:textId="77777777" w:rsidR="00145D45" w:rsidRDefault="00145D45" w:rsidP="00145D45">
      <w:pPr>
        <w:rPr>
          <w:rFonts w:ascii="Cambria" w:hAnsi="Cambria"/>
          <w:b/>
        </w:rPr>
      </w:pPr>
    </w:p>
    <w:p w14:paraId="201CC86E" w14:textId="5841423C" w:rsidR="00145D45" w:rsidRPr="00145D45" w:rsidRDefault="00145D45" w:rsidP="00145D45">
      <w:pPr>
        <w:rPr>
          <w:rFonts w:ascii="Cambria" w:hAnsi="Cambria"/>
          <w:b/>
        </w:rPr>
      </w:pPr>
      <w:r w:rsidRPr="00145D45">
        <w:rPr>
          <w:rFonts w:ascii="Cambria" w:hAnsi="Cambria"/>
          <w:b/>
        </w:rPr>
        <w:t>Full Stack Java Developer</w:t>
      </w:r>
    </w:p>
    <w:p w14:paraId="4A2D3374" w14:textId="5D739637" w:rsidR="00F40423" w:rsidRPr="00145D45" w:rsidRDefault="00145D45" w:rsidP="00145D45">
      <w:pPr>
        <w:rPr>
          <w:rFonts w:ascii="Cambria" w:hAnsi="Cambria"/>
          <w:b/>
        </w:rPr>
      </w:pPr>
      <w:r w:rsidRPr="00145D45">
        <w:rPr>
          <w:rFonts w:asciiTheme="majorHAnsi" w:hAnsiTheme="majorHAnsi" w:cstheme="minorHAnsi"/>
          <w:b/>
          <w:bCs/>
        </w:rPr>
        <w:t>Broadridge Financial Inc, New York, NY</w:t>
      </w:r>
      <w:r w:rsidRPr="00145D45">
        <w:rPr>
          <w:rFonts w:asciiTheme="minorHAnsi" w:hAnsiTheme="minorHAnsi" w:cstheme="minorHAnsi"/>
          <w:b/>
          <w:bCs/>
          <w:sz w:val="24"/>
          <w:szCs w:val="24"/>
        </w:rPr>
        <w:t xml:space="preserve">                                                                                   </w:t>
      </w:r>
      <w:r w:rsidRPr="00145D45">
        <w:rPr>
          <w:rFonts w:ascii="Cambria" w:hAnsi="Cambria"/>
          <w:b/>
        </w:rPr>
        <w:t xml:space="preserve">| </w:t>
      </w:r>
      <w:r>
        <w:rPr>
          <w:rFonts w:ascii="Cambria" w:hAnsi="Cambria"/>
          <w:b/>
        </w:rPr>
        <w:t>June</w:t>
      </w:r>
      <w:r w:rsidRPr="00145D45">
        <w:rPr>
          <w:rFonts w:ascii="Cambria" w:hAnsi="Cambria"/>
          <w:b/>
        </w:rPr>
        <w:t xml:space="preserve"> 202</w:t>
      </w:r>
      <w:r>
        <w:rPr>
          <w:rFonts w:ascii="Cambria" w:hAnsi="Cambria"/>
          <w:b/>
        </w:rPr>
        <w:t>0</w:t>
      </w:r>
      <w:r w:rsidRPr="00145D45">
        <w:rPr>
          <w:rFonts w:ascii="Cambria" w:hAnsi="Cambria"/>
          <w:b/>
        </w:rPr>
        <w:t xml:space="preserve"> </w:t>
      </w:r>
      <w:r>
        <w:rPr>
          <w:rFonts w:ascii="Cambria" w:hAnsi="Cambria"/>
          <w:b/>
        </w:rPr>
        <w:t>–</w:t>
      </w:r>
      <w:r w:rsidRPr="00145D45">
        <w:rPr>
          <w:rFonts w:ascii="Cambria" w:hAnsi="Cambria"/>
          <w:b/>
        </w:rPr>
        <w:t xml:space="preserve"> </w:t>
      </w:r>
      <w:r>
        <w:rPr>
          <w:rFonts w:ascii="Cambria" w:hAnsi="Cambria"/>
          <w:b/>
        </w:rPr>
        <w:t>Dec 2022</w:t>
      </w:r>
    </w:p>
    <w:p w14:paraId="30AF82FF" w14:textId="77777777" w:rsidR="00145D45" w:rsidRDefault="00145D45" w:rsidP="00145D45">
      <w:pPr>
        <w:rPr>
          <w:rFonts w:ascii="Lora" w:hAnsi="Lora" w:cstheme="minorHAnsi"/>
          <w:i/>
          <w:iCs/>
          <w:sz w:val="24"/>
          <w:szCs w:val="24"/>
        </w:rPr>
      </w:pPr>
    </w:p>
    <w:p w14:paraId="431BBA70" w14:textId="7E878969" w:rsidR="00F40423" w:rsidRPr="00145D45" w:rsidRDefault="00000000" w:rsidP="00145D45">
      <w:pPr>
        <w:rPr>
          <w:rFonts w:ascii="Lora" w:hAnsi="Lora" w:cstheme="minorHAnsi"/>
          <w:i/>
          <w:iCs/>
          <w:sz w:val="24"/>
          <w:szCs w:val="24"/>
        </w:rPr>
      </w:pPr>
      <w:r w:rsidRPr="00145D45">
        <w:rPr>
          <w:rFonts w:ascii="Lora" w:hAnsi="Lora" w:cstheme="minorHAnsi"/>
          <w:i/>
          <w:iCs/>
          <w:sz w:val="24"/>
          <w:szCs w:val="24"/>
        </w:rPr>
        <w:t>Activities:</w:t>
      </w:r>
    </w:p>
    <w:p w14:paraId="19CC4311" w14:textId="77777777" w:rsidR="00F40423" w:rsidRDefault="00000000">
      <w:pPr>
        <w:pStyle w:val="ListParagraph"/>
        <w:numPr>
          <w:ilvl w:val="0"/>
          <w:numId w:val="1"/>
        </w:numPr>
        <w:rPr>
          <w:rFonts w:asciiTheme="minorHAnsi" w:hAnsiTheme="minorHAnsi" w:cstheme="minorHAnsi"/>
          <w:sz w:val="24"/>
          <w:szCs w:val="24"/>
        </w:rPr>
      </w:pPr>
      <w:r>
        <w:rPr>
          <w:rFonts w:asciiTheme="minorHAnsi" w:hAnsiTheme="minorHAnsi" w:cstheme="minorHAnsi"/>
          <w:sz w:val="24"/>
          <w:szCs w:val="24"/>
        </w:rPr>
        <w:t>Part of Client Financial Portal initiative to create a unified platform for clients’ financial data, aggregating multiple accounts into a holistic wealth view. Employed Java 11 and Spring Boot for robust back-end services.</w:t>
      </w:r>
    </w:p>
    <w:p w14:paraId="4C3597A0" w14:textId="77777777" w:rsidR="00F40423" w:rsidRDefault="00000000">
      <w:pPr>
        <w:pStyle w:val="ListParagraph"/>
        <w:numPr>
          <w:ilvl w:val="0"/>
          <w:numId w:val="1"/>
        </w:numPr>
        <w:rPr>
          <w:rFonts w:asciiTheme="minorHAnsi" w:hAnsiTheme="minorHAnsi" w:cstheme="minorHAnsi"/>
          <w:sz w:val="24"/>
          <w:szCs w:val="24"/>
          <w:lang w:eastAsia="en-IN"/>
        </w:rPr>
      </w:pPr>
      <w:r>
        <w:rPr>
          <w:rFonts w:asciiTheme="minorHAnsi" w:hAnsiTheme="minorHAnsi" w:cstheme="minorHAnsi"/>
          <w:sz w:val="24"/>
          <w:szCs w:val="24"/>
          <w:lang w:eastAsia="en-IN"/>
        </w:rPr>
        <w:t>Integrated SOAP based web services into the web application to enable payments and claims through mobile apps. </w:t>
      </w:r>
    </w:p>
    <w:p w14:paraId="3F06B4A9" w14:textId="77777777" w:rsidR="00F40423" w:rsidRDefault="00000000">
      <w:pPr>
        <w:pStyle w:val="ListParagraph"/>
        <w:numPr>
          <w:ilvl w:val="0"/>
          <w:numId w:val="1"/>
        </w:numPr>
        <w:rPr>
          <w:rFonts w:asciiTheme="minorHAnsi" w:hAnsiTheme="minorHAnsi" w:cstheme="minorHAnsi"/>
          <w:sz w:val="24"/>
          <w:szCs w:val="24"/>
        </w:rPr>
      </w:pPr>
      <w:r>
        <w:rPr>
          <w:rFonts w:asciiTheme="minorHAnsi" w:hAnsiTheme="minorHAnsi" w:cstheme="minorHAnsi"/>
          <w:sz w:val="24"/>
          <w:szCs w:val="24"/>
        </w:rPr>
        <w:t>Applied core and cloud-native design patterns, utilizing Java 11, to design and implement robust application solutions. Managed application deployment using Python.</w:t>
      </w:r>
    </w:p>
    <w:p w14:paraId="7F4D8192" w14:textId="77777777" w:rsidR="00F40423" w:rsidRDefault="00000000">
      <w:pPr>
        <w:pStyle w:val="ListParagraph"/>
        <w:numPr>
          <w:ilvl w:val="0"/>
          <w:numId w:val="1"/>
        </w:numPr>
        <w:rPr>
          <w:rFonts w:asciiTheme="minorHAnsi" w:hAnsiTheme="minorHAnsi" w:cstheme="minorHAnsi"/>
          <w:sz w:val="24"/>
          <w:szCs w:val="24"/>
        </w:rPr>
      </w:pPr>
      <w:r>
        <w:rPr>
          <w:rFonts w:asciiTheme="minorHAnsi" w:hAnsiTheme="minorHAnsi" w:cstheme="minorHAnsi"/>
          <w:sz w:val="24"/>
          <w:szCs w:val="24"/>
        </w:rPr>
        <w:t>Implemented microservices architecture using frameworks like Spring Boot, Hibernate, and transaction management for efficient application development.</w:t>
      </w:r>
    </w:p>
    <w:p w14:paraId="5B70B77F" w14:textId="77777777" w:rsidR="00F40423" w:rsidRDefault="00000000">
      <w:pPr>
        <w:pStyle w:val="ListParagraph"/>
        <w:numPr>
          <w:ilvl w:val="0"/>
          <w:numId w:val="1"/>
        </w:numPr>
        <w:rPr>
          <w:rFonts w:asciiTheme="minorHAnsi" w:hAnsiTheme="minorHAnsi" w:cstheme="minorHAnsi"/>
          <w:sz w:val="24"/>
          <w:szCs w:val="24"/>
        </w:rPr>
      </w:pPr>
      <w:r>
        <w:rPr>
          <w:rFonts w:asciiTheme="minorHAnsi" w:hAnsiTheme="minorHAnsi" w:cstheme="minorHAnsi"/>
          <w:sz w:val="24"/>
          <w:szCs w:val="24"/>
        </w:rPr>
        <w:t>Implemented CRUD (Create, Read, Update, Delete) operations for user accounts in Java 8, you can use features like lambdas, streams, and time API package for handling dates and developed logic for creating, updating, and deleting budgets and expenses</w:t>
      </w:r>
    </w:p>
    <w:p w14:paraId="0E3C6DEA" w14:textId="77777777" w:rsidR="00F40423" w:rsidRDefault="00000000">
      <w:pPr>
        <w:pStyle w:val="ListParagraph"/>
        <w:numPr>
          <w:ilvl w:val="0"/>
          <w:numId w:val="1"/>
        </w:numPr>
        <w:rPr>
          <w:rFonts w:asciiTheme="minorHAnsi" w:hAnsiTheme="minorHAnsi" w:cstheme="minorHAnsi"/>
          <w:sz w:val="24"/>
          <w:szCs w:val="24"/>
        </w:rPr>
      </w:pPr>
      <w:r>
        <w:rPr>
          <w:rFonts w:asciiTheme="minorHAnsi" w:hAnsiTheme="minorHAnsi" w:cstheme="minorHAnsi"/>
          <w:sz w:val="24"/>
          <w:szCs w:val="24"/>
        </w:rPr>
        <w:t>Architected and consumed RESTful APIs using Spring Boot and Spring MVC, ensuring seamless communication between front-end (React.js) and back-end microservices.</w:t>
      </w:r>
    </w:p>
    <w:p w14:paraId="3F515744" w14:textId="77777777" w:rsidR="00F40423" w:rsidRDefault="00000000">
      <w:pPr>
        <w:pStyle w:val="ListParagraph"/>
        <w:numPr>
          <w:ilvl w:val="0"/>
          <w:numId w:val="1"/>
        </w:numPr>
        <w:rPr>
          <w:rFonts w:asciiTheme="minorHAnsi" w:hAnsiTheme="minorHAnsi" w:cstheme="minorHAnsi"/>
          <w:sz w:val="24"/>
          <w:szCs w:val="24"/>
        </w:rPr>
      </w:pPr>
      <w:r>
        <w:rPr>
          <w:rFonts w:asciiTheme="minorHAnsi" w:hAnsiTheme="minorHAnsi" w:cstheme="minorHAnsi"/>
          <w:sz w:val="24"/>
          <w:szCs w:val="24"/>
        </w:rPr>
        <w:t>Enhanced front-end performance by leveraging React.js (including Hooks) and Redux for predictable state management, significantly reducing load times and simplifying data handling.</w:t>
      </w:r>
    </w:p>
    <w:p w14:paraId="2E8D9A74" w14:textId="77777777" w:rsidR="00F40423" w:rsidRDefault="00000000">
      <w:pPr>
        <w:pStyle w:val="ListParagraph"/>
        <w:numPr>
          <w:ilvl w:val="0"/>
          <w:numId w:val="1"/>
        </w:numPr>
        <w:rPr>
          <w:rFonts w:asciiTheme="minorHAnsi" w:hAnsiTheme="minorHAnsi" w:cstheme="minorHAnsi"/>
          <w:sz w:val="24"/>
          <w:szCs w:val="24"/>
        </w:rPr>
      </w:pPr>
      <w:r>
        <w:rPr>
          <w:rFonts w:asciiTheme="minorHAnsi" w:hAnsiTheme="minorHAnsi" w:cstheme="minorHAnsi"/>
          <w:sz w:val="24"/>
          <w:szCs w:val="24"/>
        </w:rPr>
        <w:t>Introduced Swagger for API documentation, resulting in clear specifications and minimized integration issues across teams.</w:t>
      </w:r>
    </w:p>
    <w:p w14:paraId="096B2A50" w14:textId="77777777" w:rsidR="00F40423" w:rsidRDefault="00000000">
      <w:pPr>
        <w:pStyle w:val="ListParagraph"/>
        <w:numPr>
          <w:ilvl w:val="0"/>
          <w:numId w:val="1"/>
        </w:numPr>
        <w:rPr>
          <w:rFonts w:asciiTheme="minorHAnsi" w:hAnsiTheme="minorHAnsi" w:cstheme="minorHAnsi"/>
          <w:sz w:val="24"/>
          <w:szCs w:val="24"/>
        </w:rPr>
      </w:pPr>
      <w:r>
        <w:rPr>
          <w:rFonts w:asciiTheme="minorHAnsi" w:hAnsiTheme="minorHAnsi" w:cstheme="minorHAnsi"/>
          <w:sz w:val="24"/>
          <w:szCs w:val="24"/>
        </w:rPr>
        <w:t>Developed Dockerized microservices to standardize runtime environments, simplifying deployment and scaling across various stages (RND, QA, PROD).</w:t>
      </w:r>
    </w:p>
    <w:p w14:paraId="6F42EE31" w14:textId="77777777" w:rsidR="00F40423" w:rsidRDefault="00000000">
      <w:pPr>
        <w:pStyle w:val="ListParagraph"/>
        <w:numPr>
          <w:ilvl w:val="0"/>
          <w:numId w:val="1"/>
        </w:numPr>
        <w:rPr>
          <w:rFonts w:asciiTheme="minorHAnsi" w:hAnsiTheme="minorHAnsi" w:cstheme="minorHAnsi"/>
          <w:sz w:val="24"/>
          <w:szCs w:val="24"/>
        </w:rPr>
      </w:pPr>
      <w:r>
        <w:rPr>
          <w:rFonts w:asciiTheme="minorHAnsi" w:hAnsiTheme="minorHAnsi" w:cstheme="minorHAnsi"/>
          <w:sz w:val="24"/>
          <w:szCs w:val="24"/>
        </w:rPr>
        <w:t>Established CI/CD pipelines using Jenkins for continuous builds, tests, and deployments, cutting down release cycle times and reducing manual errors.</w:t>
      </w:r>
    </w:p>
    <w:p w14:paraId="75B8B14D" w14:textId="77777777" w:rsidR="00F40423" w:rsidRDefault="00000000">
      <w:pPr>
        <w:pStyle w:val="ListParagraph"/>
        <w:numPr>
          <w:ilvl w:val="0"/>
          <w:numId w:val="1"/>
        </w:numPr>
        <w:rPr>
          <w:rFonts w:asciiTheme="minorHAnsi" w:hAnsiTheme="minorHAnsi" w:cstheme="minorHAnsi"/>
          <w:sz w:val="24"/>
          <w:szCs w:val="24"/>
        </w:rPr>
      </w:pPr>
      <w:r>
        <w:rPr>
          <w:rFonts w:asciiTheme="minorHAnsi" w:hAnsiTheme="minorHAnsi" w:cstheme="minorHAnsi"/>
          <w:sz w:val="24"/>
          <w:szCs w:val="24"/>
        </w:rPr>
        <w:t>Employed Bitbucket Enterprise as a primary source code repository, leveraging GitFlow branching strategies to manage feature development, hotfixes, and code reviews.</w:t>
      </w:r>
    </w:p>
    <w:p w14:paraId="4976DF91" w14:textId="77777777" w:rsidR="00F40423" w:rsidRDefault="00000000">
      <w:pPr>
        <w:pStyle w:val="ListParagraph"/>
        <w:numPr>
          <w:ilvl w:val="0"/>
          <w:numId w:val="1"/>
        </w:numPr>
        <w:rPr>
          <w:rFonts w:asciiTheme="minorHAnsi" w:hAnsiTheme="minorHAnsi" w:cstheme="minorHAnsi"/>
          <w:sz w:val="24"/>
          <w:szCs w:val="24"/>
        </w:rPr>
      </w:pPr>
      <w:r>
        <w:rPr>
          <w:rFonts w:asciiTheme="minorHAnsi" w:hAnsiTheme="minorHAnsi" w:cstheme="minorHAnsi"/>
          <w:sz w:val="24"/>
          <w:szCs w:val="24"/>
        </w:rPr>
        <w:t>Implemented persistence with Hibernate, optimizing database transactions, handling complex mappings, and improving performance in high-traffic scenarios.</w:t>
      </w:r>
    </w:p>
    <w:p w14:paraId="706B9C9B" w14:textId="77777777" w:rsidR="00F40423" w:rsidRDefault="00000000">
      <w:pPr>
        <w:pStyle w:val="ListParagraph"/>
        <w:numPr>
          <w:ilvl w:val="0"/>
          <w:numId w:val="1"/>
        </w:numPr>
        <w:rPr>
          <w:rFonts w:asciiTheme="minorHAnsi" w:hAnsiTheme="minorHAnsi" w:cstheme="minorHAnsi"/>
          <w:sz w:val="24"/>
          <w:szCs w:val="24"/>
        </w:rPr>
      </w:pPr>
      <w:r>
        <w:rPr>
          <w:rFonts w:asciiTheme="minorHAnsi" w:hAnsiTheme="minorHAnsi" w:cstheme="minorHAnsi"/>
          <w:sz w:val="24"/>
          <w:szCs w:val="24"/>
        </w:rPr>
        <w:t>Wrote comprehensive unit tests with JUnit, Mockito, and Power Mock, achieving high test coverage and ensuring system reliability.</w:t>
      </w:r>
    </w:p>
    <w:p w14:paraId="6B63EBD4" w14:textId="77777777" w:rsidR="00F40423" w:rsidRDefault="00000000">
      <w:pPr>
        <w:pStyle w:val="ListParagraph"/>
        <w:numPr>
          <w:ilvl w:val="0"/>
          <w:numId w:val="1"/>
        </w:numPr>
        <w:rPr>
          <w:rFonts w:asciiTheme="minorHAnsi" w:hAnsiTheme="minorHAnsi" w:cstheme="minorHAnsi"/>
          <w:sz w:val="24"/>
          <w:szCs w:val="24"/>
        </w:rPr>
      </w:pPr>
      <w:r>
        <w:rPr>
          <w:rFonts w:asciiTheme="minorHAnsi" w:hAnsiTheme="minorHAnsi" w:cstheme="minorHAnsi"/>
          <w:sz w:val="24"/>
          <w:szCs w:val="24"/>
        </w:rPr>
        <w:t>Carried out automated code quality checks using SonarQube, promptly addressing code smells and security vulnerabilities to maintain enterprise-level standards.</w:t>
      </w:r>
    </w:p>
    <w:p w14:paraId="735B183A" w14:textId="77777777" w:rsidR="00F40423" w:rsidRDefault="00000000">
      <w:pPr>
        <w:pStyle w:val="ListParagraph"/>
        <w:numPr>
          <w:ilvl w:val="0"/>
          <w:numId w:val="1"/>
        </w:numPr>
        <w:rPr>
          <w:rFonts w:asciiTheme="minorHAnsi" w:hAnsiTheme="minorHAnsi" w:cstheme="minorHAnsi"/>
          <w:sz w:val="24"/>
          <w:szCs w:val="24"/>
        </w:rPr>
      </w:pPr>
      <w:r>
        <w:rPr>
          <w:rFonts w:asciiTheme="minorHAnsi" w:hAnsiTheme="minorHAnsi" w:cstheme="minorHAnsi"/>
          <w:sz w:val="24"/>
          <w:szCs w:val="24"/>
        </w:rPr>
        <w:t>Orchestrated cross-team collaboration on code reviews and sprint planning, sharing best practices and mentoring junior developers.</w:t>
      </w:r>
    </w:p>
    <w:p w14:paraId="08BD5EC9" w14:textId="77777777" w:rsidR="00F40423" w:rsidRDefault="00000000">
      <w:pPr>
        <w:pStyle w:val="ListParagraph"/>
        <w:numPr>
          <w:ilvl w:val="0"/>
          <w:numId w:val="1"/>
        </w:numPr>
        <w:rPr>
          <w:rFonts w:asciiTheme="minorHAnsi" w:hAnsiTheme="minorHAnsi" w:cstheme="minorHAnsi"/>
          <w:sz w:val="24"/>
          <w:szCs w:val="24"/>
        </w:rPr>
      </w:pPr>
      <w:r>
        <w:rPr>
          <w:rFonts w:asciiTheme="minorHAnsi" w:hAnsiTheme="minorHAnsi" w:cstheme="minorHAnsi"/>
          <w:sz w:val="24"/>
          <w:szCs w:val="24"/>
        </w:rPr>
        <w:t>Employed container management using Docker Compose for local development, enabling consistent microservices setups and faster feature testing.</w:t>
      </w:r>
    </w:p>
    <w:p w14:paraId="63EA0648" w14:textId="77777777" w:rsidR="00F40423" w:rsidRDefault="00000000">
      <w:pPr>
        <w:pStyle w:val="ListParagraph"/>
        <w:numPr>
          <w:ilvl w:val="0"/>
          <w:numId w:val="1"/>
        </w:numPr>
        <w:rPr>
          <w:rFonts w:asciiTheme="minorHAnsi" w:hAnsiTheme="minorHAnsi" w:cstheme="minorHAnsi"/>
          <w:sz w:val="24"/>
          <w:szCs w:val="24"/>
        </w:rPr>
      </w:pPr>
      <w:r>
        <w:rPr>
          <w:rFonts w:asciiTheme="minorHAnsi" w:hAnsiTheme="minorHAnsi" w:cstheme="minorHAnsi"/>
          <w:sz w:val="24"/>
          <w:szCs w:val="24"/>
        </w:rPr>
        <w:t>Leveraged Maven for build and dependency management, simplifying the process of versioning and artifact creation.</w:t>
      </w:r>
    </w:p>
    <w:p w14:paraId="23FFDA04" w14:textId="77777777" w:rsidR="00F40423" w:rsidRDefault="00000000">
      <w:pPr>
        <w:pStyle w:val="ListParagraph"/>
        <w:numPr>
          <w:ilvl w:val="0"/>
          <w:numId w:val="1"/>
        </w:numPr>
        <w:rPr>
          <w:rFonts w:asciiTheme="minorHAnsi" w:hAnsiTheme="minorHAnsi" w:cstheme="minorHAnsi"/>
          <w:sz w:val="24"/>
          <w:szCs w:val="24"/>
        </w:rPr>
      </w:pPr>
      <w:r>
        <w:rPr>
          <w:rFonts w:asciiTheme="minorHAnsi" w:hAnsiTheme="minorHAnsi" w:cstheme="minorHAnsi"/>
          <w:sz w:val="24"/>
          <w:szCs w:val="24"/>
        </w:rPr>
        <w:t>Implemented role-based access controls and secure token management for sensitive financial data, enforcing strict application security protocols.</w:t>
      </w:r>
    </w:p>
    <w:p w14:paraId="295B8779" w14:textId="77777777" w:rsidR="00F40423" w:rsidRDefault="00000000">
      <w:pPr>
        <w:pStyle w:val="ListParagraph"/>
        <w:numPr>
          <w:ilvl w:val="0"/>
          <w:numId w:val="1"/>
        </w:numPr>
        <w:rPr>
          <w:rFonts w:asciiTheme="minorHAnsi" w:hAnsiTheme="minorHAnsi" w:cstheme="minorHAnsi"/>
          <w:sz w:val="24"/>
          <w:szCs w:val="24"/>
        </w:rPr>
      </w:pPr>
      <w:r>
        <w:rPr>
          <w:rFonts w:asciiTheme="minorHAnsi" w:hAnsiTheme="minorHAnsi" w:cstheme="minorHAnsi"/>
          <w:sz w:val="24"/>
          <w:szCs w:val="24"/>
        </w:rPr>
        <w:lastRenderedPageBreak/>
        <w:t>Monitored and logged application performance with ELK Stack (Elasticsearch, Logstash, Kibana) to quickly identify and resolve bottlenecks and errors.</w:t>
      </w:r>
    </w:p>
    <w:p w14:paraId="3768F364" w14:textId="77777777" w:rsidR="00F40423" w:rsidRDefault="00000000">
      <w:pPr>
        <w:pStyle w:val="ListParagraph"/>
        <w:numPr>
          <w:ilvl w:val="0"/>
          <w:numId w:val="1"/>
        </w:numPr>
        <w:rPr>
          <w:rFonts w:asciiTheme="minorHAnsi" w:hAnsiTheme="minorHAnsi" w:cstheme="minorHAnsi"/>
          <w:sz w:val="24"/>
          <w:szCs w:val="24"/>
        </w:rPr>
      </w:pPr>
      <w:r>
        <w:rPr>
          <w:rFonts w:asciiTheme="minorHAnsi" w:hAnsiTheme="minorHAnsi" w:cstheme="minorHAnsi"/>
          <w:sz w:val="24"/>
          <w:szCs w:val="24"/>
        </w:rPr>
        <w:t>Conducted end-to-end testing after each deployment to RND, QA, and PROD environments, ensuring features functioned correctly and met acceptance criteria.</w:t>
      </w:r>
    </w:p>
    <w:p w14:paraId="504E1347" w14:textId="77777777" w:rsidR="00F40423" w:rsidRDefault="00000000">
      <w:pPr>
        <w:tabs>
          <w:tab w:val="left" w:pos="863"/>
        </w:tabs>
        <w:spacing w:line="249" w:lineRule="auto"/>
        <w:ind w:right="153"/>
        <w:rPr>
          <w:rFonts w:asciiTheme="minorHAnsi" w:hAnsiTheme="minorHAnsi" w:cstheme="minorHAnsi"/>
          <w:sz w:val="24"/>
          <w:szCs w:val="24"/>
        </w:rPr>
      </w:pPr>
      <w:r>
        <w:rPr>
          <w:rFonts w:asciiTheme="minorHAnsi" w:hAnsiTheme="minorHAnsi" w:cstheme="minorHAnsi"/>
          <w:b/>
          <w:bCs/>
          <w:i/>
          <w:iCs/>
          <w:sz w:val="24"/>
          <w:szCs w:val="24"/>
        </w:rPr>
        <w:t>Technology Stack:</w:t>
      </w:r>
      <w:r>
        <w:rPr>
          <w:rFonts w:asciiTheme="minorHAnsi" w:hAnsiTheme="minorHAnsi" w:cstheme="minorHAnsi"/>
          <w:sz w:val="24"/>
          <w:szCs w:val="24"/>
        </w:rPr>
        <w:t xml:space="preserve"> Java 11, Spring Boot, Spring Cloud, Netflix OSS (Eureka, Ribbon, Hystrix), RESTful Web Services, React.js, Redux, JavaScript, Hibernate, Swagger, JUnit, Mockito, Power Mock, Jenkins, Docker, Docker Compose, Maven, Bitbucket Enterprise, Git Flow, SonarQube, ELK Stack, RND/QA/PROD Environments, Agile (Scrum).</w:t>
      </w:r>
    </w:p>
    <w:p w14:paraId="5E465D5D" w14:textId="77777777" w:rsidR="00F40423" w:rsidRDefault="00F40423">
      <w:pPr>
        <w:tabs>
          <w:tab w:val="left" w:pos="2917"/>
        </w:tabs>
        <w:rPr>
          <w:b/>
        </w:rPr>
      </w:pPr>
    </w:p>
    <w:p w14:paraId="4C789911" w14:textId="77777777" w:rsidR="00F40423" w:rsidRDefault="00000000">
      <w:pPr>
        <w:rPr>
          <w:rFonts w:ascii="Cambria" w:hAnsi="Cambria"/>
          <w:b/>
        </w:rPr>
      </w:pPr>
      <w:r>
        <w:rPr>
          <w:rFonts w:ascii="Cambria" w:hAnsi="Cambria"/>
          <w:b/>
        </w:rPr>
        <w:t>Full Stack Java Developer</w:t>
      </w:r>
    </w:p>
    <w:p w14:paraId="49950AAD" w14:textId="416689AE" w:rsidR="00F40423" w:rsidRDefault="00000000">
      <w:pPr>
        <w:rPr>
          <w:rFonts w:ascii="Cambria" w:hAnsi="Cambria"/>
          <w:b/>
        </w:rPr>
      </w:pPr>
      <w:r>
        <w:rPr>
          <w:rFonts w:ascii="Cambria" w:hAnsi="Cambria"/>
          <w:b/>
        </w:rPr>
        <w:t xml:space="preserve">Kaiser Permanente, Oakland, CA                                                                                                 </w:t>
      </w:r>
      <w:r w:rsidR="00145D45">
        <w:rPr>
          <w:rFonts w:ascii="Cambria" w:hAnsi="Cambria"/>
          <w:b/>
        </w:rPr>
        <w:t xml:space="preserve">  </w:t>
      </w:r>
      <w:r>
        <w:rPr>
          <w:rFonts w:ascii="Cambria" w:hAnsi="Cambria"/>
          <w:b/>
        </w:rPr>
        <w:t xml:space="preserve">  | Feb 2018 – May 2020</w:t>
      </w:r>
    </w:p>
    <w:p w14:paraId="75C75F18" w14:textId="77777777" w:rsidR="00F40423" w:rsidRDefault="00F40423">
      <w:pPr>
        <w:rPr>
          <w:rFonts w:asciiTheme="minorHAnsi" w:hAnsiTheme="minorHAnsi" w:cstheme="minorHAnsi"/>
          <w:i/>
          <w:spacing w:val="-2"/>
          <w:w w:val="90"/>
          <w:sz w:val="24"/>
          <w:szCs w:val="24"/>
        </w:rPr>
      </w:pPr>
    </w:p>
    <w:p w14:paraId="7C980A29" w14:textId="77777777" w:rsidR="00F40423" w:rsidRPr="00145D45" w:rsidRDefault="00000000">
      <w:pPr>
        <w:rPr>
          <w:rFonts w:ascii="Lora" w:hAnsi="Lora" w:cstheme="minorHAnsi"/>
          <w:i/>
          <w:sz w:val="24"/>
          <w:szCs w:val="24"/>
        </w:rPr>
      </w:pPr>
      <w:r w:rsidRPr="00145D45">
        <w:rPr>
          <w:rFonts w:ascii="Lora" w:hAnsi="Lora" w:cstheme="minorHAnsi"/>
          <w:i/>
          <w:spacing w:val="-2"/>
          <w:w w:val="90"/>
          <w:sz w:val="24"/>
          <w:szCs w:val="24"/>
        </w:rPr>
        <w:t>Activities:</w:t>
      </w:r>
    </w:p>
    <w:p w14:paraId="6FCABD34" w14:textId="77777777" w:rsidR="00F40423" w:rsidRDefault="00000000">
      <w:pPr>
        <w:pStyle w:val="ListParagraph"/>
        <w:numPr>
          <w:ilvl w:val="0"/>
          <w:numId w:val="1"/>
        </w:numPr>
        <w:rPr>
          <w:rFonts w:asciiTheme="minorHAnsi" w:hAnsiTheme="minorHAnsi" w:cstheme="minorHAnsi"/>
          <w:sz w:val="24"/>
          <w:szCs w:val="24"/>
        </w:rPr>
      </w:pPr>
      <w:r>
        <w:rPr>
          <w:rFonts w:asciiTheme="minorHAnsi" w:hAnsiTheme="minorHAnsi" w:cstheme="minorHAnsi"/>
          <w:sz w:val="24"/>
          <w:szCs w:val="24"/>
        </w:rPr>
        <w:t>Built and maintained an automated provisioning framework using Terraform to spin up AWS resources for Kubernetes-based microservices deployments via Jenkins, ensuring consistent and repeatable infrastructure setups.</w:t>
      </w:r>
    </w:p>
    <w:p w14:paraId="4FC96CE6" w14:textId="77777777" w:rsidR="00F40423" w:rsidRDefault="00000000">
      <w:pPr>
        <w:pStyle w:val="ListParagraph"/>
        <w:numPr>
          <w:ilvl w:val="0"/>
          <w:numId w:val="1"/>
        </w:numPr>
        <w:rPr>
          <w:rFonts w:asciiTheme="minorHAnsi" w:hAnsiTheme="minorHAnsi" w:cstheme="minorHAnsi"/>
          <w:sz w:val="24"/>
          <w:szCs w:val="24"/>
        </w:rPr>
      </w:pPr>
      <w:r>
        <w:rPr>
          <w:rFonts w:asciiTheme="minorHAnsi" w:hAnsiTheme="minorHAnsi" w:cstheme="minorHAnsi"/>
          <w:sz w:val="24"/>
          <w:szCs w:val="24"/>
        </w:rPr>
        <w:t>Developed, containerized, and deployed Spring Boot microservices to AWS EKS clusters, leveraging Docker for containerization and Amazon ECR for image storage.</w:t>
      </w:r>
    </w:p>
    <w:p w14:paraId="7D639AE1" w14:textId="77777777" w:rsidR="00F40423" w:rsidRDefault="00000000">
      <w:pPr>
        <w:pStyle w:val="ListParagraph"/>
        <w:numPr>
          <w:ilvl w:val="0"/>
          <w:numId w:val="1"/>
        </w:numPr>
        <w:rPr>
          <w:rFonts w:asciiTheme="minorHAnsi" w:hAnsiTheme="minorHAnsi" w:cstheme="minorHAnsi"/>
          <w:sz w:val="24"/>
          <w:szCs w:val="24"/>
        </w:rPr>
      </w:pPr>
      <w:r>
        <w:rPr>
          <w:rFonts w:asciiTheme="minorHAnsi" w:hAnsiTheme="minorHAnsi" w:cstheme="minorHAnsi"/>
          <w:sz w:val="24"/>
          <w:szCs w:val="24"/>
        </w:rPr>
        <w:t>Migrated legacy Spring Boot applications to the public AWS cloud, optimizing resource utilization by utilizing services such as EC2, RDS, and S3.</w:t>
      </w:r>
    </w:p>
    <w:p w14:paraId="71399615" w14:textId="77777777" w:rsidR="00F40423" w:rsidRDefault="00000000">
      <w:pPr>
        <w:pStyle w:val="ListParagraph"/>
        <w:numPr>
          <w:ilvl w:val="0"/>
          <w:numId w:val="1"/>
        </w:numPr>
        <w:rPr>
          <w:rFonts w:asciiTheme="minorHAnsi" w:hAnsiTheme="minorHAnsi" w:cstheme="minorHAnsi"/>
          <w:sz w:val="24"/>
          <w:szCs w:val="24"/>
        </w:rPr>
      </w:pPr>
      <w:r>
        <w:rPr>
          <w:rFonts w:asciiTheme="minorHAnsi" w:hAnsiTheme="minorHAnsi" w:cstheme="minorHAnsi"/>
          <w:sz w:val="24"/>
          <w:szCs w:val="24"/>
        </w:rPr>
        <w:t>Configured AWS EKS clusters via Terraform, including setting up node groups and implementing regular cluster upgrades.</w:t>
      </w:r>
    </w:p>
    <w:p w14:paraId="493F96A5" w14:textId="77777777" w:rsidR="00F40423" w:rsidRDefault="00000000">
      <w:pPr>
        <w:pStyle w:val="ListParagraph"/>
        <w:numPr>
          <w:ilvl w:val="0"/>
          <w:numId w:val="1"/>
        </w:numPr>
        <w:rPr>
          <w:rFonts w:asciiTheme="minorHAnsi" w:hAnsiTheme="minorHAnsi" w:cstheme="minorHAnsi"/>
          <w:sz w:val="24"/>
          <w:szCs w:val="24"/>
        </w:rPr>
      </w:pPr>
      <w:r>
        <w:rPr>
          <w:rFonts w:asciiTheme="minorHAnsi" w:hAnsiTheme="minorHAnsi" w:cstheme="minorHAnsi"/>
          <w:sz w:val="24"/>
          <w:szCs w:val="24"/>
        </w:rPr>
        <w:t>Implemented and updated IAM role policies for EKS service accounts, ensuring secure communication between pods and AWS resources (e.g., S3, DynamoDB, SNS).</w:t>
      </w:r>
    </w:p>
    <w:p w14:paraId="27830AE4" w14:textId="77777777" w:rsidR="00F40423" w:rsidRDefault="00000000">
      <w:pPr>
        <w:pStyle w:val="ListParagraph"/>
        <w:numPr>
          <w:ilvl w:val="0"/>
          <w:numId w:val="1"/>
        </w:numPr>
        <w:rPr>
          <w:rFonts w:asciiTheme="minorHAnsi" w:hAnsiTheme="minorHAnsi" w:cstheme="minorHAnsi"/>
          <w:sz w:val="24"/>
          <w:szCs w:val="24"/>
        </w:rPr>
      </w:pPr>
      <w:r>
        <w:rPr>
          <w:rFonts w:asciiTheme="minorHAnsi" w:hAnsiTheme="minorHAnsi" w:cstheme="minorHAnsi"/>
          <w:sz w:val="24"/>
          <w:szCs w:val="24"/>
        </w:rPr>
        <w:t>Developed a merchant onboarding process using AWS Lambda triggered by DynamoDB Streams, integrated with KMS for secure key management, automated retries via SQS, and notifications sent through SNS.</w:t>
      </w:r>
    </w:p>
    <w:p w14:paraId="69458339" w14:textId="77777777" w:rsidR="00F40423" w:rsidRDefault="00000000">
      <w:pPr>
        <w:pStyle w:val="ListParagraph"/>
        <w:numPr>
          <w:ilvl w:val="0"/>
          <w:numId w:val="1"/>
        </w:numPr>
        <w:rPr>
          <w:rFonts w:asciiTheme="minorHAnsi" w:hAnsiTheme="minorHAnsi" w:cstheme="minorHAnsi"/>
          <w:sz w:val="24"/>
          <w:szCs w:val="24"/>
        </w:rPr>
      </w:pPr>
      <w:r>
        <w:rPr>
          <w:rFonts w:asciiTheme="minorHAnsi" w:hAnsiTheme="minorHAnsi" w:cstheme="minorHAnsi"/>
          <w:sz w:val="24"/>
          <w:szCs w:val="24"/>
        </w:rPr>
        <w:t>Conducted application performance analysis with AWS X-Ray, identifying bottlenecks and implementing optimizations to enhance response times and scalability.</w:t>
      </w:r>
    </w:p>
    <w:p w14:paraId="2AC81CF7" w14:textId="77777777" w:rsidR="00F40423" w:rsidRDefault="00000000">
      <w:pPr>
        <w:pStyle w:val="ListParagraph"/>
        <w:numPr>
          <w:ilvl w:val="0"/>
          <w:numId w:val="1"/>
        </w:numPr>
        <w:rPr>
          <w:rFonts w:asciiTheme="minorHAnsi" w:hAnsiTheme="minorHAnsi" w:cstheme="minorHAnsi"/>
          <w:sz w:val="24"/>
          <w:szCs w:val="24"/>
        </w:rPr>
      </w:pPr>
      <w:r>
        <w:rPr>
          <w:rFonts w:asciiTheme="minorHAnsi" w:hAnsiTheme="minorHAnsi" w:cstheme="minorHAnsi"/>
          <w:sz w:val="24"/>
          <w:szCs w:val="24"/>
        </w:rPr>
        <w:t>Wrote and maintained automated test suites using JUnit and behavior-driven development (BDD) frameworks such as Cucumber, integrating tests into the CI/CD pipeline for continuous validation.</w:t>
      </w:r>
    </w:p>
    <w:p w14:paraId="5A0C01DA" w14:textId="77777777" w:rsidR="00F40423" w:rsidRDefault="00000000">
      <w:pPr>
        <w:pStyle w:val="ListParagraph"/>
        <w:numPr>
          <w:ilvl w:val="0"/>
          <w:numId w:val="1"/>
        </w:numPr>
        <w:rPr>
          <w:rFonts w:asciiTheme="minorHAnsi" w:hAnsiTheme="minorHAnsi" w:cstheme="minorHAnsi"/>
          <w:sz w:val="24"/>
          <w:szCs w:val="24"/>
        </w:rPr>
      </w:pPr>
      <w:r>
        <w:rPr>
          <w:rFonts w:asciiTheme="minorHAnsi" w:hAnsiTheme="minorHAnsi" w:cstheme="minorHAnsi"/>
          <w:sz w:val="24"/>
          <w:szCs w:val="24"/>
        </w:rPr>
        <w:t>Performed load testing using tools like JMeter to evaluate system performance under stress, subsequently updating AWS resource configurations based on empirical data.</w:t>
      </w:r>
    </w:p>
    <w:p w14:paraId="19AFE509" w14:textId="77777777" w:rsidR="00F40423" w:rsidRDefault="00000000">
      <w:pPr>
        <w:pStyle w:val="ListParagraph"/>
        <w:numPr>
          <w:ilvl w:val="0"/>
          <w:numId w:val="1"/>
        </w:numPr>
        <w:rPr>
          <w:rFonts w:asciiTheme="minorHAnsi" w:hAnsiTheme="minorHAnsi" w:cstheme="minorHAnsi"/>
          <w:sz w:val="24"/>
          <w:szCs w:val="24"/>
        </w:rPr>
      </w:pPr>
      <w:r>
        <w:rPr>
          <w:rFonts w:asciiTheme="minorHAnsi" w:hAnsiTheme="minorHAnsi" w:cstheme="minorHAnsi"/>
          <w:sz w:val="24"/>
          <w:szCs w:val="24"/>
        </w:rPr>
        <w:t>Set up Datadog alerts and dashboards for real-time monitoring of infrastructure health, and applied chaos engineering principles with Gremlin to proactively uncover system vulnerabilities.</w:t>
      </w:r>
    </w:p>
    <w:p w14:paraId="0BF23FC6" w14:textId="77777777" w:rsidR="00F40423" w:rsidRDefault="00000000">
      <w:pPr>
        <w:pStyle w:val="ListParagraph"/>
        <w:numPr>
          <w:ilvl w:val="0"/>
          <w:numId w:val="1"/>
        </w:numPr>
        <w:rPr>
          <w:rFonts w:asciiTheme="minorHAnsi" w:hAnsiTheme="minorHAnsi" w:cstheme="minorHAnsi"/>
          <w:sz w:val="24"/>
          <w:szCs w:val="24"/>
        </w:rPr>
      </w:pPr>
      <w:r>
        <w:rPr>
          <w:rFonts w:asciiTheme="minorHAnsi" w:hAnsiTheme="minorHAnsi" w:cstheme="minorHAnsi"/>
          <w:sz w:val="24"/>
          <w:szCs w:val="24"/>
        </w:rPr>
        <w:t>Enhanced CI/CD practices by integrating Git (GitHub/Bitbucket) for version control, enabling seamless source code management and automated deployment workflows.</w:t>
      </w:r>
    </w:p>
    <w:p w14:paraId="67853691" w14:textId="77777777" w:rsidR="00F40423" w:rsidRDefault="00000000">
      <w:pPr>
        <w:pStyle w:val="ListParagraph"/>
        <w:numPr>
          <w:ilvl w:val="0"/>
          <w:numId w:val="1"/>
        </w:numPr>
        <w:rPr>
          <w:rFonts w:asciiTheme="minorHAnsi" w:hAnsiTheme="minorHAnsi" w:cstheme="minorHAnsi"/>
          <w:sz w:val="24"/>
          <w:szCs w:val="24"/>
        </w:rPr>
      </w:pPr>
      <w:r>
        <w:rPr>
          <w:rFonts w:asciiTheme="minorHAnsi" w:hAnsiTheme="minorHAnsi" w:cstheme="minorHAnsi"/>
          <w:sz w:val="24"/>
          <w:szCs w:val="24"/>
        </w:rPr>
        <w:t>Implemented automated scaling strategies using AWS Auto Scaling Groups and Kubernetes Horizontal Pod Autoscaler to dynamically adjust resources based on load.</w:t>
      </w:r>
    </w:p>
    <w:p w14:paraId="7C8B35E2" w14:textId="77777777" w:rsidR="00F40423" w:rsidRDefault="00000000">
      <w:pPr>
        <w:pStyle w:val="ListParagraph"/>
        <w:numPr>
          <w:ilvl w:val="0"/>
          <w:numId w:val="1"/>
        </w:numPr>
        <w:rPr>
          <w:rFonts w:asciiTheme="minorHAnsi" w:hAnsiTheme="minorHAnsi" w:cstheme="minorHAnsi"/>
          <w:sz w:val="24"/>
          <w:szCs w:val="24"/>
        </w:rPr>
      </w:pPr>
      <w:r>
        <w:rPr>
          <w:rFonts w:asciiTheme="minorHAnsi" w:hAnsiTheme="minorHAnsi" w:cstheme="minorHAnsi"/>
          <w:sz w:val="24"/>
          <w:szCs w:val="24"/>
        </w:rPr>
        <w:t>Developed blue/green deployment strategies with AWS CodeDeploy and Helm charts to minimize downtime during application updates and ensure smooth rollbacks when necessary.</w:t>
      </w:r>
    </w:p>
    <w:p w14:paraId="039F1DCF" w14:textId="77777777" w:rsidR="00F40423" w:rsidRDefault="00000000">
      <w:pPr>
        <w:pStyle w:val="ListParagraph"/>
        <w:numPr>
          <w:ilvl w:val="0"/>
          <w:numId w:val="1"/>
        </w:numPr>
        <w:rPr>
          <w:rFonts w:asciiTheme="minorHAnsi" w:hAnsiTheme="minorHAnsi" w:cstheme="minorHAnsi"/>
          <w:sz w:val="24"/>
          <w:szCs w:val="24"/>
        </w:rPr>
      </w:pPr>
      <w:r>
        <w:rPr>
          <w:rFonts w:asciiTheme="minorHAnsi" w:hAnsiTheme="minorHAnsi" w:cstheme="minorHAnsi"/>
          <w:sz w:val="24"/>
          <w:szCs w:val="24"/>
        </w:rPr>
        <w:t>Integrated centralized logging and monitoring solutions by configuring AWS CloudWatch, Prometheus and Grafana, which facilitated real-time alerting and performance analytics.</w:t>
      </w:r>
    </w:p>
    <w:p w14:paraId="0A4747AC" w14:textId="77777777" w:rsidR="00F40423" w:rsidRDefault="00000000">
      <w:pPr>
        <w:pStyle w:val="ListParagraph"/>
        <w:numPr>
          <w:ilvl w:val="0"/>
          <w:numId w:val="1"/>
        </w:numPr>
        <w:rPr>
          <w:rFonts w:asciiTheme="minorHAnsi" w:hAnsiTheme="minorHAnsi" w:cstheme="minorHAnsi"/>
          <w:sz w:val="24"/>
          <w:szCs w:val="24"/>
        </w:rPr>
      </w:pPr>
      <w:r>
        <w:rPr>
          <w:rFonts w:asciiTheme="minorHAnsi" w:hAnsiTheme="minorHAnsi" w:cstheme="minorHAnsi"/>
          <w:sz w:val="24"/>
          <w:szCs w:val="24"/>
        </w:rPr>
        <w:t>Managed secrets and sensitive configuration data securely with AWS Secrets Manager and HashiCorp Vault, ensuring secure access for microservices during runtime.</w:t>
      </w:r>
    </w:p>
    <w:p w14:paraId="6B95512C" w14:textId="77777777" w:rsidR="00F40423" w:rsidRDefault="00000000">
      <w:pPr>
        <w:pStyle w:val="ListParagraph"/>
        <w:numPr>
          <w:ilvl w:val="0"/>
          <w:numId w:val="1"/>
        </w:numPr>
        <w:rPr>
          <w:rFonts w:asciiTheme="minorHAnsi" w:hAnsiTheme="minorHAnsi" w:cstheme="minorHAnsi"/>
          <w:sz w:val="24"/>
          <w:szCs w:val="24"/>
        </w:rPr>
      </w:pPr>
      <w:r>
        <w:rPr>
          <w:rFonts w:asciiTheme="minorHAnsi" w:hAnsiTheme="minorHAnsi" w:cstheme="minorHAnsi"/>
          <w:sz w:val="24"/>
          <w:szCs w:val="24"/>
        </w:rPr>
        <w:t>Streamlined disaster recovery processes by implementing multi-region failover strategies and regular backup procedures with AWS Backup and CloudFormation, ensuring business continuity.</w:t>
      </w:r>
    </w:p>
    <w:p w14:paraId="5A57EDF5" w14:textId="77777777" w:rsidR="00F40423" w:rsidRDefault="00000000">
      <w:pPr>
        <w:pStyle w:val="ListParagraph"/>
        <w:numPr>
          <w:ilvl w:val="0"/>
          <w:numId w:val="1"/>
        </w:numPr>
        <w:rPr>
          <w:rFonts w:asciiTheme="minorHAnsi" w:hAnsiTheme="minorHAnsi" w:cstheme="minorHAnsi"/>
          <w:sz w:val="24"/>
          <w:szCs w:val="24"/>
        </w:rPr>
      </w:pPr>
      <w:r>
        <w:rPr>
          <w:rFonts w:asciiTheme="minorHAnsi" w:hAnsiTheme="minorHAnsi" w:cstheme="minorHAnsi"/>
          <w:sz w:val="24"/>
          <w:szCs w:val="24"/>
        </w:rPr>
        <w:t xml:space="preserve">Optimized API performance and security by leveraging AWS API Gateway for efficient request routing, </w:t>
      </w:r>
      <w:r>
        <w:rPr>
          <w:rFonts w:asciiTheme="minorHAnsi" w:hAnsiTheme="minorHAnsi" w:cstheme="minorHAnsi"/>
          <w:sz w:val="24"/>
          <w:szCs w:val="24"/>
        </w:rPr>
        <w:lastRenderedPageBreak/>
        <w:t>throttling, and security enforcement.</w:t>
      </w:r>
    </w:p>
    <w:p w14:paraId="7A50BC46" w14:textId="77777777" w:rsidR="00F40423" w:rsidRDefault="00000000">
      <w:pPr>
        <w:pStyle w:val="ListParagraph"/>
        <w:numPr>
          <w:ilvl w:val="0"/>
          <w:numId w:val="1"/>
        </w:numPr>
        <w:rPr>
          <w:rFonts w:asciiTheme="minorHAnsi" w:hAnsiTheme="minorHAnsi" w:cstheme="minorHAnsi"/>
          <w:sz w:val="24"/>
          <w:szCs w:val="24"/>
        </w:rPr>
      </w:pPr>
      <w:r>
        <w:rPr>
          <w:rFonts w:asciiTheme="minorHAnsi" w:hAnsiTheme="minorHAnsi" w:cstheme="minorHAnsi"/>
          <w:sz w:val="24"/>
          <w:szCs w:val="24"/>
        </w:rPr>
        <w:t>Enhanced service reliability by configuring load balancers such as AWS Application Load Balancer (ALB) and integrating them with Kubernetes Ingress controllers for efficient traffic management.</w:t>
      </w:r>
    </w:p>
    <w:p w14:paraId="0653B555" w14:textId="77777777" w:rsidR="00F40423" w:rsidRDefault="00000000">
      <w:pPr>
        <w:tabs>
          <w:tab w:val="left" w:pos="863"/>
        </w:tabs>
        <w:spacing w:line="249" w:lineRule="auto"/>
        <w:ind w:right="150"/>
        <w:rPr>
          <w:rFonts w:asciiTheme="minorHAnsi" w:hAnsiTheme="minorHAnsi" w:cstheme="minorHAnsi"/>
          <w:sz w:val="24"/>
          <w:szCs w:val="24"/>
        </w:rPr>
      </w:pPr>
      <w:r>
        <w:rPr>
          <w:rFonts w:asciiTheme="minorHAnsi" w:hAnsiTheme="minorHAnsi" w:cstheme="minorHAnsi"/>
          <w:b/>
          <w:bCs/>
          <w:i/>
          <w:iCs/>
          <w:sz w:val="24"/>
          <w:szCs w:val="24"/>
        </w:rPr>
        <w:t>Technology Stack:</w:t>
      </w:r>
      <w:r>
        <w:rPr>
          <w:rFonts w:asciiTheme="minorHAnsi" w:hAnsiTheme="minorHAnsi" w:cstheme="minorHAnsi"/>
          <w:b/>
          <w:bCs/>
          <w:sz w:val="24"/>
          <w:szCs w:val="24"/>
        </w:rPr>
        <w:t xml:space="preserve"> </w:t>
      </w:r>
      <w:r>
        <w:rPr>
          <w:rFonts w:asciiTheme="minorHAnsi" w:hAnsiTheme="minorHAnsi" w:cstheme="minorHAnsi"/>
          <w:sz w:val="24"/>
          <w:szCs w:val="24"/>
        </w:rPr>
        <w:t>Terraform, AWS (EKS, EC2, RDS, S3, Lambda, DynamoDB, SNS, SQS, KMS, CloudWatch, Auto Scaling, Code Deploy, API Gateway, AWS Backup), Spring Boot, Docker, Amazon ECR, Jenkins, Datadog, Gremlin, JUnit, Cucumber, JMeter, Git (GitHub/Bitbucket), Helm, Prometheus, Grafana, AWS Secrets Manager, Hashi Corp Vault, AWS CloudFormation.</w:t>
      </w:r>
    </w:p>
    <w:p w14:paraId="54602092" w14:textId="77777777" w:rsidR="00F40423" w:rsidRDefault="00F40423">
      <w:pPr>
        <w:rPr>
          <w:b/>
        </w:rPr>
      </w:pPr>
    </w:p>
    <w:p w14:paraId="06CE5EB4" w14:textId="77777777" w:rsidR="00F40423" w:rsidRDefault="00000000">
      <w:pPr>
        <w:rPr>
          <w:rFonts w:ascii="Cambria" w:hAnsi="Cambria"/>
          <w:b/>
        </w:rPr>
      </w:pPr>
      <w:r>
        <w:rPr>
          <w:rFonts w:ascii="Cambria" w:hAnsi="Cambria"/>
          <w:b/>
        </w:rPr>
        <w:t>Java Developer</w:t>
      </w:r>
    </w:p>
    <w:p w14:paraId="3613D4D1" w14:textId="7FFC50CE" w:rsidR="00F40423" w:rsidRDefault="00000000">
      <w:pPr>
        <w:rPr>
          <w:rFonts w:ascii="Cambria" w:hAnsi="Cambria"/>
          <w:b/>
        </w:rPr>
      </w:pPr>
      <w:r>
        <w:rPr>
          <w:rFonts w:ascii="Cambria" w:hAnsi="Cambria"/>
          <w:b/>
        </w:rPr>
        <w:t xml:space="preserve">Bank of Texas, Dallas TX                                                                                                     </w:t>
      </w:r>
      <w:r w:rsidR="00145D45">
        <w:rPr>
          <w:rFonts w:ascii="Cambria" w:hAnsi="Cambria"/>
          <w:b/>
        </w:rPr>
        <w:t xml:space="preserve">              </w:t>
      </w:r>
      <w:r>
        <w:rPr>
          <w:rFonts w:ascii="Cambria" w:hAnsi="Cambria"/>
          <w:b/>
        </w:rPr>
        <w:t xml:space="preserve">     | Feb 2015 – Jan 2018</w:t>
      </w:r>
    </w:p>
    <w:p w14:paraId="31D81CF6" w14:textId="77777777" w:rsidR="00F40423" w:rsidRDefault="00F40423">
      <w:pPr>
        <w:spacing w:line="242" w:lineRule="exact"/>
        <w:rPr>
          <w:rFonts w:asciiTheme="minorHAnsi" w:hAnsiTheme="minorHAnsi" w:cstheme="minorHAnsi"/>
          <w:i/>
          <w:spacing w:val="-2"/>
          <w:w w:val="90"/>
          <w:sz w:val="24"/>
          <w:szCs w:val="24"/>
        </w:rPr>
      </w:pPr>
    </w:p>
    <w:p w14:paraId="4ADBC456" w14:textId="77777777" w:rsidR="00F40423" w:rsidRPr="00145D45" w:rsidRDefault="00000000">
      <w:pPr>
        <w:spacing w:line="242" w:lineRule="exact"/>
        <w:rPr>
          <w:rFonts w:ascii="Lora" w:hAnsi="Lora" w:cstheme="minorHAnsi"/>
          <w:i/>
          <w:sz w:val="24"/>
          <w:szCs w:val="24"/>
        </w:rPr>
      </w:pPr>
      <w:r w:rsidRPr="00145D45">
        <w:rPr>
          <w:rFonts w:ascii="Lora" w:hAnsi="Lora" w:cstheme="minorHAnsi"/>
          <w:i/>
          <w:spacing w:val="-2"/>
          <w:w w:val="90"/>
          <w:sz w:val="24"/>
          <w:szCs w:val="24"/>
        </w:rPr>
        <w:t>Activities:</w:t>
      </w:r>
    </w:p>
    <w:p w14:paraId="6C07EF35" w14:textId="77777777" w:rsidR="00F40423" w:rsidRDefault="00000000">
      <w:pPr>
        <w:pStyle w:val="ListParagraph"/>
        <w:numPr>
          <w:ilvl w:val="0"/>
          <w:numId w:val="1"/>
        </w:numPr>
        <w:rPr>
          <w:rFonts w:asciiTheme="minorHAnsi" w:hAnsiTheme="minorHAnsi" w:cstheme="minorHAnsi"/>
          <w:sz w:val="24"/>
          <w:szCs w:val="24"/>
        </w:rPr>
      </w:pPr>
      <w:r>
        <w:rPr>
          <w:rFonts w:asciiTheme="minorHAnsi" w:hAnsiTheme="minorHAnsi" w:cstheme="minorHAnsi"/>
          <w:sz w:val="24"/>
          <w:szCs w:val="24"/>
        </w:rPr>
        <w:t>Developed an Equipment Finance Application for Bank of Texas to deliver fast and efficient equipment financing solutions to small business customers, utilizing Java 11, Spring Boot, and Hibernate for robust back-end services and Oracle SQL for transactional data management.</w:t>
      </w:r>
    </w:p>
    <w:p w14:paraId="0770A78A" w14:textId="77777777" w:rsidR="00F40423" w:rsidRDefault="00000000">
      <w:pPr>
        <w:pStyle w:val="ListParagraph"/>
        <w:numPr>
          <w:ilvl w:val="0"/>
          <w:numId w:val="1"/>
        </w:numPr>
        <w:rPr>
          <w:rFonts w:asciiTheme="minorHAnsi" w:hAnsiTheme="minorHAnsi" w:cstheme="minorHAnsi"/>
          <w:sz w:val="24"/>
          <w:szCs w:val="24"/>
        </w:rPr>
      </w:pPr>
      <w:r>
        <w:rPr>
          <w:rFonts w:asciiTheme="minorHAnsi" w:hAnsiTheme="minorHAnsi" w:cstheme="minorHAnsi"/>
          <w:sz w:val="24"/>
          <w:szCs w:val="24"/>
        </w:rPr>
        <w:t>Engineered a Paycheck Protection Program Application for Bank of Texas to issue and forgive SBA loans during the COVID-19 pandemic, leveraging Spring Boot and Spring Batch to seamlessly process high volumes of financial transactions.</w:t>
      </w:r>
    </w:p>
    <w:p w14:paraId="07D8002D" w14:textId="77777777" w:rsidR="00F40423" w:rsidRDefault="00000000">
      <w:pPr>
        <w:pStyle w:val="ListParagraph"/>
        <w:numPr>
          <w:ilvl w:val="0"/>
          <w:numId w:val="1"/>
        </w:numPr>
        <w:rPr>
          <w:rFonts w:asciiTheme="minorHAnsi" w:hAnsiTheme="minorHAnsi" w:cstheme="minorHAnsi"/>
          <w:sz w:val="24"/>
          <w:szCs w:val="24"/>
        </w:rPr>
      </w:pPr>
      <w:r>
        <w:rPr>
          <w:rFonts w:asciiTheme="minorHAnsi" w:hAnsiTheme="minorHAnsi" w:cstheme="minorHAnsi"/>
          <w:sz w:val="24"/>
          <w:szCs w:val="24"/>
        </w:rPr>
        <w:t>Gathered and analyzed business requirements, collaborating with cross-functional teams using JIRA and Confluence to ensure precise documentation and refinement of technical specifications.</w:t>
      </w:r>
    </w:p>
    <w:p w14:paraId="048B63D1" w14:textId="77777777" w:rsidR="00F40423" w:rsidRDefault="00000000">
      <w:pPr>
        <w:pStyle w:val="ListParagraph"/>
        <w:numPr>
          <w:ilvl w:val="0"/>
          <w:numId w:val="1"/>
        </w:numPr>
        <w:rPr>
          <w:rFonts w:asciiTheme="minorHAnsi" w:hAnsiTheme="minorHAnsi" w:cstheme="minorHAnsi"/>
          <w:sz w:val="24"/>
          <w:szCs w:val="24"/>
        </w:rPr>
      </w:pPr>
      <w:r>
        <w:rPr>
          <w:rFonts w:asciiTheme="minorHAnsi" w:hAnsiTheme="minorHAnsi" w:cstheme="minorHAnsi"/>
          <w:sz w:val="24"/>
          <w:szCs w:val="24"/>
        </w:rPr>
        <w:t>Designed and implemented robust RESTful APIs with Spring Boot, integrating Spring Cloud components and Netflix OSS tools (Eureka, Ribbon, Hystrix) to establish scalable and resilient microservices architecture.</w:t>
      </w:r>
    </w:p>
    <w:p w14:paraId="7280F581" w14:textId="77777777" w:rsidR="00F40423" w:rsidRDefault="00000000">
      <w:pPr>
        <w:pStyle w:val="ListParagraph"/>
        <w:numPr>
          <w:ilvl w:val="0"/>
          <w:numId w:val="1"/>
        </w:numPr>
        <w:rPr>
          <w:rFonts w:asciiTheme="minorHAnsi" w:hAnsiTheme="minorHAnsi" w:cstheme="minorHAnsi"/>
          <w:sz w:val="24"/>
          <w:szCs w:val="24"/>
        </w:rPr>
      </w:pPr>
      <w:r>
        <w:rPr>
          <w:rFonts w:asciiTheme="minorHAnsi" w:hAnsiTheme="minorHAnsi" w:cstheme="minorHAnsi"/>
          <w:sz w:val="24"/>
          <w:szCs w:val="24"/>
        </w:rPr>
        <w:t>Secured API endpoints by implementing OAuth 2.0 and JWT protocols, ensuring strict adherence to security standards and protecting sensitive financial data.</w:t>
      </w:r>
    </w:p>
    <w:p w14:paraId="585758FD" w14:textId="77777777" w:rsidR="00F40423" w:rsidRDefault="00000000">
      <w:pPr>
        <w:pStyle w:val="ListParagraph"/>
        <w:numPr>
          <w:ilvl w:val="0"/>
          <w:numId w:val="1"/>
        </w:numPr>
        <w:rPr>
          <w:rFonts w:asciiTheme="minorHAnsi" w:hAnsiTheme="minorHAnsi" w:cstheme="minorHAnsi"/>
          <w:sz w:val="24"/>
          <w:szCs w:val="24"/>
        </w:rPr>
      </w:pPr>
      <w:r>
        <w:rPr>
          <w:rFonts w:asciiTheme="minorHAnsi" w:hAnsiTheme="minorHAnsi" w:cstheme="minorHAnsi"/>
          <w:sz w:val="24"/>
          <w:szCs w:val="24"/>
        </w:rPr>
        <w:t>Developed and scheduled batch processing jobs with Spring Batch to efficiently handle large volumes of data, optimizing performance without direct user intervention.</w:t>
      </w:r>
    </w:p>
    <w:p w14:paraId="29FDB6F5" w14:textId="77777777" w:rsidR="00F40423" w:rsidRDefault="00000000">
      <w:pPr>
        <w:pStyle w:val="ListParagraph"/>
        <w:numPr>
          <w:ilvl w:val="0"/>
          <w:numId w:val="1"/>
        </w:numPr>
        <w:rPr>
          <w:rFonts w:asciiTheme="minorHAnsi" w:hAnsiTheme="minorHAnsi" w:cstheme="minorHAnsi"/>
          <w:sz w:val="24"/>
          <w:szCs w:val="24"/>
        </w:rPr>
      </w:pPr>
      <w:r>
        <w:rPr>
          <w:rFonts w:asciiTheme="minorHAnsi" w:hAnsiTheme="minorHAnsi" w:cstheme="minorHAnsi"/>
          <w:sz w:val="24"/>
          <w:szCs w:val="24"/>
        </w:rPr>
        <w:t>Integrated third-party systems such as Dun &amp; Bradstreet, DAL, PING, and ESJ using RESTful and SOAP web services to facilitate seamless data exchange with external platforms.</w:t>
      </w:r>
    </w:p>
    <w:p w14:paraId="05608EB4" w14:textId="77777777" w:rsidR="00F40423" w:rsidRDefault="00000000">
      <w:pPr>
        <w:pStyle w:val="ListParagraph"/>
        <w:numPr>
          <w:ilvl w:val="0"/>
          <w:numId w:val="1"/>
        </w:numPr>
        <w:rPr>
          <w:rFonts w:asciiTheme="minorHAnsi" w:hAnsiTheme="minorHAnsi" w:cstheme="minorHAnsi"/>
          <w:sz w:val="24"/>
          <w:szCs w:val="24"/>
        </w:rPr>
      </w:pPr>
      <w:r>
        <w:rPr>
          <w:rFonts w:asciiTheme="minorHAnsi" w:hAnsiTheme="minorHAnsi" w:cstheme="minorHAnsi"/>
          <w:sz w:val="24"/>
          <w:szCs w:val="24"/>
        </w:rPr>
        <w:t>Optimized data storage and retrieval by incorporating MongoDB for NoSQL operations and utilizing MyBatis with Oracle SQL for handling transactional data.</w:t>
      </w:r>
    </w:p>
    <w:p w14:paraId="644F3D9F" w14:textId="77777777" w:rsidR="00F40423" w:rsidRDefault="00000000">
      <w:pPr>
        <w:pStyle w:val="ListParagraph"/>
        <w:numPr>
          <w:ilvl w:val="0"/>
          <w:numId w:val="1"/>
        </w:numPr>
        <w:rPr>
          <w:rFonts w:asciiTheme="minorHAnsi" w:hAnsiTheme="minorHAnsi" w:cstheme="minorHAnsi"/>
          <w:sz w:val="24"/>
          <w:szCs w:val="24"/>
        </w:rPr>
      </w:pPr>
      <w:r>
        <w:rPr>
          <w:rFonts w:asciiTheme="minorHAnsi" w:hAnsiTheme="minorHAnsi" w:cstheme="minorHAnsi"/>
          <w:sz w:val="24"/>
          <w:szCs w:val="24"/>
        </w:rPr>
        <w:t>Established CI/CD pipelines using Jenkins and Git, automating builds, tests, and deployments to accelerate release cycles and maintain high-quality deliverables.</w:t>
      </w:r>
    </w:p>
    <w:p w14:paraId="4EFBD95F" w14:textId="77777777" w:rsidR="00F40423" w:rsidRDefault="00000000">
      <w:pPr>
        <w:pStyle w:val="ListParagraph"/>
        <w:numPr>
          <w:ilvl w:val="0"/>
          <w:numId w:val="1"/>
        </w:numPr>
        <w:rPr>
          <w:rFonts w:asciiTheme="minorHAnsi" w:hAnsiTheme="minorHAnsi" w:cstheme="minorHAnsi"/>
          <w:sz w:val="24"/>
          <w:szCs w:val="24"/>
        </w:rPr>
      </w:pPr>
      <w:r>
        <w:rPr>
          <w:rFonts w:asciiTheme="minorHAnsi" w:hAnsiTheme="minorHAnsi" w:cstheme="minorHAnsi"/>
          <w:sz w:val="24"/>
          <w:szCs w:val="24"/>
        </w:rPr>
        <w:t>Implemented automated testing frameworks with JUnit, Mockito, and Power Mock to ensure comprehensive unit and integration test coverage.</w:t>
      </w:r>
    </w:p>
    <w:p w14:paraId="2ECEFED5" w14:textId="77777777" w:rsidR="00F40423" w:rsidRDefault="00000000">
      <w:pPr>
        <w:pStyle w:val="ListParagraph"/>
        <w:numPr>
          <w:ilvl w:val="0"/>
          <w:numId w:val="1"/>
        </w:numPr>
        <w:rPr>
          <w:rFonts w:asciiTheme="minorHAnsi" w:hAnsiTheme="minorHAnsi" w:cstheme="minorHAnsi"/>
          <w:sz w:val="24"/>
          <w:szCs w:val="24"/>
        </w:rPr>
      </w:pPr>
      <w:r>
        <w:rPr>
          <w:rFonts w:asciiTheme="minorHAnsi" w:hAnsiTheme="minorHAnsi" w:cstheme="minorHAnsi"/>
          <w:sz w:val="24"/>
          <w:szCs w:val="24"/>
        </w:rPr>
        <w:t>Enhanced application observability by integrating monitoring solutions like the ELK Stack (Elasticsearch, Logstash, Kibana) for real-time logging and proactive troubleshooting.</w:t>
      </w:r>
    </w:p>
    <w:p w14:paraId="56130BBE" w14:textId="77777777" w:rsidR="00F40423" w:rsidRDefault="00000000">
      <w:pPr>
        <w:pStyle w:val="ListParagraph"/>
        <w:numPr>
          <w:ilvl w:val="0"/>
          <w:numId w:val="1"/>
        </w:numPr>
        <w:rPr>
          <w:rFonts w:asciiTheme="minorHAnsi" w:hAnsiTheme="minorHAnsi" w:cstheme="minorHAnsi"/>
          <w:sz w:val="24"/>
          <w:szCs w:val="24"/>
        </w:rPr>
      </w:pPr>
      <w:r>
        <w:rPr>
          <w:rFonts w:asciiTheme="minorHAnsi" w:hAnsiTheme="minorHAnsi" w:cstheme="minorHAnsi"/>
          <w:sz w:val="24"/>
          <w:szCs w:val="24"/>
        </w:rPr>
        <w:t>Leveraged Docker for containerization of microservices to maintain consistency across development, staging, and production environments, facilitating smoother deployments.</w:t>
      </w:r>
    </w:p>
    <w:p w14:paraId="33B6541D" w14:textId="77777777" w:rsidR="00F40423" w:rsidRDefault="00000000">
      <w:pPr>
        <w:pStyle w:val="ListParagraph"/>
        <w:numPr>
          <w:ilvl w:val="0"/>
          <w:numId w:val="1"/>
        </w:numPr>
        <w:rPr>
          <w:rFonts w:asciiTheme="minorHAnsi" w:hAnsiTheme="minorHAnsi" w:cstheme="minorHAnsi"/>
          <w:sz w:val="24"/>
          <w:szCs w:val="24"/>
        </w:rPr>
      </w:pPr>
      <w:r>
        <w:rPr>
          <w:rFonts w:asciiTheme="minorHAnsi" w:hAnsiTheme="minorHAnsi" w:cstheme="minorHAnsi"/>
          <w:sz w:val="24"/>
          <w:szCs w:val="24"/>
        </w:rPr>
        <w:t>Automated infrastructure provisioning using Terraform and configuration management with Ansible to streamline environment setups and ensure deployment consistency.</w:t>
      </w:r>
    </w:p>
    <w:p w14:paraId="74C59913" w14:textId="77777777" w:rsidR="00F40423" w:rsidRDefault="00000000">
      <w:pPr>
        <w:pStyle w:val="ListParagraph"/>
        <w:numPr>
          <w:ilvl w:val="0"/>
          <w:numId w:val="1"/>
        </w:numPr>
        <w:rPr>
          <w:rFonts w:asciiTheme="minorHAnsi" w:hAnsiTheme="minorHAnsi" w:cstheme="minorHAnsi"/>
          <w:sz w:val="24"/>
          <w:szCs w:val="24"/>
        </w:rPr>
      </w:pPr>
      <w:r>
        <w:rPr>
          <w:rFonts w:asciiTheme="minorHAnsi" w:hAnsiTheme="minorHAnsi" w:cstheme="minorHAnsi"/>
          <w:sz w:val="24"/>
          <w:szCs w:val="24"/>
        </w:rPr>
        <w:t>Conducted performance tuning and load testing using tools such as JMeter, optimizing system throughput and ensuring stability under high transaction volumes.</w:t>
      </w:r>
    </w:p>
    <w:p w14:paraId="5B8E651D" w14:textId="77777777" w:rsidR="00F40423" w:rsidRDefault="00000000">
      <w:pPr>
        <w:pStyle w:val="ListParagraph"/>
        <w:numPr>
          <w:ilvl w:val="0"/>
          <w:numId w:val="1"/>
        </w:numPr>
        <w:rPr>
          <w:rFonts w:asciiTheme="minorHAnsi" w:hAnsiTheme="minorHAnsi" w:cstheme="minorHAnsi"/>
          <w:sz w:val="24"/>
          <w:szCs w:val="24"/>
        </w:rPr>
      </w:pPr>
      <w:r>
        <w:rPr>
          <w:rFonts w:asciiTheme="minorHAnsi" w:hAnsiTheme="minorHAnsi" w:cstheme="minorHAnsi"/>
          <w:sz w:val="24"/>
          <w:szCs w:val="24"/>
        </w:rPr>
        <w:t>Collaborated with security teams to perform vulnerability assessments and ensure that all applications complied with industry standards and regulatory requirements.</w:t>
      </w:r>
    </w:p>
    <w:p w14:paraId="00C9E314" w14:textId="77777777" w:rsidR="00F40423" w:rsidRDefault="00000000">
      <w:pPr>
        <w:tabs>
          <w:tab w:val="left" w:pos="863"/>
        </w:tabs>
        <w:spacing w:line="249" w:lineRule="auto"/>
        <w:ind w:right="147"/>
        <w:rPr>
          <w:rFonts w:ascii="Lora" w:hAnsi="Lora"/>
          <w:sz w:val="24"/>
          <w:szCs w:val="24"/>
        </w:rPr>
      </w:pPr>
      <w:r>
        <w:rPr>
          <w:rFonts w:asciiTheme="minorHAnsi" w:hAnsiTheme="minorHAnsi" w:cstheme="minorHAnsi"/>
          <w:b/>
          <w:bCs/>
          <w:i/>
          <w:iCs/>
          <w:sz w:val="24"/>
          <w:szCs w:val="24"/>
        </w:rPr>
        <w:t>Technology Stack:</w:t>
      </w:r>
      <w:r>
        <w:rPr>
          <w:rFonts w:asciiTheme="minorHAnsi" w:hAnsiTheme="minorHAnsi" w:cstheme="minorHAnsi"/>
          <w:sz w:val="24"/>
          <w:szCs w:val="24"/>
        </w:rPr>
        <w:t xml:space="preserve">  Java 11, Spring Boot, Spring Batch, Spring Cloud, Hibernate, Oracle SQL, My Batis, MongoDB, RESTful and SOAP APIs, OAuth 2.0, JWT, JUnit, Mockito, Power Mock, Jenkins, Git, JIRA, Confluence, ELK Stack, Docker, Terraform, Ansible, JMeter</w:t>
      </w:r>
    </w:p>
    <w:p w14:paraId="5C192C10" w14:textId="77777777" w:rsidR="00F40423" w:rsidRDefault="00F40423">
      <w:pPr>
        <w:tabs>
          <w:tab w:val="left" w:pos="863"/>
        </w:tabs>
        <w:spacing w:line="249" w:lineRule="auto"/>
        <w:ind w:right="150"/>
        <w:rPr>
          <w:rFonts w:ascii="Lora" w:hAnsi="Lora"/>
          <w:sz w:val="18"/>
          <w:szCs w:val="18"/>
        </w:rPr>
      </w:pPr>
    </w:p>
    <w:sectPr w:rsidR="00F40423">
      <w:headerReference w:type="default" r:id="rId11"/>
      <w:pgSz w:w="12240" w:h="15840"/>
      <w:pgMar w:top="720" w:right="720" w:bottom="720" w:left="720" w:header="0" w:footer="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B43C13" w14:textId="77777777" w:rsidR="00AC4CD0" w:rsidRDefault="00AC4CD0">
      <w:r>
        <w:separator/>
      </w:r>
    </w:p>
  </w:endnote>
  <w:endnote w:type="continuationSeparator" w:id="0">
    <w:p w14:paraId="4DE11C48" w14:textId="77777777" w:rsidR="00AC4CD0" w:rsidRDefault="00AC4C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erriweather">
    <w:altName w:val="Times New Roman"/>
    <w:charset w:val="00"/>
    <w:family w:val="auto"/>
    <w:pitch w:val="variable"/>
    <w:sig w:usb0="20000207" w:usb1="00000002" w:usb2="00000000" w:usb3="00000000" w:csb0="00000197" w:csb1="00000000"/>
  </w:font>
  <w:font w:name="Lora">
    <w:altName w:val="Times New Roman"/>
    <w:charset w:val="00"/>
    <w:family w:val="auto"/>
    <w:pitch w:val="variable"/>
    <w:sig w:usb0="A00002FF" w:usb1="5000204B" w:usb2="00000000" w:usb3="00000000" w:csb0="00000097"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A079B5" w14:textId="77777777" w:rsidR="00AC4CD0" w:rsidRDefault="00AC4CD0">
      <w:r>
        <w:separator/>
      </w:r>
    </w:p>
  </w:footnote>
  <w:footnote w:type="continuationSeparator" w:id="0">
    <w:p w14:paraId="765C6531" w14:textId="77777777" w:rsidR="00AC4CD0" w:rsidRDefault="00AC4CD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8E1772" w14:textId="77777777" w:rsidR="00F40423" w:rsidRDefault="00F40423">
    <w:pPr>
      <w:pStyle w:val="BodyText"/>
      <w:spacing w:line="14" w:lineRule="auto"/>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F034D9"/>
    <w:multiLevelType w:val="multilevel"/>
    <w:tmpl w:val="67F034D9"/>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6F322D36"/>
    <w:multiLevelType w:val="multilevel"/>
    <w:tmpl w:val="6F322D3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95030411">
    <w:abstractNumId w:val="0"/>
  </w:num>
  <w:num w:numId="2" w16cid:durableId="12288079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noPunctuationKerning/>
  <w:characterSpacingControl w:val="doNotCompress"/>
  <w:footnotePr>
    <w:footnote w:id="-1"/>
    <w:footnote w:id="0"/>
  </w:footnotePr>
  <w:endnotePr>
    <w:endnote w:id="-1"/>
    <w:endnote w:id="0"/>
  </w:endnotePr>
  <w:compat>
    <w:ulTrailSpace/>
    <w:doNotExpandShiftReturn/>
    <w:doNotWrapTextWithPunct/>
    <w:doNotUseEastAsianBreakRules/>
    <w:useFELayout/>
    <w:doNotUseIndentAsNumberingTabStop/>
    <w:compatSetting w:name="compatibilityMode" w:uri="http://schemas.microsoft.com/office/word" w:val="14"/>
    <w:compatSetting w:name="useWord2013TrackBottomHyphenation" w:uri="http://schemas.microsoft.com/office/word" w:val="1"/>
  </w:compat>
  <w:rsids>
    <w:rsidRoot w:val="006708A8"/>
    <w:rsid w:val="000032D4"/>
    <w:rsid w:val="00013261"/>
    <w:rsid w:val="00017472"/>
    <w:rsid w:val="00042ACA"/>
    <w:rsid w:val="000D4C70"/>
    <w:rsid w:val="000F495E"/>
    <w:rsid w:val="000F63FE"/>
    <w:rsid w:val="00114DA5"/>
    <w:rsid w:val="0012268E"/>
    <w:rsid w:val="00136330"/>
    <w:rsid w:val="00145D45"/>
    <w:rsid w:val="00175776"/>
    <w:rsid w:val="001D3434"/>
    <w:rsid w:val="00203495"/>
    <w:rsid w:val="00244E90"/>
    <w:rsid w:val="002D0210"/>
    <w:rsid w:val="002E0FAD"/>
    <w:rsid w:val="00390072"/>
    <w:rsid w:val="003A0390"/>
    <w:rsid w:val="003E1A29"/>
    <w:rsid w:val="003F7628"/>
    <w:rsid w:val="00414C5C"/>
    <w:rsid w:val="00415DDA"/>
    <w:rsid w:val="00421BED"/>
    <w:rsid w:val="00474510"/>
    <w:rsid w:val="004A4422"/>
    <w:rsid w:val="004E75F5"/>
    <w:rsid w:val="004F3963"/>
    <w:rsid w:val="00514038"/>
    <w:rsid w:val="005766E2"/>
    <w:rsid w:val="005B1792"/>
    <w:rsid w:val="005E69BB"/>
    <w:rsid w:val="00617944"/>
    <w:rsid w:val="00637378"/>
    <w:rsid w:val="00642DAE"/>
    <w:rsid w:val="006708A8"/>
    <w:rsid w:val="00673D8C"/>
    <w:rsid w:val="00674B85"/>
    <w:rsid w:val="0068307E"/>
    <w:rsid w:val="0069229B"/>
    <w:rsid w:val="006A499B"/>
    <w:rsid w:val="006E6B31"/>
    <w:rsid w:val="0072070F"/>
    <w:rsid w:val="00732DD9"/>
    <w:rsid w:val="0076576A"/>
    <w:rsid w:val="0077622B"/>
    <w:rsid w:val="007A0D55"/>
    <w:rsid w:val="007E262B"/>
    <w:rsid w:val="007F46F0"/>
    <w:rsid w:val="008108BA"/>
    <w:rsid w:val="008226A3"/>
    <w:rsid w:val="00844BE4"/>
    <w:rsid w:val="00861AC9"/>
    <w:rsid w:val="00935F8C"/>
    <w:rsid w:val="0095231E"/>
    <w:rsid w:val="009A4B9A"/>
    <w:rsid w:val="009D4054"/>
    <w:rsid w:val="009D5F2F"/>
    <w:rsid w:val="00A44614"/>
    <w:rsid w:val="00AC4CD0"/>
    <w:rsid w:val="00AE76A9"/>
    <w:rsid w:val="00AF3368"/>
    <w:rsid w:val="00BA2596"/>
    <w:rsid w:val="00BD2268"/>
    <w:rsid w:val="00BE3B5C"/>
    <w:rsid w:val="00BF31DC"/>
    <w:rsid w:val="00C07771"/>
    <w:rsid w:val="00C130F6"/>
    <w:rsid w:val="00C505F6"/>
    <w:rsid w:val="00CC7DDB"/>
    <w:rsid w:val="00D124A4"/>
    <w:rsid w:val="00D44987"/>
    <w:rsid w:val="00D44F4E"/>
    <w:rsid w:val="00D54302"/>
    <w:rsid w:val="00D5736C"/>
    <w:rsid w:val="00D61AFA"/>
    <w:rsid w:val="00E02290"/>
    <w:rsid w:val="00EB5928"/>
    <w:rsid w:val="00EC3ECF"/>
    <w:rsid w:val="00EC6211"/>
    <w:rsid w:val="00F318A5"/>
    <w:rsid w:val="00F40423"/>
    <w:rsid w:val="00F47405"/>
    <w:rsid w:val="00F66A67"/>
    <w:rsid w:val="00F92F74"/>
    <w:rsid w:val="00FF3212"/>
    <w:rsid w:val="044D191B"/>
    <w:rsid w:val="06B16B87"/>
    <w:rsid w:val="0A095984"/>
    <w:rsid w:val="0D4D3563"/>
    <w:rsid w:val="0D9F4266"/>
    <w:rsid w:val="0DD124B7"/>
    <w:rsid w:val="14DE5ECD"/>
    <w:rsid w:val="14FF2B7F"/>
    <w:rsid w:val="157D344D"/>
    <w:rsid w:val="17722603"/>
    <w:rsid w:val="18247EA8"/>
    <w:rsid w:val="191477B1"/>
    <w:rsid w:val="1C633720"/>
    <w:rsid w:val="1C864BDA"/>
    <w:rsid w:val="1EFB0FDF"/>
    <w:rsid w:val="1FB37310"/>
    <w:rsid w:val="1FDE27C4"/>
    <w:rsid w:val="21B34857"/>
    <w:rsid w:val="21F2713B"/>
    <w:rsid w:val="26151588"/>
    <w:rsid w:val="27370766"/>
    <w:rsid w:val="2857083D"/>
    <w:rsid w:val="29030385"/>
    <w:rsid w:val="29053E59"/>
    <w:rsid w:val="29365CAD"/>
    <w:rsid w:val="298869B1"/>
    <w:rsid w:val="365C69BF"/>
    <w:rsid w:val="379344BE"/>
    <w:rsid w:val="3A076141"/>
    <w:rsid w:val="3C2A4B41"/>
    <w:rsid w:val="3CBE0C38"/>
    <w:rsid w:val="3DA13429"/>
    <w:rsid w:val="41216845"/>
    <w:rsid w:val="4203015A"/>
    <w:rsid w:val="451F03F8"/>
    <w:rsid w:val="4FEE7971"/>
    <w:rsid w:val="56563AB2"/>
    <w:rsid w:val="5DA57F32"/>
    <w:rsid w:val="5EB73272"/>
    <w:rsid w:val="62A73AEF"/>
    <w:rsid w:val="65454AB0"/>
    <w:rsid w:val="663A6C47"/>
    <w:rsid w:val="67022E71"/>
    <w:rsid w:val="69BD6509"/>
    <w:rsid w:val="72EB4117"/>
    <w:rsid w:val="75757044"/>
    <w:rsid w:val="789214E0"/>
    <w:rsid w:val="797C365C"/>
    <w:rsid w:val="7ADA23EA"/>
    <w:rsid w:val="7B28499C"/>
    <w:rsid w:val="7BD37033"/>
    <w:rsid w:val="7D482418"/>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385660B7"/>
  <w15:docId w15:val="{09AE5506-6522-4A1A-9730-7B686BC236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pPr>
    <w:rPr>
      <w:rFonts w:ascii="Tahoma" w:eastAsia="Tahoma" w:hAnsi="Tahoma" w:cs="Tahoma"/>
      <w:sz w:val="22"/>
      <w:szCs w:val="22"/>
      <w:lang w:val="en-US" w:eastAsia="en-US"/>
    </w:rPr>
  </w:style>
  <w:style w:type="paragraph" w:styleId="Heading1">
    <w:name w:val="heading 1"/>
    <w:basedOn w:val="Normal"/>
    <w:link w:val="Heading1Char"/>
    <w:uiPriority w:val="9"/>
    <w:qFormat/>
    <w:pPr>
      <w:ind w:left="143"/>
      <w:outlineLvl w:val="0"/>
    </w:pPr>
    <w:rPr>
      <w:b/>
      <w:bCs/>
      <w:sz w:val="30"/>
      <w:szCs w:val="30"/>
    </w:rPr>
  </w:style>
  <w:style w:type="paragraph" w:styleId="Heading2">
    <w:name w:val="heading 2"/>
    <w:basedOn w:val="Normal"/>
    <w:uiPriority w:val="9"/>
    <w:unhideWhenUsed/>
    <w:qFormat/>
    <w:pPr>
      <w:spacing w:before="5" w:line="241" w:lineRule="exact"/>
      <w:ind w:left="143"/>
      <w:outlineLvl w:val="1"/>
    </w:pPr>
    <w:rPr>
      <w:b/>
      <w:bCs/>
      <w:sz w:val="20"/>
      <w:szCs w:val="20"/>
    </w:rPr>
  </w:style>
  <w:style w:type="paragraph" w:styleId="Heading3">
    <w:name w:val="heading 3"/>
    <w:basedOn w:val="Normal"/>
    <w:next w:val="Normal"/>
    <w:link w:val="Heading3Char"/>
    <w:uiPriority w:val="9"/>
    <w:unhideWhenUsed/>
    <w:qFormat/>
    <w:pPr>
      <w:keepNext/>
      <w:keepLines/>
      <w:spacing w:before="40"/>
      <w:outlineLvl w:val="2"/>
    </w:pPr>
    <w:rPr>
      <w:rFonts w:asciiTheme="majorHAnsi" w:eastAsiaTheme="majorEastAsia" w:hAnsiTheme="majorHAnsi" w:cstheme="majorBidi"/>
      <w:color w:val="244061" w:themeColor="accent1" w:themeShade="8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863" w:hanging="360"/>
    </w:pPr>
    <w:rPr>
      <w:sz w:val="20"/>
      <w:szCs w:val="20"/>
    </w:rPr>
  </w:style>
  <w:style w:type="paragraph" w:styleId="Footer">
    <w:name w:val="footer"/>
    <w:basedOn w:val="Normal"/>
    <w:link w:val="FooterChar"/>
    <w:uiPriority w:val="99"/>
    <w:unhideWhenUsed/>
    <w:qFormat/>
    <w:pPr>
      <w:tabs>
        <w:tab w:val="center" w:pos="4513"/>
        <w:tab w:val="right" w:pos="9026"/>
      </w:tabs>
    </w:pPr>
  </w:style>
  <w:style w:type="paragraph" w:styleId="Header">
    <w:name w:val="header"/>
    <w:basedOn w:val="Normal"/>
    <w:link w:val="HeaderChar"/>
    <w:uiPriority w:val="99"/>
    <w:unhideWhenUsed/>
    <w:pPr>
      <w:tabs>
        <w:tab w:val="center" w:pos="4513"/>
        <w:tab w:val="right" w:pos="9026"/>
      </w:tabs>
    </w:pPr>
  </w:style>
  <w:style w:type="character" w:styleId="Hyperlink">
    <w:name w:val="Hyperlink"/>
    <w:basedOn w:val="DefaultParagraphFont"/>
    <w:uiPriority w:val="99"/>
    <w:unhideWhenUsed/>
    <w:qFormat/>
    <w:rPr>
      <w:color w:val="0000FF" w:themeColor="hyperlink"/>
      <w:u w:val="single"/>
    </w:rPr>
  </w:style>
  <w:style w:type="paragraph" w:styleId="Title">
    <w:name w:val="Title"/>
    <w:basedOn w:val="Normal"/>
    <w:next w:val="Normal"/>
    <w:link w:val="TitleChar"/>
    <w:uiPriority w:val="10"/>
    <w:qFormat/>
    <w:pPr>
      <w:autoSpaceDE/>
      <w:autoSpaceDN/>
      <w:spacing w:after="120"/>
      <w:ind w:right="300"/>
    </w:pPr>
    <w:rPr>
      <w:rFonts w:ascii="Merriweather" w:eastAsia="Merriweather" w:hAnsi="Merriweather" w:cs="Merriweather"/>
      <w:b/>
      <w:color w:val="000000"/>
      <w:sz w:val="72"/>
      <w:szCs w:val="72"/>
      <w:lang w:val="en" w:eastAsia="en-IN"/>
    </w:rPr>
  </w:style>
  <w:style w:type="paragraph" w:styleId="ListParagraph">
    <w:name w:val="List Paragraph"/>
    <w:basedOn w:val="Normal"/>
    <w:link w:val="ListParagraphChar"/>
    <w:uiPriority w:val="1"/>
    <w:qFormat/>
    <w:pPr>
      <w:ind w:left="863" w:hanging="360"/>
    </w:pPr>
  </w:style>
  <w:style w:type="paragraph" w:customStyle="1" w:styleId="TableParagraph">
    <w:name w:val="Table Paragraph"/>
    <w:basedOn w:val="Normal"/>
    <w:uiPriority w:val="1"/>
    <w:qFormat/>
  </w:style>
  <w:style w:type="character" w:customStyle="1" w:styleId="UnresolvedMention1">
    <w:name w:val="Unresolved Mention1"/>
    <w:basedOn w:val="DefaultParagraphFont"/>
    <w:uiPriority w:val="99"/>
    <w:semiHidden/>
    <w:unhideWhenUsed/>
    <w:rPr>
      <w:color w:val="605E5C"/>
      <w:shd w:val="clear" w:color="auto" w:fill="E1DFDD"/>
    </w:rPr>
  </w:style>
  <w:style w:type="character" w:customStyle="1" w:styleId="HeaderChar">
    <w:name w:val="Header Char"/>
    <w:basedOn w:val="DefaultParagraphFont"/>
    <w:link w:val="Header"/>
    <w:uiPriority w:val="99"/>
    <w:qFormat/>
    <w:rPr>
      <w:rFonts w:ascii="Tahoma" w:eastAsia="Tahoma" w:hAnsi="Tahoma" w:cs="Tahoma"/>
    </w:rPr>
  </w:style>
  <w:style w:type="character" w:customStyle="1" w:styleId="FooterChar">
    <w:name w:val="Footer Char"/>
    <w:basedOn w:val="DefaultParagraphFont"/>
    <w:link w:val="Footer"/>
    <w:uiPriority w:val="99"/>
    <w:qFormat/>
    <w:rPr>
      <w:rFonts w:ascii="Tahoma" w:eastAsia="Tahoma" w:hAnsi="Tahoma" w:cs="Tahoma"/>
    </w:rPr>
  </w:style>
  <w:style w:type="paragraph" w:styleId="NoSpacing">
    <w:name w:val="No Spacing"/>
    <w:link w:val="NoSpacingChar"/>
    <w:uiPriority w:val="1"/>
    <w:qFormat/>
    <w:pPr>
      <w:widowControl w:val="0"/>
      <w:autoSpaceDE w:val="0"/>
      <w:autoSpaceDN w:val="0"/>
    </w:pPr>
    <w:rPr>
      <w:rFonts w:ascii="Tahoma" w:eastAsia="Tahoma" w:hAnsi="Tahoma" w:cs="Tahoma"/>
      <w:sz w:val="22"/>
      <w:szCs w:val="22"/>
      <w:lang w:val="en-US" w:eastAsia="en-US"/>
    </w:rPr>
  </w:style>
  <w:style w:type="character" w:customStyle="1" w:styleId="TitleChar">
    <w:name w:val="Title Char"/>
    <w:basedOn w:val="DefaultParagraphFont"/>
    <w:link w:val="Title"/>
    <w:uiPriority w:val="10"/>
    <w:qFormat/>
    <w:rPr>
      <w:rFonts w:ascii="Merriweather" w:eastAsia="Merriweather" w:hAnsi="Merriweather" w:cs="Merriweather"/>
      <w:b/>
      <w:color w:val="000000"/>
      <w:sz w:val="72"/>
      <w:szCs w:val="72"/>
      <w:lang w:val="en" w:eastAsia="en-IN"/>
    </w:rPr>
  </w:style>
  <w:style w:type="character" w:customStyle="1" w:styleId="Heading1Char">
    <w:name w:val="Heading 1 Char"/>
    <w:basedOn w:val="DefaultParagraphFont"/>
    <w:link w:val="Heading1"/>
    <w:uiPriority w:val="9"/>
    <w:qFormat/>
    <w:rPr>
      <w:rFonts w:ascii="Tahoma" w:eastAsia="Tahoma" w:hAnsi="Tahoma" w:cs="Tahoma"/>
      <w:b/>
      <w:bCs/>
      <w:sz w:val="30"/>
      <w:szCs w:val="30"/>
    </w:rPr>
  </w:style>
  <w:style w:type="character" w:customStyle="1" w:styleId="ListParagraphChar">
    <w:name w:val="List Paragraph Char"/>
    <w:link w:val="ListParagraph"/>
    <w:uiPriority w:val="1"/>
    <w:qFormat/>
    <w:rPr>
      <w:rFonts w:ascii="Tahoma" w:eastAsia="Tahoma" w:hAnsi="Tahoma" w:cs="Tahoma"/>
    </w:rPr>
  </w:style>
  <w:style w:type="character" w:customStyle="1" w:styleId="NoSpacingChar">
    <w:name w:val="No Spacing Char"/>
    <w:link w:val="NoSpacing"/>
    <w:uiPriority w:val="1"/>
    <w:qFormat/>
    <w:locked/>
    <w:rPr>
      <w:rFonts w:ascii="Tahoma" w:eastAsia="Tahoma" w:hAnsi="Tahoma" w:cs="Tahoma"/>
    </w:rPr>
  </w:style>
  <w:style w:type="character" w:customStyle="1" w:styleId="Heading3Char">
    <w:name w:val="Heading 3 Char"/>
    <w:basedOn w:val="DefaultParagraphFont"/>
    <w:link w:val="Heading3"/>
    <w:uiPriority w:val="9"/>
    <w:qFormat/>
    <w:rPr>
      <w:rFonts w:asciiTheme="majorHAnsi" w:eastAsiaTheme="majorEastAsia" w:hAnsiTheme="majorHAnsi" w:cstheme="majorBidi"/>
      <w:color w:val="244061" w:themeColor="accent1" w:themeShade="80"/>
      <w:sz w:val="24"/>
      <w:szCs w:val="24"/>
    </w:rPr>
  </w:style>
  <w:style w:type="character" w:customStyle="1" w:styleId="UnresolvedMention2">
    <w:name w:val="Unresolved Mention2"/>
    <w:basedOn w:val="DefaultParagraphFont"/>
    <w:uiPriority w:val="99"/>
    <w:semiHidden/>
    <w:unhideWhenUsed/>
    <w:qFormat/>
    <w:rPr>
      <w:color w:val="605E5C"/>
      <w:shd w:val="clear" w:color="auto" w:fill="E1DFDD"/>
    </w:rPr>
  </w:style>
  <w:style w:type="character" w:styleId="UnresolvedMention">
    <w:name w:val="Unresolved Mention"/>
    <w:basedOn w:val="DefaultParagraphFont"/>
    <w:uiPriority w:val="99"/>
    <w:semiHidden/>
    <w:unhideWhenUsed/>
    <w:rsid w:val="00145D4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mailto:koti.thota2712@gmail.com" TargetMode="External"/><Relationship Id="rId4" Type="http://schemas.openxmlformats.org/officeDocument/2006/relationships/settings" Target="settings.xml"/><Relationship Id="rId9" Type="http://schemas.openxmlformats.org/officeDocument/2006/relationships/hyperlink" Target="mailto:koti.thota2712@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10280F-01B8-4B2F-8CBA-9C9404B410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5</Pages>
  <Words>2622</Words>
  <Characters>14949</Characters>
  <Application>Microsoft Office Word</Application>
  <DocSecurity>0</DocSecurity>
  <Lines>124</Lines>
  <Paragraphs>35</Paragraphs>
  <ScaleCrop>false</ScaleCrop>
  <Company/>
  <LinksUpToDate>false</LinksUpToDate>
  <CharactersWithSpaces>17536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CV_EDIT_RYallampalli_D.docx</dc:title>
  <dc:creator>Bojesh Thota</dc:creator>
  <cp:lastModifiedBy>Bojesh Thota</cp:lastModifiedBy>
  <cp:revision>31</cp:revision>
  <cp:lastPrinted>2025-02-05T18:05:00Z</cp:lastPrinted>
  <dcterms:created xsi:type="dcterms:W3CDTF">2025-01-17T21:01:00Z</dcterms:created>
  <dcterms:modified xsi:type="dcterms:W3CDTF">2025-03-17T15:02:00Z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2025-01-17T00:00:00Z</vt:filetime>
  </property>
  <property fmtid="{D5CDD505-2E9C-101B-9397-08002B2CF9AE}" pid="3" name="Producer">
    <vt:lpwstr>Skia/PDF m126 Google Docs Renderer</vt:lpwstr>
  </property>
  <property fmtid="{D5CDD505-2E9C-101B-9397-08002B2CF9AE}" pid="4" name="LastSaved">
    <vt:filetime>2025-01-17T00:00:00Z</vt:filetime>
  </property>
  <property fmtid="{D5CDD505-2E9C-101B-9397-08002B2CF9AE}" pid="5" name="KSOProductBuildVer">
    <vt:lpwstr>1033-12.2.0.20326</vt:lpwstr>
  </property>
  <property fmtid="{D5CDD505-2E9C-101B-9397-08002B2CF9AE}" pid="6" name="ICV">
    <vt:lpwstr>4489415F58A042D98DDD3F7F81410666_12</vt:lpwstr>
  </property>
</Properties>
</file>