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479685D">
      <w:pPr>
        <w:pBdr>
          <w:top w:val="double" w:color="171717" w:sz="2" w:space="0"/>
        </w:pBdr>
        <w:spacing w:line="240" w:lineRule="auto"/>
      </w:pPr>
    </w:p>
    <w:p w14:paraId="248D72E3">
      <w:pPr>
        <w:spacing w:line="0" w:lineRule="auto"/>
      </w:pPr>
    </w:p>
    <w:p w14:paraId="622E6296">
      <w:pPr>
        <w:pStyle w:val="21"/>
        <w:rPr>
          <w:rFonts w:hint="default"/>
          <w:lang w:val="en-US"/>
        </w:rPr>
      </w:pPr>
      <w:r>
        <w:rPr>
          <w:rFonts w:hint="default"/>
          <w:lang w:val="en-US"/>
        </w:rPr>
        <w:t>MANAHAWKIN,NEW JERSEY,08050</w:t>
      </w:r>
      <w:r>
        <w:t xml:space="preserve">  •   </w:t>
      </w:r>
      <w:r>
        <w:fldChar w:fldCharType="begin"/>
      </w:r>
      <w:r>
        <w:instrText xml:space="preserve"> HYPERLINK "mailto:tejithaennamuri@gmail.com" </w:instrText>
      </w:r>
      <w:r>
        <w:fldChar w:fldCharType="separate"/>
      </w:r>
      <w:r>
        <w:t>tejithaennamuri@gmail</w:t>
      </w:r>
      <w:r>
        <w:rPr>
          <w:rFonts w:hint="default"/>
          <w:lang w:val="en-US"/>
        </w:rPr>
        <w:t>.</w:t>
      </w:r>
      <w:r>
        <w:t>com</w:t>
      </w:r>
      <w:r>
        <w:fldChar w:fldCharType="end"/>
      </w:r>
      <w:r>
        <w:t xml:space="preserve">   •   </w:t>
      </w:r>
      <w:r>
        <w:fldChar w:fldCharType="begin"/>
      </w:r>
      <w:r>
        <w:instrText xml:space="preserve"> HYPERLINK "tel:(945)249%200221" </w:instrText>
      </w:r>
      <w:r>
        <w:fldChar w:fldCharType="separate"/>
      </w:r>
      <w:r>
        <w:t>(945)</w:t>
      </w:r>
      <w:r>
        <w:rPr>
          <w:rFonts w:hint="default"/>
          <w:lang w:val="en-US"/>
        </w:rPr>
        <w:t xml:space="preserve"> </w:t>
      </w:r>
      <w:r>
        <w:t>249</w:t>
      </w:r>
      <w:r>
        <w:rPr>
          <w:rFonts w:hint="default"/>
          <w:lang w:val="en-US"/>
        </w:rPr>
        <w:t xml:space="preserve"> - </w:t>
      </w:r>
      <w:r>
        <w:t>0221</w:t>
      </w:r>
      <w:r>
        <w:fldChar w:fldCharType="end"/>
      </w:r>
      <w:r>
        <w:rPr>
          <w:rFonts w:hint="default"/>
          <w:lang w:val="en-US"/>
        </w:rPr>
        <w:t xml:space="preserve">  </w:t>
      </w:r>
    </w:p>
    <w:p w14:paraId="36901A0D">
      <w:pPr>
        <w:pStyle w:val="21"/>
        <w:rPr>
          <w:rFonts w:hint="default"/>
          <w:lang w:val="en-US"/>
        </w:rPr>
      </w:pPr>
      <w:r>
        <w:rPr>
          <w:b/>
          <w:bCs/>
        </w:rPr>
        <w:t>LinkedIn:</w:t>
      </w:r>
      <w:r>
        <w:t xml:space="preserve"> </w:t>
      </w:r>
      <w:r>
        <w:fldChar w:fldCharType="begin"/>
      </w:r>
      <w:r>
        <w:instrText xml:space="preserve"> HYPERLINK "https://www.linkedin.com/in/lakshmi-tejitha-ennamuri/" </w:instrText>
      </w:r>
      <w:r>
        <w:fldChar w:fldCharType="separate"/>
      </w:r>
      <w:r>
        <w:rPr>
          <w:rStyle w:val="14"/>
        </w:rPr>
        <w:t>https://www.linkedin.com/in/lakshmi-tejitha-ennamuri/</w:t>
      </w:r>
      <w:r>
        <w:fldChar w:fldCharType="end"/>
      </w:r>
    </w:p>
    <w:p w14:paraId="554BF7EC">
      <w:pPr>
        <w:pStyle w:val="2"/>
        <w:jc w:val="center"/>
      </w:pPr>
      <w:r>
        <w:t>Lakshmi Tejitha Ennamuri</w:t>
      </w:r>
    </w:p>
    <w:p w14:paraId="15CA0007">
      <w:pPr>
        <w:pStyle w:val="24"/>
        <w:jc w:val="center"/>
        <w:rPr>
          <w:rFonts w:hint="default"/>
          <w:b/>
          <w:bCs/>
          <w:sz w:val="22"/>
          <w:szCs w:val="22"/>
          <w:lang w:val="en-US"/>
        </w:rPr>
      </w:pPr>
      <w:r>
        <w:rPr>
          <w:rFonts w:hint="default"/>
          <w:b/>
          <w:bCs/>
          <w:sz w:val="22"/>
          <w:szCs w:val="22"/>
          <w:lang w:val="en-US"/>
        </w:rPr>
        <w:t xml:space="preserve">Software Development Engineer </w:t>
      </w:r>
    </w:p>
    <w:p w14:paraId="7FA2E6E9">
      <w:pPr>
        <w:pStyle w:val="3"/>
        <w:pBdr>
          <w:bottom w:val="double" w:color="171717" w:sz="2" w:space="0"/>
        </w:pBdr>
        <w:spacing w:before="240" w:after="105"/>
        <w:jc w:val="center"/>
      </w:pPr>
      <w:r>
        <w:t>Professional summary</w:t>
      </w:r>
    </w:p>
    <w:p w14:paraId="2B4F51BE">
      <w:pPr>
        <w:pStyle w:val="24"/>
        <w:jc w:val="both"/>
        <w:rPr>
          <w:rFonts w:hint="default" w:ascii="Garamond" w:hAnsi="Garamond" w:cs="Garamond"/>
          <w:b w:val="0"/>
          <w:bCs w:val="0"/>
          <w:i w:val="0"/>
          <w:iCs w:val="0"/>
          <w:sz w:val="21"/>
          <w:szCs w:val="21"/>
          <w:lang w:val="en-US"/>
        </w:rPr>
      </w:pPr>
      <w:r>
        <w:rPr>
          <w:rFonts w:hint="default" w:ascii="Garamond" w:hAnsi="Garamond" w:eastAsia="SimSun" w:cs="Garamond"/>
          <w:b w:val="0"/>
          <w:bCs w:val="0"/>
          <w:i w:val="0"/>
          <w:iCs w:val="0"/>
          <w:sz w:val="21"/>
          <w:szCs w:val="21"/>
        </w:rPr>
        <w:t>Software Development Engineer with</w:t>
      </w:r>
      <w:r>
        <w:rPr>
          <w:rFonts w:hint="default" w:ascii="Garamond" w:hAnsi="Garamond" w:eastAsia="SimSun" w:cs="Garamond"/>
          <w:b w:val="0"/>
          <w:bCs w:val="0"/>
          <w:i w:val="0"/>
          <w:iCs w:val="0"/>
          <w:sz w:val="21"/>
          <w:szCs w:val="21"/>
          <w:lang w:val="en-US"/>
        </w:rPr>
        <w:t xml:space="preserve"> 1+ year of professional experience and </w:t>
      </w:r>
      <w:r>
        <w:rPr>
          <w:rFonts w:hint="default" w:ascii="Garamond" w:hAnsi="Garamond" w:eastAsia="SimSun" w:cs="Garamond"/>
          <w:b w:val="0"/>
          <w:bCs w:val="0"/>
          <w:i w:val="0"/>
          <w:iCs w:val="0"/>
          <w:sz w:val="21"/>
          <w:szCs w:val="21"/>
        </w:rPr>
        <w:t xml:space="preserve"> </w:t>
      </w:r>
      <w:r>
        <w:rPr>
          <w:rFonts w:hint="default" w:ascii="Garamond" w:hAnsi="Garamond" w:eastAsia="SimSun" w:cs="Garamond"/>
          <w:b w:val="0"/>
          <w:bCs w:val="0"/>
          <w:i w:val="0"/>
          <w:iCs w:val="0"/>
          <w:sz w:val="21"/>
          <w:szCs w:val="21"/>
          <w:lang w:val="en-US"/>
        </w:rPr>
        <w:t xml:space="preserve">4+ years of hands-on </w:t>
      </w:r>
      <w:r>
        <w:rPr>
          <w:rStyle w:val="15"/>
          <w:rFonts w:hint="default" w:ascii="Garamond" w:hAnsi="Garamond" w:eastAsia="SimSun" w:cs="Garamond"/>
          <w:b w:val="0"/>
          <w:bCs w:val="0"/>
          <w:i w:val="0"/>
          <w:iCs w:val="0"/>
          <w:sz w:val="21"/>
          <w:szCs w:val="21"/>
        </w:rPr>
        <w:t>experience in full-stack development</w:t>
      </w:r>
      <w:r>
        <w:rPr>
          <w:rFonts w:hint="default" w:ascii="Garamond" w:hAnsi="Garamond" w:eastAsia="SimSun" w:cs="Garamond"/>
          <w:b w:val="0"/>
          <w:bCs w:val="0"/>
          <w:i w:val="0"/>
          <w:iCs w:val="0"/>
          <w:sz w:val="21"/>
          <w:szCs w:val="21"/>
        </w:rPr>
        <w:t xml:space="preserve">, specializing in </w:t>
      </w:r>
      <w:r>
        <w:rPr>
          <w:rStyle w:val="15"/>
          <w:rFonts w:hint="default" w:ascii="Garamond" w:hAnsi="Garamond" w:eastAsia="SimSun" w:cs="Garamond"/>
          <w:b w:val="0"/>
          <w:bCs w:val="0"/>
          <w:i w:val="0"/>
          <w:iCs w:val="0"/>
          <w:sz w:val="21"/>
          <w:szCs w:val="21"/>
        </w:rPr>
        <w:t>Java, JavaScript, Spring Boot, React.js, and AWS services</w:t>
      </w:r>
      <w:r>
        <w:rPr>
          <w:rFonts w:hint="default" w:ascii="Garamond" w:hAnsi="Garamond" w:eastAsia="SimSun" w:cs="Garamond"/>
          <w:b w:val="0"/>
          <w:bCs w:val="0"/>
          <w:i w:val="0"/>
          <w:iCs w:val="0"/>
          <w:sz w:val="21"/>
          <w:szCs w:val="21"/>
        </w:rPr>
        <w:t xml:space="preserve">. Proficient in </w:t>
      </w:r>
      <w:r>
        <w:rPr>
          <w:rStyle w:val="15"/>
          <w:rFonts w:hint="default" w:ascii="Garamond" w:hAnsi="Garamond" w:eastAsia="SimSun" w:cs="Garamond"/>
          <w:b w:val="0"/>
          <w:bCs w:val="0"/>
          <w:i w:val="0"/>
          <w:iCs w:val="0"/>
          <w:sz w:val="21"/>
          <w:szCs w:val="21"/>
        </w:rPr>
        <w:t>building scalable web applications, developing REST APIs, and implementing CI/CD pipelines</w:t>
      </w:r>
      <w:r>
        <w:rPr>
          <w:rFonts w:hint="default" w:ascii="Garamond" w:hAnsi="Garamond" w:eastAsia="SimSun" w:cs="Garamond"/>
          <w:b w:val="0"/>
          <w:bCs w:val="0"/>
          <w:i w:val="0"/>
          <w:iCs w:val="0"/>
          <w:sz w:val="21"/>
          <w:szCs w:val="21"/>
        </w:rPr>
        <w:t xml:space="preserve">. Strong problem-solving skills with hands-on experience in </w:t>
      </w:r>
      <w:r>
        <w:rPr>
          <w:rFonts w:hint="default" w:ascii="Garamond" w:hAnsi="Garamond" w:eastAsia="SimSun" w:cs="Garamond"/>
          <w:b w:val="0"/>
          <w:bCs w:val="0"/>
          <w:i w:val="0"/>
          <w:iCs w:val="0"/>
          <w:sz w:val="21"/>
          <w:szCs w:val="21"/>
          <w:lang w:val="en-US"/>
        </w:rPr>
        <w:t>Microservices</w:t>
      </w:r>
      <w:r>
        <w:rPr>
          <w:rStyle w:val="15"/>
          <w:rFonts w:hint="default" w:ascii="Garamond" w:hAnsi="Garamond" w:eastAsia="SimSun" w:cs="Garamond"/>
          <w:b w:val="0"/>
          <w:bCs w:val="0"/>
          <w:i w:val="0"/>
          <w:iCs w:val="0"/>
          <w:sz w:val="21"/>
          <w:szCs w:val="21"/>
        </w:rPr>
        <w:t xml:space="preserve"> architecture, cloud computing, and Agile methodologies</w:t>
      </w:r>
      <w:r>
        <w:rPr>
          <w:rFonts w:hint="default" w:ascii="Garamond" w:hAnsi="Garamond" w:eastAsia="SimSun" w:cs="Garamond"/>
          <w:b w:val="0"/>
          <w:bCs w:val="0"/>
          <w:i w:val="0"/>
          <w:iCs w:val="0"/>
          <w:sz w:val="21"/>
          <w:szCs w:val="21"/>
        </w:rPr>
        <w:t>.</w:t>
      </w:r>
      <w:r>
        <w:rPr>
          <w:rFonts w:hint="default" w:ascii="Garamond" w:hAnsi="Garamond" w:eastAsia="SimSun" w:cs="Garamond"/>
          <w:b w:val="0"/>
          <w:bCs w:val="0"/>
          <w:i w:val="0"/>
          <w:iCs w:val="0"/>
          <w:sz w:val="21"/>
          <w:szCs w:val="21"/>
          <w:lang w:val="en-US"/>
        </w:rPr>
        <w:t xml:space="preserve"> </w:t>
      </w:r>
      <w:r>
        <w:rPr>
          <w:rFonts w:hint="default" w:ascii="Garamond" w:hAnsi="Garamond" w:cs="Garamond"/>
          <w:b w:val="0"/>
          <w:bCs w:val="0"/>
          <w:i w:val="0"/>
          <w:iCs w:val="0"/>
          <w:sz w:val="21"/>
          <w:szCs w:val="21"/>
        </w:rPr>
        <w:t>Skilled in integrating Oracle</w:t>
      </w:r>
      <w:r>
        <w:rPr>
          <w:rFonts w:hint="default" w:ascii="Garamond" w:hAnsi="Garamond" w:cs="Garamond"/>
          <w:b w:val="0"/>
          <w:bCs w:val="0"/>
          <w:i w:val="0"/>
          <w:iCs w:val="0"/>
          <w:sz w:val="21"/>
          <w:szCs w:val="21"/>
          <w:lang w:val="en-US"/>
        </w:rPr>
        <w:t xml:space="preserve">, </w:t>
      </w:r>
      <w:r>
        <w:rPr>
          <w:rFonts w:hint="default" w:ascii="Garamond" w:hAnsi="Garamond" w:cs="Garamond"/>
          <w:b w:val="0"/>
          <w:bCs w:val="0"/>
          <w:i w:val="0"/>
          <w:iCs w:val="0"/>
          <w:sz w:val="21"/>
          <w:szCs w:val="21"/>
        </w:rPr>
        <w:t xml:space="preserve">MySQL </w:t>
      </w:r>
      <w:r>
        <w:rPr>
          <w:rFonts w:hint="default" w:ascii="Garamond" w:hAnsi="Garamond" w:cs="Garamond"/>
          <w:b w:val="0"/>
          <w:bCs w:val="0"/>
          <w:i w:val="0"/>
          <w:iCs w:val="0"/>
          <w:sz w:val="21"/>
          <w:szCs w:val="21"/>
          <w:lang w:val="en-US"/>
        </w:rPr>
        <w:t xml:space="preserve">and DynamoDB </w:t>
      </w:r>
      <w:r>
        <w:rPr>
          <w:rFonts w:hint="default" w:ascii="Garamond" w:hAnsi="Garamond" w:cs="Garamond"/>
          <w:b w:val="0"/>
          <w:bCs w:val="0"/>
          <w:i w:val="0"/>
          <w:iCs w:val="0"/>
          <w:sz w:val="21"/>
          <w:szCs w:val="21"/>
        </w:rPr>
        <w:t>databases and enhancing application performance with cloud platforms.</w:t>
      </w:r>
      <w:r>
        <w:rPr>
          <w:rFonts w:hint="default" w:ascii="Garamond" w:hAnsi="Garamond" w:cs="Garamond"/>
          <w:b w:val="0"/>
          <w:bCs w:val="0"/>
          <w:i w:val="0"/>
          <w:iCs w:val="0"/>
          <w:sz w:val="21"/>
          <w:szCs w:val="21"/>
          <w:lang w:val="en-US"/>
        </w:rPr>
        <w:t xml:space="preserve"> </w:t>
      </w:r>
      <w:r>
        <w:rPr>
          <w:rFonts w:hint="default" w:ascii="Garamond" w:hAnsi="Garamond" w:eastAsia="SimSun" w:cs="Garamond"/>
          <w:b w:val="0"/>
          <w:bCs w:val="0"/>
          <w:i w:val="0"/>
          <w:iCs w:val="0"/>
          <w:sz w:val="21"/>
          <w:szCs w:val="21"/>
        </w:rPr>
        <w:t xml:space="preserve">Passionate about </w:t>
      </w:r>
      <w:r>
        <w:rPr>
          <w:rStyle w:val="15"/>
          <w:rFonts w:hint="default" w:ascii="Garamond" w:hAnsi="Garamond" w:eastAsia="SimSun" w:cs="Garamond"/>
          <w:b w:val="0"/>
          <w:bCs w:val="0"/>
          <w:i w:val="0"/>
          <w:iCs w:val="0"/>
          <w:sz w:val="21"/>
          <w:szCs w:val="21"/>
        </w:rPr>
        <w:t>optimizing performance, enhancing user experiences, and driving innovation in software development</w:t>
      </w:r>
      <w:r>
        <w:rPr>
          <w:rFonts w:hint="default" w:ascii="Garamond" w:hAnsi="Garamond" w:eastAsia="SimSun" w:cs="Garamond"/>
          <w:b w:val="0"/>
          <w:bCs w:val="0"/>
          <w:i w:val="0"/>
          <w:iCs w:val="0"/>
          <w:sz w:val="21"/>
          <w:szCs w:val="21"/>
        </w:rPr>
        <w:t>.</w:t>
      </w:r>
    </w:p>
    <w:tbl>
      <w:tblPr>
        <w:tblStyle w:val="9"/>
        <w:tblW w:w="10403" w:type="dxa"/>
        <w:jc w:val="center"/>
        <w:tblLayout w:type="autofit"/>
        <w:tblCellMar>
          <w:top w:w="0" w:type="dxa"/>
          <w:left w:w="10" w:type="dxa"/>
          <w:bottom w:w="0" w:type="dxa"/>
          <w:right w:w="10" w:type="dxa"/>
        </w:tblCellMar>
      </w:tblPr>
      <w:tblGrid>
        <w:gridCol w:w="10403"/>
      </w:tblGrid>
      <w:tr w14:paraId="5444AE1A">
        <w:tblPrEx>
          <w:tblCellMar>
            <w:top w:w="0" w:type="dxa"/>
            <w:left w:w="10" w:type="dxa"/>
            <w:bottom w:w="0" w:type="dxa"/>
            <w:right w:w="10" w:type="dxa"/>
          </w:tblCellMar>
        </w:tblPrEx>
        <w:trPr>
          <w:trHeight w:val="119" w:hRule="atLeast"/>
          <w:jc w:val="center"/>
        </w:trPr>
        <w:tc>
          <w:tcPr>
            <w:tcW w:w="10403" w:type="dxa"/>
            <w:tcMar>
              <w:left w:w="0" w:type="dxa"/>
              <w:right w:w="0" w:type="dxa"/>
            </w:tcMar>
          </w:tcPr>
          <w:p w14:paraId="57FC510C">
            <w:pPr>
              <w:pStyle w:val="3"/>
              <w:pBdr>
                <w:bottom w:val="double" w:color="171717" w:sz="2" w:space="0"/>
              </w:pBdr>
              <w:spacing w:before="240" w:after="105"/>
              <w:jc w:val="center"/>
            </w:pPr>
            <w:r>
              <w:t>Employment history</w:t>
            </w:r>
          </w:p>
          <w:p w14:paraId="23692953">
            <w:pPr>
              <w:spacing w:line="276" w:lineRule="auto"/>
              <w:rPr>
                <w:sz w:val="21"/>
                <w:szCs w:val="21"/>
              </w:rPr>
            </w:pPr>
            <w:r>
              <w:rPr>
                <w:rFonts w:hint="default"/>
                <w:b/>
                <w:bCs/>
                <w:caps/>
                <w:sz w:val="21"/>
                <w:szCs w:val="21"/>
                <w:lang w:val="en-US"/>
              </w:rPr>
              <w:t>Software Development Engineer</w:t>
            </w:r>
            <w:r>
              <w:rPr>
                <w:b/>
                <w:bCs/>
                <w:sz w:val="21"/>
                <w:szCs w:val="21"/>
              </w:rPr>
              <w:ptab w:relativeTo="margin" w:alignment="right" w:leader="none"/>
            </w:r>
            <w:r>
              <w:rPr>
                <w:b/>
                <w:bCs/>
                <w:sz w:val="21"/>
                <w:szCs w:val="21"/>
              </w:rPr>
              <w:t>Jun 2021 - May 2022</w:t>
            </w:r>
          </w:p>
          <w:p w14:paraId="5E11DBD9">
            <w:pPr>
              <w:numPr>
                <w:ilvl w:val="0"/>
                <w:numId w:val="0"/>
              </w:numPr>
              <w:spacing w:after="60" w:line="276" w:lineRule="auto"/>
              <w:ind w:leftChars="0"/>
              <w:rPr>
                <w:b/>
                <w:bCs/>
                <w:i w:val="0"/>
                <w:iCs w:val="0"/>
              </w:rPr>
            </w:pPr>
            <w:r>
              <w:rPr>
                <w:b/>
                <w:bCs/>
                <w:i/>
                <w:iCs/>
                <w:sz w:val="21"/>
                <w:szCs w:val="21"/>
              </w:rPr>
              <w:t xml:space="preserve">Cognizant Technology Solutions India Private </w:t>
            </w:r>
            <w:r>
              <w:rPr>
                <w:b/>
                <w:bCs/>
                <w:i/>
                <w:iCs/>
                <w:sz w:val="21"/>
                <w:szCs w:val="21"/>
                <w:lang w:val="en-US"/>
              </w:rPr>
              <w:t>Ltd</w:t>
            </w:r>
            <w:r>
              <w:rPr>
                <w:b/>
                <w:bCs/>
                <w:i/>
                <w:iCs/>
                <w:lang w:val="en-US"/>
              </w:rPr>
              <w:t xml:space="preserve"> </w:t>
            </w:r>
            <w:r>
              <w:rPr>
                <w:rFonts w:hint="default"/>
                <w:b/>
                <w:bCs/>
                <w:i/>
                <w:iCs/>
                <w:lang w:val="en-US"/>
              </w:rPr>
              <w:t xml:space="preserve">                                 </w:t>
            </w:r>
            <w:r>
              <w:rPr>
                <w:rFonts w:hint="default"/>
                <w:b/>
                <w:bCs/>
                <w:i/>
                <w:iCs/>
                <w:sz w:val="21"/>
                <w:szCs w:val="21"/>
                <w:lang w:val="en-US"/>
              </w:rPr>
              <w:t xml:space="preserve"> </w:t>
            </w:r>
            <w:r>
              <w:rPr>
                <w:rFonts w:hint="default"/>
                <w:b/>
                <w:bCs/>
                <w:i w:val="0"/>
                <w:iCs w:val="0"/>
                <w:sz w:val="21"/>
                <w:szCs w:val="21"/>
                <w:lang w:val="en-US"/>
              </w:rPr>
              <w:t>Hyderabad,</w:t>
            </w:r>
            <w:r>
              <w:rPr>
                <w:rFonts w:hint="default"/>
                <w:b/>
                <w:bCs/>
                <w:i/>
                <w:iCs/>
                <w:sz w:val="21"/>
                <w:szCs w:val="21"/>
                <w:lang w:val="en-US"/>
              </w:rPr>
              <w:t xml:space="preserve"> </w:t>
            </w:r>
            <w:r>
              <w:rPr>
                <w:b/>
                <w:bCs/>
                <w:i w:val="0"/>
                <w:iCs w:val="0"/>
                <w:sz w:val="21"/>
                <w:szCs w:val="21"/>
              </w:rPr>
              <w:t>India</w:t>
            </w:r>
          </w:p>
          <w:p w14:paraId="76A784F6">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Developed Java and Python web applications and services using Java, Spring Boot, and Hibernate. </w:t>
            </w:r>
          </w:p>
          <w:p w14:paraId="65025EFA">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Built and maintained Microservices and REST APIs with Java/Spring Boot.  </w:t>
            </w:r>
          </w:p>
          <w:p w14:paraId="5791AE69">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Experience working in an Agile/Scrum development environment.  </w:t>
            </w:r>
          </w:p>
          <w:p w14:paraId="6748A726">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Familiar with Java frameworks such as Spring, Hibernate, Maven.  </w:t>
            </w:r>
          </w:p>
          <w:p w14:paraId="328922C3">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Knowledge of front-end technologies like Angular, TypeScript, JavaScript, HTML, CSS, Bootstrap, </w:t>
            </w:r>
            <w:r>
              <w:rPr>
                <w:rFonts w:hint="default" w:ascii="Garamond" w:hAnsi="Garamond" w:eastAsia="SimSun" w:cs="Garamond"/>
                <w:sz w:val="20"/>
                <w:szCs w:val="20"/>
                <w:lang w:val="en-US"/>
              </w:rPr>
              <w:t>React Js</w:t>
            </w:r>
            <w:r>
              <w:rPr>
                <w:rFonts w:hint="default" w:ascii="Garamond" w:hAnsi="Garamond" w:eastAsia="SimSun" w:cs="Garamond"/>
                <w:sz w:val="20"/>
                <w:szCs w:val="20"/>
              </w:rPr>
              <w:t>. </w:t>
            </w:r>
          </w:p>
          <w:p w14:paraId="6D02F21A">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 Developed and deployed </w:t>
            </w:r>
            <w:r>
              <w:rPr>
                <w:rFonts w:hint="default" w:ascii="Garamond" w:hAnsi="Garamond" w:eastAsia="SimSun" w:cs="Garamond"/>
                <w:sz w:val="20"/>
                <w:szCs w:val="20"/>
                <w:lang w:val="en-US"/>
              </w:rPr>
              <w:t>Microservices-based</w:t>
            </w:r>
            <w:r>
              <w:rPr>
                <w:rFonts w:hint="default" w:ascii="Garamond" w:hAnsi="Garamond" w:eastAsia="SimSun" w:cs="Garamond"/>
                <w:sz w:val="20"/>
                <w:szCs w:val="20"/>
              </w:rPr>
              <w:t xml:space="preserve"> applications using Java/Spring Boot.  </w:t>
            </w:r>
          </w:p>
          <w:p w14:paraId="59424386">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Built and maintained RESTful APIs to support various applications. </w:t>
            </w:r>
          </w:p>
          <w:p w14:paraId="37EBD6D9">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Integrated CI/CD pipelines for automated builds and deployments.  </w:t>
            </w:r>
          </w:p>
          <w:p w14:paraId="1C1EBADF">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Collaborated with cross-functional teams in an Agile/Scrum environment.  </w:t>
            </w:r>
          </w:p>
          <w:p w14:paraId="6BC3083A">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Designed and implemented front-end components using modern JavaScript frameworks.  </w:t>
            </w:r>
          </w:p>
          <w:p w14:paraId="161A1E44">
            <w:pPr>
              <w:numPr>
                <w:ilvl w:val="0"/>
                <w:numId w:val="1"/>
              </w:numPr>
              <w:tabs>
                <w:tab w:val="clear" w:pos="420"/>
              </w:tabs>
              <w:spacing w:after="60" w:line="276" w:lineRule="auto"/>
              <w:ind w:left="420" w:leftChars="0" w:hanging="420" w:firstLineChars="0"/>
              <w:rPr>
                <w:rFonts w:hint="default" w:ascii="Garamond" w:hAnsi="Garamond" w:eastAsia="SimSun" w:cs="Garamond"/>
                <w:sz w:val="20"/>
                <w:szCs w:val="20"/>
              </w:rPr>
            </w:pPr>
            <w:r>
              <w:rPr>
                <w:rFonts w:hint="default" w:ascii="Garamond" w:hAnsi="Garamond" w:eastAsia="SimSun" w:cs="Garamond"/>
                <w:sz w:val="20"/>
                <w:szCs w:val="20"/>
              </w:rPr>
              <w:t xml:space="preserve">Worked with enterprise web servers to deploy and manage applications.  </w:t>
            </w:r>
          </w:p>
          <w:p w14:paraId="4FF9F9EB">
            <w:pPr>
              <w:numPr>
                <w:ilvl w:val="0"/>
                <w:numId w:val="1"/>
              </w:numPr>
              <w:tabs>
                <w:tab w:val="clear" w:pos="420"/>
              </w:tabs>
              <w:spacing w:after="60" w:line="276" w:lineRule="auto"/>
              <w:ind w:left="420" w:leftChars="0" w:hanging="420" w:firstLineChars="0"/>
              <w:rPr>
                <w:rFonts w:hint="default" w:ascii="Garamond" w:hAnsi="Garamond" w:cs="Garamond"/>
                <w:b w:val="0"/>
                <w:bCs w:val="0"/>
                <w:sz w:val="20"/>
                <w:szCs w:val="20"/>
              </w:rPr>
            </w:pPr>
            <w:r>
              <w:rPr>
                <w:rFonts w:hint="default" w:ascii="Garamond" w:hAnsi="Garamond" w:eastAsia="SimSun" w:cs="Garamond"/>
                <w:sz w:val="20"/>
                <w:szCs w:val="20"/>
              </w:rPr>
              <w:t>Knowledge of MS Office Applications as Word, PowerPoint, Excel, Outlook.</w:t>
            </w:r>
          </w:p>
          <w:p w14:paraId="39D3308F">
            <w:pPr>
              <w:keepNext w:val="0"/>
              <w:keepLines w:val="0"/>
              <w:widowControl/>
              <w:numPr>
                <w:ilvl w:val="0"/>
                <w:numId w:val="1"/>
              </w:numPr>
              <w:suppressLineNumbers w:val="0"/>
              <w:tabs>
                <w:tab w:val="clear" w:pos="420"/>
              </w:tabs>
              <w:ind w:left="420" w:leftChars="0" w:hanging="420" w:firstLineChars="0"/>
              <w:rPr>
                <w:rFonts w:hint="default" w:ascii="Garamond" w:hAnsi="Garamond" w:cs="Garamond"/>
                <w:b w:val="0"/>
                <w:bCs w:val="0"/>
                <w:sz w:val="20"/>
                <w:szCs w:val="20"/>
              </w:rPr>
            </w:pPr>
            <w:r>
              <w:rPr>
                <w:rFonts w:hint="default" w:ascii="Garamond" w:hAnsi="Garamond" w:cs="Garamond"/>
                <w:b w:val="0"/>
                <w:bCs w:val="0"/>
                <w:sz w:val="20"/>
                <w:szCs w:val="20"/>
              </w:rPr>
              <w:t xml:space="preserve">Documented </w:t>
            </w:r>
            <w:r>
              <w:rPr>
                <w:rStyle w:val="15"/>
                <w:rFonts w:hint="default" w:ascii="Garamond" w:hAnsi="Garamond" w:cs="Garamond"/>
                <w:b w:val="0"/>
                <w:bCs w:val="0"/>
                <w:sz w:val="20"/>
                <w:szCs w:val="20"/>
              </w:rPr>
              <w:t>code changes, development processes, and technical workflows</w:t>
            </w:r>
            <w:r>
              <w:rPr>
                <w:rFonts w:hint="default" w:ascii="Garamond" w:hAnsi="Garamond" w:cs="Garamond"/>
                <w:b w:val="0"/>
                <w:bCs w:val="0"/>
                <w:sz w:val="20"/>
                <w:szCs w:val="20"/>
              </w:rPr>
              <w:t xml:space="preserve"> for knowledge sharing and future reference.</w:t>
            </w:r>
          </w:p>
          <w:p w14:paraId="20A2CC8B">
            <w:pPr>
              <w:keepNext w:val="0"/>
              <w:keepLines w:val="0"/>
              <w:widowControl/>
              <w:numPr>
                <w:ilvl w:val="0"/>
                <w:numId w:val="1"/>
              </w:numPr>
              <w:suppressLineNumbers w:val="0"/>
              <w:tabs>
                <w:tab w:val="clear" w:pos="420"/>
              </w:tabs>
              <w:ind w:left="420" w:leftChars="0" w:hanging="420" w:firstLineChars="0"/>
              <w:rPr>
                <w:rFonts w:hint="default" w:ascii="Garamond" w:hAnsi="Garamond" w:cs="Garamond"/>
                <w:b w:val="0"/>
                <w:bCs w:val="0"/>
                <w:sz w:val="20"/>
                <w:szCs w:val="20"/>
              </w:rPr>
            </w:pPr>
            <w:r>
              <w:rPr>
                <w:rFonts w:hint="default" w:ascii="Garamond" w:hAnsi="Garamond" w:cs="Garamond"/>
                <w:b w:val="0"/>
                <w:bCs w:val="0"/>
                <w:sz w:val="20"/>
                <w:szCs w:val="20"/>
              </w:rPr>
              <w:t xml:space="preserve">Utilized </w:t>
            </w:r>
            <w:r>
              <w:rPr>
                <w:rStyle w:val="15"/>
                <w:rFonts w:hint="default" w:ascii="Garamond" w:hAnsi="Garamond" w:cs="Garamond"/>
                <w:b w:val="0"/>
                <w:bCs w:val="0"/>
                <w:sz w:val="20"/>
                <w:szCs w:val="20"/>
              </w:rPr>
              <w:t>Git version control</w:t>
            </w:r>
            <w:r>
              <w:rPr>
                <w:rFonts w:hint="default" w:ascii="Garamond" w:hAnsi="Garamond" w:cs="Garamond"/>
                <w:b w:val="0"/>
                <w:bCs w:val="0"/>
                <w:sz w:val="20"/>
                <w:szCs w:val="20"/>
              </w:rPr>
              <w:t xml:space="preserve"> to track, manage, and collaborate on code changes efficiently.</w:t>
            </w:r>
          </w:p>
          <w:p w14:paraId="484CA380">
            <w:pPr>
              <w:keepNext w:val="0"/>
              <w:keepLines w:val="0"/>
              <w:widowControl/>
              <w:numPr>
                <w:ilvl w:val="0"/>
                <w:numId w:val="1"/>
              </w:numPr>
              <w:suppressLineNumbers w:val="0"/>
              <w:tabs>
                <w:tab w:val="clear" w:pos="420"/>
              </w:tabs>
              <w:ind w:left="420" w:leftChars="0" w:hanging="420" w:firstLineChars="0"/>
              <w:rPr>
                <w:b/>
                <w:bCs/>
                <w:sz w:val="21"/>
                <w:szCs w:val="21"/>
              </w:rPr>
            </w:pPr>
            <w:r>
              <w:rPr>
                <w:rFonts w:hint="default" w:ascii="Garamond" w:hAnsi="Garamond" w:cs="Garamond"/>
                <w:b w:val="0"/>
                <w:bCs w:val="0"/>
                <w:sz w:val="20"/>
                <w:szCs w:val="20"/>
              </w:rPr>
              <w:t xml:space="preserve">Followed </w:t>
            </w:r>
            <w:r>
              <w:rPr>
                <w:rStyle w:val="15"/>
                <w:rFonts w:hint="default" w:ascii="Garamond" w:hAnsi="Garamond" w:cs="Garamond"/>
                <w:b w:val="0"/>
                <w:bCs w:val="0"/>
                <w:sz w:val="20"/>
                <w:szCs w:val="20"/>
              </w:rPr>
              <w:t>Agile methodologies</w:t>
            </w:r>
            <w:r>
              <w:rPr>
                <w:rFonts w:hint="default" w:ascii="Garamond" w:hAnsi="Garamond" w:cs="Garamond"/>
                <w:b w:val="0"/>
                <w:bCs w:val="0"/>
                <w:sz w:val="20"/>
                <w:szCs w:val="20"/>
              </w:rPr>
              <w:t xml:space="preserve"> and SDLC best practices to deliver high-quality software solutions on time.</w:t>
            </w:r>
          </w:p>
          <w:p w14:paraId="1E15C847">
            <w:pPr>
              <w:spacing w:line="276" w:lineRule="auto"/>
              <w:rPr>
                <w:sz w:val="21"/>
                <w:szCs w:val="21"/>
              </w:rPr>
            </w:pPr>
            <w:r>
              <w:rPr>
                <w:b/>
                <w:bCs/>
                <w:caps/>
                <w:sz w:val="21"/>
                <w:szCs w:val="21"/>
              </w:rPr>
              <w:t>GRADUATE ASSISTANT</w:t>
            </w:r>
            <w:r>
              <w:rPr>
                <w:rFonts w:hint="default"/>
                <w:b/>
                <w:bCs/>
                <w:caps/>
                <w:sz w:val="21"/>
                <w:szCs w:val="21"/>
                <w:lang w:val="en-US"/>
              </w:rPr>
              <w:t xml:space="preserve"> </w:t>
            </w:r>
            <w:r>
              <w:rPr>
                <w:b/>
                <w:bCs/>
                <w:sz w:val="21"/>
                <w:szCs w:val="21"/>
              </w:rPr>
              <w:ptab w:relativeTo="margin" w:alignment="right" w:leader="none"/>
            </w:r>
            <w:r>
              <w:rPr>
                <w:b/>
                <w:bCs/>
                <w:sz w:val="21"/>
                <w:szCs w:val="21"/>
              </w:rPr>
              <w:t>Aug 2023 - Dec 2023</w:t>
            </w:r>
          </w:p>
          <w:p w14:paraId="44B0FB26">
            <w:pPr>
              <w:spacing w:after="60" w:line="276" w:lineRule="auto"/>
              <w:rPr>
                <w:i w:val="0"/>
                <w:iCs w:val="0"/>
                <w:sz w:val="21"/>
                <w:szCs w:val="21"/>
              </w:rPr>
            </w:pPr>
            <w:r>
              <w:rPr>
                <w:b/>
                <w:bCs/>
                <w:i/>
                <w:iCs/>
                <w:sz w:val="21"/>
                <w:szCs w:val="21"/>
              </w:rPr>
              <w:t xml:space="preserve">Southern Arkansas University                                        </w:t>
            </w:r>
            <w:r>
              <w:rPr>
                <w:rFonts w:hint="default"/>
                <w:b/>
                <w:bCs/>
                <w:i/>
                <w:iCs/>
                <w:sz w:val="21"/>
                <w:szCs w:val="21"/>
                <w:lang w:val="en-US"/>
              </w:rPr>
              <w:t xml:space="preserve">            </w:t>
            </w:r>
            <w:r>
              <w:rPr>
                <w:b/>
                <w:bCs/>
                <w:i w:val="0"/>
                <w:iCs w:val="0"/>
                <w:sz w:val="21"/>
                <w:szCs w:val="21"/>
              </w:rPr>
              <w:t>Magnolia, AR</w:t>
            </w:r>
          </w:p>
          <w:p w14:paraId="06DC5C94">
            <w:pPr>
              <w:keepNext w:val="0"/>
              <w:keepLines w:val="0"/>
              <w:widowControl/>
              <w:numPr>
                <w:ilvl w:val="0"/>
                <w:numId w:val="1"/>
              </w:numPr>
              <w:suppressLineNumbers w:val="0"/>
              <w:ind w:left="420" w:leftChars="0" w:hanging="420" w:firstLineChars="0"/>
              <w:rPr>
                <w:rFonts w:hint="default" w:ascii="Garamond" w:hAnsi="Garamond" w:cs="Garamond"/>
                <w:b w:val="0"/>
                <w:bCs w:val="0"/>
                <w:sz w:val="20"/>
                <w:szCs w:val="20"/>
              </w:rPr>
            </w:pPr>
            <w:r>
              <w:rPr>
                <w:rStyle w:val="15"/>
                <w:rFonts w:hint="default" w:ascii="Garamond" w:hAnsi="Garamond" w:cs="Garamond"/>
                <w:b w:val="0"/>
                <w:bCs w:val="0"/>
                <w:sz w:val="20"/>
                <w:szCs w:val="20"/>
              </w:rPr>
              <w:t>Assessed</w:t>
            </w:r>
            <w:r>
              <w:rPr>
                <w:rFonts w:hint="default" w:ascii="Garamond" w:hAnsi="Garamond" w:cs="Garamond"/>
                <w:b w:val="0"/>
                <w:bCs w:val="0"/>
                <w:sz w:val="20"/>
                <w:szCs w:val="20"/>
              </w:rPr>
              <w:t xml:space="preserve"> student projects and assignments for </w:t>
            </w:r>
            <w:r>
              <w:rPr>
                <w:rStyle w:val="15"/>
                <w:rFonts w:hint="default" w:ascii="Garamond" w:hAnsi="Garamond" w:cs="Garamond"/>
                <w:b w:val="0"/>
                <w:bCs w:val="0"/>
                <w:sz w:val="20"/>
                <w:szCs w:val="20"/>
              </w:rPr>
              <w:t>accuracy, completeness, and adherence to guidelines</w:t>
            </w:r>
            <w:r>
              <w:rPr>
                <w:rFonts w:hint="default" w:ascii="Garamond" w:hAnsi="Garamond" w:cs="Garamond"/>
                <w:b w:val="0"/>
                <w:bCs w:val="0"/>
                <w:sz w:val="20"/>
                <w:szCs w:val="20"/>
              </w:rPr>
              <w:t>.</w:t>
            </w:r>
          </w:p>
          <w:p w14:paraId="6161B4B0">
            <w:pPr>
              <w:keepNext w:val="0"/>
              <w:keepLines w:val="0"/>
              <w:widowControl/>
              <w:numPr>
                <w:ilvl w:val="0"/>
                <w:numId w:val="1"/>
              </w:numPr>
              <w:suppressLineNumbers w:val="0"/>
              <w:ind w:left="420" w:leftChars="0" w:hanging="420" w:firstLineChars="0"/>
              <w:rPr>
                <w:rFonts w:hint="default" w:ascii="Garamond" w:hAnsi="Garamond" w:cs="Garamond"/>
                <w:b w:val="0"/>
                <w:bCs w:val="0"/>
                <w:sz w:val="20"/>
                <w:szCs w:val="20"/>
              </w:rPr>
            </w:pPr>
            <w:r>
              <w:rPr>
                <w:rStyle w:val="15"/>
                <w:rFonts w:hint="default" w:ascii="Garamond" w:hAnsi="Garamond" w:cs="Garamond"/>
                <w:b w:val="0"/>
                <w:bCs w:val="0"/>
                <w:sz w:val="20"/>
                <w:szCs w:val="20"/>
              </w:rPr>
              <w:t>Provided</w:t>
            </w:r>
            <w:r>
              <w:rPr>
                <w:rFonts w:hint="default" w:ascii="Garamond" w:hAnsi="Garamond" w:cs="Garamond"/>
                <w:b w:val="0"/>
                <w:bCs w:val="0"/>
                <w:sz w:val="20"/>
                <w:szCs w:val="20"/>
              </w:rPr>
              <w:t xml:space="preserve"> constructive feedback to improve </w:t>
            </w:r>
            <w:r>
              <w:rPr>
                <w:rStyle w:val="15"/>
                <w:rFonts w:hint="default" w:ascii="Garamond" w:hAnsi="Garamond" w:cs="Garamond"/>
                <w:b w:val="0"/>
                <w:bCs w:val="0"/>
                <w:sz w:val="20"/>
                <w:szCs w:val="20"/>
              </w:rPr>
              <w:t>code quality, design, and problem-solving skills</w:t>
            </w:r>
            <w:r>
              <w:rPr>
                <w:rFonts w:hint="default" w:ascii="Garamond" w:hAnsi="Garamond" w:cs="Garamond"/>
                <w:b w:val="0"/>
                <w:bCs w:val="0"/>
                <w:sz w:val="20"/>
                <w:szCs w:val="20"/>
              </w:rPr>
              <w:t>.</w:t>
            </w:r>
          </w:p>
          <w:p w14:paraId="08B3FC96">
            <w:pPr>
              <w:keepNext w:val="0"/>
              <w:keepLines w:val="0"/>
              <w:widowControl/>
              <w:numPr>
                <w:ilvl w:val="0"/>
                <w:numId w:val="1"/>
              </w:numPr>
              <w:suppressLineNumbers w:val="0"/>
              <w:ind w:left="420" w:leftChars="0" w:hanging="420" w:firstLineChars="0"/>
              <w:rPr>
                <w:rFonts w:hint="default" w:ascii="Garamond" w:hAnsi="Garamond" w:cs="Garamond"/>
                <w:b w:val="0"/>
                <w:bCs w:val="0"/>
                <w:sz w:val="20"/>
                <w:szCs w:val="20"/>
              </w:rPr>
            </w:pPr>
            <w:r>
              <w:rPr>
                <w:rStyle w:val="15"/>
                <w:rFonts w:hint="default" w:ascii="Garamond" w:hAnsi="Garamond" w:cs="Garamond"/>
                <w:b w:val="0"/>
                <w:bCs w:val="0"/>
                <w:sz w:val="20"/>
                <w:szCs w:val="20"/>
              </w:rPr>
              <w:t>Assisted</w:t>
            </w:r>
            <w:r>
              <w:rPr>
                <w:rFonts w:hint="default" w:ascii="Garamond" w:hAnsi="Garamond" w:cs="Garamond"/>
                <w:b w:val="0"/>
                <w:bCs w:val="0"/>
                <w:sz w:val="20"/>
                <w:szCs w:val="20"/>
              </w:rPr>
              <w:t xml:space="preserve"> professors in </w:t>
            </w:r>
            <w:r>
              <w:rPr>
                <w:rFonts w:hint="default" w:ascii="Garamond" w:hAnsi="Garamond" w:cs="Garamond"/>
                <w:b w:val="0"/>
                <w:bCs w:val="0"/>
                <w:sz w:val="20"/>
                <w:szCs w:val="20"/>
                <w:lang w:val="en-US"/>
              </w:rPr>
              <w:t xml:space="preserve">documenting and </w:t>
            </w:r>
            <w:r>
              <w:rPr>
                <w:rFonts w:hint="default" w:ascii="Garamond" w:hAnsi="Garamond" w:cs="Garamond"/>
                <w:b w:val="0"/>
                <w:bCs w:val="0"/>
                <w:sz w:val="20"/>
                <w:szCs w:val="20"/>
              </w:rPr>
              <w:t xml:space="preserve">grading exams, quizzes, and coursework in </w:t>
            </w:r>
            <w:r>
              <w:rPr>
                <w:rFonts w:hint="default" w:ascii="Garamond" w:hAnsi="Garamond" w:cs="Garamond"/>
                <w:b w:val="0"/>
                <w:bCs w:val="0"/>
                <w:sz w:val="20"/>
                <w:szCs w:val="20"/>
                <w:lang w:val="en-US"/>
              </w:rPr>
              <w:t>CSE</w:t>
            </w:r>
            <w:r>
              <w:rPr>
                <w:rStyle w:val="15"/>
                <w:rFonts w:hint="default" w:ascii="Garamond" w:hAnsi="Garamond" w:cs="Garamond"/>
                <w:b w:val="0"/>
                <w:bCs w:val="0"/>
                <w:sz w:val="20"/>
                <w:szCs w:val="20"/>
                <w:lang w:val="en-US"/>
              </w:rPr>
              <w:t xml:space="preserve"> </w:t>
            </w:r>
            <w:r>
              <w:rPr>
                <w:rStyle w:val="15"/>
                <w:rFonts w:hint="default" w:ascii="Garamond" w:hAnsi="Garamond" w:cs="Garamond"/>
                <w:b w:val="0"/>
                <w:bCs w:val="0"/>
                <w:sz w:val="20"/>
                <w:szCs w:val="20"/>
              </w:rPr>
              <w:t>subjects</w:t>
            </w:r>
            <w:r>
              <w:rPr>
                <w:rFonts w:hint="default" w:ascii="Garamond" w:hAnsi="Garamond" w:cs="Garamond"/>
                <w:b w:val="0"/>
                <w:bCs w:val="0"/>
                <w:sz w:val="20"/>
                <w:szCs w:val="20"/>
              </w:rPr>
              <w:t>.</w:t>
            </w:r>
          </w:p>
          <w:p w14:paraId="73FD085B">
            <w:pPr>
              <w:keepNext w:val="0"/>
              <w:keepLines w:val="0"/>
              <w:widowControl/>
              <w:numPr>
                <w:ilvl w:val="0"/>
                <w:numId w:val="1"/>
              </w:numPr>
              <w:suppressLineNumbers w:val="0"/>
              <w:ind w:left="420" w:leftChars="0" w:hanging="420" w:firstLineChars="0"/>
            </w:pPr>
            <w:r>
              <w:rPr>
                <w:rFonts w:hint="default" w:ascii="Garamond" w:hAnsi="Garamond" w:cs="Garamond"/>
                <w:sz w:val="20"/>
                <w:szCs w:val="20"/>
                <w:lang w:val="en-US"/>
              </w:rPr>
              <w:t xml:space="preserve">Documented grading and evaluation results to assist in student performance tracking. </w:t>
            </w:r>
          </w:p>
          <w:p w14:paraId="71EC5B3B">
            <w:pPr>
              <w:pStyle w:val="3"/>
              <w:pBdr>
                <w:bottom w:val="double" w:color="171717" w:sz="2" w:space="0"/>
              </w:pBdr>
              <w:spacing w:before="240" w:after="105"/>
              <w:ind w:firstLine="4307" w:firstLineChars="1950"/>
              <w:jc w:val="both"/>
            </w:pPr>
            <w:r>
              <w:t>Education</w:t>
            </w:r>
          </w:p>
          <w:p w14:paraId="145D948F">
            <w:pPr>
              <w:spacing w:line="276" w:lineRule="auto"/>
            </w:pPr>
            <w:r>
              <w:rPr>
                <w:b/>
                <w:bCs/>
                <w:caps/>
              </w:rPr>
              <w:t>Master's in computer and information science</w:t>
            </w:r>
            <w:r>
              <w:rPr>
                <w:b/>
                <w:bCs/>
              </w:rPr>
              <w:ptab w:relativeTo="margin" w:alignment="right" w:leader="none"/>
            </w:r>
            <w:r>
              <w:rPr>
                <w:b/>
                <w:bCs/>
              </w:rPr>
              <w:t>Aug 2022 - May 2024</w:t>
            </w:r>
          </w:p>
          <w:p w14:paraId="53BEC569">
            <w:pPr>
              <w:spacing w:after="60" w:line="276" w:lineRule="auto"/>
              <w:rPr>
                <w:i w:val="0"/>
                <w:iCs w:val="0"/>
              </w:rPr>
            </w:pPr>
            <w:r>
              <w:rPr>
                <w:b/>
                <w:bCs/>
                <w:i/>
                <w:iCs/>
              </w:rPr>
              <w:t xml:space="preserve">Southern Arkansas University </w:t>
            </w:r>
            <w:r>
              <w:rPr>
                <w:rFonts w:hint="default"/>
                <w:b/>
                <w:bCs/>
                <w:i/>
                <w:iCs/>
                <w:lang w:val="en-US"/>
              </w:rPr>
              <w:t xml:space="preserve">                                                             </w:t>
            </w:r>
            <w:r>
              <w:rPr>
                <w:b/>
                <w:bCs/>
                <w:i w:val="0"/>
                <w:iCs w:val="0"/>
              </w:rPr>
              <w:t>Magnolia, AR</w:t>
            </w:r>
          </w:p>
          <w:p w14:paraId="32EA6E1A">
            <w:pPr>
              <w:spacing w:after="60" w:line="276" w:lineRule="auto"/>
              <w:rPr>
                <w:rFonts w:hint="default"/>
                <w:lang w:val="en-US"/>
              </w:rPr>
            </w:pPr>
            <w:r>
              <w:rPr>
                <w:rFonts w:hint="default"/>
                <w:b/>
                <w:bCs/>
                <w:i/>
                <w:iCs/>
                <w:lang w:val="en-US"/>
              </w:rPr>
              <w:t>GPA - 3.92</w:t>
            </w:r>
          </w:p>
          <w:p w14:paraId="0C29E9F4">
            <w:pPr>
              <w:spacing w:line="276" w:lineRule="auto"/>
            </w:pPr>
            <w:r>
              <w:rPr>
                <w:b/>
                <w:bCs/>
                <w:caps/>
                <w:lang w:val="en-US"/>
              </w:rPr>
              <w:t xml:space="preserve">BACHELOR'S DEGREE </w:t>
            </w:r>
            <w:r>
              <w:rPr>
                <w:b/>
                <w:bCs/>
                <w:caps/>
              </w:rPr>
              <w:t>in computer science and engineering</w:t>
            </w:r>
            <w:r>
              <w:rPr>
                <w:b/>
                <w:bCs/>
              </w:rPr>
              <w:ptab w:relativeTo="margin" w:alignment="right" w:leader="none"/>
            </w:r>
            <w:r>
              <w:rPr>
                <w:rFonts w:hint="default"/>
                <w:b/>
                <w:bCs/>
                <w:lang w:val="en-US"/>
              </w:rPr>
              <w:t>July</w:t>
            </w:r>
            <w:r>
              <w:rPr>
                <w:b/>
                <w:bCs/>
              </w:rPr>
              <w:t xml:space="preserve"> 2017 - May 2021</w:t>
            </w:r>
          </w:p>
          <w:p w14:paraId="72B5853D">
            <w:pPr>
              <w:spacing w:after="60" w:line="276" w:lineRule="auto"/>
              <w:rPr>
                <w:b/>
                <w:bCs/>
                <w:i/>
                <w:iCs/>
              </w:rPr>
            </w:pPr>
            <w:r>
              <w:rPr>
                <w:b/>
                <w:bCs/>
                <w:i/>
                <w:iCs/>
              </w:rPr>
              <w:t>Amrita Vishwa Vidyapeetham</w:t>
            </w:r>
            <w:r>
              <w:rPr>
                <w:rFonts w:hint="default"/>
                <w:b/>
                <w:bCs/>
                <w:i/>
                <w:iCs/>
                <w:lang w:val="en-US"/>
              </w:rPr>
              <w:t xml:space="preserve">                                                               </w:t>
            </w:r>
            <w:r>
              <w:rPr>
                <w:b/>
                <w:bCs/>
                <w:i w:val="0"/>
                <w:iCs w:val="0"/>
              </w:rPr>
              <w:t>Coimbatore, India</w:t>
            </w:r>
          </w:p>
          <w:p w14:paraId="6478D117">
            <w:pPr>
              <w:spacing w:after="60" w:line="276" w:lineRule="auto"/>
            </w:pPr>
            <w:r>
              <w:rPr>
                <w:rFonts w:hint="default"/>
                <w:b/>
                <w:bCs/>
                <w:i/>
                <w:iCs/>
                <w:lang w:val="en-US"/>
              </w:rPr>
              <w:t>GPA - 7.27</w:t>
            </w:r>
            <w:r>
              <w:rPr>
                <w:b/>
                <w:bCs/>
                <w:i/>
                <w:iCs/>
              </w:rPr>
              <w:ptab w:relativeTo="margin" w:alignment="right" w:leader="none"/>
            </w:r>
          </w:p>
          <w:p w14:paraId="6E17D7E3">
            <w:pPr>
              <w:pStyle w:val="3"/>
              <w:pBdr>
                <w:bottom w:val="double" w:color="171717" w:sz="2" w:space="0"/>
              </w:pBdr>
              <w:spacing w:before="240" w:after="105"/>
              <w:ind w:firstLine="4748" w:firstLineChars="2150"/>
              <w:jc w:val="both"/>
            </w:pPr>
            <w:r>
              <w:t>Skills</w:t>
            </w:r>
          </w:p>
          <w:p w14:paraId="6C3343A0">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Proficient in </w:t>
            </w:r>
            <w:r>
              <w:rPr>
                <w:rStyle w:val="15"/>
                <w:rFonts w:hint="default" w:ascii="Garamond" w:hAnsi="Garamond" w:cs="Garamond"/>
                <w:b w:val="0"/>
                <w:bCs w:val="0"/>
                <w:sz w:val="21"/>
                <w:szCs w:val="21"/>
              </w:rPr>
              <w:t>Java</w:t>
            </w:r>
            <w:r>
              <w:rPr>
                <w:rFonts w:hint="default" w:ascii="Garamond" w:hAnsi="Garamond" w:cs="Garamond"/>
                <w:b w:val="0"/>
                <w:bCs w:val="0"/>
                <w:sz w:val="21"/>
                <w:szCs w:val="21"/>
              </w:rPr>
              <w:t xml:space="preserve"> and </w:t>
            </w:r>
            <w:r>
              <w:rPr>
                <w:rStyle w:val="15"/>
                <w:rFonts w:hint="default" w:ascii="Garamond" w:hAnsi="Garamond" w:cs="Garamond"/>
                <w:b w:val="0"/>
                <w:bCs w:val="0"/>
                <w:sz w:val="21"/>
                <w:szCs w:val="21"/>
              </w:rPr>
              <w:t>JavaScript</w:t>
            </w:r>
            <w:r>
              <w:rPr>
                <w:rFonts w:hint="default" w:ascii="Garamond" w:hAnsi="Garamond" w:cs="Garamond"/>
                <w:b w:val="0"/>
                <w:bCs w:val="0"/>
                <w:sz w:val="21"/>
                <w:szCs w:val="21"/>
              </w:rPr>
              <w:t xml:space="preserve"> for full-stack software development.</w:t>
            </w:r>
          </w:p>
          <w:p w14:paraId="007301B4">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Experience with </w:t>
            </w:r>
            <w:r>
              <w:rPr>
                <w:rStyle w:val="15"/>
                <w:rFonts w:hint="default" w:ascii="Garamond" w:hAnsi="Garamond" w:cs="Garamond"/>
                <w:b w:val="0"/>
                <w:bCs w:val="0"/>
                <w:sz w:val="21"/>
                <w:szCs w:val="21"/>
              </w:rPr>
              <w:t>Spring</w:t>
            </w:r>
            <w:r>
              <w:rPr>
                <w:rFonts w:hint="default" w:ascii="Garamond" w:hAnsi="Garamond" w:cs="Garamond"/>
                <w:b w:val="0"/>
                <w:bCs w:val="0"/>
                <w:sz w:val="21"/>
                <w:szCs w:val="21"/>
              </w:rPr>
              <w:t xml:space="preserve"> for dependency injection and backend development.</w:t>
            </w:r>
          </w:p>
          <w:p w14:paraId="040D7468">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Hands-on experience with </w:t>
            </w:r>
            <w:r>
              <w:rPr>
                <w:rStyle w:val="15"/>
                <w:rFonts w:hint="default" w:ascii="Garamond" w:hAnsi="Garamond" w:cs="Garamond"/>
                <w:b w:val="0"/>
                <w:bCs w:val="0"/>
                <w:sz w:val="21"/>
                <w:szCs w:val="21"/>
              </w:rPr>
              <w:t>AWS services</w:t>
            </w:r>
            <w:r>
              <w:rPr>
                <w:rFonts w:hint="default" w:ascii="Garamond" w:hAnsi="Garamond" w:cs="Garamond"/>
                <w:b w:val="0"/>
                <w:bCs w:val="0"/>
                <w:sz w:val="21"/>
                <w:szCs w:val="21"/>
              </w:rPr>
              <w:t>, including serverless computing and storage solutions.</w:t>
            </w:r>
          </w:p>
          <w:p w14:paraId="5D03C067">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Skilled in </w:t>
            </w:r>
            <w:r>
              <w:rPr>
                <w:rStyle w:val="15"/>
                <w:rFonts w:hint="default" w:ascii="Garamond" w:hAnsi="Garamond" w:cs="Garamond"/>
                <w:b w:val="0"/>
                <w:bCs w:val="0"/>
                <w:sz w:val="21"/>
                <w:szCs w:val="21"/>
              </w:rPr>
              <w:t>DynamoDB</w:t>
            </w:r>
            <w:r>
              <w:rPr>
                <w:rFonts w:hint="default" w:ascii="Garamond" w:hAnsi="Garamond" w:cs="Garamond"/>
                <w:b w:val="0"/>
                <w:bCs w:val="0"/>
                <w:sz w:val="21"/>
                <w:szCs w:val="21"/>
              </w:rPr>
              <w:t xml:space="preserve"> and </w:t>
            </w:r>
            <w:r>
              <w:rPr>
                <w:rStyle w:val="15"/>
                <w:rFonts w:hint="default" w:ascii="Garamond" w:hAnsi="Garamond" w:cs="Garamond"/>
                <w:b w:val="0"/>
                <w:bCs w:val="0"/>
                <w:sz w:val="21"/>
                <w:szCs w:val="21"/>
              </w:rPr>
              <w:t>NoSQL databases</w:t>
            </w:r>
            <w:r>
              <w:rPr>
                <w:rFonts w:hint="default" w:ascii="Garamond" w:hAnsi="Garamond" w:cs="Garamond"/>
                <w:b w:val="0"/>
                <w:bCs w:val="0"/>
                <w:sz w:val="21"/>
                <w:szCs w:val="21"/>
              </w:rPr>
              <w:t xml:space="preserve"> for scalable data management.</w:t>
            </w:r>
          </w:p>
          <w:p w14:paraId="2C3EAC0D">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Strong understanding of </w:t>
            </w:r>
            <w:r>
              <w:rPr>
                <w:rStyle w:val="15"/>
                <w:rFonts w:hint="default" w:ascii="Garamond" w:hAnsi="Garamond" w:cs="Garamond"/>
                <w:b w:val="0"/>
                <w:bCs w:val="0"/>
                <w:sz w:val="21"/>
                <w:szCs w:val="21"/>
              </w:rPr>
              <w:t>server-side development</w:t>
            </w:r>
            <w:r>
              <w:rPr>
                <w:rFonts w:hint="default" w:ascii="Garamond" w:hAnsi="Garamond" w:cs="Garamond"/>
                <w:b w:val="0"/>
                <w:bCs w:val="0"/>
                <w:sz w:val="21"/>
                <w:szCs w:val="21"/>
              </w:rPr>
              <w:t xml:space="preserve"> and microservices architecture.</w:t>
            </w:r>
          </w:p>
          <w:p w14:paraId="3A271911">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Proficient in </w:t>
            </w:r>
            <w:r>
              <w:rPr>
                <w:rStyle w:val="15"/>
                <w:rFonts w:hint="default" w:ascii="Garamond" w:hAnsi="Garamond" w:cs="Garamond"/>
                <w:b w:val="0"/>
                <w:bCs w:val="0"/>
                <w:sz w:val="21"/>
                <w:szCs w:val="21"/>
              </w:rPr>
              <w:t>unit testing, test automation, CI/CD, and code reviews</w:t>
            </w:r>
            <w:r>
              <w:rPr>
                <w:rFonts w:hint="default" w:ascii="Garamond" w:hAnsi="Garamond" w:cs="Garamond"/>
                <w:b w:val="0"/>
                <w:bCs w:val="0"/>
                <w:sz w:val="21"/>
                <w:szCs w:val="21"/>
              </w:rPr>
              <w:t xml:space="preserve"> to ensure software quality.</w:t>
            </w:r>
          </w:p>
          <w:p w14:paraId="333B4ECC">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Experienced in </w:t>
            </w:r>
            <w:r>
              <w:rPr>
                <w:rStyle w:val="15"/>
                <w:rFonts w:hint="default" w:ascii="Garamond" w:hAnsi="Garamond" w:cs="Garamond"/>
                <w:b w:val="0"/>
                <w:bCs w:val="0"/>
                <w:sz w:val="21"/>
                <w:szCs w:val="21"/>
              </w:rPr>
              <w:t>debugging and troubleshooting</w:t>
            </w:r>
            <w:r>
              <w:rPr>
                <w:rFonts w:hint="default" w:ascii="Garamond" w:hAnsi="Garamond" w:cs="Garamond"/>
                <w:b w:val="0"/>
                <w:bCs w:val="0"/>
                <w:sz w:val="21"/>
                <w:szCs w:val="21"/>
              </w:rPr>
              <w:t>, including log analysis and metrics examination.</w:t>
            </w:r>
          </w:p>
          <w:p w14:paraId="43FD2C76">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Knowledge of </w:t>
            </w:r>
            <w:r>
              <w:rPr>
                <w:rStyle w:val="15"/>
                <w:rFonts w:hint="default" w:ascii="Garamond" w:hAnsi="Garamond" w:cs="Garamond"/>
                <w:b w:val="0"/>
                <w:bCs w:val="0"/>
                <w:sz w:val="21"/>
                <w:szCs w:val="21"/>
              </w:rPr>
              <w:t>agile development methodologies</w:t>
            </w:r>
            <w:r>
              <w:rPr>
                <w:rFonts w:hint="default" w:ascii="Garamond" w:hAnsi="Garamond" w:cs="Garamond"/>
                <w:b w:val="0"/>
                <w:bCs w:val="0"/>
                <w:sz w:val="21"/>
                <w:szCs w:val="21"/>
              </w:rPr>
              <w:t>, including sprint planning and retrospectives.</w:t>
            </w:r>
          </w:p>
          <w:p w14:paraId="3BCF68DE">
            <w:pPr>
              <w:keepNext w:val="0"/>
              <w:keepLines w:val="0"/>
              <w:widowControl/>
              <w:numPr>
                <w:ilvl w:val="0"/>
                <w:numId w:val="2"/>
              </w:numPr>
              <w:suppressLineNumbers w:val="0"/>
              <w:spacing w:before="0" w:beforeAutospacing="1" w:after="0" w:afterAutospacing="1"/>
              <w:ind w:left="720" w:hanging="360"/>
              <w:rPr>
                <w:rFonts w:hint="default" w:ascii="Garamond" w:hAnsi="Garamond" w:cs="Garamond"/>
                <w:b w:val="0"/>
                <w:bCs w:val="0"/>
                <w:sz w:val="21"/>
                <w:szCs w:val="21"/>
              </w:rPr>
            </w:pPr>
            <w:r>
              <w:rPr>
                <w:rFonts w:hint="default" w:ascii="Garamond" w:hAnsi="Garamond" w:cs="Garamond"/>
                <w:b w:val="0"/>
                <w:bCs w:val="0"/>
                <w:sz w:val="21"/>
                <w:szCs w:val="21"/>
              </w:rPr>
              <w:t xml:space="preserve">Familiar with </w:t>
            </w:r>
            <w:r>
              <w:rPr>
                <w:rStyle w:val="15"/>
                <w:rFonts w:hint="default" w:ascii="Garamond" w:hAnsi="Garamond" w:cs="Garamond"/>
                <w:b w:val="0"/>
                <w:bCs w:val="0"/>
                <w:sz w:val="21"/>
                <w:szCs w:val="21"/>
              </w:rPr>
              <w:t>data classification, storage, and security</w:t>
            </w:r>
            <w:r>
              <w:rPr>
                <w:rFonts w:hint="default" w:ascii="Garamond" w:hAnsi="Garamond" w:cs="Garamond"/>
                <w:b w:val="0"/>
                <w:bCs w:val="0"/>
                <w:sz w:val="21"/>
                <w:szCs w:val="21"/>
              </w:rPr>
              <w:t xml:space="preserve"> best practices.</w:t>
            </w:r>
          </w:p>
          <w:p w14:paraId="648A2AD3">
            <w:pPr>
              <w:rPr>
                <w:rFonts w:hint="default" w:ascii="Garamond" w:hAnsi="Garamond" w:cs="Garamond"/>
                <w:b/>
                <w:bCs/>
                <w:sz w:val="22"/>
                <w:szCs w:val="22"/>
                <w:lang w:val="en-US"/>
              </w:rPr>
            </w:pPr>
            <w:r>
              <w:rPr>
                <w:rFonts w:hint="default" w:ascii="Garamond" w:hAnsi="Garamond" w:cs="Garamond"/>
                <w:b/>
                <w:bCs/>
                <w:sz w:val="22"/>
                <w:szCs w:val="22"/>
                <w:lang w:val="en-US"/>
              </w:rPr>
              <w:t>SKILLS SUMMARY</w:t>
            </w:r>
          </w:p>
          <w:p w14:paraId="22BDCECA">
            <w:pPr>
              <w:rPr>
                <w:rFonts w:hint="default" w:ascii="Garamond" w:hAnsi="Garamond" w:cs="Garamond"/>
                <w:b/>
                <w:bCs/>
                <w:sz w:val="20"/>
                <w:szCs w:val="20"/>
                <w:lang w:val="en-US"/>
              </w:rPr>
            </w:pPr>
            <w:r>
              <w:rPr>
                <w:rFonts w:hint="default" w:ascii="Garamond" w:hAnsi="Garamond" w:cs="Garamond"/>
                <w:b/>
                <w:bCs/>
                <w:sz w:val="20"/>
                <w:szCs w:val="20"/>
                <w:lang w:val="en-US"/>
              </w:rPr>
              <w:t xml:space="preserve">Java, Python, C++, C#, .NET, MySQL, HTML, CSS, Javascript, TypeScript, XML, ReactJS, NodeJS, Spring, Hibernates, JSP, REST APIs, J2EE, AWS Services, AWS Cloud </w:t>
            </w:r>
            <w:bookmarkStart w:id="0" w:name="_GoBack"/>
            <w:bookmarkEnd w:id="0"/>
            <w:r>
              <w:rPr>
                <w:rFonts w:hint="default" w:ascii="Garamond" w:hAnsi="Garamond" w:cs="Garamond"/>
                <w:b/>
                <w:bCs/>
                <w:sz w:val="20"/>
                <w:szCs w:val="20"/>
                <w:lang w:val="en-US"/>
              </w:rPr>
              <w:t>Watch,  Oracle, PostgreSQL, Git, CI/CD pipelines, Selenium, JUmit, Cucumber, Postman, Kubernetes, UNIX, Maven, Gradle, Data Structures and Algorithms, Microservices, LINUX, DevOps Tools and Practices, ETL Processes, Operating System, Agile Methodologies, Data Visualization, Software Development Life Cycle (SDLC), Unit Testing, Code Reviews, MongoDB, DynamoDB, SQL Server, OOPS Concepts, Software Engineering Habits, Android Mobile Technology.</w:t>
            </w:r>
          </w:p>
          <w:p w14:paraId="2F57F8C2">
            <w:pPr>
              <w:pStyle w:val="3"/>
              <w:pBdr>
                <w:bottom w:val="double" w:color="171717" w:sz="2" w:space="0"/>
              </w:pBdr>
              <w:spacing w:before="240" w:after="105"/>
              <w:jc w:val="center"/>
            </w:pPr>
            <w:r>
              <w:t>PROJECTS</w:t>
            </w:r>
          </w:p>
          <w:p w14:paraId="125C3C2F">
            <w:pPr>
              <w:spacing w:line="276" w:lineRule="auto"/>
            </w:pPr>
            <w:r>
              <w:rPr>
                <w:b/>
                <w:bCs/>
                <w:caps/>
              </w:rPr>
              <w:t>TIME SCHEDULER</w:t>
            </w:r>
            <w:r>
              <w:rPr>
                <w:b/>
                <w:bCs/>
              </w:rPr>
              <w:ptab w:relativeTo="margin" w:alignment="right" w:leader="none"/>
            </w:r>
            <w:r>
              <w:rPr>
                <w:b/>
                <w:bCs/>
              </w:rPr>
              <w:t>Aug 2019 – Oct 2019</w:t>
            </w:r>
          </w:p>
          <w:p w14:paraId="4C68F876">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rPr>
              <w:t xml:space="preserve">Developed core scheduling features, including task creation, prioritization, and reminders, using Java </w:t>
            </w:r>
            <w:r>
              <w:rPr>
                <w:rFonts w:hint="default" w:ascii="Garamond" w:hAnsi="Garamond" w:cs="Garamond"/>
                <w:sz w:val="21"/>
                <w:szCs w:val="21"/>
                <w:lang w:val="en-US"/>
              </w:rPr>
              <w:t xml:space="preserve">    </w:t>
            </w:r>
          </w:p>
          <w:p w14:paraId="3877D089">
            <w:pPr>
              <w:pStyle w:val="23"/>
              <w:numPr>
                <w:ilvl w:val="0"/>
                <w:numId w:val="0"/>
              </w:numPr>
              <w:ind w:leftChars="0" w:firstLine="420" w:firstLineChars="200"/>
              <w:rPr>
                <w:rFonts w:hint="default" w:ascii="Garamond" w:hAnsi="Garamond" w:cs="Garamond"/>
                <w:sz w:val="21"/>
                <w:szCs w:val="21"/>
              </w:rPr>
            </w:pPr>
            <w:r>
              <w:rPr>
                <w:rFonts w:hint="default" w:ascii="Garamond" w:hAnsi="Garamond" w:cs="Garamond"/>
                <w:sz w:val="21"/>
                <w:szCs w:val="21"/>
              </w:rPr>
              <w:t>Servlets and JSP.</w:t>
            </w:r>
          </w:p>
          <w:p w14:paraId="7DD8E700">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rPr>
              <w:t>Integrated automated notifications via email and SMS to keep users on track with upcoming tasks.</w:t>
            </w:r>
          </w:p>
          <w:p w14:paraId="6D65EC89">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rPr>
              <w:t>Designed an interactive calendar view with JavaScript libraries, enhancing user experience with intuitive task visualization.</w:t>
            </w:r>
          </w:p>
          <w:p w14:paraId="0F96E6E9">
            <w:pPr>
              <w:spacing w:line="276" w:lineRule="auto"/>
            </w:pPr>
            <w:r>
              <w:rPr>
                <w:b/>
                <w:bCs/>
                <w:caps/>
              </w:rPr>
              <w:t>Inventory Management System</w:t>
            </w:r>
            <w:r>
              <w:rPr>
                <w:b/>
                <w:bCs/>
              </w:rPr>
              <w:ptab w:relativeTo="margin" w:alignment="right" w:leader="none"/>
            </w:r>
            <w:r>
              <w:rPr>
                <w:b/>
                <w:bCs/>
              </w:rPr>
              <w:t>Jan 2020 – Feb 2020</w:t>
            </w:r>
          </w:p>
          <w:p w14:paraId="033350A3">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rPr>
              <w:t>Developed a Java-based Inventory Management System to help small businesses track stock levels, manage orders, and monitor inventory trends.</w:t>
            </w:r>
          </w:p>
          <w:p w14:paraId="2D57928F">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rPr>
              <w:t>Implemented core features like product catalog management, inventory tracking, and low-stock alerts using Java Servlets and JSP.</w:t>
            </w:r>
          </w:p>
          <w:p w14:paraId="003A1E50">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rPr>
              <w:t>Integrated reporting and data visualization tools using JavaScript libraries, enabling users to view stock trends, sales history, and forecast demand.</w:t>
            </w:r>
          </w:p>
          <w:p w14:paraId="73FC1609">
            <w:pPr>
              <w:spacing w:line="276" w:lineRule="auto"/>
            </w:pPr>
            <w:r>
              <w:rPr>
                <w:b/>
                <w:bCs/>
                <w:caps/>
              </w:rPr>
              <w:t>Hydration Tracker</w:t>
            </w:r>
            <w:r>
              <w:rPr>
                <w:b/>
                <w:bCs/>
              </w:rPr>
              <w:ptab w:relativeTo="margin" w:alignment="right" w:leader="none"/>
            </w:r>
            <w:r>
              <w:rPr>
                <w:b/>
                <w:bCs/>
              </w:rPr>
              <w:t>Apr 2020 – May 2020</w:t>
            </w:r>
          </w:p>
          <w:p w14:paraId="5113BD32">
            <w:pPr>
              <w:pStyle w:val="23"/>
              <w:numPr>
                <w:ilvl w:val="0"/>
                <w:numId w:val="3"/>
              </w:numPr>
              <w:ind w:left="270" w:leftChars="0" w:firstLineChars="0"/>
              <w:rPr>
                <w:rFonts w:hint="default" w:ascii="Garamond" w:hAnsi="Garamond" w:cs="Garamond"/>
                <w:sz w:val="21"/>
                <w:szCs w:val="21"/>
              </w:rPr>
            </w:pPr>
            <w:r>
              <w:rPr>
                <w:rFonts w:hint="default" w:ascii="Garamond" w:hAnsi="Garamond" w:cs="Garamond"/>
                <w:sz w:val="21"/>
                <w:szCs w:val="21"/>
                <w:lang w:val="en-US"/>
              </w:rPr>
              <w:t xml:space="preserve"> </w:t>
            </w:r>
            <w:r>
              <w:rPr>
                <w:rFonts w:hint="default" w:ascii="Garamond" w:hAnsi="Garamond" w:cs="Garamond"/>
                <w:sz w:val="21"/>
                <w:szCs w:val="21"/>
              </w:rPr>
              <w:t>Developed a Java-based web application for water hydration tracking, including user registration, login, BMI</w:t>
            </w:r>
            <w:r>
              <w:rPr>
                <w:rFonts w:hint="default" w:ascii="Garamond" w:hAnsi="Garamond" w:cs="Garamond"/>
                <w:sz w:val="21"/>
                <w:szCs w:val="21"/>
                <w:lang w:val="en-US"/>
              </w:rPr>
              <w:t xml:space="preserve"> </w:t>
            </w:r>
            <w:r>
              <w:rPr>
                <w:rFonts w:hint="default" w:ascii="Garamond" w:hAnsi="Garamond" w:cs="Garamond"/>
                <w:sz w:val="21"/>
                <w:szCs w:val="21"/>
              </w:rPr>
              <w:t>based recommendations, email reminders, and data visualization.</w:t>
            </w:r>
          </w:p>
          <w:p w14:paraId="0A67C885">
            <w:pPr>
              <w:pStyle w:val="23"/>
              <w:numPr>
                <w:ilvl w:val="0"/>
                <w:numId w:val="3"/>
              </w:numPr>
              <w:ind w:left="270" w:leftChars="0" w:firstLineChars="0"/>
            </w:pPr>
            <w:r>
              <w:rPr>
                <w:rFonts w:hint="default" w:ascii="Garamond" w:hAnsi="Garamond" w:cs="Garamond"/>
                <w:sz w:val="21"/>
                <w:szCs w:val="21"/>
              </w:rPr>
              <w:t>Implemented functionalities using Java Servlets and JSP, a BMI calculation algorithm for intake suggestions, and JavaScript libraries for data visualization</w:t>
            </w:r>
            <w:r>
              <w:rPr>
                <w:rFonts w:hint="default" w:ascii="Garamond" w:hAnsi="Garamond" w:cs="Garamond"/>
                <w:sz w:val="21"/>
                <w:szCs w:val="21"/>
                <w:lang w:val="en-US"/>
              </w:rPr>
              <w:t>.</w:t>
            </w:r>
          </w:p>
          <w:p w14:paraId="6AF9F5D8">
            <w:pPr>
              <w:pStyle w:val="23"/>
              <w:numPr>
                <w:ilvl w:val="0"/>
                <w:numId w:val="3"/>
              </w:numPr>
              <w:ind w:left="270" w:leftChars="0" w:firstLineChars="0"/>
            </w:pPr>
            <w:r>
              <w:rPr>
                <w:rFonts w:hint="default" w:ascii="Garamond" w:hAnsi="Garamond" w:cs="Garamond"/>
                <w:sz w:val="21"/>
                <w:szCs w:val="21"/>
              </w:rPr>
              <w:t xml:space="preserve">Created unit tests for water intake accuracy and </w:t>
            </w:r>
            <w:r>
              <w:rPr>
                <w:rFonts w:hint="default" w:ascii="Garamond" w:hAnsi="Garamond" w:cs="Garamond"/>
                <w:sz w:val="21"/>
                <w:szCs w:val="21"/>
                <w:lang w:val="en-US"/>
              </w:rPr>
              <w:t>visualization,</w:t>
            </w:r>
            <w:r>
              <w:rPr>
                <w:rFonts w:hint="default" w:ascii="Garamond" w:hAnsi="Garamond" w:cs="Garamond"/>
                <w:sz w:val="21"/>
                <w:szCs w:val="21"/>
              </w:rPr>
              <w:t xml:space="preserve"> and performed manual testing to ensure a user-friendly interface.</w:t>
            </w:r>
          </w:p>
        </w:tc>
      </w:tr>
    </w:tbl>
    <w:p w14:paraId="6C9D4E8E"/>
    <w:sectPr>
      <w:headerReference r:id="rId6" w:type="first"/>
      <w:footerReference r:id="rId8" w:type="first"/>
      <w:headerReference r:id="rId5" w:type="even"/>
      <w:footerReference r:id="rId7" w:type="even"/>
      <w:pgSz w:w="11906" w:h="16838"/>
      <w:pgMar w:top="634" w:right="835" w:bottom="634" w:left="835" w:header="0" w:footer="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EB Garamond">
    <w:altName w:val="SimSun"/>
    <w:panose1 w:val="00000500000000000000"/>
    <w:charset w:val="86"/>
    <w:family w:val="auto"/>
    <w:pitch w:val="default"/>
    <w:sig w:usb0="00000000" w:usb1="00000000" w:usb2="00000000" w:usb3="00000000" w:csb0="0000019F" w:csb1="00000000"/>
  </w:font>
  <w:font w:name="Garamond">
    <w:panose1 w:val="02020404030301010803"/>
    <w:charset w:val="00"/>
    <w:family w:val="auto"/>
    <w:pitch w:val="default"/>
    <w:sig w:usb0="00000287" w:usb1="00000000" w:usb2="00000000" w:usb3="00000000" w:csb0="000000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ECC04">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B68AE">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9" w:lineRule="auto"/>
      </w:pPr>
      <w:r>
        <w:separator/>
      </w:r>
    </w:p>
  </w:footnote>
  <w:footnote w:type="continuationSeparator" w:id="1">
    <w:p>
      <w:pPr>
        <w:spacing w:line="30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EE4CF">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E0378">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441166"/>
    <w:multiLevelType w:val="multilevel"/>
    <w:tmpl w:val="F04411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282FAB5"/>
    <w:multiLevelType w:val="singleLevel"/>
    <w:tmpl w:val="2282FA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3C336CD"/>
    <w:multiLevelType w:val="multilevel"/>
    <w:tmpl w:val="53C336CD"/>
    <w:lvl w:ilvl="0" w:tentative="0">
      <w:start w:val="1"/>
      <w:numFmt w:val="bullet"/>
      <w:suff w:val="space"/>
      <w:lvlText w:val="⬧ "/>
      <w:lvlJc w:val="left"/>
      <w:pPr>
        <w:ind w:left="270" w:hanging="270"/>
      </w:pPr>
    </w:lvl>
    <w:lvl w:ilvl="1" w:tentative="0">
      <w:start w:val="1"/>
      <w:numFmt w:val="bullet"/>
      <w:suff w:val="space"/>
      <w:lvlText w:val="⬨ "/>
      <w:lvlJc w:val="left"/>
      <w:pPr>
        <w:ind w:left="510" w:hanging="270"/>
      </w:pPr>
    </w:lvl>
    <w:lvl w:ilvl="2" w:tentative="0">
      <w:start w:val="1"/>
      <w:numFmt w:val="bullet"/>
      <w:suff w:val="space"/>
      <w:lvlText w:val="⬨ "/>
      <w:lvlJc w:val="left"/>
      <w:pPr>
        <w:ind w:left="750" w:hanging="270"/>
      </w:pPr>
    </w:lvl>
    <w:lvl w:ilvl="3" w:tentative="0">
      <w:start w:val="0"/>
      <w:numFmt w:val="decimal"/>
      <w:lvlText w:val=""/>
      <w:lvlJc w:val="left"/>
      <w:pPr>
        <w:ind w:left="30"/>
      </w:pPr>
    </w:lvl>
    <w:lvl w:ilvl="4" w:tentative="0">
      <w:start w:val="0"/>
      <w:numFmt w:val="decimal"/>
      <w:lvlText w:val=""/>
      <w:lvlJc w:val="left"/>
      <w:pPr>
        <w:ind w:left="30"/>
      </w:pPr>
    </w:lvl>
    <w:lvl w:ilvl="5" w:tentative="0">
      <w:start w:val="0"/>
      <w:numFmt w:val="decimal"/>
      <w:lvlText w:val=""/>
      <w:lvlJc w:val="left"/>
      <w:pPr>
        <w:ind w:left="30"/>
      </w:pPr>
    </w:lvl>
    <w:lvl w:ilvl="6" w:tentative="0">
      <w:start w:val="0"/>
      <w:numFmt w:val="decimal"/>
      <w:lvlText w:val=""/>
      <w:lvlJc w:val="left"/>
      <w:pPr>
        <w:ind w:left="30"/>
      </w:pPr>
    </w:lvl>
    <w:lvl w:ilvl="7" w:tentative="0">
      <w:start w:val="0"/>
      <w:numFmt w:val="decimal"/>
      <w:lvlText w:val=""/>
      <w:lvlJc w:val="left"/>
      <w:pPr>
        <w:ind w:left="30"/>
      </w:pPr>
    </w:lvl>
    <w:lvl w:ilvl="8" w:tentative="0">
      <w:start w:val="0"/>
      <w:numFmt w:val="decimal"/>
      <w:lvlText w:val=""/>
      <w:lvlJc w:val="left"/>
      <w:pPr>
        <w:ind w:left="30"/>
      </w:pPr>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2BAB"/>
    <w:rsid w:val="001601E0"/>
    <w:rsid w:val="00161AD6"/>
    <w:rsid w:val="007E29E0"/>
    <w:rsid w:val="00940C61"/>
    <w:rsid w:val="00FF173F"/>
    <w:rsid w:val="017B7F27"/>
    <w:rsid w:val="020F621C"/>
    <w:rsid w:val="024050BE"/>
    <w:rsid w:val="033C5CBB"/>
    <w:rsid w:val="03517DC8"/>
    <w:rsid w:val="04B672FF"/>
    <w:rsid w:val="050C7644"/>
    <w:rsid w:val="057001C1"/>
    <w:rsid w:val="06C04147"/>
    <w:rsid w:val="07F16302"/>
    <w:rsid w:val="08DA4461"/>
    <w:rsid w:val="0AAF3E33"/>
    <w:rsid w:val="0B3531AD"/>
    <w:rsid w:val="0B633694"/>
    <w:rsid w:val="0C354C94"/>
    <w:rsid w:val="0C7C16FC"/>
    <w:rsid w:val="0E770052"/>
    <w:rsid w:val="10530AC2"/>
    <w:rsid w:val="11B94C11"/>
    <w:rsid w:val="12353551"/>
    <w:rsid w:val="13B6548D"/>
    <w:rsid w:val="147C265E"/>
    <w:rsid w:val="14A80541"/>
    <w:rsid w:val="153D5EE7"/>
    <w:rsid w:val="15566E11"/>
    <w:rsid w:val="16E236D1"/>
    <w:rsid w:val="170532D4"/>
    <w:rsid w:val="17950C67"/>
    <w:rsid w:val="17D96B2F"/>
    <w:rsid w:val="17E603C4"/>
    <w:rsid w:val="18705504"/>
    <w:rsid w:val="18C41F9D"/>
    <w:rsid w:val="19755131"/>
    <w:rsid w:val="199800D3"/>
    <w:rsid w:val="1C7977FE"/>
    <w:rsid w:val="1F876C06"/>
    <w:rsid w:val="206F32EF"/>
    <w:rsid w:val="2072219B"/>
    <w:rsid w:val="23B9752B"/>
    <w:rsid w:val="241618D8"/>
    <w:rsid w:val="244F0582"/>
    <w:rsid w:val="25333AAB"/>
    <w:rsid w:val="26750984"/>
    <w:rsid w:val="26DD3237"/>
    <w:rsid w:val="270F10C0"/>
    <w:rsid w:val="272403CA"/>
    <w:rsid w:val="2764542A"/>
    <w:rsid w:val="27FD6566"/>
    <w:rsid w:val="28171FD2"/>
    <w:rsid w:val="297208B4"/>
    <w:rsid w:val="29BF1089"/>
    <w:rsid w:val="29F12B5D"/>
    <w:rsid w:val="2A1C7710"/>
    <w:rsid w:val="2A621B97"/>
    <w:rsid w:val="2AC25434"/>
    <w:rsid w:val="2AF20FD8"/>
    <w:rsid w:val="2E903C03"/>
    <w:rsid w:val="300F7329"/>
    <w:rsid w:val="303E6F6E"/>
    <w:rsid w:val="3073310C"/>
    <w:rsid w:val="30DC13F0"/>
    <w:rsid w:val="30EC3CCF"/>
    <w:rsid w:val="31301F3F"/>
    <w:rsid w:val="31ED5190"/>
    <w:rsid w:val="334A4D1B"/>
    <w:rsid w:val="34DE074D"/>
    <w:rsid w:val="35081E1D"/>
    <w:rsid w:val="352312E0"/>
    <w:rsid w:val="38397128"/>
    <w:rsid w:val="384F7C6E"/>
    <w:rsid w:val="395F0087"/>
    <w:rsid w:val="39CC0C76"/>
    <w:rsid w:val="39D250A9"/>
    <w:rsid w:val="3ABC5D44"/>
    <w:rsid w:val="3C3473CD"/>
    <w:rsid w:val="3C384565"/>
    <w:rsid w:val="3E2A6252"/>
    <w:rsid w:val="3F7A4533"/>
    <w:rsid w:val="404B0E09"/>
    <w:rsid w:val="408C77EC"/>
    <w:rsid w:val="439D7FDF"/>
    <w:rsid w:val="44B4777C"/>
    <w:rsid w:val="46092573"/>
    <w:rsid w:val="46845740"/>
    <w:rsid w:val="471E664E"/>
    <w:rsid w:val="47804784"/>
    <w:rsid w:val="47891232"/>
    <w:rsid w:val="48091A67"/>
    <w:rsid w:val="490523FE"/>
    <w:rsid w:val="49AA5D18"/>
    <w:rsid w:val="49C32CF5"/>
    <w:rsid w:val="4B5959D2"/>
    <w:rsid w:val="4BA2703B"/>
    <w:rsid w:val="4BDB0547"/>
    <w:rsid w:val="4BF23C29"/>
    <w:rsid w:val="4D291D1D"/>
    <w:rsid w:val="4DA04321"/>
    <w:rsid w:val="4DC77C70"/>
    <w:rsid w:val="4E04490D"/>
    <w:rsid w:val="4E05458D"/>
    <w:rsid w:val="4E1C5432"/>
    <w:rsid w:val="4E275DC7"/>
    <w:rsid w:val="4E760D0B"/>
    <w:rsid w:val="4EA31466"/>
    <w:rsid w:val="4EB03416"/>
    <w:rsid w:val="500E0473"/>
    <w:rsid w:val="5219373E"/>
    <w:rsid w:val="521E7BC5"/>
    <w:rsid w:val="5304347B"/>
    <w:rsid w:val="53466110"/>
    <w:rsid w:val="535E3A9A"/>
    <w:rsid w:val="53DD30ED"/>
    <w:rsid w:val="53EF5783"/>
    <w:rsid w:val="54A85071"/>
    <w:rsid w:val="55276C44"/>
    <w:rsid w:val="552E3233"/>
    <w:rsid w:val="55684751"/>
    <w:rsid w:val="560165B5"/>
    <w:rsid w:val="57AA30DF"/>
    <w:rsid w:val="58057E35"/>
    <w:rsid w:val="59413EF2"/>
    <w:rsid w:val="59E11E05"/>
    <w:rsid w:val="59EC6821"/>
    <w:rsid w:val="5A6B6F88"/>
    <w:rsid w:val="5A897C95"/>
    <w:rsid w:val="5AEC5F08"/>
    <w:rsid w:val="5C3D5F14"/>
    <w:rsid w:val="5CF05AD6"/>
    <w:rsid w:val="5DAC78BD"/>
    <w:rsid w:val="5E045D4D"/>
    <w:rsid w:val="5ECC4007"/>
    <w:rsid w:val="5F335AED"/>
    <w:rsid w:val="5FB01C05"/>
    <w:rsid w:val="60CB525C"/>
    <w:rsid w:val="617B3D7A"/>
    <w:rsid w:val="6198209A"/>
    <w:rsid w:val="61C4066E"/>
    <w:rsid w:val="62153E4E"/>
    <w:rsid w:val="6310071E"/>
    <w:rsid w:val="65671E3E"/>
    <w:rsid w:val="65834F1A"/>
    <w:rsid w:val="659A4B3F"/>
    <w:rsid w:val="65AE3727"/>
    <w:rsid w:val="668571A1"/>
    <w:rsid w:val="674347BF"/>
    <w:rsid w:val="680135E9"/>
    <w:rsid w:val="69A22841"/>
    <w:rsid w:val="6A7A213F"/>
    <w:rsid w:val="6B55512C"/>
    <w:rsid w:val="6B6668C4"/>
    <w:rsid w:val="6C073794"/>
    <w:rsid w:val="6C2471CC"/>
    <w:rsid w:val="6C315B14"/>
    <w:rsid w:val="6C662BE4"/>
    <w:rsid w:val="6C7B752A"/>
    <w:rsid w:val="6C885039"/>
    <w:rsid w:val="6CE86690"/>
    <w:rsid w:val="6F123AC7"/>
    <w:rsid w:val="6F5916C5"/>
    <w:rsid w:val="6FA974BD"/>
    <w:rsid w:val="70DA2AAC"/>
    <w:rsid w:val="71664EBF"/>
    <w:rsid w:val="716710F8"/>
    <w:rsid w:val="71701081"/>
    <w:rsid w:val="719E6F42"/>
    <w:rsid w:val="71AF4C96"/>
    <w:rsid w:val="71C7125F"/>
    <w:rsid w:val="72717CD1"/>
    <w:rsid w:val="74024C80"/>
    <w:rsid w:val="744A5358"/>
    <w:rsid w:val="747039C9"/>
    <w:rsid w:val="754C03FE"/>
    <w:rsid w:val="76091AB6"/>
    <w:rsid w:val="76B30C4A"/>
    <w:rsid w:val="7740214C"/>
    <w:rsid w:val="77540481"/>
    <w:rsid w:val="77FC71CE"/>
    <w:rsid w:val="781D35DA"/>
    <w:rsid w:val="78655AC6"/>
    <w:rsid w:val="78F4247E"/>
    <w:rsid w:val="7A9C4DB8"/>
    <w:rsid w:val="7CF34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9" w:lineRule="auto"/>
    </w:pPr>
    <w:rPr>
      <w:rFonts w:ascii="EB Garamond" w:hAnsi="EB Garamond" w:eastAsia="EB Garamond" w:cs="EB Garamond"/>
      <w:color w:val="171717"/>
      <w:sz w:val="19"/>
      <w:szCs w:val="19"/>
      <w:lang w:val="en-US" w:eastAsia="en-US" w:bidi="ar-SA"/>
    </w:rPr>
  </w:style>
  <w:style w:type="paragraph" w:styleId="2">
    <w:name w:val="heading 1"/>
    <w:qFormat/>
    <w:uiPriority w:val="9"/>
    <w:pPr>
      <w:spacing w:line="276" w:lineRule="auto"/>
      <w:outlineLvl w:val="0"/>
    </w:pPr>
    <w:rPr>
      <w:rFonts w:ascii="EB Garamond" w:hAnsi="EB Garamond" w:eastAsia="EB Garamond" w:cs="EB Garamond"/>
      <w:b/>
      <w:bCs/>
      <w:caps/>
      <w:color w:val="171717"/>
      <w:sz w:val="45"/>
      <w:szCs w:val="45"/>
      <w:lang w:val="en-US" w:eastAsia="en-US" w:bidi="ar-SA"/>
    </w:rPr>
  </w:style>
  <w:style w:type="paragraph" w:styleId="3">
    <w:name w:val="heading 2"/>
    <w:unhideWhenUsed/>
    <w:qFormat/>
    <w:uiPriority w:val="9"/>
    <w:pPr>
      <w:spacing w:after="60" w:line="309" w:lineRule="auto"/>
      <w:outlineLvl w:val="1"/>
    </w:pPr>
    <w:rPr>
      <w:rFonts w:ascii="EB Garamond" w:hAnsi="EB Garamond" w:eastAsia="EB Garamond" w:cs="EB Garamond"/>
      <w:b/>
      <w:bCs/>
      <w:caps/>
      <w:color w:val="171717"/>
      <w:sz w:val="22"/>
      <w:szCs w:val="22"/>
      <w:lang w:val="en-US" w:eastAsia="en-US" w:bidi="ar-SA"/>
    </w:rPr>
  </w:style>
  <w:style w:type="paragraph" w:styleId="4">
    <w:name w:val="heading 3"/>
    <w:semiHidden/>
    <w:unhideWhenUsed/>
    <w:qFormat/>
    <w:uiPriority w:val="9"/>
    <w:pPr>
      <w:spacing w:line="276" w:lineRule="auto"/>
      <w:outlineLvl w:val="2"/>
    </w:pPr>
    <w:rPr>
      <w:rFonts w:ascii="EB Garamond" w:hAnsi="EB Garamond" w:eastAsia="EB Garamond" w:cs="EB Garamond"/>
      <w:b/>
      <w:bCs/>
      <w:caps/>
      <w:color w:val="171717"/>
      <w:sz w:val="19"/>
      <w:szCs w:val="19"/>
      <w:lang w:val="en-US" w:eastAsia="en-US" w:bidi="ar-SA"/>
    </w:rPr>
  </w:style>
  <w:style w:type="paragraph" w:styleId="5">
    <w:name w:val="heading 4"/>
    <w:semiHidden/>
    <w:unhideWhenUsed/>
    <w:qFormat/>
    <w:uiPriority w:val="9"/>
    <w:pPr>
      <w:spacing w:line="309" w:lineRule="auto"/>
      <w:outlineLvl w:val="3"/>
    </w:pPr>
    <w:rPr>
      <w:rFonts w:ascii="EB Garamond" w:hAnsi="EB Garamond" w:eastAsia="EB Garamond" w:cs="EB Garamond"/>
      <w:i/>
      <w:iCs/>
      <w:color w:val="2E74B5"/>
      <w:sz w:val="19"/>
      <w:szCs w:val="19"/>
      <w:lang w:val="en-US" w:eastAsia="en-US" w:bidi="ar-SA"/>
    </w:rPr>
  </w:style>
  <w:style w:type="paragraph" w:styleId="6">
    <w:name w:val="heading 5"/>
    <w:semiHidden/>
    <w:unhideWhenUsed/>
    <w:qFormat/>
    <w:uiPriority w:val="9"/>
    <w:pPr>
      <w:spacing w:line="309" w:lineRule="auto"/>
      <w:outlineLvl w:val="4"/>
    </w:pPr>
    <w:rPr>
      <w:rFonts w:ascii="EB Garamond" w:hAnsi="EB Garamond" w:eastAsia="EB Garamond" w:cs="EB Garamond"/>
      <w:color w:val="2E74B5"/>
      <w:sz w:val="19"/>
      <w:szCs w:val="19"/>
      <w:lang w:val="en-US" w:eastAsia="en-US" w:bidi="ar-SA"/>
    </w:rPr>
  </w:style>
  <w:style w:type="paragraph" w:styleId="7">
    <w:name w:val="heading 6"/>
    <w:semiHidden/>
    <w:unhideWhenUsed/>
    <w:qFormat/>
    <w:uiPriority w:val="9"/>
    <w:pPr>
      <w:spacing w:line="309" w:lineRule="auto"/>
      <w:outlineLvl w:val="5"/>
    </w:pPr>
    <w:rPr>
      <w:rFonts w:ascii="EB Garamond" w:hAnsi="EB Garamond" w:eastAsia="EB Garamond" w:cs="EB Garamond"/>
      <w:color w:val="1F4D78"/>
      <w:sz w:val="19"/>
      <w:szCs w:val="19"/>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8"/>
    <w:unhideWhenUsed/>
    <w:qFormat/>
    <w:uiPriority w:val="99"/>
    <w:pPr>
      <w:tabs>
        <w:tab w:val="center" w:pos="4680"/>
        <w:tab w:val="right" w:pos="9360"/>
      </w:tabs>
      <w:spacing w:line="240" w:lineRule="auto"/>
    </w:pPr>
  </w:style>
  <w:style w:type="character" w:styleId="11">
    <w:name w:val="footnote reference"/>
    <w:semiHidden/>
    <w:unhideWhenUsed/>
    <w:qFormat/>
    <w:uiPriority w:val="99"/>
    <w:rPr>
      <w:vertAlign w:val="superscript"/>
    </w:rPr>
  </w:style>
  <w:style w:type="paragraph" w:styleId="12">
    <w:name w:val="footnote text"/>
    <w:link w:val="19"/>
    <w:semiHidden/>
    <w:unhideWhenUsed/>
    <w:qFormat/>
    <w:uiPriority w:val="99"/>
    <w:pPr>
      <w:spacing w:line="240" w:lineRule="auto"/>
    </w:pPr>
    <w:rPr>
      <w:rFonts w:ascii="EB Garamond" w:hAnsi="EB Garamond" w:eastAsia="EB Garamond" w:cs="EB Garamond"/>
      <w:color w:val="171717"/>
      <w:sz w:val="20"/>
      <w:szCs w:val="20"/>
      <w:lang w:val="en-US" w:eastAsia="en-US" w:bidi="ar-SA"/>
    </w:rPr>
  </w:style>
  <w:style w:type="paragraph" w:styleId="13">
    <w:name w:val="header"/>
    <w:basedOn w:val="1"/>
    <w:link w:val="27"/>
    <w:unhideWhenUsed/>
    <w:qFormat/>
    <w:uiPriority w:val="99"/>
    <w:pPr>
      <w:tabs>
        <w:tab w:val="center" w:pos="4680"/>
        <w:tab w:val="right" w:pos="9360"/>
      </w:tabs>
      <w:spacing w:line="240" w:lineRule="auto"/>
    </w:pPr>
  </w:style>
  <w:style w:type="character" w:styleId="14">
    <w:name w:val="Hyperlink"/>
    <w:unhideWhenUsed/>
    <w:qFormat/>
    <w:uiPriority w:val="99"/>
    <w:rPr>
      <w:color w:val="0563C1"/>
      <w:u w:val="single"/>
    </w:rPr>
  </w:style>
  <w:style w:type="character" w:styleId="15">
    <w:name w:val="Strong"/>
    <w:basedOn w:val="8"/>
    <w:qFormat/>
    <w:uiPriority w:val="22"/>
    <w:rPr>
      <w:b/>
      <w:bCs/>
    </w:rPr>
  </w:style>
  <w:style w:type="paragraph" w:styleId="16">
    <w:name w:val="Title"/>
    <w:qFormat/>
    <w:uiPriority w:val="10"/>
    <w:pPr>
      <w:spacing w:line="309" w:lineRule="auto"/>
    </w:pPr>
    <w:rPr>
      <w:rFonts w:ascii="EB Garamond" w:hAnsi="EB Garamond" w:eastAsia="EB Garamond" w:cs="EB Garamond"/>
      <w:color w:val="171717"/>
      <w:sz w:val="56"/>
      <w:szCs w:val="56"/>
      <w:lang w:val="en-US" w:eastAsia="en-US" w:bidi="ar-SA"/>
    </w:rPr>
  </w:style>
  <w:style w:type="paragraph" w:customStyle="1" w:styleId="17">
    <w:name w:val="Strong1"/>
    <w:qFormat/>
    <w:uiPriority w:val="0"/>
    <w:pPr>
      <w:spacing w:line="309" w:lineRule="auto"/>
    </w:pPr>
    <w:rPr>
      <w:rFonts w:ascii="EB Garamond" w:hAnsi="EB Garamond" w:eastAsia="EB Garamond" w:cs="EB Garamond"/>
      <w:b/>
      <w:bCs/>
      <w:color w:val="171717"/>
      <w:sz w:val="19"/>
      <w:szCs w:val="19"/>
      <w:lang w:val="en-US" w:eastAsia="en-US" w:bidi="ar-SA"/>
    </w:rPr>
  </w:style>
  <w:style w:type="paragraph" w:styleId="18">
    <w:name w:val="List Paragraph"/>
    <w:qFormat/>
    <w:uiPriority w:val="0"/>
    <w:pPr>
      <w:spacing w:line="309" w:lineRule="auto"/>
    </w:pPr>
    <w:rPr>
      <w:rFonts w:ascii="EB Garamond" w:hAnsi="EB Garamond" w:eastAsia="EB Garamond" w:cs="EB Garamond"/>
      <w:color w:val="171717"/>
      <w:sz w:val="19"/>
      <w:szCs w:val="19"/>
      <w:lang w:val="en-US" w:eastAsia="en-US" w:bidi="ar-SA"/>
    </w:rPr>
  </w:style>
  <w:style w:type="character" w:customStyle="1" w:styleId="19">
    <w:name w:val="Footnote Text Char"/>
    <w:link w:val="12"/>
    <w:semiHidden/>
    <w:unhideWhenUsed/>
    <w:qFormat/>
    <w:uiPriority w:val="99"/>
    <w:rPr>
      <w:sz w:val="20"/>
      <w:szCs w:val="20"/>
    </w:rPr>
  </w:style>
  <w:style w:type="paragraph" w:customStyle="1" w:styleId="20">
    <w:name w:val="_Style 16"/>
    <w:qFormat/>
    <w:uiPriority w:val="0"/>
    <w:pPr>
      <w:spacing w:before="30" w:after="30" w:line="309" w:lineRule="auto"/>
    </w:pPr>
    <w:rPr>
      <w:rFonts w:ascii="EB Garamond" w:hAnsi="EB Garamond" w:eastAsia="EB Garamond" w:cs="EB Garamond"/>
      <w:color w:val="171717"/>
      <w:sz w:val="19"/>
      <w:szCs w:val="19"/>
      <w:lang w:val="en-US" w:eastAsia="en-US" w:bidi="ar-SA"/>
    </w:rPr>
  </w:style>
  <w:style w:type="paragraph" w:customStyle="1" w:styleId="21">
    <w:name w:val="_Style 17"/>
    <w:qFormat/>
    <w:uiPriority w:val="0"/>
    <w:pPr>
      <w:spacing w:after="90" w:line="319" w:lineRule="auto"/>
      <w:jc w:val="center"/>
    </w:pPr>
    <w:rPr>
      <w:rFonts w:ascii="EB Garamond" w:hAnsi="EB Garamond" w:eastAsia="EB Garamond" w:cs="EB Garamond"/>
      <w:caps/>
      <w:color w:val="171717"/>
      <w:sz w:val="17"/>
      <w:szCs w:val="17"/>
      <w:lang w:val="en-US" w:eastAsia="en-US" w:bidi="ar-SA"/>
    </w:rPr>
  </w:style>
  <w:style w:type="paragraph" w:customStyle="1" w:styleId="22">
    <w:name w:val="_Style 18"/>
    <w:qFormat/>
    <w:uiPriority w:val="0"/>
    <w:pPr>
      <w:spacing w:before="60" w:after="60" w:line="309" w:lineRule="auto"/>
    </w:pPr>
    <w:rPr>
      <w:rFonts w:ascii="EB Garamond" w:hAnsi="EB Garamond" w:eastAsia="EB Garamond" w:cs="EB Garamond"/>
      <w:color w:val="171717"/>
      <w:sz w:val="19"/>
      <w:szCs w:val="19"/>
      <w:lang w:val="en-US" w:eastAsia="en-US" w:bidi="ar-SA"/>
    </w:rPr>
  </w:style>
  <w:style w:type="paragraph" w:customStyle="1" w:styleId="23">
    <w:name w:val="_Style 19"/>
    <w:qFormat/>
    <w:uiPriority w:val="0"/>
    <w:pPr>
      <w:spacing w:before="60" w:after="60" w:line="309" w:lineRule="auto"/>
      <w:ind w:left="240"/>
    </w:pPr>
    <w:rPr>
      <w:rFonts w:ascii="EB Garamond" w:hAnsi="EB Garamond" w:eastAsia="EB Garamond" w:cs="EB Garamond"/>
      <w:color w:val="171717"/>
      <w:sz w:val="19"/>
      <w:szCs w:val="19"/>
      <w:lang w:val="en-US" w:eastAsia="en-US" w:bidi="ar-SA"/>
    </w:rPr>
  </w:style>
  <w:style w:type="paragraph" w:customStyle="1" w:styleId="24">
    <w:name w:val="_Style 20"/>
    <w:qFormat/>
    <w:uiPriority w:val="0"/>
    <w:pPr>
      <w:spacing w:line="276" w:lineRule="auto"/>
    </w:pPr>
    <w:rPr>
      <w:rFonts w:ascii="EB Garamond" w:hAnsi="EB Garamond" w:eastAsia="EB Garamond" w:cs="EB Garamond"/>
      <w:i/>
      <w:iCs/>
      <w:color w:val="171717"/>
      <w:sz w:val="19"/>
      <w:szCs w:val="19"/>
      <w:lang w:val="en-US" w:eastAsia="en-US" w:bidi="ar-SA"/>
    </w:rPr>
  </w:style>
  <w:style w:type="character" w:customStyle="1" w:styleId="25">
    <w:name w:val="_Style 21"/>
    <w:unhideWhenUsed/>
    <w:qFormat/>
    <w:uiPriority w:val="99"/>
    <w:rPr>
      <w:i/>
      <w:iCs/>
    </w:rPr>
  </w:style>
  <w:style w:type="character" w:customStyle="1" w:styleId="26">
    <w:name w:val="_Style 22"/>
    <w:unhideWhenUsed/>
    <w:qFormat/>
    <w:uiPriority w:val="99"/>
    <w:rPr>
      <w:color w:val="171717"/>
      <w:u w:val="single" w:color="171717"/>
    </w:rPr>
  </w:style>
  <w:style w:type="character" w:customStyle="1" w:styleId="27">
    <w:name w:val="Header Char"/>
    <w:basedOn w:val="8"/>
    <w:link w:val="13"/>
    <w:qFormat/>
    <w:uiPriority w:val="99"/>
  </w:style>
  <w:style w:type="character" w:customStyle="1" w:styleId="28">
    <w:name w:val="Footer Ch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18639.0_x86__924xes6e8q1tw\12.2.0.18639\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586</Words>
  <Characters>3345</Characters>
  <Lines>27</Lines>
  <Paragraphs>7</Paragraphs>
  <TotalTime>25</TotalTime>
  <ScaleCrop>false</ScaleCrop>
  <LinksUpToDate>false</LinksUpToDate>
  <CharactersWithSpaces>3924</CharactersWithSpaces>
  <Application>WPS Office_12.2.0.20341_F1E327BC-269C-435d-A152-05C5408002CA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2024-10-30T02:35:00Z</dcterms:created>
  <dc:creator>Resume.co</dc:creator>
  <cp:lastModifiedBy>Tejitha</cp:lastModifiedBy>
  <cp:lastPrinted>2025-02-27T16:41:00Z</cp:lastPrinted>
  <dcterms:modified xsi:type="dcterms:W3CDTF">2025-03-03T15:34:22Z</dcterms:modified>
  <dc:title>Lakshmi Tejitha Ennamuri - Software Engineer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3DC8778F415A42FA86D057D5C8FAEB39_12</vt:lpwstr>
  </property>
</Properties>
</file>