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95A8" w14:textId="77777777" w:rsidR="005853EC" w:rsidRPr="005853EC" w:rsidRDefault="005853EC" w:rsidP="005853EC">
      <w:pPr>
        <w:rPr>
          <w:b/>
          <w:bCs/>
        </w:rPr>
      </w:pPr>
      <w:r w:rsidRPr="005853EC">
        <w:rPr>
          <w:b/>
          <w:bCs/>
        </w:rPr>
        <w:t>Michael Omoregie, PMP, LSSGB, CSM, CISA, CISM</w:t>
      </w:r>
      <w:r w:rsidRPr="005853EC">
        <w:rPr>
          <w:b/>
          <w:bCs/>
        </w:rPr>
        <w:br/>
      </w:r>
      <w:r w:rsidRPr="005853EC">
        <w:rPr>
          <w:rFonts w:ascii="Segoe UI Emoji" w:hAnsi="Segoe UI Emoji" w:cs="Segoe UI Emoji"/>
          <w:b/>
          <w:bCs/>
        </w:rPr>
        <w:t>📍</w:t>
      </w:r>
      <w:r w:rsidRPr="005853EC">
        <w:rPr>
          <w:b/>
          <w:bCs/>
        </w:rPr>
        <w:t xml:space="preserve"> Dallas, TX | </w:t>
      </w:r>
      <w:r w:rsidRPr="005853EC">
        <w:rPr>
          <w:rFonts w:ascii="Segoe UI Emoji" w:hAnsi="Segoe UI Emoji" w:cs="Segoe UI Emoji"/>
          <w:b/>
          <w:bCs/>
        </w:rPr>
        <w:t>📧</w:t>
      </w:r>
      <w:r w:rsidRPr="005853EC">
        <w:rPr>
          <w:b/>
          <w:bCs/>
        </w:rPr>
        <w:t xml:space="preserve"> michaelomoregie62@gmail.com | </w:t>
      </w:r>
      <w:r w:rsidRPr="005853EC">
        <w:rPr>
          <w:rFonts w:ascii="Segoe UI Emoji" w:hAnsi="Segoe UI Emoji" w:cs="Segoe UI Emoji"/>
          <w:b/>
          <w:bCs/>
        </w:rPr>
        <w:t>📞</w:t>
      </w:r>
      <w:r w:rsidRPr="005853EC">
        <w:rPr>
          <w:b/>
          <w:bCs/>
        </w:rPr>
        <w:t xml:space="preserve"> 972-853-1992</w:t>
      </w:r>
      <w:r w:rsidRPr="005853EC">
        <w:rPr>
          <w:b/>
          <w:bCs/>
        </w:rPr>
        <w:br/>
      </w:r>
      <w:r w:rsidRPr="005853EC">
        <w:rPr>
          <w:rFonts w:ascii="Segoe UI Emoji" w:hAnsi="Segoe UI Emoji" w:cs="Segoe UI Emoji"/>
          <w:b/>
          <w:bCs/>
        </w:rPr>
        <w:t>🔗</w:t>
      </w:r>
      <w:r w:rsidRPr="005853EC">
        <w:rPr>
          <w:b/>
          <w:bCs/>
        </w:rPr>
        <w:t xml:space="preserve"> </w:t>
      </w:r>
      <w:hyperlink r:id="rId6" w:tgtFrame="_new" w:history="1">
        <w:r w:rsidRPr="005853EC">
          <w:rPr>
            <w:rStyle w:val="Hyperlink"/>
            <w:b/>
            <w:bCs/>
          </w:rPr>
          <w:t>LinkedIn: www.linkedin.com/in/michael-omoregie-2b7a4537b</w:t>
        </w:r>
      </w:hyperlink>
    </w:p>
    <w:p w14:paraId="35F730A3" w14:textId="77777777" w:rsidR="005853EC" w:rsidRPr="005853EC" w:rsidRDefault="005853EC" w:rsidP="005853EC">
      <w:pPr>
        <w:rPr>
          <w:b/>
          <w:bCs/>
        </w:rPr>
      </w:pPr>
      <w:r w:rsidRPr="005853EC">
        <w:rPr>
          <w:b/>
          <w:bCs/>
        </w:rPr>
        <w:pict w14:anchorId="593A2002">
          <v:rect id="_x0000_i1082" style="width:0;height:1.5pt" o:hralign="center" o:hrstd="t" o:hr="t" fillcolor="#a0a0a0" stroked="f"/>
        </w:pict>
      </w:r>
    </w:p>
    <w:p w14:paraId="6711B88D" w14:textId="77777777" w:rsidR="005853EC" w:rsidRPr="005853EC" w:rsidRDefault="005853EC" w:rsidP="005853EC">
      <w:pPr>
        <w:rPr>
          <w:b/>
          <w:bCs/>
        </w:rPr>
      </w:pPr>
      <w:r w:rsidRPr="005853EC">
        <w:rPr>
          <w:b/>
          <w:bCs/>
        </w:rPr>
        <w:t>PROFILE SUMMARY</w:t>
      </w:r>
    </w:p>
    <w:p w14:paraId="2DE1E32C" w14:textId="77777777" w:rsidR="005853EC" w:rsidRPr="005853EC" w:rsidRDefault="005853EC" w:rsidP="005853EC">
      <w:pPr>
        <w:rPr>
          <w:b/>
          <w:bCs/>
        </w:rPr>
      </w:pPr>
      <w:r w:rsidRPr="005853EC">
        <w:rPr>
          <w:b/>
          <w:bCs/>
        </w:rPr>
        <w:t>Strategic and results-driven Senior Project Manager with 13+ years of experience leading complex, cross-functional technology and compliance programs across global enterprises. Expert in managing full project lifecycles— from initiation and planning through execution, monitoring, and closure—across both Agile and Waterfall environments. Proven track record in budget management, stakeholder engagement, vendor coordination, and process improvement. Adept at driving collaboration among business, IT, and operations teams to deliver projects that meet or exceed scope, timeline, and quality expectations.</w:t>
      </w:r>
    </w:p>
    <w:p w14:paraId="4DD4E2AE" w14:textId="77777777" w:rsidR="005853EC" w:rsidRPr="005853EC" w:rsidRDefault="005853EC" w:rsidP="005853EC">
      <w:pPr>
        <w:rPr>
          <w:b/>
          <w:bCs/>
        </w:rPr>
      </w:pPr>
      <w:r w:rsidRPr="005853EC">
        <w:rPr>
          <w:b/>
          <w:bCs/>
        </w:rPr>
        <w:pict w14:anchorId="25EAD2C8">
          <v:rect id="_x0000_i1083" style="width:0;height:1.5pt" o:hralign="center" o:hrstd="t" o:hr="t" fillcolor="#a0a0a0" stroked="f"/>
        </w:pict>
      </w:r>
    </w:p>
    <w:p w14:paraId="7B0902ED" w14:textId="77777777" w:rsidR="005853EC" w:rsidRPr="005853EC" w:rsidRDefault="005853EC" w:rsidP="005853EC">
      <w:pPr>
        <w:rPr>
          <w:b/>
          <w:bCs/>
        </w:rPr>
      </w:pPr>
      <w:r w:rsidRPr="005853EC">
        <w:rPr>
          <w:b/>
          <w:bCs/>
        </w:rPr>
        <w:t>CORE COMPETENCIES</w:t>
      </w:r>
    </w:p>
    <w:p w14:paraId="23C23682" w14:textId="77777777" w:rsidR="005853EC" w:rsidRPr="005853EC" w:rsidRDefault="005853EC" w:rsidP="005853EC">
      <w:pPr>
        <w:rPr>
          <w:b/>
          <w:bCs/>
        </w:rPr>
      </w:pPr>
      <w:r w:rsidRPr="005853EC">
        <w:rPr>
          <w:b/>
          <w:bCs/>
        </w:rPr>
        <w:t>Project Leadership &amp; Governance – Program Management • Stakeholder Communication • Risk &amp; Issue Management • Budget &amp; Cost Control • Strategic Planning</w:t>
      </w:r>
      <w:r w:rsidRPr="005853EC">
        <w:rPr>
          <w:b/>
          <w:bCs/>
        </w:rPr>
        <w:br/>
        <w:t>Execution &amp; Delivery – Agile, Waterfall, and Hybrid Methodologies • Scrum &amp; Kanban • SDLC Management • Resource Allocation • Quality Assurance</w:t>
      </w:r>
      <w:r w:rsidRPr="005853EC">
        <w:rPr>
          <w:b/>
          <w:bCs/>
        </w:rPr>
        <w:br/>
        <w:t>Collaboration &amp; Optimization – Cross-functional Coordination • Change Management • Process Improvement • Vendor &amp; Client Management</w:t>
      </w:r>
      <w:r w:rsidRPr="005853EC">
        <w:rPr>
          <w:b/>
          <w:bCs/>
        </w:rPr>
        <w:br/>
        <w:t>Tools &amp; Technologies – MS Project • Jira • Asana • Trello • Confluence • Power BI • ServiceNow • Microsoft Office Suite</w:t>
      </w:r>
      <w:r w:rsidRPr="005853EC">
        <w:rPr>
          <w:b/>
          <w:bCs/>
        </w:rPr>
        <w:br/>
        <w:t>Certifications – PMP • PRINCE2 (in progress) • Certified ScrumMaster (CSM) • Lean Six Sigma Green Belt (LSSGB) • CISA • CISM</w:t>
      </w:r>
    </w:p>
    <w:p w14:paraId="6CB1EF2B" w14:textId="77777777" w:rsidR="005853EC" w:rsidRPr="005853EC" w:rsidRDefault="005853EC" w:rsidP="005853EC">
      <w:pPr>
        <w:rPr>
          <w:b/>
          <w:bCs/>
        </w:rPr>
      </w:pPr>
      <w:r w:rsidRPr="005853EC">
        <w:rPr>
          <w:b/>
          <w:bCs/>
        </w:rPr>
        <w:pict w14:anchorId="3CA50545">
          <v:rect id="_x0000_i1084" style="width:0;height:1.5pt" o:hralign="center" o:hrstd="t" o:hr="t" fillcolor="#a0a0a0" stroked="f"/>
        </w:pict>
      </w:r>
    </w:p>
    <w:p w14:paraId="01312B94" w14:textId="77777777" w:rsidR="005853EC" w:rsidRPr="005853EC" w:rsidRDefault="005853EC" w:rsidP="005853EC">
      <w:pPr>
        <w:rPr>
          <w:b/>
          <w:bCs/>
        </w:rPr>
      </w:pPr>
      <w:r w:rsidRPr="005853EC">
        <w:rPr>
          <w:b/>
          <w:bCs/>
        </w:rPr>
        <w:t>PROFESSIONAL EXPERIENCE</w:t>
      </w:r>
    </w:p>
    <w:p w14:paraId="5661700E" w14:textId="77777777" w:rsidR="005853EC" w:rsidRPr="005853EC" w:rsidRDefault="005853EC" w:rsidP="005853EC">
      <w:pPr>
        <w:rPr>
          <w:b/>
          <w:bCs/>
        </w:rPr>
      </w:pPr>
      <w:r w:rsidRPr="005853EC">
        <w:rPr>
          <w:b/>
          <w:bCs/>
        </w:rPr>
        <w:t>Senior IT Project Manager / Program Lead</w:t>
      </w:r>
    </w:p>
    <w:p w14:paraId="7314B821" w14:textId="77777777" w:rsidR="005853EC" w:rsidRPr="005853EC" w:rsidRDefault="005853EC" w:rsidP="005853EC">
      <w:pPr>
        <w:rPr>
          <w:b/>
          <w:bCs/>
        </w:rPr>
      </w:pPr>
      <w:r w:rsidRPr="005853EC">
        <w:rPr>
          <w:b/>
          <w:bCs/>
        </w:rPr>
        <w:t>ROVUST Engineering – Dallas, TX | 08/2020 – Present</w:t>
      </w:r>
    </w:p>
    <w:p w14:paraId="7CE8B6A2" w14:textId="77777777" w:rsidR="005853EC" w:rsidRPr="005853EC" w:rsidRDefault="005853EC" w:rsidP="005853EC">
      <w:pPr>
        <w:numPr>
          <w:ilvl w:val="0"/>
          <w:numId w:val="48"/>
        </w:numPr>
        <w:rPr>
          <w:b/>
          <w:bCs/>
        </w:rPr>
      </w:pPr>
      <w:r w:rsidRPr="005853EC">
        <w:rPr>
          <w:b/>
          <w:bCs/>
        </w:rPr>
        <w:lastRenderedPageBreak/>
        <w:t>Lead enterprise-wide projects spanning infrastructure modernization, ERP enhancement, and digital transformation initiatives across multiple departments.</w:t>
      </w:r>
    </w:p>
    <w:p w14:paraId="06B34D61" w14:textId="77777777" w:rsidR="005853EC" w:rsidRPr="005853EC" w:rsidRDefault="005853EC" w:rsidP="005853EC">
      <w:pPr>
        <w:numPr>
          <w:ilvl w:val="0"/>
          <w:numId w:val="48"/>
        </w:numPr>
        <w:rPr>
          <w:b/>
          <w:bCs/>
        </w:rPr>
      </w:pPr>
      <w:r w:rsidRPr="005853EC">
        <w:rPr>
          <w:b/>
          <w:bCs/>
        </w:rPr>
        <w:t>Drive end-to-end project delivery through structured planning, execution, monitoring, and closure while ensuring adherence to Agile, Waterfall, or hybrid models.</w:t>
      </w:r>
    </w:p>
    <w:p w14:paraId="27AC44B4" w14:textId="77777777" w:rsidR="005853EC" w:rsidRPr="005853EC" w:rsidRDefault="005853EC" w:rsidP="005853EC">
      <w:pPr>
        <w:numPr>
          <w:ilvl w:val="0"/>
          <w:numId w:val="48"/>
        </w:numPr>
        <w:rPr>
          <w:b/>
          <w:bCs/>
        </w:rPr>
      </w:pPr>
      <w:r w:rsidRPr="005853EC">
        <w:rPr>
          <w:b/>
          <w:bCs/>
        </w:rPr>
        <w:t>Partner with business and technology leaders to define project scope, goals, KPIs, and deliverables aligned with strategic business objectives.</w:t>
      </w:r>
    </w:p>
    <w:p w14:paraId="16D4654A" w14:textId="77777777" w:rsidR="005853EC" w:rsidRPr="005853EC" w:rsidRDefault="005853EC" w:rsidP="005853EC">
      <w:pPr>
        <w:numPr>
          <w:ilvl w:val="0"/>
          <w:numId w:val="48"/>
        </w:numPr>
        <w:rPr>
          <w:b/>
          <w:bCs/>
        </w:rPr>
      </w:pPr>
      <w:r w:rsidRPr="005853EC">
        <w:rPr>
          <w:b/>
          <w:bCs/>
        </w:rPr>
        <w:t>Manage budgets exceeding $10M, including cost forecasting, variance analysis, and vendor contract negotiations.</w:t>
      </w:r>
    </w:p>
    <w:p w14:paraId="6D3E8EB0" w14:textId="77777777" w:rsidR="005853EC" w:rsidRPr="005853EC" w:rsidRDefault="005853EC" w:rsidP="005853EC">
      <w:pPr>
        <w:numPr>
          <w:ilvl w:val="0"/>
          <w:numId w:val="48"/>
        </w:numPr>
        <w:rPr>
          <w:b/>
          <w:bCs/>
        </w:rPr>
      </w:pPr>
      <w:r w:rsidRPr="005853EC">
        <w:rPr>
          <w:b/>
          <w:bCs/>
        </w:rPr>
        <w:t>Conduct risk assessments and mitigation planning, proactively resolving issues that could affect scope, schedule, or cost.</w:t>
      </w:r>
    </w:p>
    <w:p w14:paraId="13F4E8BB" w14:textId="77777777" w:rsidR="005853EC" w:rsidRPr="005853EC" w:rsidRDefault="005853EC" w:rsidP="005853EC">
      <w:pPr>
        <w:numPr>
          <w:ilvl w:val="0"/>
          <w:numId w:val="48"/>
        </w:numPr>
        <w:rPr>
          <w:b/>
          <w:bCs/>
        </w:rPr>
      </w:pPr>
      <w:r w:rsidRPr="005853EC">
        <w:rPr>
          <w:b/>
          <w:bCs/>
        </w:rPr>
        <w:t>Produce detailed status reports, stakeholder communications, and executive dashboards to ensure transparency and accountability.</w:t>
      </w:r>
    </w:p>
    <w:p w14:paraId="35910BE6" w14:textId="77777777" w:rsidR="005853EC" w:rsidRPr="005853EC" w:rsidRDefault="005853EC" w:rsidP="005853EC">
      <w:pPr>
        <w:rPr>
          <w:b/>
          <w:bCs/>
        </w:rPr>
      </w:pPr>
      <w:r w:rsidRPr="005853EC">
        <w:rPr>
          <w:b/>
          <w:bCs/>
        </w:rPr>
        <w:t>Key Achievements:</w:t>
      </w:r>
    </w:p>
    <w:p w14:paraId="188258B7" w14:textId="77777777" w:rsidR="005853EC" w:rsidRPr="005853EC" w:rsidRDefault="005853EC" w:rsidP="005853EC">
      <w:pPr>
        <w:numPr>
          <w:ilvl w:val="0"/>
          <w:numId w:val="49"/>
        </w:numPr>
        <w:rPr>
          <w:b/>
          <w:bCs/>
        </w:rPr>
      </w:pPr>
      <w:r w:rsidRPr="005853EC">
        <w:rPr>
          <w:b/>
          <w:bCs/>
        </w:rPr>
        <w:t>Delivered a $10M data modernization program 8% under budget while improving reporting efficiency by 30%.</w:t>
      </w:r>
    </w:p>
    <w:p w14:paraId="5B921602" w14:textId="77777777" w:rsidR="005853EC" w:rsidRPr="005853EC" w:rsidRDefault="005853EC" w:rsidP="005853EC">
      <w:pPr>
        <w:numPr>
          <w:ilvl w:val="0"/>
          <w:numId w:val="49"/>
        </w:numPr>
        <w:rPr>
          <w:b/>
          <w:bCs/>
        </w:rPr>
      </w:pPr>
      <w:r w:rsidRPr="005853EC">
        <w:rPr>
          <w:b/>
          <w:bCs/>
        </w:rPr>
        <w:t>Reduced project delivery cycle by 25% through Agile implementation and optimized sprint management.</w:t>
      </w:r>
    </w:p>
    <w:p w14:paraId="0E63270B" w14:textId="77777777" w:rsidR="005853EC" w:rsidRPr="005853EC" w:rsidRDefault="005853EC" w:rsidP="005853EC">
      <w:pPr>
        <w:numPr>
          <w:ilvl w:val="0"/>
          <w:numId w:val="49"/>
        </w:numPr>
        <w:rPr>
          <w:b/>
          <w:bCs/>
        </w:rPr>
      </w:pPr>
      <w:r w:rsidRPr="005853EC">
        <w:rPr>
          <w:b/>
          <w:bCs/>
        </w:rPr>
        <w:t xml:space="preserve">Recognized by leadership for establishing </w:t>
      </w:r>
      <w:proofErr w:type="gramStart"/>
      <w:r w:rsidRPr="005853EC">
        <w:rPr>
          <w:b/>
          <w:bCs/>
        </w:rPr>
        <w:t>a unified</w:t>
      </w:r>
      <w:proofErr w:type="gramEnd"/>
      <w:r w:rsidRPr="005853EC">
        <w:rPr>
          <w:b/>
          <w:bCs/>
        </w:rPr>
        <w:t xml:space="preserve"> risk and </w:t>
      </w:r>
      <w:proofErr w:type="gramStart"/>
      <w:r w:rsidRPr="005853EC">
        <w:rPr>
          <w:b/>
          <w:bCs/>
        </w:rPr>
        <w:t>change</w:t>
      </w:r>
      <w:proofErr w:type="gramEnd"/>
      <w:r w:rsidRPr="005853EC">
        <w:rPr>
          <w:b/>
          <w:bCs/>
        </w:rPr>
        <w:t xml:space="preserve"> control framework across major IT programs.</w:t>
      </w:r>
    </w:p>
    <w:p w14:paraId="0CDD7C15" w14:textId="77777777" w:rsidR="005853EC" w:rsidRPr="005853EC" w:rsidRDefault="005853EC" w:rsidP="005853EC">
      <w:pPr>
        <w:rPr>
          <w:b/>
          <w:bCs/>
        </w:rPr>
      </w:pPr>
      <w:r w:rsidRPr="005853EC">
        <w:rPr>
          <w:b/>
          <w:bCs/>
        </w:rPr>
        <w:pict w14:anchorId="21C7EDE7">
          <v:rect id="_x0000_i1085" style="width:0;height:1.5pt" o:hralign="center" o:hrstd="t" o:hr="t" fillcolor="#a0a0a0" stroked="f"/>
        </w:pict>
      </w:r>
    </w:p>
    <w:p w14:paraId="27EDF61D" w14:textId="77777777" w:rsidR="005853EC" w:rsidRPr="005853EC" w:rsidRDefault="005853EC" w:rsidP="005853EC">
      <w:pPr>
        <w:rPr>
          <w:b/>
          <w:bCs/>
        </w:rPr>
      </w:pPr>
      <w:r w:rsidRPr="005853EC">
        <w:rPr>
          <w:b/>
          <w:bCs/>
        </w:rPr>
        <w:t>IT Governance, Risk &amp; Compliance (GRC) Project Manager</w:t>
      </w:r>
    </w:p>
    <w:p w14:paraId="6F07911F" w14:textId="77777777" w:rsidR="005853EC" w:rsidRPr="005853EC" w:rsidRDefault="005853EC" w:rsidP="005853EC">
      <w:pPr>
        <w:rPr>
          <w:b/>
          <w:bCs/>
        </w:rPr>
      </w:pPr>
      <w:r w:rsidRPr="005853EC">
        <w:rPr>
          <w:b/>
          <w:bCs/>
        </w:rPr>
        <w:t>Meta Platforms (Facebook Inc.) – Remote | 06/2016 – 08/2020</w:t>
      </w:r>
    </w:p>
    <w:p w14:paraId="10574342" w14:textId="77777777" w:rsidR="005853EC" w:rsidRPr="005853EC" w:rsidRDefault="005853EC" w:rsidP="005853EC">
      <w:pPr>
        <w:numPr>
          <w:ilvl w:val="0"/>
          <w:numId w:val="50"/>
        </w:numPr>
        <w:rPr>
          <w:b/>
          <w:bCs/>
        </w:rPr>
      </w:pPr>
      <w:r w:rsidRPr="005853EC">
        <w:rPr>
          <w:b/>
          <w:bCs/>
        </w:rPr>
        <w:t>Managed cross-functional GRC and IT transformation programs ensuring compliance with ISO 27001, SOC 2, and NIST frameworks.</w:t>
      </w:r>
    </w:p>
    <w:p w14:paraId="7EBBEB27" w14:textId="77777777" w:rsidR="005853EC" w:rsidRPr="005853EC" w:rsidRDefault="005853EC" w:rsidP="005853EC">
      <w:pPr>
        <w:numPr>
          <w:ilvl w:val="0"/>
          <w:numId w:val="50"/>
        </w:numPr>
        <w:rPr>
          <w:b/>
          <w:bCs/>
        </w:rPr>
      </w:pPr>
      <w:r w:rsidRPr="005853EC">
        <w:rPr>
          <w:b/>
          <w:bCs/>
        </w:rPr>
        <w:t>Oversaw project planning, stakeholder coordination, and delivery tracking across multiple geographies and time zones.</w:t>
      </w:r>
    </w:p>
    <w:p w14:paraId="0A392F82" w14:textId="77777777" w:rsidR="005853EC" w:rsidRPr="005853EC" w:rsidRDefault="005853EC" w:rsidP="005853EC">
      <w:pPr>
        <w:numPr>
          <w:ilvl w:val="0"/>
          <w:numId w:val="50"/>
        </w:numPr>
        <w:rPr>
          <w:b/>
          <w:bCs/>
        </w:rPr>
      </w:pPr>
      <w:r w:rsidRPr="005853EC">
        <w:rPr>
          <w:b/>
          <w:bCs/>
        </w:rPr>
        <w:t>Led third-party vendor risk assessments, audit readiness efforts, and policy automation projects improving compliance efficiency.</w:t>
      </w:r>
    </w:p>
    <w:p w14:paraId="4EE036E9" w14:textId="77777777" w:rsidR="005853EC" w:rsidRPr="005853EC" w:rsidRDefault="005853EC" w:rsidP="005853EC">
      <w:pPr>
        <w:numPr>
          <w:ilvl w:val="0"/>
          <w:numId w:val="50"/>
        </w:numPr>
        <w:rPr>
          <w:b/>
          <w:bCs/>
        </w:rPr>
      </w:pPr>
      <w:r w:rsidRPr="005853EC">
        <w:rPr>
          <w:b/>
          <w:bCs/>
        </w:rPr>
        <w:lastRenderedPageBreak/>
        <w:t>Facilitated collaboration among IT, Legal, and Security to deliver process enhancements aligned with regulatory and operational goals.</w:t>
      </w:r>
    </w:p>
    <w:p w14:paraId="0AA77AB0" w14:textId="77777777" w:rsidR="005853EC" w:rsidRPr="005853EC" w:rsidRDefault="005853EC" w:rsidP="005853EC">
      <w:pPr>
        <w:rPr>
          <w:b/>
          <w:bCs/>
        </w:rPr>
      </w:pPr>
      <w:r w:rsidRPr="005853EC">
        <w:rPr>
          <w:b/>
          <w:bCs/>
        </w:rPr>
        <w:t>Key Achievements:</w:t>
      </w:r>
    </w:p>
    <w:p w14:paraId="561A76F2" w14:textId="77777777" w:rsidR="005853EC" w:rsidRPr="005853EC" w:rsidRDefault="005853EC" w:rsidP="005853EC">
      <w:pPr>
        <w:numPr>
          <w:ilvl w:val="0"/>
          <w:numId w:val="51"/>
        </w:numPr>
        <w:rPr>
          <w:b/>
          <w:bCs/>
        </w:rPr>
      </w:pPr>
      <w:r w:rsidRPr="005853EC">
        <w:rPr>
          <w:b/>
          <w:bCs/>
        </w:rPr>
        <w:t>Spearheaded implementation of a global risk management platform increasing audit readiness by 40%.</w:t>
      </w:r>
    </w:p>
    <w:p w14:paraId="505206EB" w14:textId="77777777" w:rsidR="005853EC" w:rsidRPr="005853EC" w:rsidRDefault="005853EC" w:rsidP="005853EC">
      <w:pPr>
        <w:numPr>
          <w:ilvl w:val="0"/>
          <w:numId w:val="51"/>
        </w:numPr>
        <w:rPr>
          <w:b/>
          <w:bCs/>
        </w:rPr>
      </w:pPr>
      <w:r w:rsidRPr="005853EC">
        <w:rPr>
          <w:b/>
          <w:bCs/>
        </w:rPr>
        <w:t>Managed $3.2M compliance improvement program delivering standardized reporting across 5 regions.</w:t>
      </w:r>
    </w:p>
    <w:p w14:paraId="75E03983" w14:textId="77777777" w:rsidR="005853EC" w:rsidRPr="005853EC" w:rsidRDefault="005853EC" w:rsidP="005853EC">
      <w:pPr>
        <w:numPr>
          <w:ilvl w:val="0"/>
          <w:numId w:val="51"/>
        </w:numPr>
        <w:rPr>
          <w:b/>
          <w:bCs/>
        </w:rPr>
      </w:pPr>
      <w:r w:rsidRPr="005853EC">
        <w:rPr>
          <w:b/>
          <w:bCs/>
        </w:rPr>
        <w:t xml:space="preserve">Streamlined documentation processes </w:t>
      </w:r>
      <w:proofErr w:type="gramStart"/>
      <w:r w:rsidRPr="005853EC">
        <w:rPr>
          <w:b/>
          <w:bCs/>
        </w:rPr>
        <w:t>reducing</w:t>
      </w:r>
      <w:proofErr w:type="gramEnd"/>
      <w:r w:rsidRPr="005853EC">
        <w:rPr>
          <w:b/>
          <w:bCs/>
        </w:rPr>
        <w:t xml:space="preserve"> audit preparation time by 35%.</w:t>
      </w:r>
    </w:p>
    <w:p w14:paraId="360B561E" w14:textId="77777777" w:rsidR="005853EC" w:rsidRPr="005853EC" w:rsidRDefault="005853EC" w:rsidP="005853EC">
      <w:pPr>
        <w:rPr>
          <w:b/>
          <w:bCs/>
        </w:rPr>
      </w:pPr>
      <w:r w:rsidRPr="005853EC">
        <w:rPr>
          <w:b/>
          <w:bCs/>
        </w:rPr>
        <w:pict w14:anchorId="0DFE757D">
          <v:rect id="_x0000_i1086" style="width:0;height:1.5pt" o:hralign="center" o:hrstd="t" o:hr="t" fillcolor="#a0a0a0" stroked="f"/>
        </w:pict>
      </w:r>
    </w:p>
    <w:p w14:paraId="6BF39CBB" w14:textId="77777777" w:rsidR="005853EC" w:rsidRPr="005853EC" w:rsidRDefault="005853EC" w:rsidP="005853EC">
      <w:pPr>
        <w:rPr>
          <w:b/>
          <w:bCs/>
        </w:rPr>
      </w:pPr>
      <w:r w:rsidRPr="005853EC">
        <w:rPr>
          <w:b/>
          <w:bCs/>
        </w:rPr>
        <w:t>IT Project Coordinator / Analyst</w:t>
      </w:r>
    </w:p>
    <w:p w14:paraId="7BD097FC" w14:textId="77777777" w:rsidR="005853EC" w:rsidRPr="005853EC" w:rsidRDefault="005853EC" w:rsidP="005853EC">
      <w:pPr>
        <w:rPr>
          <w:b/>
          <w:bCs/>
        </w:rPr>
      </w:pPr>
      <w:r w:rsidRPr="005853EC">
        <w:rPr>
          <w:b/>
          <w:bCs/>
        </w:rPr>
        <w:t>Microsoft Vendor (HCL Technologies) – Redmond, WA | 04/2012 – 05/2016</w:t>
      </w:r>
    </w:p>
    <w:p w14:paraId="0C6387AD" w14:textId="77777777" w:rsidR="005853EC" w:rsidRPr="005853EC" w:rsidRDefault="005853EC" w:rsidP="005853EC">
      <w:pPr>
        <w:numPr>
          <w:ilvl w:val="0"/>
          <w:numId w:val="52"/>
        </w:numPr>
        <w:rPr>
          <w:b/>
          <w:bCs/>
        </w:rPr>
      </w:pPr>
      <w:r w:rsidRPr="005853EC">
        <w:rPr>
          <w:b/>
          <w:bCs/>
        </w:rPr>
        <w:t>Supported IT project delivery by maintaining schedules, risk logs, and stakeholder communications.</w:t>
      </w:r>
    </w:p>
    <w:p w14:paraId="6158A554" w14:textId="77777777" w:rsidR="005853EC" w:rsidRPr="005853EC" w:rsidRDefault="005853EC" w:rsidP="005853EC">
      <w:pPr>
        <w:numPr>
          <w:ilvl w:val="0"/>
          <w:numId w:val="52"/>
        </w:numPr>
        <w:rPr>
          <w:b/>
          <w:bCs/>
        </w:rPr>
      </w:pPr>
      <w:r w:rsidRPr="005853EC">
        <w:rPr>
          <w:b/>
          <w:bCs/>
        </w:rPr>
        <w:t>Collaborated with cross-functional teams to collect requirements, manage resources, and track milestones.</w:t>
      </w:r>
    </w:p>
    <w:p w14:paraId="20CB6B2C" w14:textId="77777777" w:rsidR="005853EC" w:rsidRPr="005853EC" w:rsidRDefault="005853EC" w:rsidP="005853EC">
      <w:pPr>
        <w:numPr>
          <w:ilvl w:val="0"/>
          <w:numId w:val="52"/>
        </w:numPr>
        <w:rPr>
          <w:b/>
          <w:bCs/>
        </w:rPr>
      </w:pPr>
      <w:r w:rsidRPr="005853EC">
        <w:rPr>
          <w:b/>
          <w:bCs/>
        </w:rPr>
        <w:t>Ensured consistent project documentation and progress reporting using MS Project, SharePoint, and Jira.</w:t>
      </w:r>
    </w:p>
    <w:p w14:paraId="36DB40CA" w14:textId="77777777" w:rsidR="005853EC" w:rsidRPr="005853EC" w:rsidRDefault="005853EC" w:rsidP="005853EC">
      <w:pPr>
        <w:rPr>
          <w:b/>
          <w:bCs/>
        </w:rPr>
      </w:pPr>
      <w:r w:rsidRPr="005853EC">
        <w:rPr>
          <w:b/>
          <w:bCs/>
        </w:rPr>
        <w:t>Key Achievements:</w:t>
      </w:r>
    </w:p>
    <w:p w14:paraId="14515C01" w14:textId="77777777" w:rsidR="005853EC" w:rsidRPr="005853EC" w:rsidRDefault="005853EC" w:rsidP="005853EC">
      <w:pPr>
        <w:numPr>
          <w:ilvl w:val="0"/>
          <w:numId w:val="53"/>
        </w:numPr>
        <w:rPr>
          <w:b/>
          <w:bCs/>
        </w:rPr>
      </w:pPr>
      <w:r w:rsidRPr="005853EC">
        <w:rPr>
          <w:b/>
          <w:bCs/>
        </w:rPr>
        <w:t>Contributed to rollout of a global CRM enhancement project adopted across 20+ business units.</w:t>
      </w:r>
    </w:p>
    <w:p w14:paraId="104344F1" w14:textId="77777777" w:rsidR="005853EC" w:rsidRPr="005853EC" w:rsidRDefault="005853EC" w:rsidP="005853EC">
      <w:pPr>
        <w:numPr>
          <w:ilvl w:val="0"/>
          <w:numId w:val="53"/>
        </w:numPr>
        <w:rPr>
          <w:b/>
          <w:bCs/>
        </w:rPr>
      </w:pPr>
      <w:r w:rsidRPr="005853EC">
        <w:rPr>
          <w:b/>
          <w:bCs/>
        </w:rPr>
        <w:t>Improved reporting accuracy by 25% through development of automated project tracking dashboards.</w:t>
      </w:r>
    </w:p>
    <w:p w14:paraId="7FB89C53" w14:textId="77777777" w:rsidR="005853EC" w:rsidRPr="005853EC" w:rsidRDefault="005853EC" w:rsidP="005853EC">
      <w:pPr>
        <w:rPr>
          <w:b/>
          <w:bCs/>
        </w:rPr>
      </w:pPr>
      <w:r w:rsidRPr="005853EC">
        <w:rPr>
          <w:b/>
          <w:bCs/>
        </w:rPr>
        <w:pict w14:anchorId="75EDE338">
          <v:rect id="_x0000_i1087" style="width:0;height:1.5pt" o:hralign="center" o:hrstd="t" o:hr="t" fillcolor="#a0a0a0" stroked="f"/>
        </w:pict>
      </w:r>
    </w:p>
    <w:p w14:paraId="685226FE" w14:textId="77777777" w:rsidR="005853EC" w:rsidRPr="005853EC" w:rsidRDefault="005853EC" w:rsidP="005853EC">
      <w:pPr>
        <w:rPr>
          <w:b/>
          <w:bCs/>
        </w:rPr>
      </w:pPr>
      <w:r w:rsidRPr="005853EC">
        <w:rPr>
          <w:b/>
          <w:bCs/>
        </w:rPr>
        <w:t>EDUCATION &amp; CERTIFICATIONS</w:t>
      </w:r>
    </w:p>
    <w:p w14:paraId="32AECE71" w14:textId="77777777" w:rsidR="005853EC" w:rsidRPr="005853EC" w:rsidRDefault="005853EC" w:rsidP="005853EC">
      <w:pPr>
        <w:numPr>
          <w:ilvl w:val="0"/>
          <w:numId w:val="54"/>
        </w:numPr>
        <w:rPr>
          <w:b/>
          <w:bCs/>
        </w:rPr>
      </w:pPr>
      <w:r w:rsidRPr="005853EC">
        <w:rPr>
          <w:b/>
          <w:bCs/>
        </w:rPr>
        <w:t xml:space="preserve">B.Sc. in Information Technology &amp; Database Administration – </w:t>
      </w:r>
      <w:r w:rsidRPr="005853EC">
        <w:rPr>
          <w:b/>
          <w:bCs/>
          <w:i/>
          <w:iCs/>
        </w:rPr>
        <w:t>University of Phoenix</w:t>
      </w:r>
    </w:p>
    <w:p w14:paraId="77329BAA" w14:textId="77777777" w:rsidR="005853EC" w:rsidRPr="005853EC" w:rsidRDefault="005853EC" w:rsidP="005853EC">
      <w:pPr>
        <w:numPr>
          <w:ilvl w:val="0"/>
          <w:numId w:val="54"/>
        </w:numPr>
        <w:rPr>
          <w:b/>
          <w:bCs/>
        </w:rPr>
      </w:pPr>
      <w:r w:rsidRPr="005853EC">
        <w:rPr>
          <w:b/>
          <w:bCs/>
        </w:rPr>
        <w:t>Project Management Professional (PMP) – PMI</w:t>
      </w:r>
    </w:p>
    <w:p w14:paraId="6B8AC80F" w14:textId="77777777" w:rsidR="005853EC" w:rsidRPr="005853EC" w:rsidRDefault="005853EC" w:rsidP="005853EC">
      <w:pPr>
        <w:numPr>
          <w:ilvl w:val="0"/>
          <w:numId w:val="54"/>
        </w:numPr>
        <w:rPr>
          <w:b/>
          <w:bCs/>
        </w:rPr>
      </w:pPr>
      <w:r w:rsidRPr="005853EC">
        <w:rPr>
          <w:b/>
          <w:bCs/>
        </w:rPr>
        <w:t>Certified ScrumMaster (CSM) – Scrum Alliance</w:t>
      </w:r>
    </w:p>
    <w:p w14:paraId="4629D8AA" w14:textId="77777777" w:rsidR="005853EC" w:rsidRPr="005853EC" w:rsidRDefault="005853EC" w:rsidP="005853EC">
      <w:pPr>
        <w:numPr>
          <w:ilvl w:val="0"/>
          <w:numId w:val="54"/>
        </w:numPr>
        <w:rPr>
          <w:b/>
          <w:bCs/>
        </w:rPr>
      </w:pPr>
      <w:r w:rsidRPr="005853EC">
        <w:rPr>
          <w:b/>
          <w:bCs/>
        </w:rPr>
        <w:t>Lean Six Sigma Green Belt (LSSGB)</w:t>
      </w:r>
    </w:p>
    <w:p w14:paraId="4E69DD48" w14:textId="77777777" w:rsidR="005853EC" w:rsidRPr="005853EC" w:rsidRDefault="005853EC" w:rsidP="005853EC">
      <w:pPr>
        <w:numPr>
          <w:ilvl w:val="0"/>
          <w:numId w:val="54"/>
        </w:numPr>
        <w:rPr>
          <w:b/>
          <w:bCs/>
        </w:rPr>
      </w:pPr>
      <w:r w:rsidRPr="005853EC">
        <w:rPr>
          <w:b/>
          <w:bCs/>
        </w:rPr>
        <w:lastRenderedPageBreak/>
        <w:t>Certified Information Security Manager (CISM)</w:t>
      </w:r>
    </w:p>
    <w:p w14:paraId="4E5ADFBB" w14:textId="77777777" w:rsidR="005853EC" w:rsidRPr="005853EC" w:rsidRDefault="005853EC" w:rsidP="005853EC">
      <w:pPr>
        <w:numPr>
          <w:ilvl w:val="0"/>
          <w:numId w:val="54"/>
        </w:numPr>
        <w:rPr>
          <w:b/>
          <w:bCs/>
        </w:rPr>
      </w:pPr>
      <w:r w:rsidRPr="005853EC">
        <w:rPr>
          <w:b/>
          <w:bCs/>
        </w:rPr>
        <w:t>Certified Information Systems Auditor (CISA)</w:t>
      </w:r>
    </w:p>
    <w:p w14:paraId="0F45FB34" w14:textId="77777777" w:rsidR="005853EC" w:rsidRPr="005853EC" w:rsidRDefault="005853EC" w:rsidP="005853EC">
      <w:pPr>
        <w:numPr>
          <w:ilvl w:val="0"/>
          <w:numId w:val="54"/>
        </w:numPr>
        <w:rPr>
          <w:b/>
          <w:bCs/>
        </w:rPr>
      </w:pPr>
      <w:r w:rsidRPr="005853EC">
        <w:rPr>
          <w:b/>
          <w:bCs/>
        </w:rPr>
        <w:t>PRINCE2 Practitioner (in progress)</w:t>
      </w:r>
    </w:p>
    <w:p w14:paraId="0AC2AD72" w14:textId="77777777" w:rsidR="005853EC" w:rsidRPr="005853EC" w:rsidRDefault="005853EC" w:rsidP="005853EC">
      <w:pPr>
        <w:numPr>
          <w:ilvl w:val="0"/>
          <w:numId w:val="54"/>
        </w:numPr>
        <w:rPr>
          <w:b/>
          <w:bCs/>
        </w:rPr>
      </w:pPr>
      <w:r w:rsidRPr="005853EC">
        <w:rPr>
          <w:b/>
          <w:bCs/>
        </w:rPr>
        <w:t>ITIL v4 Foundation</w:t>
      </w:r>
    </w:p>
    <w:p w14:paraId="6984A0B0" w14:textId="77777777" w:rsidR="005853EC" w:rsidRPr="005853EC" w:rsidRDefault="005853EC" w:rsidP="005853EC">
      <w:pPr>
        <w:rPr>
          <w:b/>
          <w:bCs/>
        </w:rPr>
      </w:pPr>
      <w:r w:rsidRPr="005853EC">
        <w:rPr>
          <w:b/>
          <w:bCs/>
        </w:rPr>
        <w:pict w14:anchorId="4232DEFE">
          <v:rect id="_x0000_i1088" style="width:0;height:1.5pt" o:hralign="center" o:hrstd="t" o:hr="t" fillcolor="#a0a0a0" stroked="f"/>
        </w:pict>
      </w:r>
    </w:p>
    <w:p w14:paraId="20157B92" w14:textId="77777777" w:rsidR="005853EC" w:rsidRPr="005853EC" w:rsidRDefault="005853EC" w:rsidP="005853EC">
      <w:pPr>
        <w:rPr>
          <w:b/>
          <w:bCs/>
        </w:rPr>
      </w:pPr>
      <w:r w:rsidRPr="005853EC">
        <w:rPr>
          <w:b/>
          <w:bCs/>
        </w:rPr>
        <w:t>KEY PROJECT HIGHLIGHTS</w:t>
      </w:r>
    </w:p>
    <w:p w14:paraId="73325EA3" w14:textId="77777777" w:rsidR="005853EC" w:rsidRPr="005853EC" w:rsidRDefault="005853EC" w:rsidP="005853EC">
      <w:pPr>
        <w:rPr>
          <w:b/>
          <w:bCs/>
        </w:rPr>
      </w:pPr>
      <w:r w:rsidRPr="005853EC">
        <w:rPr>
          <w:rFonts w:ascii="Segoe UI Emoji" w:hAnsi="Segoe UI Emoji" w:cs="Segoe UI Emoji"/>
          <w:b/>
          <w:bCs/>
        </w:rPr>
        <w:t>✅</w:t>
      </w:r>
      <w:r w:rsidRPr="005853EC">
        <w:rPr>
          <w:b/>
          <w:bCs/>
        </w:rPr>
        <w:t xml:space="preserve"> Delivered 15+ large-scale IT projects across cloud, infrastructure, and governance domains</w:t>
      </w:r>
      <w:r w:rsidRPr="005853EC">
        <w:rPr>
          <w:b/>
          <w:bCs/>
        </w:rPr>
        <w:br/>
      </w:r>
      <w:r w:rsidRPr="005853EC">
        <w:rPr>
          <w:rFonts w:ascii="Segoe UI Emoji" w:hAnsi="Segoe UI Emoji" w:cs="Segoe UI Emoji"/>
          <w:b/>
          <w:bCs/>
        </w:rPr>
        <w:t>✅</w:t>
      </w:r>
      <w:r w:rsidRPr="005853EC">
        <w:rPr>
          <w:b/>
          <w:bCs/>
        </w:rPr>
        <w:t xml:space="preserve"> Experienced in Agile, Waterfall, and hybrid methodologies across distributed teams</w:t>
      </w:r>
      <w:r w:rsidRPr="005853EC">
        <w:rPr>
          <w:b/>
          <w:bCs/>
        </w:rPr>
        <w:br/>
      </w:r>
      <w:r w:rsidRPr="005853EC">
        <w:rPr>
          <w:rFonts w:ascii="Segoe UI Emoji" w:hAnsi="Segoe UI Emoji" w:cs="Segoe UI Emoji"/>
          <w:b/>
          <w:bCs/>
        </w:rPr>
        <w:t>✅</w:t>
      </w:r>
      <w:r w:rsidRPr="005853EC">
        <w:rPr>
          <w:b/>
          <w:bCs/>
        </w:rPr>
        <w:t xml:space="preserve"> Strong track record in vendor management, risk mitigation, and stakeholder alignment</w:t>
      </w:r>
      <w:r w:rsidRPr="005853EC">
        <w:rPr>
          <w:b/>
          <w:bCs/>
        </w:rPr>
        <w:br/>
      </w:r>
      <w:r w:rsidRPr="005853EC">
        <w:rPr>
          <w:rFonts w:ascii="Segoe UI Emoji" w:hAnsi="Segoe UI Emoji" w:cs="Segoe UI Emoji"/>
          <w:b/>
          <w:bCs/>
        </w:rPr>
        <w:t>✅</w:t>
      </w:r>
      <w:r w:rsidRPr="005853EC">
        <w:rPr>
          <w:b/>
          <w:bCs/>
        </w:rPr>
        <w:t xml:space="preserve"> Proven ability to lead teams through ambiguity, change, and rapid delivery cycles</w:t>
      </w:r>
    </w:p>
    <w:p w14:paraId="0CC9A193" w14:textId="77777777" w:rsidR="000C60E2" w:rsidRPr="005853EC" w:rsidRDefault="000C60E2" w:rsidP="005853EC"/>
    <w:sectPr w:rsidR="000C60E2" w:rsidRPr="00585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7D2"/>
    <w:multiLevelType w:val="multilevel"/>
    <w:tmpl w:val="991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BBF"/>
    <w:multiLevelType w:val="multilevel"/>
    <w:tmpl w:val="79C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0F09"/>
    <w:multiLevelType w:val="multilevel"/>
    <w:tmpl w:val="0B9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3377"/>
    <w:multiLevelType w:val="multilevel"/>
    <w:tmpl w:val="369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05383"/>
    <w:multiLevelType w:val="multilevel"/>
    <w:tmpl w:val="184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E0866"/>
    <w:multiLevelType w:val="multilevel"/>
    <w:tmpl w:val="DEDA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28BA"/>
    <w:multiLevelType w:val="multilevel"/>
    <w:tmpl w:val="4C6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304AB"/>
    <w:multiLevelType w:val="multilevel"/>
    <w:tmpl w:val="89C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07E2"/>
    <w:multiLevelType w:val="multilevel"/>
    <w:tmpl w:val="49E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143CD"/>
    <w:multiLevelType w:val="multilevel"/>
    <w:tmpl w:val="BB0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14084"/>
    <w:multiLevelType w:val="multilevel"/>
    <w:tmpl w:val="9AA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53836"/>
    <w:multiLevelType w:val="multilevel"/>
    <w:tmpl w:val="4E0E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D63E7"/>
    <w:multiLevelType w:val="multilevel"/>
    <w:tmpl w:val="E68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74D0F"/>
    <w:multiLevelType w:val="multilevel"/>
    <w:tmpl w:val="202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2A3A"/>
    <w:multiLevelType w:val="multilevel"/>
    <w:tmpl w:val="5DE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C6F45"/>
    <w:multiLevelType w:val="multilevel"/>
    <w:tmpl w:val="DD0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7143C"/>
    <w:multiLevelType w:val="multilevel"/>
    <w:tmpl w:val="F26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C29FB"/>
    <w:multiLevelType w:val="multilevel"/>
    <w:tmpl w:val="797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A72C5"/>
    <w:multiLevelType w:val="multilevel"/>
    <w:tmpl w:val="5A2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001BA"/>
    <w:multiLevelType w:val="multilevel"/>
    <w:tmpl w:val="D7A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D6BDF"/>
    <w:multiLevelType w:val="multilevel"/>
    <w:tmpl w:val="3CD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6555B"/>
    <w:multiLevelType w:val="multilevel"/>
    <w:tmpl w:val="B4A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001B1"/>
    <w:multiLevelType w:val="multilevel"/>
    <w:tmpl w:val="30C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B7B48"/>
    <w:multiLevelType w:val="multilevel"/>
    <w:tmpl w:val="883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81E05"/>
    <w:multiLevelType w:val="multilevel"/>
    <w:tmpl w:val="B48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D282F"/>
    <w:multiLevelType w:val="multilevel"/>
    <w:tmpl w:val="A1E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A5BC1"/>
    <w:multiLevelType w:val="multilevel"/>
    <w:tmpl w:val="9FE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66BB9"/>
    <w:multiLevelType w:val="multilevel"/>
    <w:tmpl w:val="B90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97F35"/>
    <w:multiLevelType w:val="multilevel"/>
    <w:tmpl w:val="D06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14A43"/>
    <w:multiLevelType w:val="multilevel"/>
    <w:tmpl w:val="44C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B6E67"/>
    <w:multiLevelType w:val="multilevel"/>
    <w:tmpl w:val="7AD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91A24"/>
    <w:multiLevelType w:val="multilevel"/>
    <w:tmpl w:val="33C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4474C"/>
    <w:multiLevelType w:val="multilevel"/>
    <w:tmpl w:val="078E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F55A9"/>
    <w:multiLevelType w:val="multilevel"/>
    <w:tmpl w:val="174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07EC9"/>
    <w:multiLevelType w:val="multilevel"/>
    <w:tmpl w:val="641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F484F"/>
    <w:multiLevelType w:val="multilevel"/>
    <w:tmpl w:val="625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C451E"/>
    <w:multiLevelType w:val="multilevel"/>
    <w:tmpl w:val="B80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30F48"/>
    <w:multiLevelType w:val="multilevel"/>
    <w:tmpl w:val="FC38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05261"/>
    <w:multiLevelType w:val="multilevel"/>
    <w:tmpl w:val="0ED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20ACF"/>
    <w:multiLevelType w:val="multilevel"/>
    <w:tmpl w:val="B56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8330F"/>
    <w:multiLevelType w:val="multilevel"/>
    <w:tmpl w:val="0E9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DC7073"/>
    <w:multiLevelType w:val="multilevel"/>
    <w:tmpl w:val="730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F7A2D"/>
    <w:multiLevelType w:val="multilevel"/>
    <w:tmpl w:val="C65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54D6E"/>
    <w:multiLevelType w:val="multilevel"/>
    <w:tmpl w:val="8F3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A2A94"/>
    <w:multiLevelType w:val="multilevel"/>
    <w:tmpl w:val="5FE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F64BA"/>
    <w:multiLevelType w:val="multilevel"/>
    <w:tmpl w:val="11E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51491"/>
    <w:multiLevelType w:val="multilevel"/>
    <w:tmpl w:val="569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D4CD0"/>
    <w:multiLevelType w:val="multilevel"/>
    <w:tmpl w:val="30F0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51F0A"/>
    <w:multiLevelType w:val="multilevel"/>
    <w:tmpl w:val="FC7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95491"/>
    <w:multiLevelType w:val="multilevel"/>
    <w:tmpl w:val="02E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993643"/>
    <w:multiLevelType w:val="multilevel"/>
    <w:tmpl w:val="DD8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0A2045"/>
    <w:multiLevelType w:val="multilevel"/>
    <w:tmpl w:val="716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E4767"/>
    <w:multiLevelType w:val="multilevel"/>
    <w:tmpl w:val="148A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355EBE"/>
    <w:multiLevelType w:val="multilevel"/>
    <w:tmpl w:val="CD4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085255">
    <w:abstractNumId w:val="48"/>
  </w:num>
  <w:num w:numId="2" w16cid:durableId="1321035762">
    <w:abstractNumId w:val="12"/>
  </w:num>
  <w:num w:numId="3" w16cid:durableId="1673993105">
    <w:abstractNumId w:val="49"/>
  </w:num>
  <w:num w:numId="4" w16cid:durableId="1270622004">
    <w:abstractNumId w:val="19"/>
  </w:num>
  <w:num w:numId="5" w16cid:durableId="713769481">
    <w:abstractNumId w:val="14"/>
  </w:num>
  <w:num w:numId="6" w16cid:durableId="1696534738">
    <w:abstractNumId w:val="7"/>
  </w:num>
  <w:num w:numId="7" w16cid:durableId="206377938">
    <w:abstractNumId w:val="2"/>
  </w:num>
  <w:num w:numId="8" w16cid:durableId="340400943">
    <w:abstractNumId w:val="11"/>
  </w:num>
  <w:num w:numId="9" w16cid:durableId="1257981017">
    <w:abstractNumId w:val="1"/>
  </w:num>
  <w:num w:numId="10" w16cid:durableId="2022586344">
    <w:abstractNumId w:val="41"/>
  </w:num>
  <w:num w:numId="11" w16cid:durableId="2038460331">
    <w:abstractNumId w:val="47"/>
  </w:num>
  <w:num w:numId="12" w16cid:durableId="232278583">
    <w:abstractNumId w:val="31"/>
  </w:num>
  <w:num w:numId="13" w16cid:durableId="5980287">
    <w:abstractNumId w:val="44"/>
  </w:num>
  <w:num w:numId="14" w16cid:durableId="257064504">
    <w:abstractNumId w:val="3"/>
  </w:num>
  <w:num w:numId="15" w16cid:durableId="622149733">
    <w:abstractNumId w:val="5"/>
  </w:num>
  <w:num w:numId="16" w16cid:durableId="263269725">
    <w:abstractNumId w:val="9"/>
  </w:num>
  <w:num w:numId="17" w16cid:durableId="819005884">
    <w:abstractNumId w:val="52"/>
  </w:num>
  <w:num w:numId="18" w16cid:durableId="911938151">
    <w:abstractNumId w:val="51"/>
  </w:num>
  <w:num w:numId="19" w16cid:durableId="1346328727">
    <w:abstractNumId w:val="30"/>
  </w:num>
  <w:num w:numId="20" w16cid:durableId="1692681926">
    <w:abstractNumId w:val="45"/>
  </w:num>
  <w:num w:numId="21" w16cid:durableId="989291623">
    <w:abstractNumId w:val="32"/>
  </w:num>
  <w:num w:numId="22" w16cid:durableId="843788165">
    <w:abstractNumId w:val="53"/>
  </w:num>
  <w:num w:numId="23" w16cid:durableId="1878003643">
    <w:abstractNumId w:val="27"/>
  </w:num>
  <w:num w:numId="24" w16cid:durableId="1568034812">
    <w:abstractNumId w:val="23"/>
  </w:num>
  <w:num w:numId="25" w16cid:durableId="364865527">
    <w:abstractNumId w:val="15"/>
  </w:num>
  <w:num w:numId="26" w16cid:durableId="278609446">
    <w:abstractNumId w:val="18"/>
  </w:num>
  <w:num w:numId="27" w16cid:durableId="1238637436">
    <w:abstractNumId w:val="46"/>
  </w:num>
  <w:num w:numId="28" w16cid:durableId="1160192584">
    <w:abstractNumId w:val="8"/>
  </w:num>
  <w:num w:numId="29" w16cid:durableId="181862445">
    <w:abstractNumId w:val="38"/>
  </w:num>
  <w:num w:numId="30" w16cid:durableId="1626614437">
    <w:abstractNumId w:val="43"/>
  </w:num>
  <w:num w:numId="31" w16cid:durableId="1142890012">
    <w:abstractNumId w:val="21"/>
  </w:num>
  <w:num w:numId="32" w16cid:durableId="1107770209">
    <w:abstractNumId w:val="26"/>
  </w:num>
  <w:num w:numId="33" w16cid:durableId="1753160623">
    <w:abstractNumId w:val="22"/>
  </w:num>
  <w:num w:numId="34" w16cid:durableId="850293735">
    <w:abstractNumId w:val="24"/>
  </w:num>
  <w:num w:numId="35" w16cid:durableId="739720297">
    <w:abstractNumId w:val="28"/>
  </w:num>
  <w:num w:numId="36" w16cid:durableId="2014914984">
    <w:abstractNumId w:val="35"/>
  </w:num>
  <w:num w:numId="37" w16cid:durableId="174812555">
    <w:abstractNumId w:val="36"/>
  </w:num>
  <w:num w:numId="38" w16cid:durableId="1079016227">
    <w:abstractNumId w:val="16"/>
  </w:num>
  <w:num w:numId="39" w16cid:durableId="1336614635">
    <w:abstractNumId w:val="25"/>
  </w:num>
  <w:num w:numId="40" w16cid:durableId="850071405">
    <w:abstractNumId w:val="42"/>
  </w:num>
  <w:num w:numId="41" w16cid:durableId="1844783158">
    <w:abstractNumId w:val="4"/>
  </w:num>
  <w:num w:numId="42" w16cid:durableId="1088232840">
    <w:abstractNumId w:val="39"/>
  </w:num>
  <w:num w:numId="43" w16cid:durableId="961959433">
    <w:abstractNumId w:val="13"/>
  </w:num>
  <w:num w:numId="44" w16cid:durableId="1951618000">
    <w:abstractNumId w:val="20"/>
  </w:num>
  <w:num w:numId="45" w16cid:durableId="1583643264">
    <w:abstractNumId w:val="6"/>
  </w:num>
  <w:num w:numId="46" w16cid:durableId="13504936">
    <w:abstractNumId w:val="33"/>
  </w:num>
  <w:num w:numId="47" w16cid:durableId="2144229029">
    <w:abstractNumId w:val="50"/>
  </w:num>
  <w:num w:numId="48" w16cid:durableId="589704756">
    <w:abstractNumId w:val="10"/>
  </w:num>
  <w:num w:numId="49" w16cid:durableId="768044430">
    <w:abstractNumId w:val="29"/>
  </w:num>
  <w:num w:numId="50" w16cid:durableId="500197104">
    <w:abstractNumId w:val="17"/>
  </w:num>
  <w:num w:numId="51" w16cid:durableId="666441390">
    <w:abstractNumId w:val="40"/>
  </w:num>
  <w:num w:numId="52" w16cid:durableId="642469891">
    <w:abstractNumId w:val="34"/>
  </w:num>
  <w:num w:numId="53" w16cid:durableId="423577644">
    <w:abstractNumId w:val="37"/>
  </w:num>
  <w:num w:numId="54" w16cid:durableId="26111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E2"/>
    <w:rsid w:val="000C60E2"/>
    <w:rsid w:val="001B2105"/>
    <w:rsid w:val="00323C0E"/>
    <w:rsid w:val="00353BDB"/>
    <w:rsid w:val="003E5549"/>
    <w:rsid w:val="004F388A"/>
    <w:rsid w:val="005853EC"/>
    <w:rsid w:val="006A1409"/>
    <w:rsid w:val="008F16E2"/>
    <w:rsid w:val="009241BF"/>
    <w:rsid w:val="00A069A5"/>
    <w:rsid w:val="00A96983"/>
    <w:rsid w:val="00B23B48"/>
    <w:rsid w:val="00DE117C"/>
    <w:rsid w:val="00F3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58927"/>
  <w15:chartTrackingRefBased/>
  <w15:docId w15:val="{6C966973-BAA9-48C7-913D-6C2BBDF6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6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6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E2"/>
    <w:rPr>
      <w:rFonts w:eastAsiaTheme="majorEastAsia" w:cstheme="majorBidi"/>
      <w:color w:val="272727" w:themeColor="text1" w:themeTint="D8"/>
    </w:rPr>
  </w:style>
  <w:style w:type="paragraph" w:styleId="Title">
    <w:name w:val="Title"/>
    <w:basedOn w:val="Normal"/>
    <w:next w:val="Normal"/>
    <w:link w:val="TitleChar"/>
    <w:uiPriority w:val="10"/>
    <w:qFormat/>
    <w:rsid w:val="000C6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E2"/>
    <w:pPr>
      <w:spacing w:before="160"/>
      <w:jc w:val="center"/>
    </w:pPr>
    <w:rPr>
      <w:i/>
      <w:iCs/>
      <w:color w:val="404040" w:themeColor="text1" w:themeTint="BF"/>
    </w:rPr>
  </w:style>
  <w:style w:type="character" w:customStyle="1" w:styleId="QuoteChar">
    <w:name w:val="Quote Char"/>
    <w:basedOn w:val="DefaultParagraphFont"/>
    <w:link w:val="Quote"/>
    <w:uiPriority w:val="29"/>
    <w:rsid w:val="000C60E2"/>
    <w:rPr>
      <w:i/>
      <w:iCs/>
      <w:color w:val="404040" w:themeColor="text1" w:themeTint="BF"/>
    </w:rPr>
  </w:style>
  <w:style w:type="paragraph" w:styleId="ListParagraph">
    <w:name w:val="List Paragraph"/>
    <w:basedOn w:val="Normal"/>
    <w:uiPriority w:val="34"/>
    <w:qFormat/>
    <w:rsid w:val="000C60E2"/>
    <w:pPr>
      <w:ind w:left="720"/>
      <w:contextualSpacing/>
    </w:pPr>
  </w:style>
  <w:style w:type="character" w:styleId="IntenseEmphasis">
    <w:name w:val="Intense Emphasis"/>
    <w:basedOn w:val="DefaultParagraphFont"/>
    <w:uiPriority w:val="21"/>
    <w:qFormat/>
    <w:rsid w:val="000C60E2"/>
    <w:rPr>
      <w:i/>
      <w:iCs/>
      <w:color w:val="0F4761" w:themeColor="accent1" w:themeShade="BF"/>
    </w:rPr>
  </w:style>
  <w:style w:type="paragraph" w:styleId="IntenseQuote">
    <w:name w:val="Intense Quote"/>
    <w:basedOn w:val="Normal"/>
    <w:next w:val="Normal"/>
    <w:link w:val="IntenseQuoteChar"/>
    <w:uiPriority w:val="30"/>
    <w:qFormat/>
    <w:rsid w:val="000C6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E2"/>
    <w:rPr>
      <w:i/>
      <w:iCs/>
      <w:color w:val="0F4761" w:themeColor="accent1" w:themeShade="BF"/>
    </w:rPr>
  </w:style>
  <w:style w:type="character" w:styleId="IntenseReference">
    <w:name w:val="Intense Reference"/>
    <w:basedOn w:val="DefaultParagraphFont"/>
    <w:uiPriority w:val="32"/>
    <w:qFormat/>
    <w:rsid w:val="000C60E2"/>
    <w:rPr>
      <w:b/>
      <w:bCs/>
      <w:smallCaps/>
      <w:color w:val="0F4761" w:themeColor="accent1" w:themeShade="BF"/>
      <w:spacing w:val="5"/>
    </w:rPr>
  </w:style>
  <w:style w:type="character" w:styleId="Strong">
    <w:name w:val="Strong"/>
    <w:basedOn w:val="DefaultParagraphFont"/>
    <w:uiPriority w:val="22"/>
    <w:qFormat/>
    <w:rsid w:val="000C60E2"/>
    <w:rPr>
      <w:b/>
      <w:bCs/>
    </w:rPr>
  </w:style>
  <w:style w:type="paragraph" w:styleId="NormalWeb">
    <w:name w:val="Normal (Web)"/>
    <w:basedOn w:val="Normal"/>
    <w:uiPriority w:val="99"/>
    <w:semiHidden/>
    <w:unhideWhenUsed/>
    <w:rsid w:val="000C60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53BDB"/>
    <w:rPr>
      <w:color w:val="467886" w:themeColor="hyperlink"/>
      <w:u w:val="single"/>
    </w:rPr>
  </w:style>
  <w:style w:type="character" w:styleId="UnresolvedMention">
    <w:name w:val="Unresolved Mention"/>
    <w:basedOn w:val="DefaultParagraphFont"/>
    <w:uiPriority w:val="99"/>
    <w:semiHidden/>
    <w:unhideWhenUsed/>
    <w:rsid w:val="00353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ichael-omoregie-2b7a4537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2BA0A-A223-4BEA-92D1-887F4C448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Omoregie</dc:creator>
  <cp:keywords/>
  <dc:description/>
  <cp:lastModifiedBy>Mike Omoregie</cp:lastModifiedBy>
  <cp:revision>2</cp:revision>
  <cp:lastPrinted>2025-10-03T19:45:00Z</cp:lastPrinted>
  <dcterms:created xsi:type="dcterms:W3CDTF">2025-10-20T19:37:00Z</dcterms:created>
  <dcterms:modified xsi:type="dcterms:W3CDTF">2025-10-20T19:37:00Z</dcterms:modified>
</cp:coreProperties>
</file>