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F847C" w14:textId="0C2AEB5D" w:rsidR="00915315" w:rsidRPr="00E93D62" w:rsidRDefault="00915315" w:rsidP="00915315">
      <w:pPr>
        <w:spacing w:line="240" w:lineRule="auto"/>
        <w:jc w:val="center"/>
        <w:rPr>
          <w:rFonts w:ascii="Times New Roman" w:eastAsia="STIX Two Text" w:hAnsi="Times New Roman" w:cs="Times New Roman"/>
          <w:b/>
          <w:color w:val="000000" w:themeColor="text1"/>
          <w:sz w:val="32"/>
          <w:szCs w:val="32"/>
        </w:rPr>
      </w:pPr>
      <w:r w:rsidRPr="00E93D62">
        <w:rPr>
          <w:rFonts w:ascii="Times New Roman" w:eastAsia="STIX Two Text" w:hAnsi="Times New Roman" w:cs="Times New Roman"/>
          <w:b/>
          <w:color w:val="000000" w:themeColor="text1"/>
          <w:sz w:val="32"/>
          <w:szCs w:val="32"/>
        </w:rPr>
        <w:t>N</w:t>
      </w:r>
      <w:r w:rsidR="00E93D62">
        <w:rPr>
          <w:rFonts w:ascii="Times New Roman" w:eastAsia="STIX Two Text" w:hAnsi="Times New Roman" w:cs="Times New Roman"/>
          <w:b/>
          <w:color w:val="000000" w:themeColor="text1"/>
          <w:sz w:val="32"/>
          <w:szCs w:val="32"/>
        </w:rPr>
        <w:t>ikhil</w:t>
      </w:r>
      <w:r w:rsidRPr="00E93D62">
        <w:rPr>
          <w:rFonts w:ascii="Times New Roman" w:eastAsia="STIX Two Text" w:hAnsi="Times New Roman" w:cs="Times New Roman"/>
          <w:b/>
          <w:color w:val="000000" w:themeColor="text1"/>
          <w:sz w:val="32"/>
          <w:szCs w:val="32"/>
        </w:rPr>
        <w:t xml:space="preserve"> D</w:t>
      </w:r>
      <w:r w:rsidR="00E93D62">
        <w:rPr>
          <w:rFonts w:ascii="Times New Roman" w:eastAsia="STIX Two Text" w:hAnsi="Times New Roman" w:cs="Times New Roman"/>
          <w:b/>
          <w:color w:val="000000" w:themeColor="text1"/>
          <w:sz w:val="32"/>
          <w:szCs w:val="32"/>
        </w:rPr>
        <w:t>asari</w:t>
      </w:r>
    </w:p>
    <w:p w14:paraId="0A415B53" w14:textId="6B793623" w:rsidR="00E93D62" w:rsidRPr="00E93D62" w:rsidRDefault="00645CB0" w:rsidP="00C010D3">
      <w:pPr>
        <w:spacing w:line="360" w:lineRule="auto"/>
        <w:jc w:val="center"/>
        <w:rPr>
          <w:rFonts w:ascii="Times New Roman" w:eastAsia="STIX Two Text" w:hAnsi="Times New Roman" w:cs="Times New Roman"/>
          <w:b/>
          <w:color w:val="000000" w:themeColor="text1"/>
          <w:sz w:val="24"/>
          <w:szCs w:val="24"/>
        </w:rPr>
      </w:pPr>
      <w:r>
        <w:rPr>
          <w:rFonts w:ascii="Times New Roman" w:eastAsia="STIX Two Text" w:hAnsi="Times New Roman" w:cs="Times New Roman"/>
          <w:color w:val="000000" w:themeColor="text1"/>
          <w:sz w:val="24"/>
          <w:szCs w:val="24"/>
        </w:rPr>
        <w:t xml:space="preserve">Sr. </w:t>
      </w:r>
      <w:r w:rsidR="00AC69EC" w:rsidRPr="00D433F9">
        <w:rPr>
          <w:rFonts w:ascii="Times New Roman" w:eastAsia="STIX Two Text" w:hAnsi="Times New Roman" w:cs="Times New Roman"/>
          <w:color w:val="000000" w:themeColor="text1"/>
          <w:sz w:val="24"/>
          <w:szCs w:val="24"/>
        </w:rPr>
        <w:t>Data Engineer</w:t>
      </w:r>
    </w:p>
    <w:p w14:paraId="5EBC7073" w14:textId="6081355D" w:rsidR="00915315" w:rsidRPr="00D433F9" w:rsidRDefault="00337D80" w:rsidP="00C010D3">
      <w:pPr>
        <w:spacing w:line="240" w:lineRule="auto"/>
        <w:jc w:val="center"/>
        <w:rPr>
          <w:rFonts w:ascii="Times New Roman" w:eastAsia="STIX Two Text" w:hAnsi="Times New Roman" w:cs="Times New Roman"/>
          <w:color w:val="000000" w:themeColor="text1"/>
          <w:sz w:val="20"/>
          <w:szCs w:val="20"/>
        </w:rPr>
      </w:pPr>
      <w:r w:rsidRPr="00D433F9">
        <w:rPr>
          <w:rFonts w:ascii="Times New Roman" w:eastAsia="STIX Two Text" w:hAnsi="Times New Roman" w:cs="Times New Roman"/>
          <w:color w:val="000000" w:themeColor="text1"/>
          <w:sz w:val="20"/>
          <w:szCs w:val="20"/>
        </w:rPr>
        <w:t>469</w:t>
      </w:r>
      <w:r w:rsidR="00ED3024" w:rsidRPr="00D433F9">
        <w:rPr>
          <w:rFonts w:ascii="Times New Roman" w:eastAsia="STIX Two Text" w:hAnsi="Times New Roman" w:cs="Times New Roman"/>
          <w:color w:val="000000" w:themeColor="text1"/>
          <w:sz w:val="20"/>
          <w:szCs w:val="20"/>
        </w:rPr>
        <w:t>-</w:t>
      </w:r>
      <w:r w:rsidRPr="00D433F9">
        <w:rPr>
          <w:rFonts w:ascii="Times New Roman" w:eastAsia="STIX Two Text" w:hAnsi="Times New Roman" w:cs="Times New Roman"/>
          <w:color w:val="000000" w:themeColor="text1"/>
          <w:sz w:val="20"/>
          <w:szCs w:val="20"/>
        </w:rPr>
        <w:t>793</w:t>
      </w:r>
      <w:r w:rsidR="00ED3024" w:rsidRPr="00D433F9">
        <w:rPr>
          <w:rFonts w:ascii="Times New Roman" w:eastAsia="STIX Two Text" w:hAnsi="Times New Roman" w:cs="Times New Roman"/>
          <w:color w:val="000000" w:themeColor="text1"/>
          <w:sz w:val="20"/>
          <w:szCs w:val="20"/>
        </w:rPr>
        <w:t>-</w:t>
      </w:r>
      <w:r w:rsidRPr="00D433F9">
        <w:rPr>
          <w:rFonts w:ascii="Times New Roman" w:eastAsia="STIX Two Text" w:hAnsi="Times New Roman" w:cs="Times New Roman"/>
          <w:color w:val="000000" w:themeColor="text1"/>
          <w:sz w:val="20"/>
          <w:szCs w:val="20"/>
        </w:rPr>
        <w:t>1964</w:t>
      </w:r>
      <w:r w:rsidR="00ED3024" w:rsidRPr="00D433F9">
        <w:rPr>
          <w:rFonts w:ascii="Times New Roman" w:eastAsia="STIX Two Text" w:hAnsi="Times New Roman" w:cs="Times New Roman"/>
          <w:color w:val="000000" w:themeColor="text1"/>
          <w:sz w:val="20"/>
          <w:szCs w:val="20"/>
        </w:rPr>
        <w:t xml:space="preserve"> | </w:t>
      </w:r>
      <w:hyperlink r:id="rId7" w:history="1">
        <w:r w:rsidR="00E93D62" w:rsidRPr="00876322">
          <w:rPr>
            <w:rStyle w:val="Hyperlink"/>
            <w:rFonts w:ascii="Times New Roman" w:eastAsia="STIX Two Text" w:hAnsi="Times New Roman" w:cs="Times New Roman"/>
            <w:sz w:val="20"/>
            <w:szCs w:val="20"/>
          </w:rPr>
          <w:t>ndasari.0823@gmail.com</w:t>
        </w:r>
      </w:hyperlink>
      <w:r w:rsidR="00E93D62">
        <w:rPr>
          <w:rFonts w:ascii="Times New Roman" w:eastAsia="STIX Two Text" w:hAnsi="Times New Roman" w:cs="Times New Roman"/>
          <w:color w:val="000000" w:themeColor="text1"/>
          <w:sz w:val="20"/>
          <w:szCs w:val="20"/>
        </w:rPr>
        <w:t xml:space="preserve"> |</w:t>
      </w:r>
      <w:r w:rsidR="00ED3024" w:rsidRPr="00D433F9">
        <w:rPr>
          <w:rFonts w:ascii="Times New Roman" w:eastAsia="STIX Two Text" w:hAnsi="Times New Roman" w:cs="Times New Roman"/>
          <w:color w:val="000000" w:themeColor="text1"/>
          <w:sz w:val="20"/>
          <w:szCs w:val="20"/>
        </w:rPr>
        <w:t xml:space="preserve"> </w:t>
      </w:r>
      <w:r w:rsidR="00D433F9" w:rsidRPr="00D433F9">
        <w:rPr>
          <w:rFonts w:ascii="Times New Roman" w:hAnsi="Times New Roman" w:cs="Times New Roman"/>
          <w:sz w:val="20"/>
          <w:szCs w:val="20"/>
          <w:shd w:val="clear" w:color="auto" w:fill="FFFFFF"/>
        </w:rPr>
        <w:t xml:space="preserve">LinkedIn </w:t>
      </w:r>
      <w:r w:rsidR="00D433F9" w:rsidRPr="00E93D62">
        <w:rPr>
          <w:rFonts w:ascii="Times New Roman" w:hAnsi="Times New Roman" w:cs="Times New Roman"/>
          <w:sz w:val="20"/>
          <w:szCs w:val="20"/>
          <w:shd w:val="clear" w:color="auto" w:fill="FFFFFF"/>
        </w:rPr>
        <w:t xml:space="preserve">- </w:t>
      </w:r>
      <w:hyperlink r:id="rId8" w:history="1">
        <w:r w:rsidR="00E93D62" w:rsidRPr="00E93D62">
          <w:rPr>
            <w:rStyle w:val="Hyperlink"/>
            <w:rFonts w:ascii="Times New Roman" w:hAnsi="Times New Roman" w:cs="Times New Roman"/>
            <w:sz w:val="20"/>
            <w:szCs w:val="20"/>
            <w:shd w:val="clear" w:color="auto" w:fill="FFFFFF"/>
          </w:rPr>
          <w:t>http://www.linkedin.com/in/ndasari0823</w:t>
        </w:r>
      </w:hyperlink>
      <w:r w:rsidR="00E93D62">
        <w:rPr>
          <w:rFonts w:ascii="Times New Roman" w:hAnsi="Times New Roman" w:cs="Times New Roman"/>
          <w:sz w:val="20"/>
          <w:szCs w:val="20"/>
          <w:shd w:val="clear" w:color="auto" w:fill="FFFFFF"/>
        </w:rPr>
        <w:t xml:space="preserve"> </w:t>
      </w:r>
      <w:r w:rsidR="00D433F9" w:rsidRPr="00D433F9">
        <w:rPr>
          <w:rFonts w:ascii="Times New Roman" w:hAnsi="Times New Roman" w:cs="Times New Roman"/>
          <w:sz w:val="20"/>
          <w:szCs w:val="20"/>
          <w:shd w:val="clear" w:color="auto" w:fill="FFFFFF"/>
        </w:rPr>
        <w:t xml:space="preserve">| </w:t>
      </w:r>
      <w:r w:rsidR="00D433F9" w:rsidRPr="00D433F9">
        <w:rPr>
          <w:rFonts w:ascii="Times New Roman" w:eastAsia="STIX Two Text" w:hAnsi="Times New Roman" w:cs="Times New Roman"/>
          <w:color w:val="000000" w:themeColor="text1"/>
          <w:sz w:val="20"/>
          <w:szCs w:val="20"/>
        </w:rPr>
        <w:t>McKinney, Texas - 75071</w:t>
      </w:r>
    </w:p>
    <w:p w14:paraId="7E32DF8A" w14:textId="175B82CF" w:rsidR="00915315" w:rsidRPr="00A63299" w:rsidRDefault="00915315" w:rsidP="00915315">
      <w:pPr>
        <w:spacing w:line="240" w:lineRule="auto"/>
        <w:jc w:val="center"/>
        <w:rPr>
          <w:rFonts w:ascii="STIX Two Text" w:eastAsia="STIX Two Text" w:hAnsi="STIX Two Text" w:cs="STIX Two Text"/>
        </w:rPr>
      </w:pPr>
    </w:p>
    <w:p w14:paraId="70DBF9E6" w14:textId="77777777" w:rsidR="00DA550C" w:rsidRPr="00E93D62" w:rsidRDefault="00915315" w:rsidP="00A93EF9">
      <w:pPr>
        <w:tabs>
          <w:tab w:val="left" w:pos="220"/>
          <w:tab w:val="left" w:pos="720"/>
        </w:tabs>
        <w:autoSpaceDE w:val="0"/>
        <w:autoSpaceDN w:val="0"/>
        <w:adjustRightInd w:val="0"/>
        <w:spacing w:line="360" w:lineRule="auto"/>
        <w:jc w:val="both"/>
        <w:rPr>
          <w:rFonts w:ascii="Times New Roman" w:hAnsi="Times New Roman" w:cs="Times New Roman"/>
          <w:b/>
          <w:bCs/>
          <w:color w:val="0F9ED5" w:themeColor="accent4"/>
          <w:sz w:val="24"/>
          <w:szCs w:val="24"/>
          <w:shd w:val="clear" w:color="auto" w:fill="FFFFFF"/>
        </w:rPr>
      </w:pPr>
      <w:r w:rsidRPr="00E93D62">
        <w:rPr>
          <w:rFonts w:ascii="Times New Roman" w:hAnsi="Times New Roman" w:cs="Times New Roman"/>
          <w:b/>
          <w:bCs/>
          <w:color w:val="0F9ED5" w:themeColor="accent4"/>
          <w:sz w:val="24"/>
          <w:szCs w:val="24"/>
          <w:shd w:val="clear" w:color="auto" w:fill="FFFFFF"/>
        </w:rPr>
        <w:t xml:space="preserve">PROFESSIONAL SUMMARY: </w:t>
      </w:r>
    </w:p>
    <w:p w14:paraId="28D08E48" w14:textId="77777777"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Accomplished Data Engineer with 6+ years of experience in designing, developing, and optimizing </w:t>
      </w:r>
      <w:r w:rsidRPr="00383970">
        <w:rPr>
          <w:rFonts w:ascii="Times New Roman" w:hAnsi="Times New Roman" w:cs="Times New Roman"/>
          <w:b/>
          <w:bCs/>
          <w:color w:val="000000" w:themeColor="text1"/>
          <w:sz w:val="20"/>
          <w:szCs w:val="20"/>
        </w:rPr>
        <w:t>data pipelines</w:t>
      </w:r>
      <w:r w:rsidRPr="00B11BB7">
        <w:rPr>
          <w:rFonts w:ascii="Times New Roman" w:hAnsi="Times New Roman" w:cs="Times New Roman"/>
          <w:color w:val="000000" w:themeColor="text1"/>
          <w:sz w:val="20"/>
          <w:szCs w:val="20"/>
        </w:rPr>
        <w:t xml:space="preserve">, </w:t>
      </w:r>
      <w:r w:rsidRPr="00383970">
        <w:rPr>
          <w:rFonts w:ascii="Times New Roman" w:hAnsi="Times New Roman" w:cs="Times New Roman"/>
          <w:b/>
          <w:bCs/>
          <w:color w:val="000000" w:themeColor="text1"/>
          <w:sz w:val="20"/>
          <w:szCs w:val="20"/>
        </w:rPr>
        <w:t>architectures</w:t>
      </w:r>
      <w:r w:rsidRPr="00B11BB7">
        <w:rPr>
          <w:rFonts w:ascii="Times New Roman" w:hAnsi="Times New Roman" w:cs="Times New Roman"/>
          <w:color w:val="000000" w:themeColor="text1"/>
          <w:sz w:val="20"/>
          <w:szCs w:val="20"/>
        </w:rPr>
        <w:t xml:space="preserve">, and big data solutions in </w:t>
      </w:r>
      <w:r w:rsidRPr="00383970">
        <w:rPr>
          <w:rFonts w:ascii="Times New Roman" w:hAnsi="Times New Roman" w:cs="Times New Roman"/>
          <w:b/>
          <w:bCs/>
          <w:color w:val="000000" w:themeColor="text1"/>
          <w:sz w:val="20"/>
          <w:szCs w:val="20"/>
        </w:rPr>
        <w:t>Azure and AWS</w:t>
      </w:r>
      <w:r w:rsidRPr="00B11BB7">
        <w:rPr>
          <w:rFonts w:ascii="Times New Roman" w:hAnsi="Times New Roman" w:cs="Times New Roman"/>
          <w:color w:val="000000" w:themeColor="text1"/>
          <w:sz w:val="20"/>
          <w:szCs w:val="20"/>
        </w:rPr>
        <w:t xml:space="preserve"> cloud environments.</w:t>
      </w:r>
    </w:p>
    <w:p w14:paraId="63EF31AD" w14:textId="52469D05" w:rsid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Proven expertise in end-to-end data integration, </w:t>
      </w:r>
      <w:r w:rsidRPr="00383970">
        <w:rPr>
          <w:rFonts w:ascii="Times New Roman" w:hAnsi="Times New Roman" w:cs="Times New Roman"/>
          <w:b/>
          <w:bCs/>
          <w:color w:val="000000" w:themeColor="text1"/>
          <w:sz w:val="20"/>
          <w:szCs w:val="20"/>
        </w:rPr>
        <w:t>ETL workflows</w:t>
      </w:r>
      <w:r w:rsidRPr="00B11BB7">
        <w:rPr>
          <w:rFonts w:ascii="Times New Roman" w:hAnsi="Times New Roman" w:cs="Times New Roman"/>
          <w:color w:val="000000" w:themeColor="text1"/>
          <w:sz w:val="20"/>
          <w:szCs w:val="20"/>
        </w:rPr>
        <w:t xml:space="preserve">, and </w:t>
      </w:r>
      <w:r w:rsidRPr="00383970">
        <w:rPr>
          <w:rFonts w:ascii="Times New Roman" w:hAnsi="Times New Roman" w:cs="Times New Roman"/>
          <w:b/>
          <w:bCs/>
          <w:color w:val="000000" w:themeColor="text1"/>
          <w:sz w:val="20"/>
          <w:szCs w:val="20"/>
        </w:rPr>
        <w:t>data migration</w:t>
      </w:r>
      <w:r w:rsidRPr="00B11BB7">
        <w:rPr>
          <w:rFonts w:ascii="Times New Roman" w:hAnsi="Times New Roman" w:cs="Times New Roman"/>
          <w:color w:val="000000" w:themeColor="text1"/>
          <w:sz w:val="20"/>
          <w:szCs w:val="20"/>
        </w:rPr>
        <w:t xml:space="preserve"> from on-premises systems to cloud platforms, enabling scalable and cost-effective data solutions.</w:t>
      </w:r>
    </w:p>
    <w:p w14:paraId="7DD78649" w14:textId="58CC6ECA"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Skilled in leveraging AWS services such as </w:t>
      </w:r>
      <w:r w:rsidRPr="00383970">
        <w:rPr>
          <w:rFonts w:ascii="Times New Roman" w:hAnsi="Times New Roman" w:cs="Times New Roman"/>
          <w:b/>
          <w:bCs/>
          <w:color w:val="000000" w:themeColor="text1"/>
          <w:sz w:val="20"/>
          <w:szCs w:val="20"/>
        </w:rPr>
        <w:t>EMR, Redshift, Glue, and</w:t>
      </w:r>
      <w:r w:rsidRPr="00B11BB7">
        <w:rPr>
          <w:rFonts w:ascii="Times New Roman" w:hAnsi="Times New Roman" w:cs="Times New Roman"/>
          <w:color w:val="000000" w:themeColor="text1"/>
          <w:sz w:val="20"/>
          <w:szCs w:val="20"/>
        </w:rPr>
        <w:t xml:space="preserve"> </w:t>
      </w:r>
      <w:r w:rsidRPr="00383970">
        <w:rPr>
          <w:rFonts w:ascii="Times New Roman" w:hAnsi="Times New Roman" w:cs="Times New Roman"/>
          <w:b/>
          <w:bCs/>
          <w:color w:val="000000" w:themeColor="text1"/>
          <w:sz w:val="20"/>
          <w:szCs w:val="20"/>
        </w:rPr>
        <w:t>Lambda</w:t>
      </w:r>
      <w:r w:rsidRPr="00B11BB7">
        <w:rPr>
          <w:rFonts w:ascii="Times New Roman" w:hAnsi="Times New Roman" w:cs="Times New Roman"/>
          <w:color w:val="000000" w:themeColor="text1"/>
          <w:sz w:val="20"/>
          <w:szCs w:val="20"/>
        </w:rPr>
        <w:t xml:space="preserve"> to optimize data pipelines and ensure real-time analytics.</w:t>
      </w:r>
    </w:p>
    <w:p w14:paraId="6A51ABA9" w14:textId="330A0E3A"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Skilled in </w:t>
      </w:r>
      <w:r w:rsidRPr="00383970">
        <w:rPr>
          <w:rFonts w:ascii="Times New Roman" w:hAnsi="Times New Roman" w:cs="Times New Roman"/>
          <w:b/>
          <w:bCs/>
          <w:color w:val="000000" w:themeColor="text1"/>
          <w:sz w:val="20"/>
          <w:szCs w:val="20"/>
        </w:rPr>
        <w:t>Azure Data Factory, Databricks, Synapse Analytics, Azure Data Lake</w:t>
      </w:r>
      <w:r w:rsidRPr="00B11BB7">
        <w:rPr>
          <w:rFonts w:ascii="Times New Roman" w:hAnsi="Times New Roman" w:cs="Times New Roman"/>
          <w:color w:val="000000" w:themeColor="text1"/>
          <w:sz w:val="20"/>
          <w:szCs w:val="20"/>
        </w:rPr>
        <w:t>, and AWS services such as EMR, Redshift, Glue, and S3, with hands-on experience in implementing real-time data analytics and batch processing pipelines.</w:t>
      </w:r>
    </w:p>
    <w:p w14:paraId="5A336F39" w14:textId="22890CF3"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Adept at utilizing big data technologies such as </w:t>
      </w:r>
      <w:r w:rsidRPr="00383970">
        <w:rPr>
          <w:rFonts w:ascii="Times New Roman" w:hAnsi="Times New Roman" w:cs="Times New Roman"/>
          <w:b/>
          <w:bCs/>
          <w:color w:val="000000" w:themeColor="text1"/>
          <w:sz w:val="20"/>
          <w:szCs w:val="20"/>
        </w:rPr>
        <w:t>Apache Spark, Kafka, Hive, and Hadoop</w:t>
      </w:r>
      <w:r w:rsidRPr="00B11BB7">
        <w:rPr>
          <w:rFonts w:ascii="Times New Roman" w:hAnsi="Times New Roman" w:cs="Times New Roman"/>
          <w:color w:val="000000" w:themeColor="text1"/>
          <w:sz w:val="20"/>
          <w:szCs w:val="20"/>
        </w:rPr>
        <w:t xml:space="preserve"> to process and analyze massive datasets for actionable business insights.</w:t>
      </w:r>
    </w:p>
    <w:p w14:paraId="023ECF14" w14:textId="2B919213"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Deep understanding of data modeling techniques (e.g., </w:t>
      </w:r>
      <w:r w:rsidRPr="00383970">
        <w:rPr>
          <w:rFonts w:ascii="Times New Roman" w:hAnsi="Times New Roman" w:cs="Times New Roman"/>
          <w:b/>
          <w:bCs/>
          <w:color w:val="000000" w:themeColor="text1"/>
          <w:sz w:val="20"/>
          <w:szCs w:val="20"/>
        </w:rPr>
        <w:t>star schema, snowflake schema</w:t>
      </w:r>
      <w:r w:rsidRPr="00B11BB7">
        <w:rPr>
          <w:rFonts w:ascii="Times New Roman" w:hAnsi="Times New Roman" w:cs="Times New Roman"/>
          <w:color w:val="000000" w:themeColor="text1"/>
          <w:sz w:val="20"/>
          <w:szCs w:val="20"/>
        </w:rPr>
        <w:t>) and implementation of data warehouses for efficient querying and reporting.</w:t>
      </w:r>
    </w:p>
    <w:p w14:paraId="3E9ADEEC" w14:textId="654B0547"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Strong proficiency in programming languages like </w:t>
      </w:r>
      <w:r w:rsidRPr="00383970">
        <w:rPr>
          <w:rFonts w:ascii="Times New Roman" w:hAnsi="Times New Roman" w:cs="Times New Roman"/>
          <w:b/>
          <w:bCs/>
          <w:color w:val="000000" w:themeColor="text1"/>
          <w:sz w:val="20"/>
          <w:szCs w:val="20"/>
        </w:rPr>
        <w:t>Python, PySpark, and SQL</w:t>
      </w:r>
      <w:r w:rsidRPr="00B11BB7">
        <w:rPr>
          <w:rFonts w:ascii="Times New Roman" w:hAnsi="Times New Roman" w:cs="Times New Roman"/>
          <w:color w:val="000000" w:themeColor="text1"/>
          <w:sz w:val="20"/>
          <w:szCs w:val="20"/>
        </w:rPr>
        <w:t>, with the ability to build complex workflows and optimize database performance through query tuning, indexing, and partitioning.</w:t>
      </w:r>
    </w:p>
    <w:p w14:paraId="5666E777" w14:textId="23AC2534"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Experience in data governance and security compliance, including HIPAA, FERPA, and GDPR, by implementing role-based access controls (</w:t>
      </w:r>
      <w:r w:rsidRPr="00383970">
        <w:rPr>
          <w:rFonts w:ascii="Times New Roman" w:hAnsi="Times New Roman" w:cs="Times New Roman"/>
          <w:b/>
          <w:bCs/>
          <w:color w:val="000000" w:themeColor="text1"/>
          <w:sz w:val="20"/>
          <w:szCs w:val="20"/>
        </w:rPr>
        <w:t>RBAC</w:t>
      </w:r>
      <w:r w:rsidRPr="00B11BB7">
        <w:rPr>
          <w:rFonts w:ascii="Times New Roman" w:hAnsi="Times New Roman" w:cs="Times New Roman"/>
          <w:color w:val="000000" w:themeColor="text1"/>
          <w:sz w:val="20"/>
          <w:szCs w:val="20"/>
        </w:rPr>
        <w:t>), data encryption, and masking strategies.</w:t>
      </w:r>
    </w:p>
    <w:p w14:paraId="44CAA802" w14:textId="20314442"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Designed and developed interactive dashboards and reports using Power BI and Tableau, enabling stakeholders to make data-driven decisions effectively.</w:t>
      </w:r>
    </w:p>
    <w:p w14:paraId="2D9C1E28" w14:textId="7E16FCCF"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Specialized in real-time analytics and event-driven architectures, leveraging tools like </w:t>
      </w:r>
      <w:r w:rsidRPr="00383970">
        <w:rPr>
          <w:rFonts w:ascii="Times New Roman" w:hAnsi="Times New Roman" w:cs="Times New Roman"/>
          <w:b/>
          <w:bCs/>
          <w:color w:val="000000" w:themeColor="text1"/>
          <w:sz w:val="20"/>
          <w:szCs w:val="20"/>
        </w:rPr>
        <w:t>Kinesis, Azure Event Hubs, and Stream Analytics</w:t>
      </w:r>
      <w:r w:rsidRPr="00B11BB7">
        <w:rPr>
          <w:rFonts w:ascii="Times New Roman" w:hAnsi="Times New Roman" w:cs="Times New Roman"/>
          <w:color w:val="000000" w:themeColor="text1"/>
          <w:sz w:val="20"/>
          <w:szCs w:val="20"/>
        </w:rPr>
        <w:t xml:space="preserve"> for dynamic decision-making processes.</w:t>
      </w:r>
    </w:p>
    <w:p w14:paraId="593DBEAB" w14:textId="45F949EA"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 xml:space="preserve">Proficient in </w:t>
      </w:r>
      <w:r w:rsidRPr="00383970">
        <w:rPr>
          <w:rFonts w:ascii="Times New Roman" w:hAnsi="Times New Roman" w:cs="Times New Roman"/>
          <w:b/>
          <w:bCs/>
          <w:color w:val="000000" w:themeColor="text1"/>
          <w:sz w:val="20"/>
          <w:szCs w:val="20"/>
        </w:rPr>
        <w:t>CI/CD automation</w:t>
      </w:r>
      <w:r w:rsidRPr="00B11BB7">
        <w:rPr>
          <w:rFonts w:ascii="Times New Roman" w:hAnsi="Times New Roman" w:cs="Times New Roman"/>
          <w:color w:val="000000" w:themeColor="text1"/>
          <w:sz w:val="20"/>
          <w:szCs w:val="20"/>
        </w:rPr>
        <w:t xml:space="preserve"> and </w:t>
      </w:r>
      <w:r w:rsidRPr="00383970">
        <w:rPr>
          <w:rFonts w:ascii="Times New Roman" w:hAnsi="Times New Roman" w:cs="Times New Roman"/>
          <w:b/>
          <w:bCs/>
          <w:color w:val="000000" w:themeColor="text1"/>
          <w:sz w:val="20"/>
          <w:szCs w:val="20"/>
        </w:rPr>
        <w:t>Agile development</w:t>
      </w:r>
      <w:r w:rsidRPr="00B11BB7">
        <w:rPr>
          <w:rFonts w:ascii="Times New Roman" w:hAnsi="Times New Roman" w:cs="Times New Roman"/>
          <w:color w:val="000000" w:themeColor="text1"/>
          <w:sz w:val="20"/>
          <w:szCs w:val="20"/>
        </w:rPr>
        <w:t xml:space="preserve"> methodologies, using tools like </w:t>
      </w:r>
      <w:r w:rsidRPr="00383970">
        <w:rPr>
          <w:rFonts w:ascii="Times New Roman" w:hAnsi="Times New Roman" w:cs="Times New Roman"/>
          <w:b/>
          <w:bCs/>
          <w:color w:val="000000" w:themeColor="text1"/>
          <w:sz w:val="20"/>
          <w:szCs w:val="20"/>
        </w:rPr>
        <w:t>Jenkins, Git, and Terraform</w:t>
      </w:r>
      <w:r w:rsidRPr="00B11BB7">
        <w:rPr>
          <w:rFonts w:ascii="Times New Roman" w:hAnsi="Times New Roman" w:cs="Times New Roman"/>
          <w:color w:val="000000" w:themeColor="text1"/>
          <w:sz w:val="20"/>
          <w:szCs w:val="20"/>
        </w:rPr>
        <w:t>, with a focus on continuous delivery and iterative improvements.</w:t>
      </w:r>
    </w:p>
    <w:p w14:paraId="30C893AB" w14:textId="47EEE710"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Experienced in working on healthcare, education, and insurance domains, delivering transformative solutions that improved operational efficiency, reduced costs, and enhanced user satisfaction.</w:t>
      </w:r>
    </w:p>
    <w:p w14:paraId="19D5D007" w14:textId="3431A301" w:rsidR="00B11BB7" w:rsidRPr="00B11BB7" w:rsidRDefault="00B11BB7" w:rsidP="00B11BB7">
      <w:pPr>
        <w:numPr>
          <w:ilvl w:val="0"/>
          <w:numId w:val="2"/>
        </w:numPr>
        <w:spacing w:after="60" w:line="240" w:lineRule="auto"/>
        <w:ind w:left="360" w:right="-6" w:hanging="357"/>
        <w:jc w:val="both"/>
        <w:rPr>
          <w:rFonts w:ascii="Times New Roman" w:hAnsi="Times New Roman" w:cs="Times New Roman"/>
          <w:color w:val="000000" w:themeColor="text1"/>
          <w:sz w:val="20"/>
          <w:szCs w:val="20"/>
        </w:rPr>
      </w:pPr>
      <w:r w:rsidRPr="00B11BB7">
        <w:rPr>
          <w:rFonts w:ascii="Times New Roman" w:hAnsi="Times New Roman" w:cs="Times New Roman"/>
          <w:color w:val="000000" w:themeColor="text1"/>
          <w:sz w:val="20"/>
          <w:szCs w:val="20"/>
        </w:rPr>
        <w:t>Strong communicator and collaborator, with a track record of coordinating with cross-functional teams, mentoring junior engineers, and ensuring timely project delivery.</w:t>
      </w:r>
    </w:p>
    <w:p w14:paraId="189F9283" w14:textId="77777777" w:rsidR="00315749" w:rsidRPr="00B11BB7" w:rsidRDefault="00315749" w:rsidP="00B11BB7">
      <w:pPr>
        <w:spacing w:after="60" w:line="240" w:lineRule="auto"/>
        <w:ind w:left="360" w:right="-6"/>
        <w:jc w:val="both"/>
        <w:rPr>
          <w:rFonts w:ascii="Times New Roman" w:hAnsi="Times New Roman" w:cs="Times New Roman"/>
          <w:color w:val="000000" w:themeColor="text1"/>
          <w:sz w:val="20"/>
          <w:szCs w:val="20"/>
        </w:rPr>
      </w:pPr>
    </w:p>
    <w:p w14:paraId="6296CAA3" w14:textId="77777777" w:rsidR="00290290" w:rsidRDefault="00290290" w:rsidP="00290290">
      <w:pPr>
        <w:spacing w:line="360" w:lineRule="auto"/>
        <w:jc w:val="both"/>
        <w:rPr>
          <w:rFonts w:ascii="Times New Roman" w:hAnsi="Times New Roman" w:cs="Times New Roman"/>
          <w:b/>
          <w:bCs/>
          <w:color w:val="0F9ED5" w:themeColor="accent4"/>
          <w:sz w:val="24"/>
          <w:szCs w:val="24"/>
        </w:rPr>
      </w:pPr>
      <w:r w:rsidRPr="00E93D62">
        <w:rPr>
          <w:rFonts w:ascii="Times New Roman" w:hAnsi="Times New Roman" w:cs="Times New Roman"/>
          <w:b/>
          <w:bCs/>
          <w:color w:val="0F9ED5" w:themeColor="accent4"/>
          <w:sz w:val="24"/>
          <w:szCs w:val="24"/>
        </w:rPr>
        <w:t>TECHNICAL SKILLS:</w:t>
      </w:r>
    </w:p>
    <w:p w14:paraId="4DE8BB1C" w14:textId="77777777" w:rsidR="00290290" w:rsidRPr="005E31CB" w:rsidRDefault="00290290" w:rsidP="0018657B">
      <w:pPr>
        <w:spacing w:line="240" w:lineRule="auto"/>
        <w:jc w:val="both"/>
        <w:rPr>
          <w:rFonts w:ascii="Times New Roman" w:hAnsi="Times New Roman" w:cs="Times New Roman"/>
          <w:b/>
          <w:bCs/>
          <w:color w:val="0F9ED5" w:themeColor="accent4"/>
          <w:sz w:val="24"/>
          <w:szCs w:val="24"/>
        </w:rPr>
      </w:pPr>
      <w:r w:rsidRPr="00C913B9">
        <w:rPr>
          <w:rStyle w:val="Strong"/>
          <w:rFonts w:ascii="Times New Roman" w:hAnsi="Times New Roman" w:cs="Times New Roman"/>
          <w:color w:val="000000"/>
          <w:sz w:val="20"/>
          <w:szCs w:val="20"/>
        </w:rPr>
        <w:t>Cloud Platforms</w:t>
      </w:r>
      <w:r w:rsidRPr="00C913B9">
        <w:rPr>
          <w:rFonts w:ascii="Times New Roman" w:hAnsi="Times New Roman" w:cs="Times New Roman"/>
          <w:color w:val="000000"/>
          <w:sz w:val="20"/>
          <w:szCs w:val="20"/>
        </w:rPr>
        <w:t xml:space="preserve">: Azure (ADLS, Databricks, Synapse, ADF, Event Hubs, Logic Apps, Cosmos DB), AWS (S3, Redshift, EMR, Glue, Kinesis, DynamoDB, Lambda, </w:t>
      </w:r>
      <w:proofErr w:type="spellStart"/>
      <w:r w:rsidRPr="00C913B9">
        <w:rPr>
          <w:rFonts w:ascii="Times New Roman" w:hAnsi="Times New Roman" w:cs="Times New Roman"/>
          <w:color w:val="000000"/>
          <w:sz w:val="20"/>
          <w:szCs w:val="20"/>
        </w:rPr>
        <w:t>SageMaker</w:t>
      </w:r>
      <w:proofErr w:type="spellEnd"/>
      <w:r w:rsidRPr="00C913B9">
        <w:rPr>
          <w:rFonts w:ascii="Times New Roman" w:hAnsi="Times New Roman" w:cs="Times New Roman"/>
          <w:color w:val="000000"/>
          <w:sz w:val="20"/>
          <w:szCs w:val="20"/>
        </w:rPr>
        <w:t>)</w:t>
      </w:r>
    </w:p>
    <w:p w14:paraId="745F1096"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Big Data Technologies</w:t>
      </w:r>
      <w:r w:rsidRPr="00C913B9">
        <w:rPr>
          <w:rFonts w:ascii="Times New Roman" w:hAnsi="Times New Roman" w:cs="Times New Roman"/>
          <w:color w:val="000000"/>
          <w:sz w:val="20"/>
          <w:szCs w:val="20"/>
        </w:rPr>
        <w:t>: Apache Spark, Hadoop (HDFS, Yarn), Kafka, Hive, HBase</w:t>
      </w:r>
    </w:p>
    <w:p w14:paraId="7E0C4E83"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Programming Languages</w:t>
      </w:r>
      <w:r w:rsidRPr="00C913B9">
        <w:rPr>
          <w:rFonts w:ascii="Times New Roman" w:hAnsi="Times New Roman" w:cs="Times New Roman"/>
          <w:color w:val="000000"/>
          <w:sz w:val="20"/>
          <w:szCs w:val="20"/>
        </w:rPr>
        <w:t>: Python, PySpark, SQL, Scala, Java, Shell Scripting</w:t>
      </w:r>
    </w:p>
    <w:p w14:paraId="392CF9BE"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Databases</w:t>
      </w:r>
      <w:r w:rsidRPr="00C913B9">
        <w:rPr>
          <w:rFonts w:ascii="Times New Roman" w:hAnsi="Times New Roman" w:cs="Times New Roman"/>
          <w:color w:val="000000"/>
          <w:sz w:val="20"/>
          <w:szCs w:val="20"/>
        </w:rPr>
        <w:t>: SQL (MySQL, PostgreSQL, Oracle, SQL Server), NoSQL (Cosmos DB, DynamoDB, MongoDB)</w:t>
      </w:r>
    </w:p>
    <w:p w14:paraId="0D75B522"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 xml:space="preserve">Data </w:t>
      </w:r>
      <w:proofErr w:type="spellStart"/>
      <w:r w:rsidRPr="00C913B9">
        <w:rPr>
          <w:rStyle w:val="Strong"/>
          <w:rFonts w:ascii="Times New Roman" w:hAnsi="Times New Roman" w:cs="Times New Roman"/>
          <w:color w:val="000000"/>
          <w:sz w:val="20"/>
          <w:szCs w:val="20"/>
        </w:rPr>
        <w:t>Modeling</w:t>
      </w:r>
      <w:proofErr w:type="spellEnd"/>
      <w:r w:rsidRPr="00C913B9">
        <w:rPr>
          <w:rFonts w:ascii="Times New Roman" w:hAnsi="Times New Roman" w:cs="Times New Roman"/>
          <w:color w:val="000000"/>
          <w:sz w:val="20"/>
          <w:szCs w:val="20"/>
        </w:rPr>
        <w:t>: Star Schema, Snowflake Schema, Kimball Methodologies, SCD</w:t>
      </w:r>
    </w:p>
    <w:p w14:paraId="77B29B49"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Tools</w:t>
      </w:r>
      <w:r w:rsidRPr="00C913B9">
        <w:rPr>
          <w:rFonts w:ascii="Times New Roman" w:hAnsi="Times New Roman" w:cs="Times New Roman"/>
          <w:color w:val="000000"/>
          <w:sz w:val="20"/>
          <w:szCs w:val="20"/>
        </w:rPr>
        <w:t>: Power BI, Tableau, Jenkins, Terraform, Airflow, JIRA, Git, Postman</w:t>
      </w:r>
    </w:p>
    <w:p w14:paraId="19FC39BB" w14:textId="77777777" w:rsidR="00290290" w:rsidRPr="00C913B9"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DevOps</w:t>
      </w:r>
      <w:r w:rsidRPr="00C913B9">
        <w:rPr>
          <w:rFonts w:ascii="Times New Roman" w:hAnsi="Times New Roman" w:cs="Times New Roman"/>
          <w:color w:val="000000"/>
          <w:sz w:val="20"/>
          <w:szCs w:val="20"/>
        </w:rPr>
        <w:t>: CI/CD pipelines, Docker, Kubernetes</w:t>
      </w:r>
    </w:p>
    <w:p w14:paraId="7C3F784C" w14:textId="77777777" w:rsidR="00290290" w:rsidRDefault="00290290" w:rsidP="0018657B">
      <w:pPr>
        <w:spacing w:line="240" w:lineRule="auto"/>
        <w:jc w:val="both"/>
        <w:rPr>
          <w:rFonts w:ascii="Times New Roman" w:hAnsi="Times New Roman" w:cs="Times New Roman"/>
          <w:color w:val="000000"/>
          <w:sz w:val="20"/>
          <w:szCs w:val="20"/>
        </w:rPr>
      </w:pPr>
      <w:r w:rsidRPr="00C913B9">
        <w:rPr>
          <w:rStyle w:val="Strong"/>
          <w:rFonts w:ascii="Times New Roman" w:hAnsi="Times New Roman" w:cs="Times New Roman"/>
          <w:color w:val="000000"/>
          <w:sz w:val="20"/>
          <w:szCs w:val="20"/>
        </w:rPr>
        <w:t>Security</w:t>
      </w:r>
      <w:r w:rsidRPr="00C913B9">
        <w:rPr>
          <w:rFonts w:ascii="Times New Roman" w:hAnsi="Times New Roman" w:cs="Times New Roman"/>
          <w:color w:val="000000"/>
          <w:sz w:val="20"/>
          <w:szCs w:val="20"/>
        </w:rPr>
        <w:t>: RBAC, IAM, Encryption, Data Masking (HIPAA, GDPR, FERPA Compliance)</w:t>
      </w:r>
    </w:p>
    <w:p w14:paraId="29F6F2BF" w14:textId="77777777" w:rsidR="00290290" w:rsidRPr="00C913B9" w:rsidRDefault="00290290" w:rsidP="00290290">
      <w:pPr>
        <w:spacing w:line="240" w:lineRule="auto"/>
        <w:jc w:val="both"/>
        <w:rPr>
          <w:rFonts w:ascii="Times New Roman" w:hAnsi="Times New Roman" w:cs="Times New Roman"/>
          <w:color w:val="000000"/>
          <w:sz w:val="20"/>
          <w:szCs w:val="20"/>
        </w:rPr>
      </w:pPr>
    </w:p>
    <w:p w14:paraId="01CB5BE3" w14:textId="77777777" w:rsidR="00290290" w:rsidRPr="00BC31A0" w:rsidRDefault="00290290" w:rsidP="00290290">
      <w:pPr>
        <w:tabs>
          <w:tab w:val="left" w:pos="0"/>
        </w:tabs>
        <w:autoSpaceDE w:val="0"/>
        <w:autoSpaceDN w:val="0"/>
        <w:adjustRightInd w:val="0"/>
        <w:rPr>
          <w:rFonts w:ascii="Times New Roman" w:hAnsi="Times New Roman" w:cs="Times New Roman"/>
          <w:b/>
          <w:bCs/>
          <w:color w:val="0F9ED5" w:themeColor="accent4"/>
          <w:sz w:val="24"/>
          <w:szCs w:val="24"/>
          <w:lang w:val="en-US"/>
        </w:rPr>
      </w:pPr>
      <w:r w:rsidRPr="00BC31A0">
        <w:rPr>
          <w:rFonts w:ascii="Times New Roman" w:hAnsi="Times New Roman" w:cs="Times New Roman"/>
          <w:b/>
          <w:bCs/>
          <w:color w:val="0F9ED5" w:themeColor="accent4"/>
          <w:sz w:val="24"/>
          <w:szCs w:val="24"/>
          <w:lang w:val="en-US"/>
        </w:rPr>
        <w:t>CERTIFICATIONS:</w:t>
      </w:r>
    </w:p>
    <w:p w14:paraId="7190C66A" w14:textId="77777777" w:rsidR="00290290" w:rsidRDefault="00290290" w:rsidP="00290290">
      <w:pPr>
        <w:spacing w:line="240" w:lineRule="auto"/>
        <w:rPr>
          <w:rFonts w:ascii="Times New Roman" w:eastAsia="Garamond" w:hAnsi="Times New Roman" w:cs="Times New Roman"/>
          <w:color w:val="000000" w:themeColor="text1"/>
          <w:sz w:val="20"/>
          <w:szCs w:val="20"/>
        </w:rPr>
      </w:pPr>
      <w:r w:rsidRPr="00F415AE">
        <w:rPr>
          <w:rFonts w:ascii="Times New Roman" w:eastAsia="Garamond" w:hAnsi="Times New Roman" w:cs="Times New Roman"/>
          <w:color w:val="000000" w:themeColor="text1"/>
          <w:sz w:val="20"/>
          <w:szCs w:val="20"/>
        </w:rPr>
        <w:t>Azure Fundamentals AZ-900</w:t>
      </w:r>
      <w:r>
        <w:rPr>
          <w:rFonts w:ascii="Times New Roman" w:eastAsia="Garamond" w:hAnsi="Times New Roman" w:cs="Times New Roman"/>
          <w:color w:val="000000" w:themeColor="text1"/>
          <w:sz w:val="20"/>
          <w:szCs w:val="20"/>
        </w:rPr>
        <w:t xml:space="preserve"> (</w:t>
      </w:r>
      <w:r w:rsidRPr="00F415AE">
        <w:rPr>
          <w:rFonts w:ascii="Times New Roman" w:eastAsia="Garamond" w:hAnsi="Times New Roman" w:cs="Times New Roman"/>
          <w:color w:val="000000" w:themeColor="text1"/>
          <w:sz w:val="20"/>
          <w:szCs w:val="20"/>
        </w:rPr>
        <w:t>2024</w:t>
      </w:r>
      <w:r>
        <w:rPr>
          <w:rFonts w:ascii="Times New Roman" w:eastAsia="Garamond" w:hAnsi="Times New Roman" w:cs="Times New Roman"/>
          <w:color w:val="000000" w:themeColor="text1"/>
          <w:sz w:val="20"/>
          <w:szCs w:val="20"/>
        </w:rPr>
        <w:t>)</w:t>
      </w:r>
    </w:p>
    <w:p w14:paraId="79950A82" w14:textId="5E4C2597" w:rsidR="00290290" w:rsidRPr="0018657B" w:rsidRDefault="00290290" w:rsidP="0018657B">
      <w:pPr>
        <w:spacing w:line="240" w:lineRule="auto"/>
        <w:rPr>
          <w:rFonts w:ascii="Times New Roman" w:eastAsia="Garamond" w:hAnsi="Times New Roman" w:cs="Times New Roman"/>
          <w:color w:val="000000" w:themeColor="text1"/>
          <w:sz w:val="20"/>
          <w:szCs w:val="20"/>
        </w:rPr>
      </w:pPr>
      <w:r w:rsidRPr="00F415AE">
        <w:rPr>
          <w:rFonts w:ascii="Times New Roman" w:eastAsia="Garamond" w:hAnsi="Times New Roman" w:cs="Times New Roman"/>
          <w:color w:val="000000" w:themeColor="text1"/>
          <w:sz w:val="20"/>
          <w:szCs w:val="20"/>
        </w:rPr>
        <w:t xml:space="preserve">Azure Data Fundamentals DP-900 </w:t>
      </w:r>
      <w:r>
        <w:rPr>
          <w:rFonts w:ascii="Times New Roman" w:eastAsia="Garamond" w:hAnsi="Times New Roman" w:cs="Times New Roman"/>
          <w:color w:val="000000" w:themeColor="text1"/>
          <w:sz w:val="20"/>
          <w:szCs w:val="20"/>
        </w:rPr>
        <w:t>(</w:t>
      </w:r>
      <w:r w:rsidRPr="00F415AE">
        <w:rPr>
          <w:rFonts w:ascii="Times New Roman" w:eastAsia="Garamond" w:hAnsi="Times New Roman" w:cs="Times New Roman"/>
          <w:color w:val="000000" w:themeColor="text1"/>
          <w:sz w:val="20"/>
          <w:szCs w:val="20"/>
        </w:rPr>
        <w:t>2024</w:t>
      </w:r>
      <w:r>
        <w:rPr>
          <w:rFonts w:ascii="Times New Roman" w:eastAsia="Garamond" w:hAnsi="Times New Roman" w:cs="Times New Roman"/>
          <w:color w:val="000000" w:themeColor="text1"/>
          <w:sz w:val="20"/>
          <w:szCs w:val="20"/>
        </w:rPr>
        <w:t>)</w:t>
      </w:r>
    </w:p>
    <w:p w14:paraId="3A56D05F" w14:textId="77777777" w:rsidR="00290290" w:rsidRDefault="00290290" w:rsidP="00E93D62">
      <w:pPr>
        <w:spacing w:line="240" w:lineRule="auto"/>
        <w:jc w:val="both"/>
        <w:rPr>
          <w:rFonts w:ascii="Times New Roman" w:hAnsi="Times New Roman" w:cs="Times New Roman"/>
          <w:b/>
          <w:bCs/>
          <w:color w:val="0F9ED5" w:themeColor="accent4"/>
          <w:sz w:val="24"/>
          <w:szCs w:val="24"/>
        </w:rPr>
      </w:pPr>
    </w:p>
    <w:p w14:paraId="4013223C" w14:textId="65C10E84" w:rsidR="00E93D62" w:rsidRPr="00E93D62" w:rsidRDefault="00256AB6" w:rsidP="00E93D62">
      <w:pPr>
        <w:spacing w:line="240" w:lineRule="auto"/>
        <w:jc w:val="both"/>
        <w:rPr>
          <w:rFonts w:ascii="Times New Roman" w:hAnsi="Times New Roman" w:cs="Times New Roman"/>
          <w:b/>
          <w:bCs/>
          <w:color w:val="0F9ED5" w:themeColor="accent4"/>
          <w:sz w:val="24"/>
          <w:szCs w:val="24"/>
        </w:rPr>
      </w:pPr>
      <w:r w:rsidRPr="00E93D62">
        <w:rPr>
          <w:rFonts w:ascii="Times New Roman" w:hAnsi="Times New Roman" w:cs="Times New Roman"/>
          <w:b/>
          <w:bCs/>
          <w:color w:val="0F9ED5" w:themeColor="accent4"/>
          <w:sz w:val="24"/>
          <w:szCs w:val="24"/>
        </w:rPr>
        <w:t>PROFESSIONAL EXPERIENCE:</w:t>
      </w:r>
    </w:p>
    <w:p w14:paraId="275298FD" w14:textId="5790BA6B" w:rsidR="00337D80" w:rsidRPr="00E93D62" w:rsidRDefault="00E93D62" w:rsidP="00E93D62">
      <w:pPr>
        <w:spacing w:line="240" w:lineRule="auto"/>
        <w:ind w:right="-6"/>
        <w:rPr>
          <w:rFonts w:ascii="Times New Roman" w:eastAsia="STIX Two Text" w:hAnsi="Times New Roman" w:cs="Times New Roman"/>
          <w:b/>
          <w:color w:val="000000" w:themeColor="text1"/>
          <w:sz w:val="20"/>
          <w:szCs w:val="20"/>
        </w:rPr>
      </w:pPr>
      <w:r w:rsidRPr="00E93D62">
        <w:rPr>
          <w:rFonts w:ascii="Times New Roman" w:eastAsia="STIX Two Text" w:hAnsi="Times New Roman" w:cs="Times New Roman"/>
          <w:b/>
          <w:color w:val="000000" w:themeColor="text1"/>
          <w:sz w:val="20"/>
          <w:szCs w:val="20"/>
        </w:rPr>
        <w:t xml:space="preserve">Progate Technologies Inc. | Sr. Data Engineer    </w:t>
      </w:r>
      <w:r w:rsidR="000D694E" w:rsidRPr="00E93D62">
        <w:rPr>
          <w:rFonts w:ascii="Times New Roman" w:eastAsia="STIX Two Text" w:hAnsi="Times New Roman" w:cs="Times New Roman"/>
          <w:b/>
          <w:color w:val="000000" w:themeColor="text1"/>
          <w:sz w:val="20"/>
          <w:szCs w:val="20"/>
        </w:rPr>
        <w:t xml:space="preserve">                                  </w:t>
      </w:r>
      <w:r>
        <w:rPr>
          <w:rFonts w:ascii="Times New Roman" w:eastAsia="STIX Two Text" w:hAnsi="Times New Roman" w:cs="Times New Roman"/>
          <w:b/>
          <w:color w:val="000000" w:themeColor="text1"/>
          <w:sz w:val="20"/>
          <w:szCs w:val="20"/>
        </w:rPr>
        <w:t xml:space="preserve"> </w:t>
      </w:r>
      <w:r w:rsidR="000D694E" w:rsidRPr="00E93D62">
        <w:rPr>
          <w:rFonts w:ascii="Times New Roman" w:eastAsia="STIX Two Text" w:hAnsi="Times New Roman" w:cs="Times New Roman"/>
          <w:b/>
          <w:color w:val="000000" w:themeColor="text1"/>
          <w:sz w:val="20"/>
          <w:szCs w:val="20"/>
        </w:rPr>
        <w:t xml:space="preserve">                                            </w:t>
      </w:r>
      <w:r w:rsidRPr="00E93D62">
        <w:rPr>
          <w:rFonts w:ascii="Times New Roman" w:eastAsia="STIX Two Text" w:hAnsi="Times New Roman" w:cs="Times New Roman"/>
          <w:b/>
          <w:color w:val="000000" w:themeColor="text1"/>
          <w:sz w:val="20"/>
          <w:szCs w:val="20"/>
        </w:rPr>
        <w:t xml:space="preserve">                  </w:t>
      </w:r>
      <w:r w:rsidR="000D694E" w:rsidRPr="00E93D62">
        <w:rPr>
          <w:rFonts w:ascii="Times New Roman" w:eastAsia="STIX Two Text" w:hAnsi="Times New Roman" w:cs="Times New Roman"/>
          <w:b/>
          <w:color w:val="000000" w:themeColor="text1"/>
          <w:sz w:val="20"/>
          <w:szCs w:val="20"/>
        </w:rPr>
        <w:t xml:space="preserve"> </w:t>
      </w:r>
      <w:r w:rsidR="00900AB3" w:rsidRPr="00E93D62">
        <w:rPr>
          <w:rFonts w:ascii="Times New Roman" w:eastAsia="STIX Two Text" w:hAnsi="Times New Roman" w:cs="Times New Roman"/>
          <w:b/>
          <w:color w:val="000000" w:themeColor="text1"/>
          <w:sz w:val="20"/>
          <w:szCs w:val="20"/>
        </w:rPr>
        <w:t xml:space="preserve">  June</w:t>
      </w:r>
      <w:r w:rsidR="000D694E" w:rsidRPr="00E93D62">
        <w:rPr>
          <w:rFonts w:ascii="Times New Roman" w:eastAsia="STIX Two Text" w:hAnsi="Times New Roman" w:cs="Times New Roman"/>
          <w:b/>
          <w:color w:val="000000" w:themeColor="text1"/>
          <w:sz w:val="20"/>
          <w:szCs w:val="20"/>
        </w:rPr>
        <w:t xml:space="preserve"> 202</w:t>
      </w:r>
      <w:r w:rsidR="00900AB3" w:rsidRPr="00E93D62">
        <w:rPr>
          <w:rFonts w:ascii="Times New Roman" w:eastAsia="STIX Two Text" w:hAnsi="Times New Roman" w:cs="Times New Roman"/>
          <w:b/>
          <w:color w:val="000000" w:themeColor="text1"/>
          <w:sz w:val="20"/>
          <w:szCs w:val="20"/>
        </w:rPr>
        <w:t>3</w:t>
      </w:r>
      <w:r w:rsidR="000D694E" w:rsidRPr="00E93D62">
        <w:rPr>
          <w:rFonts w:ascii="Times New Roman" w:eastAsia="STIX Two Text" w:hAnsi="Times New Roman" w:cs="Times New Roman"/>
          <w:b/>
          <w:color w:val="000000" w:themeColor="text1"/>
          <w:sz w:val="20"/>
          <w:szCs w:val="20"/>
        </w:rPr>
        <w:t xml:space="preserve"> – Presen</w:t>
      </w:r>
      <w:r w:rsidRPr="00E93D62">
        <w:rPr>
          <w:rFonts w:ascii="Times New Roman" w:eastAsia="STIX Two Text" w:hAnsi="Times New Roman" w:cs="Times New Roman"/>
          <w:b/>
          <w:color w:val="000000" w:themeColor="text1"/>
          <w:sz w:val="20"/>
          <w:szCs w:val="20"/>
        </w:rPr>
        <w:t>t</w:t>
      </w:r>
      <w:r w:rsidR="00915315" w:rsidRPr="00E93D62">
        <w:rPr>
          <w:rFonts w:ascii="Times New Roman" w:eastAsia="STIX Two Text" w:hAnsi="Times New Roman" w:cs="Times New Roman"/>
          <w:b/>
          <w:color w:val="000000" w:themeColor="text1"/>
          <w:sz w:val="20"/>
          <w:szCs w:val="20"/>
        </w:rPr>
        <w:tab/>
      </w:r>
      <w:r w:rsidR="000D694E" w:rsidRPr="00E93D62">
        <w:rPr>
          <w:rFonts w:ascii="Times New Roman" w:eastAsia="STIX Two Text" w:hAnsi="Times New Roman" w:cs="Times New Roman"/>
          <w:b/>
          <w:color w:val="000000" w:themeColor="text1"/>
          <w:sz w:val="20"/>
          <w:szCs w:val="20"/>
        </w:rPr>
        <w:t xml:space="preserve">    Client: </w:t>
      </w:r>
      <w:r w:rsidR="00ED3024" w:rsidRPr="00E93D62">
        <w:rPr>
          <w:rFonts w:ascii="Times New Roman" w:eastAsia="STIX Two Text" w:hAnsi="Times New Roman" w:cs="Times New Roman"/>
          <w:b/>
          <w:color w:val="000000" w:themeColor="text1"/>
          <w:sz w:val="20"/>
          <w:szCs w:val="20"/>
        </w:rPr>
        <w:t>MAX Healthcare</w:t>
      </w:r>
    </w:p>
    <w:p w14:paraId="5EA2AB52" w14:textId="79B3AD1E" w:rsidR="00ED3024" w:rsidRPr="00ED3024" w:rsidRDefault="00ED3024" w:rsidP="00ED3024">
      <w:pPr>
        <w:pStyle w:val="p1"/>
        <w:jc w:val="both"/>
        <w:rPr>
          <w:rFonts w:ascii="Times New Roman" w:hAnsi="Times New Roman"/>
          <w:sz w:val="20"/>
          <w:szCs w:val="20"/>
        </w:rPr>
      </w:pPr>
      <w:r w:rsidRPr="00ED3024">
        <w:rPr>
          <w:rFonts w:ascii="Times New Roman" w:hAnsi="Times New Roman"/>
          <w:sz w:val="20"/>
          <w:szCs w:val="20"/>
        </w:rPr>
        <w:t xml:space="preserve">The project aimed to design a centralized data analytics platform for a mid-sized healthcare provider to enhance patient data management, clinical reporting, and operational insights. The system ingested and processed diverse healthcare datasets, such as patient records, billing information, and medical histories, and enabled real-time analytics for key stakeholders, including clinicians and </w:t>
      </w:r>
      <w:r w:rsidRPr="00ED3024">
        <w:rPr>
          <w:rFonts w:ascii="Times New Roman" w:hAnsi="Times New Roman"/>
          <w:sz w:val="20"/>
          <w:szCs w:val="20"/>
        </w:rPr>
        <w:lastRenderedPageBreak/>
        <w:t>administrators. This solution reduced operational inefficiencies, improved patient outcomes, and ensured compliance with healthcare regulations like HIPAA.</w:t>
      </w:r>
    </w:p>
    <w:p w14:paraId="0C5B44BE" w14:textId="6EBA3C99" w:rsidR="000D694E" w:rsidRPr="00455F36" w:rsidRDefault="00E93D62" w:rsidP="000D694E">
      <w:pPr>
        <w:spacing w:after="60" w:line="240" w:lineRule="auto"/>
        <w:ind w:right="-6"/>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Roles and Responsibilities</w:t>
      </w:r>
      <w:r w:rsidR="000D694E" w:rsidRPr="00455F36">
        <w:rPr>
          <w:rFonts w:ascii="Times New Roman" w:hAnsi="Times New Roman" w:cs="Times New Roman"/>
          <w:b/>
          <w:bCs/>
          <w:color w:val="000000" w:themeColor="text1"/>
          <w:sz w:val="20"/>
          <w:szCs w:val="20"/>
        </w:rPr>
        <w:t>:</w:t>
      </w:r>
    </w:p>
    <w:p w14:paraId="6F67BB1E" w14:textId="32B22499"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Designed scalable </w:t>
      </w:r>
      <w:r w:rsidRPr="00EF285A">
        <w:rPr>
          <w:rFonts w:ascii="Times New Roman" w:eastAsia="STIX Two Text" w:hAnsi="Times New Roman" w:cs="Times New Roman"/>
          <w:b/>
          <w:color w:val="000000" w:themeColor="text1"/>
          <w:sz w:val="20"/>
          <w:szCs w:val="20"/>
          <w:lang w:val="en-US"/>
        </w:rPr>
        <w:t>ETL pipelines</w:t>
      </w:r>
      <w:r w:rsidRPr="00383970">
        <w:rPr>
          <w:rFonts w:ascii="Times New Roman" w:eastAsia="STIX Two Text" w:hAnsi="Times New Roman" w:cs="Times New Roman"/>
          <w:bCs/>
          <w:color w:val="000000" w:themeColor="text1"/>
          <w:sz w:val="20"/>
          <w:szCs w:val="20"/>
          <w:lang w:val="en-US"/>
        </w:rPr>
        <w:t xml:space="preserve"> using </w:t>
      </w:r>
      <w:r w:rsidRPr="00EF285A">
        <w:rPr>
          <w:rFonts w:ascii="Times New Roman" w:eastAsia="STIX Two Text" w:hAnsi="Times New Roman" w:cs="Times New Roman"/>
          <w:b/>
          <w:color w:val="000000" w:themeColor="text1"/>
          <w:sz w:val="20"/>
          <w:szCs w:val="20"/>
          <w:lang w:val="en-US"/>
        </w:rPr>
        <w:t>Azure Data Factory</w:t>
      </w:r>
      <w:r w:rsidRPr="00383970">
        <w:rPr>
          <w:rFonts w:ascii="Times New Roman" w:eastAsia="STIX Two Text" w:hAnsi="Times New Roman" w:cs="Times New Roman"/>
          <w:bCs/>
          <w:color w:val="000000" w:themeColor="text1"/>
          <w:sz w:val="20"/>
          <w:szCs w:val="20"/>
          <w:lang w:val="en-US"/>
        </w:rPr>
        <w:t xml:space="preserve"> to ingest data from </w:t>
      </w:r>
      <w:r w:rsidRPr="00EF285A">
        <w:rPr>
          <w:rFonts w:ascii="Times New Roman" w:eastAsia="STIX Two Text" w:hAnsi="Times New Roman" w:cs="Times New Roman"/>
          <w:b/>
          <w:color w:val="000000" w:themeColor="text1"/>
          <w:sz w:val="20"/>
          <w:szCs w:val="20"/>
          <w:lang w:val="en-US"/>
        </w:rPr>
        <w:t>EHR systems</w:t>
      </w:r>
      <w:r w:rsidRPr="00383970">
        <w:rPr>
          <w:rFonts w:ascii="Times New Roman" w:eastAsia="STIX Two Text" w:hAnsi="Times New Roman" w:cs="Times New Roman"/>
          <w:bCs/>
          <w:color w:val="000000" w:themeColor="text1"/>
          <w:sz w:val="20"/>
          <w:szCs w:val="20"/>
          <w:lang w:val="en-US"/>
        </w:rPr>
        <w:t xml:space="preserve">, patient databases, and operational tools into </w:t>
      </w:r>
      <w:r w:rsidRPr="00EF285A">
        <w:rPr>
          <w:rFonts w:ascii="Times New Roman" w:eastAsia="STIX Two Text" w:hAnsi="Times New Roman" w:cs="Times New Roman"/>
          <w:b/>
          <w:color w:val="000000" w:themeColor="text1"/>
          <w:sz w:val="20"/>
          <w:szCs w:val="20"/>
          <w:lang w:val="en-US"/>
        </w:rPr>
        <w:t>Azure Data Lake Storage Gen2</w:t>
      </w:r>
      <w:r w:rsidRPr="00383970">
        <w:rPr>
          <w:rFonts w:ascii="Times New Roman" w:eastAsia="STIX Two Text" w:hAnsi="Times New Roman" w:cs="Times New Roman"/>
          <w:bCs/>
          <w:color w:val="000000" w:themeColor="text1"/>
          <w:sz w:val="20"/>
          <w:szCs w:val="20"/>
          <w:lang w:val="en-US"/>
        </w:rPr>
        <w:t>.</w:t>
      </w:r>
    </w:p>
    <w:p w14:paraId="7982725E" w14:textId="5A3BFD33"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Worked with diverse data formats (</w:t>
      </w:r>
      <w:r w:rsidRPr="00EF285A">
        <w:rPr>
          <w:rFonts w:ascii="Times New Roman" w:eastAsia="STIX Two Text" w:hAnsi="Times New Roman" w:cs="Times New Roman"/>
          <w:b/>
          <w:color w:val="000000" w:themeColor="text1"/>
          <w:sz w:val="20"/>
          <w:szCs w:val="20"/>
          <w:lang w:val="en-US"/>
        </w:rPr>
        <w:t>JSON, CSV, Parquet</w:t>
      </w:r>
      <w:r w:rsidRPr="00383970">
        <w:rPr>
          <w:rFonts w:ascii="Times New Roman" w:eastAsia="STIX Two Text" w:hAnsi="Times New Roman" w:cs="Times New Roman"/>
          <w:bCs/>
          <w:color w:val="000000" w:themeColor="text1"/>
          <w:sz w:val="20"/>
          <w:szCs w:val="20"/>
          <w:lang w:val="en-US"/>
        </w:rPr>
        <w:t>) and ensured accurate data mapping and transformation.</w:t>
      </w:r>
    </w:p>
    <w:p w14:paraId="3D99C522" w14:textId="6076AE62"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Configured </w:t>
      </w:r>
      <w:r w:rsidRPr="00EF285A">
        <w:rPr>
          <w:rFonts w:ascii="Times New Roman" w:eastAsia="STIX Two Text" w:hAnsi="Times New Roman" w:cs="Times New Roman"/>
          <w:b/>
          <w:color w:val="000000" w:themeColor="text1"/>
          <w:sz w:val="20"/>
          <w:szCs w:val="20"/>
          <w:lang w:val="en-US"/>
        </w:rPr>
        <w:t>Azure Synapse Analytics</w:t>
      </w:r>
      <w:r w:rsidRPr="00383970">
        <w:rPr>
          <w:rFonts w:ascii="Times New Roman" w:eastAsia="STIX Two Text" w:hAnsi="Times New Roman" w:cs="Times New Roman"/>
          <w:bCs/>
          <w:color w:val="000000" w:themeColor="text1"/>
          <w:sz w:val="20"/>
          <w:szCs w:val="20"/>
          <w:lang w:val="en-US"/>
        </w:rPr>
        <w:t xml:space="preserve"> for creating a centralized data warehouse and optimized data models for fast querying and reporting.</w:t>
      </w:r>
    </w:p>
    <w:p w14:paraId="4F2C6D89" w14:textId="440CCB6E"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Utilized </w:t>
      </w:r>
      <w:r w:rsidRPr="00EF285A">
        <w:rPr>
          <w:rFonts w:ascii="Times New Roman" w:eastAsia="STIX Two Text" w:hAnsi="Times New Roman" w:cs="Times New Roman"/>
          <w:b/>
          <w:color w:val="000000" w:themeColor="text1"/>
          <w:sz w:val="20"/>
          <w:szCs w:val="20"/>
          <w:lang w:val="en-US"/>
        </w:rPr>
        <w:t>Azure Databricks</w:t>
      </w:r>
      <w:r w:rsidRPr="00383970">
        <w:rPr>
          <w:rFonts w:ascii="Times New Roman" w:eastAsia="STIX Two Text" w:hAnsi="Times New Roman" w:cs="Times New Roman"/>
          <w:bCs/>
          <w:color w:val="000000" w:themeColor="text1"/>
          <w:sz w:val="20"/>
          <w:szCs w:val="20"/>
          <w:lang w:val="en-US"/>
        </w:rPr>
        <w:t xml:space="preserve"> for running </w:t>
      </w:r>
      <w:r w:rsidRPr="00EF285A">
        <w:rPr>
          <w:rFonts w:ascii="Times New Roman" w:eastAsia="STIX Two Text" w:hAnsi="Times New Roman" w:cs="Times New Roman"/>
          <w:b/>
          <w:color w:val="000000" w:themeColor="text1"/>
          <w:sz w:val="20"/>
          <w:szCs w:val="20"/>
          <w:lang w:val="en-US"/>
        </w:rPr>
        <w:t>Spark jobs</w:t>
      </w:r>
      <w:r w:rsidRPr="00383970">
        <w:rPr>
          <w:rFonts w:ascii="Times New Roman" w:eastAsia="STIX Two Text" w:hAnsi="Times New Roman" w:cs="Times New Roman"/>
          <w:bCs/>
          <w:color w:val="000000" w:themeColor="text1"/>
          <w:sz w:val="20"/>
          <w:szCs w:val="20"/>
          <w:lang w:val="en-US"/>
        </w:rPr>
        <w:t xml:space="preserve"> to process large volumes of patient and operational data, including scheduling and managing high-concurrency Spark clusters.</w:t>
      </w:r>
    </w:p>
    <w:p w14:paraId="35B430F2" w14:textId="39E50F08"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Implemented role-based access control (</w:t>
      </w:r>
      <w:r w:rsidRPr="00EF285A">
        <w:rPr>
          <w:rFonts w:ascii="Times New Roman" w:eastAsia="STIX Two Text" w:hAnsi="Times New Roman" w:cs="Times New Roman"/>
          <w:b/>
          <w:color w:val="000000" w:themeColor="text1"/>
          <w:sz w:val="20"/>
          <w:szCs w:val="20"/>
          <w:lang w:val="en-US"/>
        </w:rPr>
        <w:t>RBAC</w:t>
      </w:r>
      <w:r w:rsidRPr="00383970">
        <w:rPr>
          <w:rFonts w:ascii="Times New Roman" w:eastAsia="STIX Two Text" w:hAnsi="Times New Roman" w:cs="Times New Roman"/>
          <w:bCs/>
          <w:color w:val="000000" w:themeColor="text1"/>
          <w:sz w:val="20"/>
          <w:szCs w:val="20"/>
          <w:lang w:val="en-US"/>
        </w:rPr>
        <w:t>) using Azure Active Directory to restrict access to sensitive patient information.</w:t>
      </w:r>
    </w:p>
    <w:p w14:paraId="5CC688F5" w14:textId="237E781B"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Applied data encryption techniques and ensured all processes complied with HIPAA requirements.</w:t>
      </w:r>
    </w:p>
    <w:p w14:paraId="3AC5DD68" w14:textId="45D26140"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Created interactive </w:t>
      </w:r>
      <w:r w:rsidRPr="00EF285A">
        <w:rPr>
          <w:rFonts w:ascii="Times New Roman" w:eastAsia="STIX Two Text" w:hAnsi="Times New Roman" w:cs="Times New Roman"/>
          <w:b/>
          <w:color w:val="000000" w:themeColor="text1"/>
          <w:sz w:val="20"/>
          <w:szCs w:val="20"/>
          <w:lang w:val="en-US"/>
        </w:rPr>
        <w:t>Power BI dashboards</w:t>
      </w:r>
      <w:r w:rsidRPr="00383970">
        <w:rPr>
          <w:rFonts w:ascii="Times New Roman" w:eastAsia="STIX Two Text" w:hAnsi="Times New Roman" w:cs="Times New Roman"/>
          <w:bCs/>
          <w:color w:val="000000" w:themeColor="text1"/>
          <w:sz w:val="20"/>
          <w:szCs w:val="20"/>
          <w:lang w:val="en-US"/>
        </w:rPr>
        <w:t xml:space="preserve"> to visualize patient health metrics, hospital admission rates, and operational efficiency.</w:t>
      </w:r>
    </w:p>
    <w:p w14:paraId="53CBBB64" w14:textId="32E9ABFE"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Developed custom </w:t>
      </w:r>
      <w:r w:rsidRPr="00EF285A">
        <w:rPr>
          <w:rFonts w:ascii="Times New Roman" w:eastAsia="STIX Two Text" w:hAnsi="Times New Roman" w:cs="Times New Roman"/>
          <w:b/>
          <w:color w:val="000000" w:themeColor="text1"/>
          <w:sz w:val="20"/>
          <w:szCs w:val="20"/>
          <w:lang w:val="en-US"/>
        </w:rPr>
        <w:t>SQL scripts</w:t>
      </w:r>
      <w:r w:rsidRPr="00383970">
        <w:rPr>
          <w:rFonts w:ascii="Times New Roman" w:eastAsia="STIX Two Text" w:hAnsi="Times New Roman" w:cs="Times New Roman"/>
          <w:bCs/>
          <w:color w:val="000000" w:themeColor="text1"/>
          <w:sz w:val="20"/>
          <w:szCs w:val="20"/>
          <w:lang w:val="en-US"/>
        </w:rPr>
        <w:t xml:space="preserve"> to analyze trends in patient outcomes and cost of care.</w:t>
      </w:r>
    </w:p>
    <w:p w14:paraId="51E432AB" w14:textId="4977FDA6"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Applied partitioning and indexing strategies in </w:t>
      </w:r>
      <w:r w:rsidRPr="00EF285A">
        <w:rPr>
          <w:rFonts w:ascii="Times New Roman" w:eastAsia="STIX Two Text" w:hAnsi="Times New Roman" w:cs="Times New Roman"/>
          <w:b/>
          <w:color w:val="000000" w:themeColor="text1"/>
          <w:sz w:val="20"/>
          <w:szCs w:val="20"/>
          <w:lang w:val="en-US"/>
        </w:rPr>
        <w:t>Azure SQL Database</w:t>
      </w:r>
      <w:r w:rsidRPr="00383970">
        <w:rPr>
          <w:rFonts w:ascii="Times New Roman" w:eastAsia="STIX Two Text" w:hAnsi="Times New Roman" w:cs="Times New Roman"/>
          <w:bCs/>
          <w:color w:val="000000" w:themeColor="text1"/>
          <w:sz w:val="20"/>
          <w:szCs w:val="20"/>
          <w:lang w:val="en-US"/>
        </w:rPr>
        <w:t xml:space="preserve"> to improve query execution times by 30%.</w:t>
      </w:r>
    </w:p>
    <w:p w14:paraId="3A78A635" w14:textId="1B4AA2FF"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 xml:space="preserve">Conducted regular performance tuning of pipelines and </w:t>
      </w:r>
      <w:r w:rsidRPr="00EF285A">
        <w:rPr>
          <w:rFonts w:ascii="Times New Roman" w:eastAsia="STIX Two Text" w:hAnsi="Times New Roman" w:cs="Times New Roman"/>
          <w:b/>
          <w:color w:val="000000" w:themeColor="text1"/>
          <w:sz w:val="20"/>
          <w:szCs w:val="20"/>
          <w:lang w:val="en-US"/>
        </w:rPr>
        <w:t>SQL queries</w:t>
      </w:r>
      <w:r w:rsidRPr="00383970">
        <w:rPr>
          <w:rFonts w:ascii="Times New Roman" w:eastAsia="STIX Two Text" w:hAnsi="Times New Roman" w:cs="Times New Roman"/>
          <w:bCs/>
          <w:color w:val="000000" w:themeColor="text1"/>
          <w:sz w:val="20"/>
          <w:szCs w:val="20"/>
          <w:lang w:val="en-US"/>
        </w:rPr>
        <w:t>.</w:t>
      </w:r>
    </w:p>
    <w:p w14:paraId="5E644FBE" w14:textId="195BD460" w:rsidR="00ED3024" w:rsidRPr="00383970" w:rsidRDefault="00ED3024"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Coordinated with stakeholders, including healthcare administrators and IT teams, to define requirements and implement solutions.</w:t>
      </w:r>
    </w:p>
    <w:p w14:paraId="304903A6" w14:textId="5EFE624B" w:rsidR="004C0A2F" w:rsidRPr="00383970" w:rsidRDefault="004C0A2F" w:rsidP="0038397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383970">
        <w:rPr>
          <w:rFonts w:ascii="Times New Roman" w:eastAsia="STIX Two Text" w:hAnsi="Times New Roman" w:cs="Times New Roman"/>
          <w:bCs/>
          <w:color w:val="000000" w:themeColor="text1"/>
          <w:sz w:val="20"/>
          <w:szCs w:val="20"/>
          <w:lang w:val="en-US"/>
        </w:rPr>
        <w:t>Take part in reviews of individual or team contributions and work</w:t>
      </w:r>
      <w:r w:rsidR="004530EA" w:rsidRPr="00383970">
        <w:rPr>
          <w:rFonts w:ascii="Times New Roman" w:eastAsia="STIX Two Text" w:hAnsi="Times New Roman" w:cs="Times New Roman"/>
          <w:bCs/>
          <w:color w:val="000000" w:themeColor="text1"/>
          <w:sz w:val="20"/>
          <w:szCs w:val="20"/>
          <w:lang w:val="en-US"/>
        </w:rPr>
        <w:t>ed</w:t>
      </w:r>
      <w:r w:rsidRPr="00383970">
        <w:rPr>
          <w:rFonts w:ascii="Times New Roman" w:eastAsia="STIX Two Text" w:hAnsi="Times New Roman" w:cs="Times New Roman"/>
          <w:bCs/>
          <w:color w:val="000000" w:themeColor="text1"/>
          <w:sz w:val="20"/>
          <w:szCs w:val="20"/>
          <w:lang w:val="en-US"/>
        </w:rPr>
        <w:t xml:space="preserve"> on assigned features for ongoing sprints</w:t>
      </w:r>
      <w:r w:rsidR="004530EA" w:rsidRPr="00383970">
        <w:rPr>
          <w:rFonts w:ascii="Times New Roman" w:eastAsia="STIX Two Text" w:hAnsi="Times New Roman" w:cs="Times New Roman"/>
          <w:bCs/>
          <w:color w:val="000000" w:themeColor="text1"/>
          <w:sz w:val="20"/>
          <w:szCs w:val="20"/>
          <w:lang w:val="en-US"/>
        </w:rPr>
        <w:t>.</w:t>
      </w:r>
    </w:p>
    <w:p w14:paraId="7C1DC740" w14:textId="2DF33B50" w:rsidR="004C0A2F" w:rsidRPr="00455F36" w:rsidRDefault="004C0A2F" w:rsidP="00383970">
      <w:pPr>
        <w:pStyle w:val="ListParagraph"/>
        <w:numPr>
          <w:ilvl w:val="0"/>
          <w:numId w:val="22"/>
        </w:numPr>
        <w:spacing w:line="240" w:lineRule="auto"/>
        <w:ind w:left="360"/>
        <w:jc w:val="both"/>
        <w:rPr>
          <w:rFonts w:ascii="Times New Roman" w:hAnsi="Times New Roman" w:cs="Times New Roman"/>
          <w:color w:val="000000" w:themeColor="text1"/>
          <w:sz w:val="20"/>
          <w:szCs w:val="20"/>
        </w:rPr>
      </w:pPr>
      <w:r w:rsidRPr="00383970">
        <w:rPr>
          <w:rFonts w:ascii="Times New Roman" w:eastAsia="STIX Two Text" w:hAnsi="Times New Roman" w:cs="Times New Roman"/>
          <w:bCs/>
          <w:color w:val="000000" w:themeColor="text1"/>
          <w:sz w:val="20"/>
          <w:szCs w:val="20"/>
          <w:lang w:val="en-US"/>
        </w:rPr>
        <w:t>Communicate and work reciprocally with business and product teams to support changes and implementation</w:t>
      </w:r>
      <w:r w:rsidR="004530EA" w:rsidRPr="00455F36">
        <w:rPr>
          <w:rFonts w:ascii="Times New Roman" w:hAnsi="Times New Roman" w:cs="Times New Roman"/>
          <w:color w:val="000000" w:themeColor="text1"/>
          <w:sz w:val="20"/>
          <w:szCs w:val="20"/>
        </w:rPr>
        <w:t>.</w:t>
      </w:r>
    </w:p>
    <w:p w14:paraId="005F254A" w14:textId="77777777" w:rsidR="00BF10D0" w:rsidRPr="00455F36" w:rsidRDefault="00BF10D0" w:rsidP="00432F18">
      <w:pPr>
        <w:spacing w:after="60" w:line="240" w:lineRule="auto"/>
        <w:ind w:right="-6"/>
        <w:jc w:val="both"/>
        <w:rPr>
          <w:rFonts w:ascii="Times New Roman" w:hAnsi="Times New Roman" w:cs="Times New Roman"/>
          <w:color w:val="000000" w:themeColor="text1"/>
          <w:sz w:val="20"/>
          <w:szCs w:val="20"/>
        </w:rPr>
      </w:pPr>
    </w:p>
    <w:p w14:paraId="0F226A00" w14:textId="036D6EB1" w:rsidR="0091779E" w:rsidRPr="00E93D62" w:rsidRDefault="00E93D62" w:rsidP="00915315">
      <w:pPr>
        <w:spacing w:line="240" w:lineRule="auto"/>
        <w:rPr>
          <w:rFonts w:ascii="Times New Roman" w:eastAsia="STIX Two Text" w:hAnsi="Times New Roman" w:cs="Times New Roman"/>
          <w:b/>
          <w:color w:val="000000" w:themeColor="text1"/>
          <w:sz w:val="20"/>
          <w:szCs w:val="20"/>
        </w:rPr>
      </w:pPr>
      <w:r w:rsidRPr="00E93D62">
        <w:rPr>
          <w:rFonts w:ascii="Times New Roman" w:eastAsia="STIX Two Text" w:hAnsi="Times New Roman" w:cs="Times New Roman"/>
          <w:b/>
          <w:color w:val="000000" w:themeColor="text1"/>
          <w:sz w:val="20"/>
          <w:szCs w:val="20"/>
        </w:rPr>
        <w:t xml:space="preserve">Louisiana State University | Data Engineer                                  </w:t>
      </w:r>
      <w:r>
        <w:rPr>
          <w:rFonts w:ascii="Times New Roman" w:eastAsia="STIX Two Text" w:hAnsi="Times New Roman" w:cs="Times New Roman"/>
          <w:b/>
          <w:color w:val="000000" w:themeColor="text1"/>
          <w:sz w:val="20"/>
          <w:szCs w:val="20"/>
        </w:rPr>
        <w:t xml:space="preserve"> </w:t>
      </w:r>
      <w:r w:rsidRPr="00E93D62">
        <w:rPr>
          <w:rFonts w:ascii="Times New Roman" w:eastAsia="STIX Two Text" w:hAnsi="Times New Roman" w:cs="Times New Roman"/>
          <w:b/>
          <w:color w:val="000000" w:themeColor="text1"/>
          <w:sz w:val="20"/>
          <w:szCs w:val="20"/>
        </w:rPr>
        <w:t xml:space="preserve">                                                                  </w:t>
      </w:r>
      <w:r w:rsidR="0091779E" w:rsidRPr="00E93D62">
        <w:rPr>
          <w:rFonts w:ascii="Times New Roman" w:eastAsia="STIX Two Text" w:hAnsi="Times New Roman" w:cs="Times New Roman"/>
          <w:b/>
          <w:i/>
          <w:color w:val="000000" w:themeColor="text1"/>
          <w:sz w:val="20"/>
          <w:szCs w:val="20"/>
        </w:rPr>
        <w:t>August 2021 – May 2023</w:t>
      </w:r>
    </w:p>
    <w:p w14:paraId="25D1BF76" w14:textId="68873F2B" w:rsidR="0091779E" w:rsidRPr="00E93D62" w:rsidRDefault="0091779E" w:rsidP="00915315">
      <w:pPr>
        <w:spacing w:line="240" w:lineRule="auto"/>
        <w:rPr>
          <w:rFonts w:ascii="Times New Roman" w:eastAsia="STIX Two Text" w:hAnsi="Times New Roman" w:cs="Times New Roman"/>
          <w:b/>
          <w:color w:val="000000" w:themeColor="text1"/>
          <w:sz w:val="20"/>
          <w:szCs w:val="20"/>
        </w:rPr>
      </w:pPr>
      <w:r w:rsidRPr="00E93D62">
        <w:rPr>
          <w:rFonts w:ascii="Times New Roman" w:eastAsia="STIX Two Text" w:hAnsi="Times New Roman" w:cs="Times New Roman"/>
          <w:b/>
          <w:color w:val="000000" w:themeColor="text1"/>
          <w:sz w:val="20"/>
          <w:szCs w:val="20"/>
        </w:rPr>
        <w:t>Client: Louisiana State University</w:t>
      </w:r>
    </w:p>
    <w:p w14:paraId="27848C1B" w14:textId="77777777" w:rsidR="00E93D62" w:rsidRPr="00383970" w:rsidRDefault="00ED3024" w:rsidP="00E93D62">
      <w:pPr>
        <w:pStyle w:val="p1"/>
        <w:jc w:val="both"/>
        <w:rPr>
          <w:rFonts w:ascii="Times New Roman" w:hAnsi="Times New Roman"/>
          <w:sz w:val="20"/>
          <w:szCs w:val="20"/>
        </w:rPr>
      </w:pPr>
      <w:r w:rsidRPr="00383970">
        <w:rPr>
          <w:rFonts w:ascii="Times New Roman" w:hAnsi="Times New Roman"/>
          <w:sz w:val="20"/>
          <w:szCs w:val="20"/>
        </w:rPr>
        <w:t xml:space="preserve">The project was an ambitious in-house initiative to consolidate student, academic, and administrative data into a unified AWS-based data platform. By migrating legacy systems to </w:t>
      </w:r>
      <w:r w:rsidRPr="00383970">
        <w:rPr>
          <w:rFonts w:ascii="Times New Roman" w:hAnsi="Times New Roman"/>
          <w:b/>
          <w:bCs/>
          <w:sz w:val="20"/>
          <w:szCs w:val="20"/>
        </w:rPr>
        <w:t>AWS</w:t>
      </w:r>
      <w:r w:rsidRPr="00383970">
        <w:rPr>
          <w:rFonts w:ascii="Times New Roman" w:hAnsi="Times New Roman"/>
          <w:sz w:val="20"/>
          <w:szCs w:val="20"/>
        </w:rPr>
        <w:t>, the platform provided enhanced data accessibility, real-time analytics, and better decision-making capabilities for university administrators, faculty, and support staff. The system also supported predictive analytics for student success and resource optimization.</w:t>
      </w:r>
    </w:p>
    <w:p w14:paraId="3F21E179" w14:textId="2D4E14E6" w:rsidR="00E93D62" w:rsidRPr="00E93D62" w:rsidRDefault="00E93D62" w:rsidP="00E93D62">
      <w:pPr>
        <w:pStyle w:val="p1"/>
        <w:jc w:val="both"/>
        <w:rPr>
          <w:rFonts w:ascii="Times New Roman" w:hAnsi="Times New Roman"/>
        </w:rPr>
      </w:pPr>
      <w:r w:rsidRPr="00E93D62">
        <w:rPr>
          <w:rFonts w:ascii="Times New Roman" w:hAnsi="Times New Roman"/>
          <w:b/>
          <w:bCs/>
          <w:color w:val="000000" w:themeColor="text1"/>
          <w:sz w:val="20"/>
          <w:szCs w:val="20"/>
        </w:rPr>
        <w:t>Roles and Responsibilities:</w:t>
      </w:r>
    </w:p>
    <w:p w14:paraId="4EE9FF87" w14:textId="77777777"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Designed and implemented ETL pipelines using </w:t>
      </w:r>
      <w:r w:rsidRPr="00383970">
        <w:rPr>
          <w:rFonts w:ascii="Times New Roman" w:eastAsia="STIX Two Text" w:hAnsi="Times New Roman" w:cs="Times New Roman"/>
          <w:b/>
          <w:color w:val="000000" w:themeColor="text1"/>
          <w:sz w:val="20"/>
          <w:szCs w:val="20"/>
          <w:lang w:val="en-US"/>
        </w:rPr>
        <w:t>AWS Glue</w:t>
      </w:r>
      <w:r w:rsidRPr="00ED3024">
        <w:rPr>
          <w:rFonts w:ascii="Times New Roman" w:eastAsia="STIX Two Text" w:hAnsi="Times New Roman" w:cs="Times New Roman"/>
          <w:bCs/>
          <w:color w:val="000000" w:themeColor="text1"/>
          <w:sz w:val="20"/>
          <w:szCs w:val="20"/>
          <w:lang w:val="en-US"/>
        </w:rPr>
        <w:t xml:space="preserve"> to extract, transform, and load data from legacy databases (SQL Server and Oracle) into </w:t>
      </w:r>
      <w:r w:rsidRPr="00383970">
        <w:rPr>
          <w:rFonts w:ascii="Times New Roman" w:eastAsia="STIX Two Text" w:hAnsi="Times New Roman" w:cs="Times New Roman"/>
          <w:b/>
          <w:color w:val="000000" w:themeColor="text1"/>
          <w:sz w:val="20"/>
          <w:szCs w:val="20"/>
          <w:lang w:val="en-US"/>
        </w:rPr>
        <w:t>AWS S3 and Redshift</w:t>
      </w:r>
      <w:r w:rsidRPr="00ED3024">
        <w:rPr>
          <w:rFonts w:ascii="Times New Roman" w:eastAsia="STIX Two Text" w:hAnsi="Times New Roman" w:cs="Times New Roman"/>
          <w:bCs/>
          <w:color w:val="000000" w:themeColor="text1"/>
          <w:sz w:val="20"/>
          <w:szCs w:val="20"/>
          <w:lang w:val="en-US"/>
        </w:rPr>
        <w:t>.</w:t>
      </w:r>
    </w:p>
    <w:p w14:paraId="01FCBD22" w14:textId="482BAB70"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Automated data ingestion workflows for nightly updates, ensuring data freshness and reliability.</w:t>
      </w:r>
    </w:p>
    <w:p w14:paraId="3BE1BBAB" w14:textId="4E5CD468"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Utilized </w:t>
      </w:r>
      <w:r w:rsidRPr="00383970">
        <w:rPr>
          <w:rFonts w:ascii="Times New Roman" w:eastAsia="STIX Two Text" w:hAnsi="Times New Roman" w:cs="Times New Roman"/>
          <w:b/>
          <w:color w:val="000000" w:themeColor="text1"/>
          <w:sz w:val="20"/>
          <w:szCs w:val="20"/>
          <w:lang w:val="en-US"/>
        </w:rPr>
        <w:t>AWS EMR</w:t>
      </w:r>
      <w:r w:rsidRPr="00ED3024">
        <w:rPr>
          <w:rFonts w:ascii="Times New Roman" w:eastAsia="STIX Two Text" w:hAnsi="Times New Roman" w:cs="Times New Roman"/>
          <w:bCs/>
          <w:color w:val="000000" w:themeColor="text1"/>
          <w:sz w:val="20"/>
          <w:szCs w:val="20"/>
          <w:lang w:val="en-US"/>
        </w:rPr>
        <w:t xml:space="preserve"> and </w:t>
      </w:r>
      <w:r w:rsidRPr="00383970">
        <w:rPr>
          <w:rFonts w:ascii="Times New Roman" w:eastAsia="STIX Two Text" w:hAnsi="Times New Roman" w:cs="Times New Roman"/>
          <w:b/>
          <w:color w:val="000000" w:themeColor="text1"/>
          <w:sz w:val="20"/>
          <w:szCs w:val="20"/>
          <w:lang w:val="en-US"/>
        </w:rPr>
        <w:t>Spark</w:t>
      </w:r>
      <w:r w:rsidRPr="00ED3024">
        <w:rPr>
          <w:rFonts w:ascii="Times New Roman" w:eastAsia="STIX Two Text" w:hAnsi="Times New Roman" w:cs="Times New Roman"/>
          <w:bCs/>
          <w:color w:val="000000" w:themeColor="text1"/>
          <w:sz w:val="20"/>
          <w:szCs w:val="20"/>
          <w:lang w:val="en-US"/>
        </w:rPr>
        <w:t xml:space="preserve"> for processing large datasets, such as student grades, financial records, and resource utilization.</w:t>
      </w:r>
    </w:p>
    <w:p w14:paraId="5DE96836" w14:textId="6B926751"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Designed Spark jobs for data transformation, aggregation, and cleansing.</w:t>
      </w:r>
    </w:p>
    <w:p w14:paraId="335F711E" w14:textId="5A4D8920"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Integrated </w:t>
      </w:r>
      <w:r w:rsidRPr="00383970">
        <w:rPr>
          <w:rFonts w:ascii="Times New Roman" w:eastAsia="STIX Two Text" w:hAnsi="Times New Roman" w:cs="Times New Roman"/>
          <w:b/>
          <w:color w:val="000000" w:themeColor="text1"/>
          <w:sz w:val="20"/>
          <w:szCs w:val="20"/>
          <w:lang w:val="en-US"/>
        </w:rPr>
        <w:t>Kinesis Data Streams</w:t>
      </w:r>
      <w:r w:rsidRPr="00ED3024">
        <w:rPr>
          <w:rFonts w:ascii="Times New Roman" w:eastAsia="STIX Two Text" w:hAnsi="Times New Roman" w:cs="Times New Roman"/>
          <w:bCs/>
          <w:color w:val="000000" w:themeColor="text1"/>
          <w:sz w:val="20"/>
          <w:szCs w:val="20"/>
          <w:lang w:val="en-US"/>
        </w:rPr>
        <w:t xml:space="preserve"> to handle real-time data ingestion from student management systems.</w:t>
      </w:r>
    </w:p>
    <w:p w14:paraId="6F835660" w14:textId="6A926E55"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Configured </w:t>
      </w:r>
      <w:r w:rsidRPr="00383970">
        <w:rPr>
          <w:rFonts w:ascii="Times New Roman" w:eastAsia="STIX Two Text" w:hAnsi="Times New Roman" w:cs="Times New Roman"/>
          <w:b/>
          <w:color w:val="000000" w:themeColor="text1"/>
          <w:sz w:val="20"/>
          <w:szCs w:val="20"/>
          <w:lang w:val="en-US"/>
        </w:rPr>
        <w:t>DynamoDB</w:t>
      </w:r>
      <w:r w:rsidRPr="00ED3024">
        <w:rPr>
          <w:rFonts w:ascii="Times New Roman" w:eastAsia="STIX Two Text" w:hAnsi="Times New Roman" w:cs="Times New Roman"/>
          <w:bCs/>
          <w:color w:val="000000" w:themeColor="text1"/>
          <w:sz w:val="20"/>
          <w:szCs w:val="20"/>
          <w:lang w:val="en-US"/>
        </w:rPr>
        <w:t xml:space="preserve"> to store high-frequency transactional data with low latency for fast access.</w:t>
      </w:r>
    </w:p>
    <w:p w14:paraId="30BC2BC2" w14:textId="0E9F9FE7"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Created Tableau dashboards to display enrollment statistics, academic performance trends, and financial reports for administrative review.</w:t>
      </w:r>
    </w:p>
    <w:p w14:paraId="76235C3E" w14:textId="1CC61F69"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Ensured compliance with FERPA (Family Educational Rights and Privacy Act) regulations by implementing data masking and access controls.</w:t>
      </w:r>
    </w:p>
    <w:p w14:paraId="4596AD5C" w14:textId="77AFC559"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Configured </w:t>
      </w:r>
      <w:r w:rsidRPr="00383970">
        <w:rPr>
          <w:rFonts w:ascii="Times New Roman" w:eastAsia="STIX Two Text" w:hAnsi="Times New Roman" w:cs="Times New Roman"/>
          <w:b/>
          <w:color w:val="000000" w:themeColor="text1"/>
          <w:sz w:val="20"/>
          <w:szCs w:val="20"/>
          <w:lang w:val="en-US"/>
        </w:rPr>
        <w:t>IAM roles</w:t>
      </w:r>
      <w:r w:rsidRPr="00ED3024">
        <w:rPr>
          <w:rFonts w:ascii="Times New Roman" w:eastAsia="STIX Two Text" w:hAnsi="Times New Roman" w:cs="Times New Roman"/>
          <w:bCs/>
          <w:color w:val="000000" w:themeColor="text1"/>
          <w:sz w:val="20"/>
          <w:szCs w:val="20"/>
          <w:lang w:val="en-US"/>
        </w:rPr>
        <w:t xml:space="preserve"> and policies to enforce security standards.</w:t>
      </w:r>
    </w:p>
    <w:p w14:paraId="5C75A294" w14:textId="2D32EF1B"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Tuned Redshift queries and optimized data models to improve report generation speed by 40%.</w:t>
      </w:r>
    </w:p>
    <w:p w14:paraId="27EAF3E4" w14:textId="160B9762"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 xml:space="preserve">Monitored cluster performance using </w:t>
      </w:r>
      <w:r w:rsidRPr="00383970">
        <w:rPr>
          <w:rFonts w:ascii="Times New Roman" w:eastAsia="STIX Two Text" w:hAnsi="Times New Roman" w:cs="Times New Roman"/>
          <w:b/>
          <w:color w:val="000000" w:themeColor="text1"/>
          <w:sz w:val="20"/>
          <w:szCs w:val="20"/>
          <w:lang w:val="en-US"/>
        </w:rPr>
        <w:t>CloudWatch</w:t>
      </w:r>
      <w:r w:rsidRPr="00ED3024">
        <w:rPr>
          <w:rFonts w:ascii="Times New Roman" w:eastAsia="STIX Two Text" w:hAnsi="Times New Roman" w:cs="Times New Roman"/>
          <w:bCs/>
          <w:color w:val="000000" w:themeColor="text1"/>
          <w:sz w:val="20"/>
          <w:szCs w:val="20"/>
          <w:lang w:val="en-US"/>
        </w:rPr>
        <w:t xml:space="preserve"> and </w:t>
      </w:r>
      <w:r w:rsidRPr="00383970">
        <w:rPr>
          <w:rFonts w:ascii="Times New Roman" w:eastAsia="STIX Two Text" w:hAnsi="Times New Roman" w:cs="Times New Roman"/>
          <w:b/>
          <w:color w:val="000000" w:themeColor="text1"/>
          <w:sz w:val="20"/>
          <w:szCs w:val="20"/>
          <w:lang w:val="en-US"/>
        </w:rPr>
        <w:t>optimized EMR</w:t>
      </w:r>
      <w:r w:rsidRPr="00ED3024">
        <w:rPr>
          <w:rFonts w:ascii="Times New Roman" w:eastAsia="STIX Two Text" w:hAnsi="Times New Roman" w:cs="Times New Roman"/>
          <w:bCs/>
          <w:color w:val="000000" w:themeColor="text1"/>
          <w:sz w:val="20"/>
          <w:szCs w:val="20"/>
          <w:lang w:val="en-US"/>
        </w:rPr>
        <w:t xml:space="preserve"> configuration for cost-efficiency.</w:t>
      </w:r>
    </w:p>
    <w:p w14:paraId="0A910BE6" w14:textId="55BB4365" w:rsidR="00ED3024" w:rsidRPr="00ED3024" w:rsidRDefault="00ED3024" w:rsidP="00ED3024">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ED3024">
        <w:rPr>
          <w:rFonts w:ascii="Times New Roman" w:eastAsia="STIX Two Text" w:hAnsi="Times New Roman" w:cs="Times New Roman"/>
          <w:bCs/>
          <w:color w:val="000000" w:themeColor="text1"/>
          <w:sz w:val="20"/>
          <w:szCs w:val="20"/>
          <w:lang w:val="en-US"/>
        </w:rPr>
        <w:t>Worked closely with academic and IT departments to gather requirements and provide technical guidance on data strategy</w:t>
      </w:r>
    </w:p>
    <w:p w14:paraId="5532C826" w14:textId="77777777" w:rsidR="0091779E" w:rsidRPr="00455F36" w:rsidRDefault="0091779E" w:rsidP="00900AB3">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455F36">
        <w:rPr>
          <w:rFonts w:ascii="Times New Roman" w:eastAsia="STIX Two Text" w:hAnsi="Times New Roman" w:cs="Times New Roman"/>
          <w:bCs/>
          <w:color w:val="000000" w:themeColor="text1"/>
          <w:sz w:val="20"/>
          <w:szCs w:val="20"/>
          <w:lang w:val="en-US"/>
        </w:rPr>
        <w:t>Ensured compliance with university data governance policies and protected sensitive student and financial information.</w:t>
      </w:r>
    </w:p>
    <w:p w14:paraId="4AF9FEE6" w14:textId="5E17C0BB" w:rsidR="0091779E" w:rsidRPr="00455F36" w:rsidRDefault="0091779E" w:rsidP="00900AB3">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455F36">
        <w:rPr>
          <w:rFonts w:ascii="Times New Roman" w:eastAsia="STIX Two Text" w:hAnsi="Times New Roman" w:cs="Times New Roman"/>
          <w:bCs/>
          <w:color w:val="000000" w:themeColor="text1"/>
          <w:sz w:val="20"/>
          <w:szCs w:val="20"/>
          <w:lang w:val="en-US"/>
        </w:rPr>
        <w:t>Collaborated with LSU’s IT team and academic departments to understand data requirements and provide technical solutions.</w:t>
      </w:r>
    </w:p>
    <w:p w14:paraId="73B49ECF" w14:textId="77777777" w:rsidR="0091779E" w:rsidRPr="00455F36" w:rsidRDefault="0091779E" w:rsidP="00900AB3">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455F36">
        <w:rPr>
          <w:rFonts w:ascii="Times New Roman" w:eastAsia="STIX Two Text" w:hAnsi="Times New Roman" w:cs="Times New Roman"/>
          <w:bCs/>
          <w:color w:val="000000" w:themeColor="text1"/>
          <w:sz w:val="20"/>
          <w:szCs w:val="20"/>
          <w:lang w:val="en-US"/>
        </w:rPr>
        <w:t>Provided ongoing support for the Azure-based data platform, troubleshooting any issues related to data pipelines or reporting tools.</w:t>
      </w:r>
    </w:p>
    <w:p w14:paraId="429EAE8F" w14:textId="77777777" w:rsidR="0091779E" w:rsidRPr="00E93D62" w:rsidRDefault="0091779E" w:rsidP="00915315">
      <w:pPr>
        <w:spacing w:line="240" w:lineRule="auto"/>
        <w:rPr>
          <w:rFonts w:ascii="Times New Roman" w:eastAsia="STIX Two Text" w:hAnsi="Times New Roman" w:cs="Times New Roman"/>
          <w:b/>
          <w:color w:val="000000" w:themeColor="text1"/>
          <w:sz w:val="20"/>
          <w:szCs w:val="20"/>
        </w:rPr>
      </w:pPr>
    </w:p>
    <w:p w14:paraId="31D62481" w14:textId="60EB5F6D" w:rsidR="00662E79" w:rsidRPr="00E93D62" w:rsidRDefault="00E93D62" w:rsidP="00915315">
      <w:pPr>
        <w:spacing w:line="240" w:lineRule="auto"/>
        <w:rPr>
          <w:rFonts w:ascii="Times New Roman" w:eastAsia="STIX Two Text" w:hAnsi="Times New Roman" w:cs="Times New Roman"/>
          <w:b/>
          <w:color w:val="000000" w:themeColor="text1"/>
          <w:sz w:val="20"/>
          <w:szCs w:val="20"/>
        </w:rPr>
      </w:pPr>
      <w:r w:rsidRPr="00E93D62">
        <w:rPr>
          <w:rFonts w:ascii="Times New Roman" w:eastAsia="STIX Two Text" w:hAnsi="Times New Roman" w:cs="Times New Roman"/>
          <w:b/>
          <w:color w:val="000000" w:themeColor="text1"/>
          <w:sz w:val="20"/>
          <w:szCs w:val="20"/>
        </w:rPr>
        <w:t xml:space="preserve">Cognizant | </w:t>
      </w:r>
      <w:r w:rsidR="00BF4213">
        <w:rPr>
          <w:rFonts w:ascii="Times New Roman" w:eastAsia="STIX Two Text" w:hAnsi="Times New Roman" w:cs="Times New Roman"/>
          <w:b/>
          <w:color w:val="000000" w:themeColor="text1"/>
          <w:sz w:val="20"/>
          <w:szCs w:val="20"/>
        </w:rPr>
        <w:t>Azure</w:t>
      </w:r>
      <w:r w:rsidRPr="00E93D62">
        <w:rPr>
          <w:rFonts w:ascii="Times New Roman" w:eastAsia="STIX Two Text" w:hAnsi="Times New Roman" w:cs="Times New Roman"/>
          <w:b/>
          <w:color w:val="000000" w:themeColor="text1"/>
          <w:sz w:val="20"/>
          <w:szCs w:val="20"/>
        </w:rPr>
        <w:t xml:space="preserve"> Engineer            </w:t>
      </w:r>
      <w:r>
        <w:rPr>
          <w:rFonts w:ascii="Times New Roman" w:eastAsia="STIX Two Text" w:hAnsi="Times New Roman" w:cs="Times New Roman"/>
          <w:b/>
          <w:color w:val="000000" w:themeColor="text1"/>
          <w:sz w:val="20"/>
          <w:szCs w:val="20"/>
        </w:rPr>
        <w:t xml:space="preserve"> </w:t>
      </w:r>
      <w:r w:rsidR="00432F18" w:rsidRPr="00E93D62">
        <w:rPr>
          <w:rFonts w:ascii="Times New Roman" w:eastAsia="STIX Two Text" w:hAnsi="Times New Roman" w:cs="Times New Roman"/>
          <w:b/>
          <w:color w:val="000000" w:themeColor="text1"/>
          <w:sz w:val="20"/>
          <w:szCs w:val="20"/>
        </w:rPr>
        <w:t xml:space="preserve">                                                                                                   </w:t>
      </w:r>
      <w:r w:rsidR="00432F18" w:rsidRPr="00E93D62">
        <w:rPr>
          <w:rFonts w:ascii="Times New Roman" w:eastAsia="STIX Two Text" w:hAnsi="Times New Roman" w:cs="Times New Roman"/>
          <w:b/>
          <w:i/>
          <w:color w:val="000000" w:themeColor="text1"/>
          <w:sz w:val="20"/>
          <w:szCs w:val="20"/>
        </w:rPr>
        <w:t>August 201</w:t>
      </w:r>
      <w:r w:rsidR="00EB19D3" w:rsidRPr="00E93D62">
        <w:rPr>
          <w:rFonts w:ascii="Times New Roman" w:eastAsia="STIX Two Text" w:hAnsi="Times New Roman" w:cs="Times New Roman"/>
          <w:b/>
          <w:i/>
          <w:color w:val="000000" w:themeColor="text1"/>
          <w:sz w:val="20"/>
          <w:szCs w:val="20"/>
        </w:rPr>
        <w:t xml:space="preserve">8 </w:t>
      </w:r>
      <w:r w:rsidR="00432F18" w:rsidRPr="00E93D62">
        <w:rPr>
          <w:rFonts w:ascii="Times New Roman" w:eastAsia="STIX Two Text" w:hAnsi="Times New Roman" w:cs="Times New Roman"/>
          <w:b/>
          <w:i/>
          <w:color w:val="000000" w:themeColor="text1"/>
          <w:sz w:val="20"/>
          <w:szCs w:val="20"/>
        </w:rPr>
        <w:t>– August 2021</w:t>
      </w:r>
      <w:r w:rsidR="00315749" w:rsidRPr="00E93D62">
        <w:rPr>
          <w:rFonts w:ascii="Times New Roman" w:eastAsia="STIX Two Text" w:hAnsi="Times New Roman" w:cs="Times New Roman"/>
          <w:b/>
          <w:color w:val="000000" w:themeColor="text1"/>
          <w:sz w:val="20"/>
          <w:szCs w:val="20"/>
        </w:rPr>
        <w:t xml:space="preserve">                          </w:t>
      </w:r>
    </w:p>
    <w:p w14:paraId="4FB6DBC6" w14:textId="46E1CDE7" w:rsidR="00915315" w:rsidRPr="00E93D62" w:rsidRDefault="00315749" w:rsidP="00915315">
      <w:pPr>
        <w:spacing w:line="240" w:lineRule="auto"/>
        <w:rPr>
          <w:rFonts w:ascii="Times New Roman" w:eastAsia="STIX Two Text" w:hAnsi="Times New Roman" w:cs="Times New Roman"/>
          <w:b/>
          <w:color w:val="000000" w:themeColor="text1"/>
          <w:sz w:val="20"/>
          <w:szCs w:val="20"/>
        </w:rPr>
      </w:pPr>
      <w:r w:rsidRPr="00E93D62">
        <w:rPr>
          <w:rFonts w:ascii="Times New Roman" w:eastAsia="STIX Two Text" w:hAnsi="Times New Roman" w:cs="Times New Roman"/>
          <w:b/>
          <w:color w:val="000000" w:themeColor="text1"/>
          <w:sz w:val="20"/>
          <w:szCs w:val="20"/>
        </w:rPr>
        <w:t>Client: Selective Insurance</w:t>
      </w:r>
      <w:r w:rsidR="002E68F9" w:rsidRPr="00E93D62">
        <w:rPr>
          <w:rFonts w:ascii="Times New Roman" w:eastAsia="STIX Two Text" w:hAnsi="Times New Roman" w:cs="Times New Roman"/>
          <w:b/>
          <w:color w:val="000000" w:themeColor="text1"/>
          <w:sz w:val="20"/>
          <w:szCs w:val="20"/>
        </w:rPr>
        <w:t>, Prudential Insurance</w:t>
      </w:r>
      <w:r w:rsidR="00915315" w:rsidRPr="00455F36">
        <w:rPr>
          <w:rFonts w:ascii="Times New Roman" w:eastAsia="STIX Two Text" w:hAnsi="Times New Roman" w:cs="Times New Roman"/>
          <w:color w:val="000000" w:themeColor="text1"/>
          <w:sz w:val="20"/>
          <w:szCs w:val="20"/>
        </w:rPr>
        <w:tab/>
      </w:r>
      <w:r w:rsidR="00915315" w:rsidRPr="00455F36">
        <w:rPr>
          <w:rFonts w:ascii="Times New Roman" w:eastAsia="STIX Two Text" w:hAnsi="Times New Roman" w:cs="Times New Roman"/>
          <w:color w:val="000000" w:themeColor="text1"/>
          <w:sz w:val="20"/>
          <w:szCs w:val="20"/>
        </w:rPr>
        <w:tab/>
      </w:r>
      <w:r w:rsidR="00915315" w:rsidRPr="00455F36">
        <w:rPr>
          <w:rFonts w:ascii="Times New Roman" w:eastAsia="STIX Two Text" w:hAnsi="Times New Roman" w:cs="Times New Roman"/>
          <w:color w:val="000000" w:themeColor="text1"/>
          <w:sz w:val="20"/>
          <w:szCs w:val="20"/>
        </w:rPr>
        <w:tab/>
        <w:t xml:space="preserve">                </w:t>
      </w:r>
      <w:r w:rsidR="00DB1E03" w:rsidRPr="00455F36">
        <w:rPr>
          <w:rFonts w:ascii="Times New Roman" w:eastAsia="STIX Two Text" w:hAnsi="Times New Roman" w:cs="Times New Roman"/>
          <w:color w:val="000000" w:themeColor="text1"/>
          <w:sz w:val="20"/>
          <w:szCs w:val="20"/>
        </w:rPr>
        <w:t xml:space="preserve">  </w:t>
      </w:r>
    </w:p>
    <w:p w14:paraId="25903624" w14:textId="3A2CB064" w:rsidR="00EE4BE6" w:rsidRPr="00383970" w:rsidRDefault="006B41DD" w:rsidP="00EE4BE6">
      <w:pPr>
        <w:pStyle w:val="p1"/>
        <w:jc w:val="both"/>
        <w:rPr>
          <w:rFonts w:ascii="Times New Roman" w:hAnsi="Times New Roman"/>
          <w:sz w:val="20"/>
          <w:szCs w:val="20"/>
        </w:rPr>
      </w:pPr>
      <w:r w:rsidRPr="00383970">
        <w:rPr>
          <w:rFonts w:ascii="Times New Roman" w:hAnsi="Times New Roman"/>
          <w:color w:val="000000" w:themeColor="text1"/>
          <w:sz w:val="20"/>
          <w:szCs w:val="20"/>
        </w:rPr>
        <w:t xml:space="preserve">Worked on pivotal project for Selective Insurance aimed at transforming their general claims processing system. This project focused on </w:t>
      </w:r>
      <w:r w:rsidR="00EE4BE6" w:rsidRPr="00383970">
        <w:rPr>
          <w:rFonts w:ascii="Times New Roman" w:hAnsi="Times New Roman"/>
          <w:color w:val="000000" w:themeColor="text1"/>
          <w:sz w:val="20"/>
          <w:szCs w:val="20"/>
        </w:rPr>
        <w:t>i</w:t>
      </w:r>
      <w:r w:rsidR="00EE4BE6" w:rsidRPr="00383970">
        <w:rPr>
          <w:rFonts w:ascii="Times New Roman" w:hAnsi="Times New Roman"/>
          <w:sz w:val="20"/>
          <w:szCs w:val="20"/>
        </w:rPr>
        <w:t xml:space="preserve">mplementing scalable </w:t>
      </w:r>
      <w:r w:rsidR="00EE4BE6" w:rsidRPr="00383970">
        <w:rPr>
          <w:rFonts w:ascii="Times New Roman" w:hAnsi="Times New Roman"/>
          <w:b/>
          <w:bCs/>
          <w:sz w:val="20"/>
          <w:szCs w:val="20"/>
        </w:rPr>
        <w:t>Azure-based</w:t>
      </w:r>
      <w:r w:rsidR="00EE4BE6" w:rsidRPr="00383970">
        <w:rPr>
          <w:rFonts w:ascii="Times New Roman" w:hAnsi="Times New Roman"/>
          <w:sz w:val="20"/>
          <w:szCs w:val="20"/>
        </w:rPr>
        <w:t xml:space="preserve"> solutions for claims processing, fraud detection, and customer insights. The platform was designed to manage high volumes of transactional data, enabling advanced analytics for underwriting, policy management, and customer service. </w:t>
      </w:r>
      <w:r w:rsidR="00EE4BE6" w:rsidRPr="00383970">
        <w:rPr>
          <w:rFonts w:ascii="Times New Roman" w:hAnsi="Times New Roman"/>
          <w:color w:val="000000" w:themeColor="text1"/>
          <w:sz w:val="20"/>
          <w:szCs w:val="20"/>
        </w:rPr>
        <w:t>Also, worked for Nationwide Insurance aimed at optimizing their pet claims processing system. This project involved the development and implementation of a comprehensive data engineering solution on Azure to streamline and enhance the efficiency of processing pet insurance claims.</w:t>
      </w:r>
    </w:p>
    <w:p w14:paraId="77B14A5B" w14:textId="77777777" w:rsidR="00E93D62" w:rsidRPr="00E93D62" w:rsidRDefault="00E93D62" w:rsidP="00E93D62">
      <w:pPr>
        <w:pStyle w:val="p1"/>
        <w:jc w:val="both"/>
        <w:rPr>
          <w:rFonts w:ascii="Times New Roman" w:hAnsi="Times New Roman"/>
        </w:rPr>
      </w:pPr>
      <w:r w:rsidRPr="00E93D62">
        <w:rPr>
          <w:rFonts w:ascii="Times New Roman" w:hAnsi="Times New Roman"/>
          <w:b/>
          <w:bCs/>
          <w:color w:val="000000" w:themeColor="text1"/>
          <w:sz w:val="20"/>
          <w:szCs w:val="20"/>
        </w:rPr>
        <w:t>Roles and Responsibilities:</w:t>
      </w:r>
    </w:p>
    <w:p w14:paraId="14FA1B18" w14:textId="77777777"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Migrated on-premises </w:t>
      </w:r>
      <w:r w:rsidRPr="00383970">
        <w:rPr>
          <w:rFonts w:ascii="Times New Roman" w:eastAsia="STIX Two Text" w:hAnsi="Times New Roman" w:cs="Times New Roman"/>
          <w:b/>
          <w:color w:val="000000" w:themeColor="text1"/>
          <w:sz w:val="20"/>
          <w:szCs w:val="20"/>
          <w:lang w:val="en-US"/>
        </w:rPr>
        <w:t>SQL Server</w:t>
      </w:r>
      <w:r w:rsidRPr="00945FBF">
        <w:rPr>
          <w:rFonts w:ascii="Times New Roman" w:eastAsia="STIX Two Text" w:hAnsi="Times New Roman" w:cs="Times New Roman"/>
          <w:bCs/>
          <w:color w:val="000000" w:themeColor="text1"/>
          <w:sz w:val="20"/>
          <w:szCs w:val="20"/>
          <w:lang w:val="en-US"/>
        </w:rPr>
        <w:t xml:space="preserve"> </w:t>
      </w:r>
      <w:r w:rsidRPr="00383970">
        <w:rPr>
          <w:rFonts w:ascii="Times New Roman" w:eastAsia="STIX Two Text" w:hAnsi="Times New Roman" w:cs="Times New Roman"/>
          <w:b/>
          <w:color w:val="000000" w:themeColor="text1"/>
          <w:sz w:val="20"/>
          <w:szCs w:val="20"/>
          <w:lang w:val="en-US"/>
        </w:rPr>
        <w:t>and Oracle databases</w:t>
      </w:r>
      <w:r w:rsidRPr="00945FBF">
        <w:rPr>
          <w:rFonts w:ascii="Times New Roman" w:eastAsia="STIX Two Text" w:hAnsi="Times New Roman" w:cs="Times New Roman"/>
          <w:bCs/>
          <w:color w:val="000000" w:themeColor="text1"/>
          <w:sz w:val="20"/>
          <w:szCs w:val="20"/>
          <w:lang w:val="en-US"/>
        </w:rPr>
        <w:t xml:space="preserve"> to </w:t>
      </w:r>
      <w:r w:rsidRPr="00383970">
        <w:rPr>
          <w:rFonts w:ascii="Times New Roman" w:eastAsia="STIX Two Text" w:hAnsi="Times New Roman" w:cs="Times New Roman"/>
          <w:b/>
          <w:color w:val="000000" w:themeColor="text1"/>
          <w:sz w:val="20"/>
          <w:szCs w:val="20"/>
          <w:lang w:val="en-US"/>
        </w:rPr>
        <w:t>Azure Data Lake</w:t>
      </w:r>
      <w:r w:rsidRPr="00945FBF">
        <w:rPr>
          <w:rFonts w:ascii="Times New Roman" w:eastAsia="STIX Two Text" w:hAnsi="Times New Roman" w:cs="Times New Roman"/>
          <w:bCs/>
          <w:color w:val="000000" w:themeColor="text1"/>
          <w:sz w:val="20"/>
          <w:szCs w:val="20"/>
          <w:lang w:val="en-US"/>
        </w:rPr>
        <w:t xml:space="preserve"> and </w:t>
      </w:r>
      <w:r w:rsidRPr="00383970">
        <w:rPr>
          <w:rFonts w:ascii="Times New Roman" w:eastAsia="STIX Two Text" w:hAnsi="Times New Roman" w:cs="Times New Roman"/>
          <w:b/>
          <w:color w:val="000000" w:themeColor="text1"/>
          <w:sz w:val="20"/>
          <w:szCs w:val="20"/>
          <w:lang w:val="en-US"/>
        </w:rPr>
        <w:t>Azure SQL Database</w:t>
      </w:r>
      <w:r w:rsidRPr="00945FBF">
        <w:rPr>
          <w:rFonts w:ascii="Times New Roman" w:eastAsia="STIX Two Text" w:hAnsi="Times New Roman" w:cs="Times New Roman"/>
          <w:bCs/>
          <w:color w:val="000000" w:themeColor="text1"/>
          <w:sz w:val="20"/>
          <w:szCs w:val="20"/>
          <w:lang w:val="en-US"/>
        </w:rPr>
        <w:t xml:space="preserve"> using </w:t>
      </w:r>
      <w:r w:rsidRPr="00383970">
        <w:rPr>
          <w:rFonts w:ascii="Times New Roman" w:eastAsia="STIX Two Text" w:hAnsi="Times New Roman" w:cs="Times New Roman"/>
          <w:b/>
          <w:color w:val="000000" w:themeColor="text1"/>
          <w:sz w:val="20"/>
          <w:szCs w:val="20"/>
          <w:lang w:val="en-US"/>
        </w:rPr>
        <w:t>Azure Data Factory</w:t>
      </w:r>
      <w:r w:rsidRPr="00945FBF">
        <w:rPr>
          <w:rFonts w:ascii="Times New Roman" w:eastAsia="STIX Two Text" w:hAnsi="Times New Roman" w:cs="Times New Roman"/>
          <w:bCs/>
          <w:color w:val="000000" w:themeColor="text1"/>
          <w:sz w:val="20"/>
          <w:szCs w:val="20"/>
          <w:lang w:val="en-US"/>
        </w:rPr>
        <w:t>.</w:t>
      </w:r>
    </w:p>
    <w:p w14:paraId="59EE3472" w14:textId="5584557A"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Ensured data integrity during migration and performed schema mapping for compatibility.</w:t>
      </w:r>
    </w:p>
    <w:p w14:paraId="2ADB3649" w14:textId="3FFBBFF9"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Built scalable data pipelines in </w:t>
      </w:r>
      <w:r w:rsidRPr="00383970">
        <w:rPr>
          <w:rFonts w:ascii="Times New Roman" w:eastAsia="STIX Two Text" w:hAnsi="Times New Roman" w:cs="Times New Roman"/>
          <w:b/>
          <w:color w:val="000000" w:themeColor="text1"/>
          <w:sz w:val="20"/>
          <w:szCs w:val="20"/>
          <w:lang w:val="en-US"/>
        </w:rPr>
        <w:t>Azure Databricks</w:t>
      </w:r>
      <w:r w:rsidRPr="00945FBF">
        <w:rPr>
          <w:rFonts w:ascii="Times New Roman" w:eastAsia="STIX Two Text" w:hAnsi="Times New Roman" w:cs="Times New Roman"/>
          <w:bCs/>
          <w:color w:val="000000" w:themeColor="text1"/>
          <w:sz w:val="20"/>
          <w:szCs w:val="20"/>
          <w:lang w:val="en-US"/>
        </w:rPr>
        <w:t xml:space="preserve"> to process structured and unstructured data from various sources.</w:t>
      </w:r>
    </w:p>
    <w:p w14:paraId="36BE67E9" w14:textId="07E3322A"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Designed </w:t>
      </w:r>
      <w:r w:rsidRPr="00383970">
        <w:rPr>
          <w:rFonts w:ascii="Times New Roman" w:eastAsia="STIX Two Text" w:hAnsi="Times New Roman" w:cs="Times New Roman"/>
          <w:b/>
          <w:color w:val="000000" w:themeColor="text1"/>
          <w:sz w:val="20"/>
          <w:szCs w:val="20"/>
          <w:lang w:val="en-US"/>
        </w:rPr>
        <w:t>star-schema</w:t>
      </w:r>
      <w:r w:rsidRPr="00945FBF">
        <w:rPr>
          <w:rFonts w:ascii="Times New Roman" w:eastAsia="STIX Two Text" w:hAnsi="Times New Roman" w:cs="Times New Roman"/>
          <w:bCs/>
          <w:color w:val="000000" w:themeColor="text1"/>
          <w:sz w:val="20"/>
          <w:szCs w:val="20"/>
          <w:lang w:val="en-US"/>
        </w:rPr>
        <w:t xml:space="preserve"> models in </w:t>
      </w:r>
      <w:r w:rsidRPr="00383970">
        <w:rPr>
          <w:rFonts w:ascii="Times New Roman" w:eastAsia="STIX Two Text" w:hAnsi="Times New Roman" w:cs="Times New Roman"/>
          <w:b/>
          <w:color w:val="000000" w:themeColor="text1"/>
          <w:sz w:val="20"/>
          <w:szCs w:val="20"/>
          <w:lang w:val="en-US"/>
        </w:rPr>
        <w:t>Azure Synapse Analytics</w:t>
      </w:r>
      <w:r w:rsidRPr="00945FBF">
        <w:rPr>
          <w:rFonts w:ascii="Times New Roman" w:eastAsia="STIX Two Text" w:hAnsi="Times New Roman" w:cs="Times New Roman"/>
          <w:bCs/>
          <w:color w:val="000000" w:themeColor="text1"/>
          <w:sz w:val="20"/>
          <w:szCs w:val="20"/>
          <w:lang w:val="en-US"/>
        </w:rPr>
        <w:t xml:space="preserve"> to facilitate analytics and reporting.</w:t>
      </w:r>
    </w:p>
    <w:p w14:paraId="41A523DF" w14:textId="320830D4"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lastRenderedPageBreak/>
        <w:t xml:space="preserve">Implemented </w:t>
      </w:r>
      <w:r w:rsidRPr="00383970">
        <w:rPr>
          <w:rFonts w:ascii="Times New Roman" w:eastAsia="STIX Two Text" w:hAnsi="Times New Roman" w:cs="Times New Roman"/>
          <w:b/>
          <w:color w:val="000000" w:themeColor="text1"/>
          <w:sz w:val="20"/>
          <w:szCs w:val="20"/>
          <w:lang w:val="en-US"/>
        </w:rPr>
        <w:t>Cosmos DB</w:t>
      </w:r>
      <w:r w:rsidRPr="00945FBF">
        <w:rPr>
          <w:rFonts w:ascii="Times New Roman" w:eastAsia="STIX Two Text" w:hAnsi="Times New Roman" w:cs="Times New Roman"/>
          <w:bCs/>
          <w:color w:val="000000" w:themeColor="text1"/>
          <w:sz w:val="20"/>
          <w:szCs w:val="20"/>
          <w:lang w:val="en-US"/>
        </w:rPr>
        <w:t xml:space="preserve"> for managing transactional data, such as policy updates and claims records.</w:t>
      </w:r>
    </w:p>
    <w:p w14:paraId="6977442E" w14:textId="38008B0D"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Configured </w:t>
      </w:r>
      <w:r w:rsidRPr="00383970">
        <w:rPr>
          <w:rFonts w:ascii="Times New Roman" w:eastAsia="STIX Two Text" w:hAnsi="Times New Roman" w:cs="Times New Roman"/>
          <w:b/>
          <w:color w:val="000000" w:themeColor="text1"/>
          <w:sz w:val="20"/>
          <w:szCs w:val="20"/>
          <w:lang w:val="en-US"/>
        </w:rPr>
        <w:t>Azure Event Hubs</w:t>
      </w:r>
      <w:r w:rsidRPr="00945FBF">
        <w:rPr>
          <w:rFonts w:ascii="Times New Roman" w:eastAsia="STIX Two Text" w:hAnsi="Times New Roman" w:cs="Times New Roman"/>
          <w:bCs/>
          <w:color w:val="000000" w:themeColor="text1"/>
          <w:sz w:val="20"/>
          <w:szCs w:val="20"/>
          <w:lang w:val="en-US"/>
        </w:rPr>
        <w:t xml:space="preserve"> for real-time data ingestion and integrated with Stream Analytics to process events like claims submissions.</w:t>
      </w:r>
    </w:p>
    <w:p w14:paraId="786890BC" w14:textId="222E6F47"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Automated claims tracking workflows using </w:t>
      </w:r>
      <w:r w:rsidRPr="005E31CB">
        <w:rPr>
          <w:rFonts w:ascii="Times New Roman" w:eastAsia="STIX Two Text" w:hAnsi="Times New Roman" w:cs="Times New Roman"/>
          <w:b/>
          <w:color w:val="000000" w:themeColor="text1"/>
          <w:sz w:val="20"/>
          <w:szCs w:val="20"/>
          <w:lang w:val="en-US"/>
        </w:rPr>
        <w:t>Azure Logic Apps</w:t>
      </w:r>
      <w:r w:rsidRPr="00945FBF">
        <w:rPr>
          <w:rFonts w:ascii="Times New Roman" w:eastAsia="STIX Two Text" w:hAnsi="Times New Roman" w:cs="Times New Roman"/>
          <w:bCs/>
          <w:color w:val="000000" w:themeColor="text1"/>
          <w:sz w:val="20"/>
          <w:szCs w:val="20"/>
          <w:lang w:val="en-US"/>
        </w:rPr>
        <w:t xml:space="preserve"> </w:t>
      </w:r>
      <w:r w:rsidRPr="005E31CB">
        <w:rPr>
          <w:rFonts w:ascii="Times New Roman" w:eastAsia="STIX Two Text" w:hAnsi="Times New Roman" w:cs="Times New Roman"/>
          <w:b/>
          <w:color w:val="000000" w:themeColor="text1"/>
          <w:sz w:val="20"/>
          <w:szCs w:val="20"/>
          <w:lang w:val="en-US"/>
        </w:rPr>
        <w:t>and Functions</w:t>
      </w:r>
      <w:r w:rsidRPr="00945FBF">
        <w:rPr>
          <w:rFonts w:ascii="Times New Roman" w:eastAsia="STIX Two Text" w:hAnsi="Times New Roman" w:cs="Times New Roman"/>
          <w:bCs/>
          <w:color w:val="000000" w:themeColor="text1"/>
          <w:sz w:val="20"/>
          <w:szCs w:val="20"/>
          <w:lang w:val="en-US"/>
        </w:rPr>
        <w:t>.</w:t>
      </w:r>
    </w:p>
    <w:p w14:paraId="5E85784D" w14:textId="3A4800AD"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Developed </w:t>
      </w:r>
      <w:r w:rsidRPr="005E31CB">
        <w:rPr>
          <w:rFonts w:ascii="Times New Roman" w:eastAsia="STIX Two Text" w:hAnsi="Times New Roman" w:cs="Times New Roman"/>
          <w:b/>
          <w:color w:val="000000" w:themeColor="text1"/>
          <w:sz w:val="20"/>
          <w:szCs w:val="20"/>
          <w:lang w:val="en-US"/>
        </w:rPr>
        <w:t>Power BI dashboards</w:t>
      </w:r>
      <w:r w:rsidRPr="00945FBF">
        <w:rPr>
          <w:rFonts w:ascii="Times New Roman" w:eastAsia="STIX Two Text" w:hAnsi="Times New Roman" w:cs="Times New Roman"/>
          <w:bCs/>
          <w:color w:val="000000" w:themeColor="text1"/>
          <w:sz w:val="20"/>
          <w:szCs w:val="20"/>
          <w:lang w:val="en-US"/>
        </w:rPr>
        <w:t xml:space="preserve"> to visualize claims trends, fraud detection metrics, and policy performance.</w:t>
      </w:r>
    </w:p>
    <w:p w14:paraId="5DA9835E" w14:textId="55648E98"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Worked with stakeholders to refine reporting requirements and deliver actionable insights.</w:t>
      </w:r>
    </w:p>
    <w:p w14:paraId="4B2188A3" w14:textId="15D960FD"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Applied </w:t>
      </w:r>
      <w:r w:rsidRPr="005E31CB">
        <w:rPr>
          <w:rFonts w:ascii="Times New Roman" w:eastAsia="STIX Two Text" w:hAnsi="Times New Roman" w:cs="Times New Roman"/>
          <w:b/>
          <w:color w:val="000000" w:themeColor="text1"/>
          <w:sz w:val="20"/>
          <w:szCs w:val="20"/>
          <w:lang w:val="en-US"/>
        </w:rPr>
        <w:t>Azure Key Vault</w:t>
      </w:r>
      <w:r w:rsidRPr="00945FBF">
        <w:rPr>
          <w:rFonts w:ascii="Times New Roman" w:eastAsia="STIX Two Text" w:hAnsi="Times New Roman" w:cs="Times New Roman"/>
          <w:bCs/>
          <w:color w:val="000000" w:themeColor="text1"/>
          <w:sz w:val="20"/>
          <w:szCs w:val="20"/>
          <w:lang w:val="en-US"/>
        </w:rPr>
        <w:t xml:space="preserve"> for managing secrets and encrypting sensitive data.</w:t>
      </w:r>
    </w:p>
    <w:p w14:paraId="6083A6BC" w14:textId="7BD552F8"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Implemented </w:t>
      </w:r>
      <w:r w:rsidRPr="005E31CB">
        <w:rPr>
          <w:rFonts w:ascii="Times New Roman" w:eastAsia="STIX Two Text" w:hAnsi="Times New Roman" w:cs="Times New Roman"/>
          <w:b/>
          <w:color w:val="000000" w:themeColor="text1"/>
          <w:sz w:val="20"/>
          <w:szCs w:val="20"/>
          <w:lang w:val="en-US"/>
        </w:rPr>
        <w:t>Azure RBAC</w:t>
      </w:r>
      <w:r w:rsidRPr="00945FBF">
        <w:rPr>
          <w:rFonts w:ascii="Times New Roman" w:eastAsia="STIX Two Text" w:hAnsi="Times New Roman" w:cs="Times New Roman"/>
          <w:bCs/>
          <w:color w:val="000000" w:themeColor="text1"/>
          <w:sz w:val="20"/>
          <w:szCs w:val="20"/>
          <w:lang w:val="en-US"/>
        </w:rPr>
        <w:t xml:space="preserve"> and data masking to protect Personally Identifiable Information (PII).</w:t>
      </w:r>
    </w:p>
    <w:p w14:paraId="66606B00" w14:textId="41DCDD2A"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Conducted query optimization and indexing in </w:t>
      </w:r>
      <w:r w:rsidRPr="005E31CB">
        <w:rPr>
          <w:rFonts w:ascii="Times New Roman" w:eastAsia="STIX Two Text" w:hAnsi="Times New Roman" w:cs="Times New Roman"/>
          <w:b/>
          <w:color w:val="000000" w:themeColor="text1"/>
          <w:sz w:val="20"/>
          <w:szCs w:val="20"/>
          <w:lang w:val="en-US"/>
        </w:rPr>
        <w:t>Azure SQL Database</w:t>
      </w:r>
      <w:r w:rsidRPr="00945FBF">
        <w:rPr>
          <w:rFonts w:ascii="Times New Roman" w:eastAsia="STIX Two Text" w:hAnsi="Times New Roman" w:cs="Times New Roman"/>
          <w:bCs/>
          <w:color w:val="000000" w:themeColor="text1"/>
          <w:sz w:val="20"/>
          <w:szCs w:val="20"/>
          <w:lang w:val="en-US"/>
        </w:rPr>
        <w:t>, reducing query runtime by 35%.</w:t>
      </w:r>
    </w:p>
    <w:p w14:paraId="1BF5D05E" w14:textId="511D5944"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 xml:space="preserve">Improved Spark job performance in </w:t>
      </w:r>
      <w:r w:rsidRPr="005E31CB">
        <w:rPr>
          <w:rFonts w:ascii="Times New Roman" w:eastAsia="STIX Two Text" w:hAnsi="Times New Roman" w:cs="Times New Roman"/>
          <w:b/>
          <w:color w:val="000000" w:themeColor="text1"/>
          <w:sz w:val="20"/>
          <w:szCs w:val="20"/>
          <w:lang w:val="en-US"/>
        </w:rPr>
        <w:t>Databricks</w:t>
      </w:r>
      <w:r w:rsidRPr="00945FBF">
        <w:rPr>
          <w:rFonts w:ascii="Times New Roman" w:eastAsia="STIX Two Text" w:hAnsi="Times New Roman" w:cs="Times New Roman"/>
          <w:bCs/>
          <w:color w:val="000000" w:themeColor="text1"/>
          <w:sz w:val="20"/>
          <w:szCs w:val="20"/>
          <w:lang w:val="en-US"/>
        </w:rPr>
        <w:t xml:space="preserve"> by tuning cluster configurations and caching intermediate results.</w:t>
      </w:r>
    </w:p>
    <w:p w14:paraId="11004A5B" w14:textId="6DF66AB4" w:rsidR="00945FBF" w:rsidRPr="00945FBF" w:rsidRDefault="00945FBF" w:rsidP="00945FBF">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Coordinated with onshore and offshore teams to ensure timely project delivery.</w:t>
      </w:r>
    </w:p>
    <w:p w14:paraId="5626637B" w14:textId="68A0DEB9" w:rsidR="005E31CB" w:rsidRPr="00290290" w:rsidRDefault="00945FBF" w:rsidP="00290290">
      <w:pPr>
        <w:pStyle w:val="ListParagraph"/>
        <w:numPr>
          <w:ilvl w:val="0"/>
          <w:numId w:val="22"/>
        </w:numPr>
        <w:spacing w:line="240" w:lineRule="auto"/>
        <w:ind w:left="360"/>
        <w:jc w:val="both"/>
        <w:rPr>
          <w:rFonts w:ascii="Times New Roman" w:eastAsia="STIX Two Text" w:hAnsi="Times New Roman" w:cs="Times New Roman"/>
          <w:bCs/>
          <w:color w:val="000000" w:themeColor="text1"/>
          <w:sz w:val="20"/>
          <w:szCs w:val="20"/>
          <w:lang w:val="en-US"/>
        </w:rPr>
      </w:pPr>
      <w:r w:rsidRPr="00945FBF">
        <w:rPr>
          <w:rFonts w:ascii="Times New Roman" w:eastAsia="STIX Two Text" w:hAnsi="Times New Roman" w:cs="Times New Roman"/>
          <w:bCs/>
          <w:color w:val="000000" w:themeColor="text1"/>
          <w:sz w:val="20"/>
          <w:szCs w:val="20"/>
          <w:lang w:val="en-US"/>
        </w:rPr>
        <w:t>Supported Agile processes, including sprint planning and backlog grooming.</w:t>
      </w:r>
    </w:p>
    <w:p w14:paraId="6E9A8B77" w14:textId="77777777" w:rsidR="00304B1F" w:rsidRPr="00C913B9" w:rsidRDefault="00304B1F" w:rsidP="00304B1F">
      <w:pPr>
        <w:spacing w:line="240" w:lineRule="auto"/>
        <w:rPr>
          <w:color w:val="000000"/>
          <w:sz w:val="20"/>
          <w:szCs w:val="20"/>
        </w:rPr>
      </w:pPr>
    </w:p>
    <w:p w14:paraId="3836EA44" w14:textId="2DC60068" w:rsidR="00E93D62" w:rsidRPr="00E93D62" w:rsidRDefault="00EB19D3" w:rsidP="00E93D62">
      <w:pPr>
        <w:spacing w:after="60"/>
        <w:ind w:right="-6"/>
        <w:jc w:val="both"/>
        <w:rPr>
          <w:rFonts w:ascii="Times New Roman" w:hAnsi="Times New Roman" w:cs="Times New Roman"/>
          <w:b/>
          <w:bCs/>
          <w:color w:val="0F9ED5" w:themeColor="accent4"/>
          <w:sz w:val="24"/>
          <w:szCs w:val="24"/>
        </w:rPr>
      </w:pPr>
      <w:r w:rsidRPr="00E93D62">
        <w:rPr>
          <w:rFonts w:ascii="Times New Roman" w:hAnsi="Times New Roman" w:cs="Times New Roman"/>
          <w:b/>
          <w:bCs/>
          <w:color w:val="0F9ED5" w:themeColor="accent4"/>
          <w:sz w:val="24"/>
          <w:szCs w:val="24"/>
        </w:rPr>
        <w:t>EDUCATION:</w:t>
      </w:r>
    </w:p>
    <w:p w14:paraId="52C3373A" w14:textId="675C2F24" w:rsidR="00CD4928" w:rsidRPr="00455F36" w:rsidRDefault="00E93D62" w:rsidP="00E93D62">
      <w:pPr>
        <w:spacing w:line="240" w:lineRule="auto"/>
        <w:rPr>
          <w:rFonts w:ascii="Times New Roman" w:eastAsia="STIX Two Text" w:hAnsi="Times New Roman" w:cs="Times New Roman"/>
          <w:b/>
          <w:color w:val="000000" w:themeColor="text1"/>
          <w:sz w:val="20"/>
          <w:szCs w:val="20"/>
        </w:rPr>
      </w:pPr>
      <w:r w:rsidRPr="00455F36">
        <w:rPr>
          <w:rFonts w:ascii="Times New Roman" w:eastAsia="STIX Two Text" w:hAnsi="Times New Roman" w:cs="Times New Roman"/>
          <w:b/>
          <w:color w:val="000000" w:themeColor="text1"/>
          <w:sz w:val="20"/>
          <w:szCs w:val="20"/>
        </w:rPr>
        <w:t xml:space="preserve">Louisiana State University                   </w:t>
      </w:r>
      <w:r>
        <w:rPr>
          <w:rFonts w:ascii="Times New Roman" w:eastAsia="STIX Two Text" w:hAnsi="Times New Roman" w:cs="Times New Roman"/>
          <w:b/>
          <w:color w:val="000000" w:themeColor="text1"/>
          <w:sz w:val="20"/>
          <w:szCs w:val="20"/>
        </w:rPr>
        <w:t xml:space="preserve">                </w:t>
      </w:r>
      <w:r w:rsidRPr="00455F36">
        <w:rPr>
          <w:rFonts w:ascii="Times New Roman" w:eastAsia="STIX Two Text" w:hAnsi="Times New Roman" w:cs="Times New Roman"/>
          <w:b/>
          <w:color w:val="000000" w:themeColor="text1"/>
          <w:sz w:val="20"/>
          <w:szCs w:val="20"/>
        </w:rPr>
        <w:t xml:space="preserve">                                                                                           </w:t>
      </w:r>
      <w:r>
        <w:rPr>
          <w:rFonts w:ascii="Times New Roman" w:eastAsia="STIX Two Text" w:hAnsi="Times New Roman" w:cs="Times New Roman"/>
          <w:b/>
          <w:color w:val="000000" w:themeColor="text1"/>
          <w:sz w:val="20"/>
          <w:szCs w:val="20"/>
        </w:rPr>
        <w:t xml:space="preserve">  </w:t>
      </w:r>
      <w:r w:rsidRPr="00455F36">
        <w:rPr>
          <w:rFonts w:ascii="Times New Roman" w:eastAsia="STIX Two Text" w:hAnsi="Times New Roman" w:cs="Times New Roman"/>
          <w:b/>
          <w:color w:val="000000" w:themeColor="text1"/>
          <w:sz w:val="20"/>
          <w:szCs w:val="20"/>
        </w:rPr>
        <w:t xml:space="preserve">     </w:t>
      </w:r>
      <w:r w:rsidR="00CD4928" w:rsidRPr="00E93D62">
        <w:rPr>
          <w:rFonts w:ascii="Times New Roman" w:eastAsia="STIX Two Text" w:hAnsi="Times New Roman" w:cs="Times New Roman"/>
          <w:b/>
          <w:bCs/>
          <w:iCs/>
          <w:color w:val="000000" w:themeColor="text1"/>
          <w:sz w:val="20"/>
          <w:szCs w:val="20"/>
        </w:rPr>
        <w:t>Aug 2021 – May 2023</w:t>
      </w:r>
    </w:p>
    <w:p w14:paraId="519DBFA1" w14:textId="77777777" w:rsidR="00E93D62" w:rsidRDefault="00CD4928" w:rsidP="00E93D62">
      <w:pPr>
        <w:spacing w:line="240" w:lineRule="auto"/>
        <w:rPr>
          <w:rFonts w:ascii="Times New Roman" w:eastAsia="STIX Two Text" w:hAnsi="Times New Roman" w:cs="Times New Roman"/>
          <w:color w:val="000000" w:themeColor="text1"/>
          <w:sz w:val="20"/>
          <w:szCs w:val="20"/>
        </w:rPr>
      </w:pPr>
      <w:r w:rsidRPr="00455F36">
        <w:rPr>
          <w:rFonts w:ascii="Times New Roman" w:eastAsia="STIX Two Text" w:hAnsi="Times New Roman" w:cs="Times New Roman"/>
          <w:color w:val="000000" w:themeColor="text1"/>
          <w:sz w:val="20"/>
          <w:szCs w:val="20"/>
        </w:rPr>
        <w:t>Master</w:t>
      </w:r>
      <w:r w:rsidR="00EB19D3" w:rsidRPr="00455F36">
        <w:rPr>
          <w:rFonts w:ascii="Times New Roman" w:eastAsia="STIX Two Text" w:hAnsi="Times New Roman" w:cs="Times New Roman"/>
          <w:color w:val="000000" w:themeColor="text1"/>
          <w:sz w:val="20"/>
          <w:szCs w:val="20"/>
        </w:rPr>
        <w:t>’</w:t>
      </w:r>
      <w:r w:rsidRPr="00455F36">
        <w:rPr>
          <w:rFonts w:ascii="Times New Roman" w:eastAsia="STIX Two Text" w:hAnsi="Times New Roman" w:cs="Times New Roman"/>
          <w:color w:val="000000" w:themeColor="text1"/>
          <w:sz w:val="20"/>
          <w:szCs w:val="20"/>
        </w:rPr>
        <w:t>s in Computer Science</w:t>
      </w:r>
    </w:p>
    <w:p w14:paraId="2B00634C" w14:textId="3604097A" w:rsidR="00315749" w:rsidRPr="000B5D8F" w:rsidRDefault="00E93D62" w:rsidP="00E93D62">
      <w:pPr>
        <w:spacing w:line="240" w:lineRule="auto"/>
        <w:rPr>
          <w:rFonts w:ascii="Times New Roman" w:eastAsia="Times New Roman" w:hAnsi="Times New Roman" w:cs="Times New Roman"/>
          <w:b/>
          <w:color w:val="000000" w:themeColor="text1"/>
          <w:sz w:val="20"/>
          <w:szCs w:val="20"/>
        </w:rPr>
      </w:pPr>
      <w:r w:rsidRPr="00455F36">
        <w:rPr>
          <w:rFonts w:ascii="Times New Roman" w:eastAsia="STIX Two Text" w:hAnsi="Times New Roman" w:cs="Times New Roman"/>
          <w:b/>
          <w:color w:val="000000" w:themeColor="text1"/>
          <w:sz w:val="20"/>
          <w:szCs w:val="20"/>
        </w:rPr>
        <w:t xml:space="preserve">Koneru Lakshmaiah Education Foundation     </w:t>
      </w:r>
      <w:r w:rsidR="00315749" w:rsidRPr="00455F36">
        <w:rPr>
          <w:rFonts w:ascii="Times New Roman" w:eastAsia="STIX Two Text" w:hAnsi="Times New Roman" w:cs="Times New Roman"/>
          <w:b/>
          <w:color w:val="000000" w:themeColor="text1"/>
          <w:sz w:val="20"/>
          <w:szCs w:val="20"/>
        </w:rPr>
        <w:t xml:space="preserve">                                                         </w:t>
      </w:r>
      <w:r w:rsidR="00EB19D3" w:rsidRPr="00455F36">
        <w:rPr>
          <w:rFonts w:ascii="Times New Roman" w:eastAsia="STIX Two Text" w:hAnsi="Times New Roman" w:cs="Times New Roman"/>
          <w:b/>
          <w:color w:val="000000" w:themeColor="text1"/>
          <w:sz w:val="20"/>
          <w:szCs w:val="20"/>
        </w:rPr>
        <w:t xml:space="preserve">              </w:t>
      </w:r>
      <w:r>
        <w:rPr>
          <w:rFonts w:ascii="Times New Roman" w:eastAsia="STIX Two Text" w:hAnsi="Times New Roman" w:cs="Times New Roman"/>
          <w:b/>
          <w:color w:val="000000" w:themeColor="text1"/>
          <w:sz w:val="20"/>
          <w:szCs w:val="20"/>
        </w:rPr>
        <w:t xml:space="preserve">                         </w:t>
      </w:r>
      <w:r w:rsidR="00EB19D3" w:rsidRPr="00455F36">
        <w:rPr>
          <w:rFonts w:ascii="Times New Roman" w:eastAsia="STIX Two Text" w:hAnsi="Times New Roman" w:cs="Times New Roman"/>
          <w:b/>
          <w:color w:val="000000" w:themeColor="text1"/>
          <w:sz w:val="20"/>
          <w:szCs w:val="20"/>
        </w:rPr>
        <w:t xml:space="preserve">  </w:t>
      </w:r>
      <w:r w:rsidR="00315749" w:rsidRPr="00E93D62">
        <w:rPr>
          <w:rFonts w:ascii="Times New Roman" w:eastAsia="STIX Two Text" w:hAnsi="Times New Roman" w:cs="Times New Roman"/>
          <w:b/>
          <w:bCs/>
          <w:iCs/>
          <w:color w:val="000000" w:themeColor="text1"/>
          <w:sz w:val="20"/>
          <w:szCs w:val="20"/>
        </w:rPr>
        <w:t>June 2015 – May 2019</w:t>
      </w:r>
    </w:p>
    <w:p w14:paraId="48EE26A9" w14:textId="0C7FD035" w:rsidR="00315749" w:rsidRPr="00455F36" w:rsidRDefault="0000147D" w:rsidP="00E93D62">
      <w:pPr>
        <w:spacing w:line="240" w:lineRule="auto"/>
        <w:rPr>
          <w:rFonts w:ascii="Times New Roman" w:eastAsia="Times New Roman" w:hAnsi="Times New Roman" w:cs="Times New Roman"/>
          <w:b/>
          <w:color w:val="000000" w:themeColor="text1"/>
          <w:sz w:val="20"/>
          <w:szCs w:val="20"/>
        </w:rPr>
      </w:pPr>
      <w:r w:rsidRPr="00455F36">
        <w:rPr>
          <w:rFonts w:ascii="Times New Roman" w:eastAsia="STIX Two Text" w:hAnsi="Times New Roman" w:cs="Times New Roman"/>
          <w:color w:val="000000" w:themeColor="text1"/>
          <w:sz w:val="20"/>
          <w:szCs w:val="20"/>
        </w:rPr>
        <w:t>Bachelor’s of Technology</w:t>
      </w:r>
      <w:r w:rsidR="00895A4E">
        <w:rPr>
          <w:rFonts w:ascii="Times New Roman" w:eastAsia="STIX Two Text" w:hAnsi="Times New Roman" w:cs="Times New Roman"/>
          <w:color w:val="000000" w:themeColor="text1"/>
          <w:sz w:val="20"/>
          <w:szCs w:val="20"/>
        </w:rPr>
        <w:t xml:space="preserve"> in Electronics and Communication Engineering</w:t>
      </w:r>
    </w:p>
    <w:p w14:paraId="5D0C7C68" w14:textId="77777777" w:rsidR="00315749" w:rsidRPr="00455F36" w:rsidRDefault="00315749" w:rsidP="00315749">
      <w:pPr>
        <w:spacing w:after="60" w:line="240" w:lineRule="auto"/>
        <w:ind w:right="-6"/>
        <w:jc w:val="both"/>
        <w:rPr>
          <w:rFonts w:ascii="Times New Roman" w:eastAsia="STIX Two Text" w:hAnsi="Times New Roman" w:cs="Times New Roman"/>
          <w:b/>
          <w:color w:val="000000" w:themeColor="text1"/>
          <w:sz w:val="20"/>
          <w:szCs w:val="20"/>
        </w:rPr>
      </w:pPr>
    </w:p>
    <w:p w14:paraId="5F2DCEA5" w14:textId="11AE0BEF" w:rsidR="00315749" w:rsidRPr="00455F36" w:rsidRDefault="00315749" w:rsidP="00315749">
      <w:pPr>
        <w:spacing w:after="60" w:line="240" w:lineRule="auto"/>
        <w:ind w:right="-6"/>
        <w:jc w:val="both"/>
        <w:rPr>
          <w:rFonts w:ascii="Times New Roman" w:hAnsi="Times New Roman" w:cs="Times New Roman"/>
          <w:color w:val="000000" w:themeColor="text1"/>
          <w:sz w:val="20"/>
          <w:szCs w:val="20"/>
        </w:rPr>
      </w:pPr>
      <w:r w:rsidRPr="00455F36">
        <w:rPr>
          <w:rFonts w:ascii="Times New Roman" w:eastAsia="STIX Two Text" w:hAnsi="Times New Roman" w:cs="Times New Roman"/>
          <w:b/>
          <w:color w:val="000000" w:themeColor="text1"/>
          <w:sz w:val="20"/>
          <w:szCs w:val="20"/>
        </w:rPr>
        <w:t xml:space="preserve">           </w:t>
      </w:r>
    </w:p>
    <w:sectPr w:rsidR="00315749" w:rsidRPr="00455F36" w:rsidSect="00FB196E">
      <w:headerReference w:type="default" r:id="rId9"/>
      <w:headerReference w:type="first" r:id="rId10"/>
      <w:footerReference w:type="first" r:id="rId11"/>
      <w:type w:val="continuous"/>
      <w:pgSz w:w="12240" w:h="15840"/>
      <w:pgMar w:top="720" w:right="864" w:bottom="720" w:left="576"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BD43B" w14:textId="77777777" w:rsidR="005C61FC" w:rsidRDefault="005C61FC" w:rsidP="00AF6B44">
      <w:pPr>
        <w:spacing w:line="240" w:lineRule="auto"/>
      </w:pPr>
      <w:r>
        <w:separator/>
      </w:r>
    </w:p>
  </w:endnote>
  <w:endnote w:type="continuationSeparator" w:id="0">
    <w:p w14:paraId="55D44E4A" w14:textId="77777777" w:rsidR="005C61FC" w:rsidRDefault="005C61FC" w:rsidP="00AF6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TIX Two Text">
    <w:panose1 w:val="00000000000000000000"/>
    <w:charset w:val="00"/>
    <w:family w:val="auto"/>
    <w:pitch w:val="variable"/>
    <w:sig w:usb0="A00002FF" w:usb1="0000001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9D249" w14:textId="77777777" w:rsidR="00BF534F" w:rsidRDefault="00BF53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CDF6E" w14:textId="77777777" w:rsidR="005C61FC" w:rsidRDefault="005C61FC" w:rsidP="00AF6B44">
      <w:pPr>
        <w:spacing w:line="240" w:lineRule="auto"/>
      </w:pPr>
      <w:r>
        <w:separator/>
      </w:r>
    </w:p>
  </w:footnote>
  <w:footnote w:type="continuationSeparator" w:id="0">
    <w:p w14:paraId="401B739B" w14:textId="77777777" w:rsidR="005C61FC" w:rsidRDefault="005C61FC" w:rsidP="00AF6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79972" w14:textId="62AD32E2" w:rsidR="00BF534F" w:rsidRDefault="00BF534F">
    <w:pPr>
      <w:rPr>
        <w:rFonts w:ascii="Times New Roman" w:eastAsia="Times New Roman" w:hAnsi="Times New Roman" w:cs="Times New Roman"/>
        <w:b/>
        <w:sz w:val="44"/>
        <w:szCs w:val="4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1A82" w14:textId="77777777" w:rsidR="00BF534F" w:rsidRDefault="00BF534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6F1"/>
    <w:multiLevelType w:val="multilevel"/>
    <w:tmpl w:val="BA4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0BFC"/>
    <w:multiLevelType w:val="multilevel"/>
    <w:tmpl w:val="DD6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70D1E"/>
    <w:multiLevelType w:val="multilevel"/>
    <w:tmpl w:val="DEDE8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AB141B"/>
    <w:multiLevelType w:val="hybridMultilevel"/>
    <w:tmpl w:val="EB164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60DFE"/>
    <w:multiLevelType w:val="multilevel"/>
    <w:tmpl w:val="1AFA3D9E"/>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5" w15:restartNumberingAfterBreak="0">
    <w:nsid w:val="209A6E87"/>
    <w:multiLevelType w:val="multilevel"/>
    <w:tmpl w:val="DB0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E320C"/>
    <w:multiLevelType w:val="multilevel"/>
    <w:tmpl w:val="7EB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35B9A"/>
    <w:multiLevelType w:val="multilevel"/>
    <w:tmpl w:val="F41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D327E"/>
    <w:multiLevelType w:val="hybridMultilevel"/>
    <w:tmpl w:val="9698C4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116B34"/>
    <w:multiLevelType w:val="multilevel"/>
    <w:tmpl w:val="D5326DD6"/>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10" w15:restartNumberingAfterBreak="0">
    <w:nsid w:val="2FF334A4"/>
    <w:multiLevelType w:val="multilevel"/>
    <w:tmpl w:val="4F7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C04607"/>
    <w:multiLevelType w:val="hybridMultilevel"/>
    <w:tmpl w:val="95DE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E03928"/>
    <w:multiLevelType w:val="hybridMultilevel"/>
    <w:tmpl w:val="D9BA32F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1B035A2"/>
    <w:multiLevelType w:val="hybridMultilevel"/>
    <w:tmpl w:val="9FE24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C643D"/>
    <w:multiLevelType w:val="hybridMultilevel"/>
    <w:tmpl w:val="6938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DB0093"/>
    <w:multiLevelType w:val="multilevel"/>
    <w:tmpl w:val="DEDE8C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81F1935"/>
    <w:multiLevelType w:val="multilevel"/>
    <w:tmpl w:val="5D6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70676"/>
    <w:multiLevelType w:val="multilevel"/>
    <w:tmpl w:val="20E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C4409"/>
    <w:multiLevelType w:val="multilevel"/>
    <w:tmpl w:val="BF3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0531D"/>
    <w:multiLevelType w:val="hybridMultilevel"/>
    <w:tmpl w:val="AD7C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3D30B5"/>
    <w:multiLevelType w:val="hybridMultilevel"/>
    <w:tmpl w:val="A36AC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6C2DBF"/>
    <w:multiLevelType w:val="multilevel"/>
    <w:tmpl w:val="60C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490279">
    <w:abstractNumId w:val="4"/>
  </w:num>
  <w:num w:numId="2" w16cid:durableId="623655809">
    <w:abstractNumId w:val="2"/>
  </w:num>
  <w:num w:numId="3" w16cid:durableId="1024093096">
    <w:abstractNumId w:val="9"/>
  </w:num>
  <w:num w:numId="4" w16cid:durableId="1360551663">
    <w:abstractNumId w:val="15"/>
  </w:num>
  <w:num w:numId="5" w16cid:durableId="883563559">
    <w:abstractNumId w:val="12"/>
  </w:num>
  <w:num w:numId="6" w16cid:durableId="1231695154">
    <w:abstractNumId w:val="3"/>
  </w:num>
  <w:num w:numId="7" w16cid:durableId="1966615542">
    <w:abstractNumId w:val="11"/>
  </w:num>
  <w:num w:numId="8" w16cid:durableId="1831482989">
    <w:abstractNumId w:val="13"/>
  </w:num>
  <w:num w:numId="9" w16cid:durableId="1761412852">
    <w:abstractNumId w:val="20"/>
  </w:num>
  <w:num w:numId="10" w16cid:durableId="1259605092">
    <w:abstractNumId w:val="8"/>
  </w:num>
  <w:num w:numId="11" w16cid:durableId="1463573605">
    <w:abstractNumId w:val="16"/>
  </w:num>
  <w:num w:numId="12" w16cid:durableId="228003780">
    <w:abstractNumId w:val="10"/>
  </w:num>
  <w:num w:numId="13" w16cid:durableId="414672839">
    <w:abstractNumId w:val="6"/>
  </w:num>
  <w:num w:numId="14" w16cid:durableId="57411058">
    <w:abstractNumId w:val="14"/>
  </w:num>
  <w:num w:numId="15" w16cid:durableId="598023028">
    <w:abstractNumId w:val="1"/>
  </w:num>
  <w:num w:numId="16" w16cid:durableId="627006617">
    <w:abstractNumId w:val="17"/>
  </w:num>
  <w:num w:numId="17" w16cid:durableId="1141918199">
    <w:abstractNumId w:val="7"/>
  </w:num>
  <w:num w:numId="18" w16cid:durableId="96098696">
    <w:abstractNumId w:val="18"/>
  </w:num>
  <w:num w:numId="19" w16cid:durableId="1382828512">
    <w:abstractNumId w:val="0"/>
  </w:num>
  <w:num w:numId="20" w16cid:durableId="1461804155">
    <w:abstractNumId w:val="21"/>
  </w:num>
  <w:num w:numId="21" w16cid:durableId="680089000">
    <w:abstractNumId w:val="5"/>
  </w:num>
  <w:num w:numId="22" w16cid:durableId="1975950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15"/>
    <w:rsid w:val="000002EA"/>
    <w:rsid w:val="0000147D"/>
    <w:rsid w:val="00030CA2"/>
    <w:rsid w:val="0006523E"/>
    <w:rsid w:val="00093646"/>
    <w:rsid w:val="000A7152"/>
    <w:rsid w:val="000B5D8F"/>
    <w:rsid w:val="000D694E"/>
    <w:rsid w:val="000F46F1"/>
    <w:rsid w:val="000F5D20"/>
    <w:rsid w:val="00105925"/>
    <w:rsid w:val="0018657B"/>
    <w:rsid w:val="001B3231"/>
    <w:rsid w:val="001B3DB4"/>
    <w:rsid w:val="002169AD"/>
    <w:rsid w:val="002355E9"/>
    <w:rsid w:val="002512BA"/>
    <w:rsid w:val="00255740"/>
    <w:rsid w:val="00256AB6"/>
    <w:rsid w:val="00264821"/>
    <w:rsid w:val="00281422"/>
    <w:rsid w:val="002878F1"/>
    <w:rsid w:val="00290290"/>
    <w:rsid w:val="002A42DD"/>
    <w:rsid w:val="002C5C0F"/>
    <w:rsid w:val="002E68F9"/>
    <w:rsid w:val="002F0D04"/>
    <w:rsid w:val="00304B1F"/>
    <w:rsid w:val="003120D0"/>
    <w:rsid w:val="00315749"/>
    <w:rsid w:val="003267F7"/>
    <w:rsid w:val="00335835"/>
    <w:rsid w:val="00337D80"/>
    <w:rsid w:val="00383970"/>
    <w:rsid w:val="003848A8"/>
    <w:rsid w:val="00397DB7"/>
    <w:rsid w:val="003E496F"/>
    <w:rsid w:val="00432F18"/>
    <w:rsid w:val="004530EA"/>
    <w:rsid w:val="00455F36"/>
    <w:rsid w:val="004C0A2F"/>
    <w:rsid w:val="004C7EC3"/>
    <w:rsid w:val="004E0364"/>
    <w:rsid w:val="005028E7"/>
    <w:rsid w:val="005041E4"/>
    <w:rsid w:val="005169F9"/>
    <w:rsid w:val="005337AF"/>
    <w:rsid w:val="00551F10"/>
    <w:rsid w:val="00584384"/>
    <w:rsid w:val="00584AFA"/>
    <w:rsid w:val="005A0B47"/>
    <w:rsid w:val="005B38D3"/>
    <w:rsid w:val="005C21D0"/>
    <w:rsid w:val="005C61FC"/>
    <w:rsid w:val="005C6357"/>
    <w:rsid w:val="005D0623"/>
    <w:rsid w:val="005E1B1C"/>
    <w:rsid w:val="005E31CB"/>
    <w:rsid w:val="0061417E"/>
    <w:rsid w:val="00615504"/>
    <w:rsid w:val="006359A6"/>
    <w:rsid w:val="00645CB0"/>
    <w:rsid w:val="00661982"/>
    <w:rsid w:val="00662E79"/>
    <w:rsid w:val="006672C4"/>
    <w:rsid w:val="00670D4E"/>
    <w:rsid w:val="00681B40"/>
    <w:rsid w:val="00686347"/>
    <w:rsid w:val="006B41DD"/>
    <w:rsid w:val="00702888"/>
    <w:rsid w:val="007764B0"/>
    <w:rsid w:val="007E4CD5"/>
    <w:rsid w:val="00800129"/>
    <w:rsid w:val="00800D9D"/>
    <w:rsid w:val="0080604A"/>
    <w:rsid w:val="00812EFF"/>
    <w:rsid w:val="00842D47"/>
    <w:rsid w:val="00864C06"/>
    <w:rsid w:val="00895A4E"/>
    <w:rsid w:val="008D3B5A"/>
    <w:rsid w:val="008E296B"/>
    <w:rsid w:val="008F331E"/>
    <w:rsid w:val="00900AB3"/>
    <w:rsid w:val="0090198E"/>
    <w:rsid w:val="00915315"/>
    <w:rsid w:val="0091779E"/>
    <w:rsid w:val="00945FBF"/>
    <w:rsid w:val="00982C42"/>
    <w:rsid w:val="00A46340"/>
    <w:rsid w:val="00A524CB"/>
    <w:rsid w:val="00A64685"/>
    <w:rsid w:val="00A8194B"/>
    <w:rsid w:val="00A93EF9"/>
    <w:rsid w:val="00AB583B"/>
    <w:rsid w:val="00AC69EC"/>
    <w:rsid w:val="00AD01DC"/>
    <w:rsid w:val="00AD28E7"/>
    <w:rsid w:val="00AF2307"/>
    <w:rsid w:val="00AF6B44"/>
    <w:rsid w:val="00B11BB7"/>
    <w:rsid w:val="00B16595"/>
    <w:rsid w:val="00BB6A59"/>
    <w:rsid w:val="00BD7668"/>
    <w:rsid w:val="00BE4C2A"/>
    <w:rsid w:val="00BF10D0"/>
    <w:rsid w:val="00BF4003"/>
    <w:rsid w:val="00BF4213"/>
    <w:rsid w:val="00BF534F"/>
    <w:rsid w:val="00C010D3"/>
    <w:rsid w:val="00C240FD"/>
    <w:rsid w:val="00C76FEF"/>
    <w:rsid w:val="00C82362"/>
    <w:rsid w:val="00C913B9"/>
    <w:rsid w:val="00CD4928"/>
    <w:rsid w:val="00D00AE8"/>
    <w:rsid w:val="00D173AC"/>
    <w:rsid w:val="00D433F9"/>
    <w:rsid w:val="00D437A8"/>
    <w:rsid w:val="00D77ACF"/>
    <w:rsid w:val="00D96792"/>
    <w:rsid w:val="00DA550C"/>
    <w:rsid w:val="00DB1E03"/>
    <w:rsid w:val="00DD51F5"/>
    <w:rsid w:val="00E36A8D"/>
    <w:rsid w:val="00E455F5"/>
    <w:rsid w:val="00E65968"/>
    <w:rsid w:val="00E70676"/>
    <w:rsid w:val="00E93D62"/>
    <w:rsid w:val="00EB19D3"/>
    <w:rsid w:val="00ED0889"/>
    <w:rsid w:val="00ED3024"/>
    <w:rsid w:val="00EE4BE6"/>
    <w:rsid w:val="00EF285A"/>
    <w:rsid w:val="00F73B4E"/>
    <w:rsid w:val="00F9735F"/>
    <w:rsid w:val="00FA79FE"/>
    <w:rsid w:val="00FB196E"/>
    <w:rsid w:val="00FB7668"/>
    <w:rsid w:val="00FC168C"/>
    <w:rsid w:val="00FC5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D0321"/>
  <w15:chartTrackingRefBased/>
  <w15:docId w15:val="{3555F7F2-9945-7D4B-952C-C2BC72B6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315"/>
    <w:pPr>
      <w:spacing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91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3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3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3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3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315"/>
    <w:rPr>
      <w:rFonts w:eastAsiaTheme="majorEastAsia" w:cstheme="majorBidi"/>
      <w:color w:val="272727" w:themeColor="text1" w:themeTint="D8"/>
    </w:rPr>
  </w:style>
  <w:style w:type="paragraph" w:styleId="Title">
    <w:name w:val="Title"/>
    <w:basedOn w:val="Normal"/>
    <w:next w:val="Normal"/>
    <w:link w:val="TitleChar"/>
    <w:uiPriority w:val="10"/>
    <w:qFormat/>
    <w:rsid w:val="009153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3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3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315"/>
    <w:rPr>
      <w:i/>
      <w:iCs/>
      <w:color w:val="404040" w:themeColor="text1" w:themeTint="BF"/>
    </w:rPr>
  </w:style>
  <w:style w:type="paragraph" w:styleId="ListParagraph">
    <w:name w:val="List Paragraph"/>
    <w:basedOn w:val="Normal"/>
    <w:link w:val="ListParagraphChar"/>
    <w:uiPriority w:val="34"/>
    <w:qFormat/>
    <w:rsid w:val="00915315"/>
    <w:pPr>
      <w:ind w:left="720"/>
      <w:contextualSpacing/>
    </w:pPr>
  </w:style>
  <w:style w:type="character" w:styleId="IntenseEmphasis">
    <w:name w:val="Intense Emphasis"/>
    <w:basedOn w:val="DefaultParagraphFont"/>
    <w:uiPriority w:val="21"/>
    <w:qFormat/>
    <w:rsid w:val="00915315"/>
    <w:rPr>
      <w:i/>
      <w:iCs/>
      <w:color w:val="0F4761" w:themeColor="accent1" w:themeShade="BF"/>
    </w:rPr>
  </w:style>
  <w:style w:type="paragraph" w:styleId="IntenseQuote">
    <w:name w:val="Intense Quote"/>
    <w:basedOn w:val="Normal"/>
    <w:next w:val="Normal"/>
    <w:link w:val="IntenseQuoteChar"/>
    <w:uiPriority w:val="30"/>
    <w:qFormat/>
    <w:rsid w:val="0091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315"/>
    <w:rPr>
      <w:i/>
      <w:iCs/>
      <w:color w:val="0F4761" w:themeColor="accent1" w:themeShade="BF"/>
    </w:rPr>
  </w:style>
  <w:style w:type="character" w:styleId="IntenseReference">
    <w:name w:val="Intense Reference"/>
    <w:basedOn w:val="DefaultParagraphFont"/>
    <w:uiPriority w:val="32"/>
    <w:qFormat/>
    <w:rsid w:val="00915315"/>
    <w:rPr>
      <w:b/>
      <w:bCs/>
      <w:smallCaps/>
      <w:color w:val="0F4761" w:themeColor="accent1" w:themeShade="BF"/>
      <w:spacing w:val="5"/>
    </w:rPr>
  </w:style>
  <w:style w:type="character" w:customStyle="1" w:styleId="ListParagraphChar">
    <w:name w:val="List Paragraph Char"/>
    <w:link w:val="ListParagraph"/>
    <w:uiPriority w:val="34"/>
    <w:rsid w:val="00915315"/>
  </w:style>
  <w:style w:type="character" w:customStyle="1" w:styleId="apple-converted-space">
    <w:name w:val="apple-converted-space"/>
    <w:basedOn w:val="DefaultParagraphFont"/>
    <w:rsid w:val="00915315"/>
  </w:style>
  <w:style w:type="character" w:styleId="Hyperlink">
    <w:name w:val="Hyperlink"/>
    <w:basedOn w:val="DefaultParagraphFont"/>
    <w:uiPriority w:val="99"/>
    <w:unhideWhenUsed/>
    <w:rsid w:val="00915315"/>
    <w:rPr>
      <w:color w:val="467886" w:themeColor="hyperlink"/>
      <w:u w:val="single"/>
    </w:rPr>
  </w:style>
  <w:style w:type="paragraph" w:styleId="Header">
    <w:name w:val="header"/>
    <w:basedOn w:val="Normal"/>
    <w:link w:val="HeaderChar"/>
    <w:uiPriority w:val="99"/>
    <w:unhideWhenUsed/>
    <w:rsid w:val="00AF6B44"/>
    <w:pPr>
      <w:tabs>
        <w:tab w:val="center" w:pos="4680"/>
        <w:tab w:val="right" w:pos="9360"/>
      </w:tabs>
      <w:spacing w:line="240" w:lineRule="auto"/>
    </w:pPr>
  </w:style>
  <w:style w:type="character" w:customStyle="1" w:styleId="HeaderChar">
    <w:name w:val="Header Char"/>
    <w:basedOn w:val="DefaultParagraphFont"/>
    <w:link w:val="Header"/>
    <w:uiPriority w:val="99"/>
    <w:rsid w:val="00AF6B44"/>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AF6B44"/>
    <w:pPr>
      <w:tabs>
        <w:tab w:val="center" w:pos="4680"/>
        <w:tab w:val="right" w:pos="9360"/>
      </w:tabs>
      <w:spacing w:line="240" w:lineRule="auto"/>
    </w:pPr>
  </w:style>
  <w:style w:type="character" w:customStyle="1" w:styleId="FooterChar">
    <w:name w:val="Footer Char"/>
    <w:basedOn w:val="DefaultParagraphFont"/>
    <w:link w:val="Footer"/>
    <w:uiPriority w:val="99"/>
    <w:rsid w:val="00AF6B44"/>
    <w:rPr>
      <w:rFonts w:ascii="Arial" w:eastAsia="Arial" w:hAnsi="Arial" w:cs="Arial"/>
      <w:kern w:val="0"/>
      <w:sz w:val="22"/>
      <w:szCs w:val="22"/>
      <w:lang w:val="en-GB"/>
      <w14:ligatures w14:val="none"/>
    </w:rPr>
  </w:style>
  <w:style w:type="character" w:styleId="UnresolvedMention">
    <w:name w:val="Unresolved Mention"/>
    <w:basedOn w:val="DefaultParagraphFont"/>
    <w:uiPriority w:val="99"/>
    <w:semiHidden/>
    <w:unhideWhenUsed/>
    <w:rsid w:val="000F5D20"/>
    <w:rPr>
      <w:color w:val="605E5C"/>
      <w:shd w:val="clear" w:color="auto" w:fill="E1DFDD"/>
    </w:rPr>
  </w:style>
  <w:style w:type="character" w:customStyle="1" w:styleId="white-space-pre">
    <w:name w:val="white-space-pre"/>
    <w:basedOn w:val="DefaultParagraphFont"/>
    <w:rsid w:val="004C0A2F"/>
  </w:style>
  <w:style w:type="paragraph" w:styleId="NormalWeb">
    <w:name w:val="Normal (Web)"/>
    <w:basedOn w:val="Normal"/>
    <w:uiPriority w:val="99"/>
    <w:semiHidden/>
    <w:unhideWhenUsed/>
    <w:rsid w:val="00DA550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rsid w:val="00B11BB7"/>
    <w:pPr>
      <w:spacing w:line="240" w:lineRule="auto"/>
    </w:pPr>
    <w:rPr>
      <w:rFonts w:ascii=".AppleSystemUIFont" w:eastAsia="Times New Roman" w:hAnsi=".AppleSystemUIFont" w:cs="Times New Roman"/>
      <w:color w:val="0E0E0E"/>
      <w:sz w:val="21"/>
      <w:szCs w:val="21"/>
      <w:lang w:val="en-US"/>
    </w:rPr>
  </w:style>
  <w:style w:type="paragraph" w:customStyle="1" w:styleId="p2">
    <w:name w:val="p2"/>
    <w:basedOn w:val="Normal"/>
    <w:rsid w:val="00B11BB7"/>
    <w:pPr>
      <w:spacing w:before="180" w:line="240" w:lineRule="auto"/>
      <w:ind w:left="195" w:hanging="195"/>
    </w:pPr>
    <w:rPr>
      <w:rFonts w:ascii=".AppleSystemUIFont" w:eastAsia="Times New Roman" w:hAnsi=".AppleSystemUIFont" w:cs="Times New Roman"/>
      <w:color w:val="0E0E0E"/>
      <w:sz w:val="21"/>
      <w:szCs w:val="21"/>
      <w:lang w:val="en-US"/>
    </w:rPr>
  </w:style>
  <w:style w:type="character" w:customStyle="1" w:styleId="apple-tab-span">
    <w:name w:val="apple-tab-span"/>
    <w:basedOn w:val="DefaultParagraphFont"/>
    <w:rsid w:val="00B11BB7"/>
  </w:style>
  <w:style w:type="paragraph" w:customStyle="1" w:styleId="p3">
    <w:name w:val="p3"/>
    <w:basedOn w:val="Normal"/>
    <w:rsid w:val="00ED3024"/>
    <w:pPr>
      <w:spacing w:before="180" w:line="240" w:lineRule="auto"/>
      <w:ind w:left="315" w:hanging="315"/>
    </w:pPr>
    <w:rPr>
      <w:rFonts w:ascii=".AppleSystemUIFont" w:eastAsia="Times New Roman" w:hAnsi=".AppleSystemUIFont" w:cs="Times New Roman"/>
      <w:color w:val="0E0E0E"/>
      <w:sz w:val="21"/>
      <w:szCs w:val="21"/>
      <w:lang w:val="en-US"/>
    </w:rPr>
  </w:style>
  <w:style w:type="character" w:styleId="FollowedHyperlink">
    <w:name w:val="FollowedHyperlink"/>
    <w:basedOn w:val="DefaultParagraphFont"/>
    <w:uiPriority w:val="99"/>
    <w:semiHidden/>
    <w:unhideWhenUsed/>
    <w:rsid w:val="00ED3024"/>
    <w:rPr>
      <w:color w:val="96607D" w:themeColor="followedHyperlink"/>
      <w:u w:val="single"/>
    </w:rPr>
  </w:style>
  <w:style w:type="character" w:styleId="Strong">
    <w:name w:val="Strong"/>
    <w:basedOn w:val="DefaultParagraphFont"/>
    <w:uiPriority w:val="22"/>
    <w:qFormat/>
    <w:rsid w:val="00C91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6734">
      <w:bodyDiv w:val="1"/>
      <w:marLeft w:val="0"/>
      <w:marRight w:val="0"/>
      <w:marTop w:val="0"/>
      <w:marBottom w:val="0"/>
      <w:divBdr>
        <w:top w:val="none" w:sz="0" w:space="0" w:color="auto"/>
        <w:left w:val="none" w:sz="0" w:space="0" w:color="auto"/>
        <w:bottom w:val="none" w:sz="0" w:space="0" w:color="auto"/>
        <w:right w:val="none" w:sz="0" w:space="0" w:color="auto"/>
      </w:divBdr>
    </w:div>
    <w:div w:id="86851244">
      <w:bodyDiv w:val="1"/>
      <w:marLeft w:val="0"/>
      <w:marRight w:val="0"/>
      <w:marTop w:val="0"/>
      <w:marBottom w:val="0"/>
      <w:divBdr>
        <w:top w:val="none" w:sz="0" w:space="0" w:color="auto"/>
        <w:left w:val="none" w:sz="0" w:space="0" w:color="auto"/>
        <w:bottom w:val="none" w:sz="0" w:space="0" w:color="auto"/>
        <w:right w:val="none" w:sz="0" w:space="0" w:color="auto"/>
      </w:divBdr>
    </w:div>
    <w:div w:id="254244212">
      <w:bodyDiv w:val="1"/>
      <w:marLeft w:val="0"/>
      <w:marRight w:val="0"/>
      <w:marTop w:val="0"/>
      <w:marBottom w:val="0"/>
      <w:divBdr>
        <w:top w:val="none" w:sz="0" w:space="0" w:color="auto"/>
        <w:left w:val="none" w:sz="0" w:space="0" w:color="auto"/>
        <w:bottom w:val="none" w:sz="0" w:space="0" w:color="auto"/>
        <w:right w:val="none" w:sz="0" w:space="0" w:color="auto"/>
      </w:divBdr>
    </w:div>
    <w:div w:id="341517571">
      <w:bodyDiv w:val="1"/>
      <w:marLeft w:val="0"/>
      <w:marRight w:val="0"/>
      <w:marTop w:val="0"/>
      <w:marBottom w:val="0"/>
      <w:divBdr>
        <w:top w:val="none" w:sz="0" w:space="0" w:color="auto"/>
        <w:left w:val="none" w:sz="0" w:space="0" w:color="auto"/>
        <w:bottom w:val="none" w:sz="0" w:space="0" w:color="auto"/>
        <w:right w:val="none" w:sz="0" w:space="0" w:color="auto"/>
      </w:divBdr>
    </w:div>
    <w:div w:id="371543017">
      <w:bodyDiv w:val="1"/>
      <w:marLeft w:val="0"/>
      <w:marRight w:val="0"/>
      <w:marTop w:val="0"/>
      <w:marBottom w:val="0"/>
      <w:divBdr>
        <w:top w:val="none" w:sz="0" w:space="0" w:color="auto"/>
        <w:left w:val="none" w:sz="0" w:space="0" w:color="auto"/>
        <w:bottom w:val="none" w:sz="0" w:space="0" w:color="auto"/>
        <w:right w:val="none" w:sz="0" w:space="0" w:color="auto"/>
      </w:divBdr>
    </w:div>
    <w:div w:id="383724836">
      <w:bodyDiv w:val="1"/>
      <w:marLeft w:val="0"/>
      <w:marRight w:val="0"/>
      <w:marTop w:val="0"/>
      <w:marBottom w:val="0"/>
      <w:divBdr>
        <w:top w:val="none" w:sz="0" w:space="0" w:color="auto"/>
        <w:left w:val="none" w:sz="0" w:space="0" w:color="auto"/>
        <w:bottom w:val="none" w:sz="0" w:space="0" w:color="auto"/>
        <w:right w:val="none" w:sz="0" w:space="0" w:color="auto"/>
      </w:divBdr>
    </w:div>
    <w:div w:id="827987200">
      <w:bodyDiv w:val="1"/>
      <w:marLeft w:val="0"/>
      <w:marRight w:val="0"/>
      <w:marTop w:val="0"/>
      <w:marBottom w:val="0"/>
      <w:divBdr>
        <w:top w:val="none" w:sz="0" w:space="0" w:color="auto"/>
        <w:left w:val="none" w:sz="0" w:space="0" w:color="auto"/>
        <w:bottom w:val="none" w:sz="0" w:space="0" w:color="auto"/>
        <w:right w:val="none" w:sz="0" w:space="0" w:color="auto"/>
      </w:divBdr>
    </w:div>
    <w:div w:id="830680756">
      <w:bodyDiv w:val="1"/>
      <w:marLeft w:val="0"/>
      <w:marRight w:val="0"/>
      <w:marTop w:val="0"/>
      <w:marBottom w:val="0"/>
      <w:divBdr>
        <w:top w:val="none" w:sz="0" w:space="0" w:color="auto"/>
        <w:left w:val="none" w:sz="0" w:space="0" w:color="auto"/>
        <w:bottom w:val="none" w:sz="0" w:space="0" w:color="auto"/>
        <w:right w:val="none" w:sz="0" w:space="0" w:color="auto"/>
      </w:divBdr>
    </w:div>
    <w:div w:id="1048648982">
      <w:bodyDiv w:val="1"/>
      <w:marLeft w:val="0"/>
      <w:marRight w:val="0"/>
      <w:marTop w:val="0"/>
      <w:marBottom w:val="0"/>
      <w:divBdr>
        <w:top w:val="none" w:sz="0" w:space="0" w:color="auto"/>
        <w:left w:val="none" w:sz="0" w:space="0" w:color="auto"/>
        <w:bottom w:val="none" w:sz="0" w:space="0" w:color="auto"/>
        <w:right w:val="none" w:sz="0" w:space="0" w:color="auto"/>
      </w:divBdr>
    </w:div>
    <w:div w:id="1067416377">
      <w:bodyDiv w:val="1"/>
      <w:marLeft w:val="0"/>
      <w:marRight w:val="0"/>
      <w:marTop w:val="0"/>
      <w:marBottom w:val="0"/>
      <w:divBdr>
        <w:top w:val="none" w:sz="0" w:space="0" w:color="auto"/>
        <w:left w:val="none" w:sz="0" w:space="0" w:color="auto"/>
        <w:bottom w:val="none" w:sz="0" w:space="0" w:color="auto"/>
        <w:right w:val="none" w:sz="0" w:space="0" w:color="auto"/>
      </w:divBdr>
    </w:div>
    <w:div w:id="1078092480">
      <w:bodyDiv w:val="1"/>
      <w:marLeft w:val="0"/>
      <w:marRight w:val="0"/>
      <w:marTop w:val="0"/>
      <w:marBottom w:val="0"/>
      <w:divBdr>
        <w:top w:val="none" w:sz="0" w:space="0" w:color="auto"/>
        <w:left w:val="none" w:sz="0" w:space="0" w:color="auto"/>
        <w:bottom w:val="none" w:sz="0" w:space="0" w:color="auto"/>
        <w:right w:val="none" w:sz="0" w:space="0" w:color="auto"/>
      </w:divBdr>
    </w:div>
    <w:div w:id="1262566572">
      <w:bodyDiv w:val="1"/>
      <w:marLeft w:val="0"/>
      <w:marRight w:val="0"/>
      <w:marTop w:val="0"/>
      <w:marBottom w:val="0"/>
      <w:divBdr>
        <w:top w:val="none" w:sz="0" w:space="0" w:color="auto"/>
        <w:left w:val="none" w:sz="0" w:space="0" w:color="auto"/>
        <w:bottom w:val="none" w:sz="0" w:space="0" w:color="auto"/>
        <w:right w:val="none" w:sz="0" w:space="0" w:color="auto"/>
      </w:divBdr>
    </w:div>
    <w:div w:id="1276523101">
      <w:bodyDiv w:val="1"/>
      <w:marLeft w:val="0"/>
      <w:marRight w:val="0"/>
      <w:marTop w:val="0"/>
      <w:marBottom w:val="0"/>
      <w:divBdr>
        <w:top w:val="none" w:sz="0" w:space="0" w:color="auto"/>
        <w:left w:val="none" w:sz="0" w:space="0" w:color="auto"/>
        <w:bottom w:val="none" w:sz="0" w:space="0" w:color="auto"/>
        <w:right w:val="none" w:sz="0" w:space="0" w:color="auto"/>
      </w:divBdr>
    </w:div>
    <w:div w:id="1290554023">
      <w:bodyDiv w:val="1"/>
      <w:marLeft w:val="0"/>
      <w:marRight w:val="0"/>
      <w:marTop w:val="0"/>
      <w:marBottom w:val="0"/>
      <w:divBdr>
        <w:top w:val="none" w:sz="0" w:space="0" w:color="auto"/>
        <w:left w:val="none" w:sz="0" w:space="0" w:color="auto"/>
        <w:bottom w:val="none" w:sz="0" w:space="0" w:color="auto"/>
        <w:right w:val="none" w:sz="0" w:space="0" w:color="auto"/>
      </w:divBdr>
    </w:div>
    <w:div w:id="1371875486">
      <w:bodyDiv w:val="1"/>
      <w:marLeft w:val="0"/>
      <w:marRight w:val="0"/>
      <w:marTop w:val="0"/>
      <w:marBottom w:val="0"/>
      <w:divBdr>
        <w:top w:val="none" w:sz="0" w:space="0" w:color="auto"/>
        <w:left w:val="none" w:sz="0" w:space="0" w:color="auto"/>
        <w:bottom w:val="none" w:sz="0" w:space="0" w:color="auto"/>
        <w:right w:val="none" w:sz="0" w:space="0" w:color="auto"/>
      </w:divBdr>
    </w:div>
    <w:div w:id="1440640462">
      <w:bodyDiv w:val="1"/>
      <w:marLeft w:val="0"/>
      <w:marRight w:val="0"/>
      <w:marTop w:val="0"/>
      <w:marBottom w:val="0"/>
      <w:divBdr>
        <w:top w:val="none" w:sz="0" w:space="0" w:color="auto"/>
        <w:left w:val="none" w:sz="0" w:space="0" w:color="auto"/>
        <w:bottom w:val="none" w:sz="0" w:space="0" w:color="auto"/>
        <w:right w:val="none" w:sz="0" w:space="0" w:color="auto"/>
      </w:divBdr>
    </w:div>
    <w:div w:id="1606108699">
      <w:bodyDiv w:val="1"/>
      <w:marLeft w:val="0"/>
      <w:marRight w:val="0"/>
      <w:marTop w:val="0"/>
      <w:marBottom w:val="0"/>
      <w:divBdr>
        <w:top w:val="none" w:sz="0" w:space="0" w:color="auto"/>
        <w:left w:val="none" w:sz="0" w:space="0" w:color="auto"/>
        <w:bottom w:val="none" w:sz="0" w:space="0" w:color="auto"/>
        <w:right w:val="none" w:sz="0" w:space="0" w:color="auto"/>
      </w:divBdr>
    </w:div>
    <w:div w:id="1666057031">
      <w:bodyDiv w:val="1"/>
      <w:marLeft w:val="0"/>
      <w:marRight w:val="0"/>
      <w:marTop w:val="0"/>
      <w:marBottom w:val="0"/>
      <w:divBdr>
        <w:top w:val="none" w:sz="0" w:space="0" w:color="auto"/>
        <w:left w:val="none" w:sz="0" w:space="0" w:color="auto"/>
        <w:bottom w:val="none" w:sz="0" w:space="0" w:color="auto"/>
        <w:right w:val="none" w:sz="0" w:space="0" w:color="auto"/>
      </w:divBdr>
    </w:div>
    <w:div w:id="1666396856">
      <w:bodyDiv w:val="1"/>
      <w:marLeft w:val="0"/>
      <w:marRight w:val="0"/>
      <w:marTop w:val="0"/>
      <w:marBottom w:val="0"/>
      <w:divBdr>
        <w:top w:val="none" w:sz="0" w:space="0" w:color="auto"/>
        <w:left w:val="none" w:sz="0" w:space="0" w:color="auto"/>
        <w:bottom w:val="none" w:sz="0" w:space="0" w:color="auto"/>
        <w:right w:val="none" w:sz="0" w:space="0" w:color="auto"/>
      </w:divBdr>
    </w:div>
    <w:div w:id="1690326874">
      <w:bodyDiv w:val="1"/>
      <w:marLeft w:val="0"/>
      <w:marRight w:val="0"/>
      <w:marTop w:val="0"/>
      <w:marBottom w:val="0"/>
      <w:divBdr>
        <w:top w:val="none" w:sz="0" w:space="0" w:color="auto"/>
        <w:left w:val="none" w:sz="0" w:space="0" w:color="auto"/>
        <w:bottom w:val="none" w:sz="0" w:space="0" w:color="auto"/>
        <w:right w:val="none" w:sz="0" w:space="0" w:color="auto"/>
      </w:divBdr>
    </w:div>
    <w:div w:id="1784182858">
      <w:bodyDiv w:val="1"/>
      <w:marLeft w:val="0"/>
      <w:marRight w:val="0"/>
      <w:marTop w:val="0"/>
      <w:marBottom w:val="0"/>
      <w:divBdr>
        <w:top w:val="none" w:sz="0" w:space="0" w:color="auto"/>
        <w:left w:val="none" w:sz="0" w:space="0" w:color="auto"/>
        <w:bottom w:val="none" w:sz="0" w:space="0" w:color="auto"/>
        <w:right w:val="none" w:sz="0" w:space="0" w:color="auto"/>
      </w:divBdr>
    </w:div>
    <w:div w:id="1966152887">
      <w:bodyDiv w:val="1"/>
      <w:marLeft w:val="0"/>
      <w:marRight w:val="0"/>
      <w:marTop w:val="0"/>
      <w:marBottom w:val="0"/>
      <w:divBdr>
        <w:top w:val="none" w:sz="0" w:space="0" w:color="auto"/>
        <w:left w:val="none" w:sz="0" w:space="0" w:color="auto"/>
        <w:bottom w:val="none" w:sz="0" w:space="0" w:color="auto"/>
        <w:right w:val="none" w:sz="0" w:space="0" w:color="auto"/>
      </w:divBdr>
    </w:div>
    <w:div w:id="199421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dasari082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dasari.0823@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3</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Dasari</dc:creator>
  <cp:keywords/>
  <dc:description/>
  <cp:lastModifiedBy>Nikhil Dasari</cp:lastModifiedBy>
  <cp:revision>132</cp:revision>
  <dcterms:created xsi:type="dcterms:W3CDTF">2024-07-15T16:19:00Z</dcterms:created>
  <dcterms:modified xsi:type="dcterms:W3CDTF">2025-02-04T19:24:00Z</dcterms:modified>
</cp:coreProperties>
</file>