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4999" w14:textId="77777777" w:rsidR="00397A51" w:rsidRPr="00397A51" w:rsidRDefault="00397A51" w:rsidP="00397A51">
      <w:pPr>
        <w:spacing w:after="0" w:line="276" w:lineRule="auto"/>
        <w:jc w:val="center"/>
        <w:rPr>
          <w:rFonts w:ascii="Arial" w:hAnsi="Arial" w:cs="Arial"/>
          <w:sz w:val="32"/>
          <w:szCs w:val="32"/>
        </w:rPr>
      </w:pPr>
      <w:r w:rsidRPr="00397A51">
        <w:rPr>
          <w:rFonts w:ascii="Arial" w:hAnsi="Arial" w:cs="Arial"/>
          <w:b/>
          <w:bCs/>
          <w:sz w:val="32"/>
          <w:szCs w:val="32"/>
        </w:rPr>
        <w:t>NOEL MANCUSO</w:t>
      </w:r>
    </w:p>
    <w:p w14:paraId="09531E6D" w14:textId="66D886B2" w:rsidR="00C91152" w:rsidRPr="00C91152" w:rsidRDefault="00C91152" w:rsidP="00C91152">
      <w:pPr>
        <w:spacing w:after="0"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C91152">
        <w:rPr>
          <w:rFonts w:ascii="Arial" w:hAnsi="Arial" w:cs="Arial"/>
          <w:b/>
          <w:bCs/>
          <w:sz w:val="22"/>
          <w:szCs w:val="22"/>
        </w:rPr>
        <w:t>SENIOR PROJECT</w:t>
      </w:r>
      <w:r w:rsidR="006F19E5">
        <w:rPr>
          <w:rFonts w:ascii="Arial" w:hAnsi="Arial" w:cs="Arial"/>
          <w:b/>
          <w:bCs/>
          <w:sz w:val="22"/>
          <w:szCs w:val="22"/>
        </w:rPr>
        <w:t xml:space="preserve"> &amp; PROGRAM</w:t>
      </w:r>
      <w:r w:rsidRPr="00C91152">
        <w:rPr>
          <w:rFonts w:ascii="Arial" w:hAnsi="Arial" w:cs="Arial"/>
          <w:b/>
          <w:bCs/>
          <w:sz w:val="22"/>
          <w:szCs w:val="22"/>
        </w:rPr>
        <w:t xml:space="preserve"> MANAGER | ENTERPRISE DELIVERY &amp; GOVERNANCE</w:t>
      </w:r>
    </w:p>
    <w:p w14:paraId="54C2EFF9" w14:textId="77777777" w:rsidR="00C91152" w:rsidRPr="00C91152" w:rsidRDefault="00C91152" w:rsidP="00C91152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i/>
          <w:iCs/>
          <w:sz w:val="20"/>
          <w:szCs w:val="20"/>
        </w:rPr>
        <w:t>Driving enterprise-scale project execution, Agile + Waterfall integration, and cross-functional alignment to deliver measurable business value.</w:t>
      </w:r>
    </w:p>
    <w:p w14:paraId="6B96EFD8" w14:textId="5C0CBEA5" w:rsidR="00397A51" w:rsidRDefault="00397A51" w:rsidP="00397A51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397A51">
        <w:rPr>
          <w:rFonts w:ascii="Segoe UI Emoji" w:hAnsi="Segoe UI Emoji" w:cs="Segoe UI Emoji"/>
          <w:sz w:val="20"/>
          <w:szCs w:val="20"/>
        </w:rPr>
        <w:t>📍</w:t>
      </w:r>
      <w:r w:rsidRPr="00397A51">
        <w:rPr>
          <w:rFonts w:ascii="Arial" w:hAnsi="Arial" w:cs="Arial"/>
          <w:sz w:val="20"/>
          <w:szCs w:val="20"/>
        </w:rPr>
        <w:t xml:space="preserve"> Portland, OR | </w:t>
      </w:r>
      <w:r w:rsidRPr="00397A51">
        <w:rPr>
          <w:rFonts w:ascii="Segoe UI Emoji" w:hAnsi="Segoe UI Emoji" w:cs="Segoe UI Emoji"/>
          <w:sz w:val="20"/>
          <w:szCs w:val="20"/>
        </w:rPr>
        <w:t>📧</w:t>
      </w:r>
      <w:r w:rsidRPr="00397A51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Pr="00397A51">
          <w:rPr>
            <w:rStyle w:val="Hyperlink"/>
            <w:rFonts w:ascii="Arial" w:hAnsi="Arial" w:cs="Arial"/>
            <w:sz w:val="20"/>
            <w:szCs w:val="20"/>
          </w:rPr>
          <w:t>noelmancuso@gmail.com</w:t>
        </w:r>
      </w:hyperlink>
      <w:r w:rsidRPr="00397A51">
        <w:rPr>
          <w:rFonts w:ascii="Arial" w:hAnsi="Arial" w:cs="Arial"/>
          <w:sz w:val="20"/>
          <w:szCs w:val="20"/>
        </w:rPr>
        <w:t xml:space="preserve"> | </w:t>
      </w:r>
      <w:r w:rsidRPr="00397A51">
        <w:rPr>
          <w:rFonts w:ascii="Segoe UI Emoji" w:hAnsi="Segoe UI Emoji" w:cs="Segoe UI Emoji"/>
          <w:sz w:val="20"/>
          <w:szCs w:val="20"/>
        </w:rPr>
        <w:t>📞</w:t>
      </w:r>
      <w:r w:rsidRPr="00397A51">
        <w:rPr>
          <w:rFonts w:ascii="Arial" w:hAnsi="Arial" w:cs="Arial"/>
          <w:sz w:val="20"/>
          <w:szCs w:val="20"/>
        </w:rPr>
        <w:t xml:space="preserve"> 503.789.2949 | </w:t>
      </w:r>
      <w:r w:rsidRPr="00397A51">
        <w:rPr>
          <w:rFonts w:ascii="Segoe UI Emoji" w:hAnsi="Segoe UI Emoji" w:cs="Segoe UI Emoji"/>
          <w:sz w:val="20"/>
          <w:szCs w:val="20"/>
        </w:rPr>
        <w:t>🔗</w:t>
      </w:r>
      <w:r w:rsidRPr="00397A51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8A5DE6" w:rsidRPr="00531948">
          <w:rPr>
            <w:rStyle w:val="Hyperlink"/>
            <w:rFonts w:ascii="Arial" w:hAnsi="Arial" w:cs="Arial"/>
            <w:sz w:val="20"/>
            <w:szCs w:val="20"/>
          </w:rPr>
          <w:t>linkedin.com/in/</w:t>
        </w:r>
        <w:proofErr w:type="spellStart"/>
        <w:r w:rsidR="008A5DE6" w:rsidRPr="00531948">
          <w:rPr>
            <w:rStyle w:val="Hyperlink"/>
            <w:rFonts w:ascii="Arial" w:hAnsi="Arial" w:cs="Arial"/>
            <w:sz w:val="20"/>
            <w:szCs w:val="20"/>
          </w:rPr>
          <w:t>NoelMancuso</w:t>
        </w:r>
        <w:proofErr w:type="spellEnd"/>
      </w:hyperlink>
    </w:p>
    <w:p w14:paraId="6A96BE56" w14:textId="77777777" w:rsidR="00397A51" w:rsidRPr="00397A51" w:rsidRDefault="00000000" w:rsidP="00397A51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72ED57A">
          <v:rect id="_x0000_i1026" style="width:0;height:1.5pt" o:hralign="center" o:hrstd="t" o:hr="t" fillcolor="#a0a0a0" stroked="f"/>
        </w:pict>
      </w:r>
    </w:p>
    <w:p w14:paraId="2D61D3A1" w14:textId="2694411B" w:rsidR="002F1820" w:rsidRPr="002F1820" w:rsidRDefault="002F1820" w:rsidP="002F1820">
      <w:pPr>
        <w:spacing w:after="0" w:line="276" w:lineRule="auto"/>
        <w:rPr>
          <w:rFonts w:ascii="Arial" w:hAnsi="Arial" w:cs="Arial"/>
          <w:b/>
          <w:bCs/>
        </w:rPr>
      </w:pPr>
      <w:r w:rsidRPr="002F1820">
        <w:rPr>
          <w:rFonts w:ascii="Arial" w:hAnsi="Arial" w:cs="Arial"/>
          <w:b/>
          <w:bCs/>
        </w:rPr>
        <w:t>P</w:t>
      </w:r>
      <w:r w:rsidR="0069101C">
        <w:rPr>
          <w:rFonts w:ascii="Arial" w:hAnsi="Arial" w:cs="Arial"/>
          <w:b/>
          <w:bCs/>
        </w:rPr>
        <w:t>rofessional Summary</w:t>
      </w:r>
    </w:p>
    <w:p w14:paraId="02961758" w14:textId="77777777" w:rsidR="00C91152" w:rsidRPr="00C91152" w:rsidRDefault="00C91152" w:rsidP="00C91152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Project and Program Manager with 20+ years of experience leading large-scale initiatives across </w:t>
      </w:r>
      <w:r w:rsidRPr="00C91152">
        <w:rPr>
          <w:rFonts w:ascii="Arial" w:hAnsi="Arial" w:cs="Arial"/>
          <w:b/>
          <w:bCs/>
          <w:sz w:val="20"/>
          <w:szCs w:val="20"/>
        </w:rPr>
        <w:t>technology, SaaS, manufacturing, and enterprise operations</w:t>
      </w:r>
      <w:r w:rsidRPr="00C91152">
        <w:rPr>
          <w:rFonts w:ascii="Arial" w:hAnsi="Arial" w:cs="Arial"/>
          <w:sz w:val="20"/>
          <w:szCs w:val="20"/>
        </w:rPr>
        <w:t xml:space="preserve">. Expert in </w:t>
      </w:r>
      <w:r w:rsidRPr="00C91152">
        <w:rPr>
          <w:rFonts w:ascii="Arial" w:hAnsi="Arial" w:cs="Arial"/>
          <w:b/>
          <w:bCs/>
          <w:sz w:val="20"/>
          <w:szCs w:val="20"/>
        </w:rPr>
        <w:t>project governance, stakeholder management, and risk control</w:t>
      </w:r>
      <w:r w:rsidRPr="00C91152">
        <w:rPr>
          <w:rFonts w:ascii="Arial" w:hAnsi="Arial" w:cs="Arial"/>
          <w:sz w:val="20"/>
          <w:szCs w:val="20"/>
        </w:rPr>
        <w:t xml:space="preserve"> throughout the full lifecycle—from concept through deployment and closure. Adept at implementing </w:t>
      </w:r>
      <w:r w:rsidRPr="00C91152">
        <w:rPr>
          <w:rFonts w:ascii="Arial" w:hAnsi="Arial" w:cs="Arial"/>
          <w:b/>
          <w:bCs/>
          <w:sz w:val="20"/>
          <w:szCs w:val="20"/>
        </w:rPr>
        <w:t>Agile, Waterfall, and Hybrid delivery frameworks</w:t>
      </w:r>
      <w:r w:rsidRPr="00C91152">
        <w:rPr>
          <w:rFonts w:ascii="Arial" w:hAnsi="Arial" w:cs="Arial"/>
          <w:sz w:val="20"/>
          <w:szCs w:val="20"/>
        </w:rPr>
        <w:t xml:space="preserve"> to balance structure with adaptability. Recognized for leading cross-functional, multi-vendor, and multi-geo teams to deliver high-impact outcomes on time and within budget.</w:t>
      </w:r>
    </w:p>
    <w:p w14:paraId="549189E2" w14:textId="2ECB6C5B" w:rsidR="00C91152" w:rsidRPr="002F1820" w:rsidRDefault="00C91152" w:rsidP="002F182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b/>
          <w:bCs/>
          <w:sz w:val="20"/>
          <w:szCs w:val="20"/>
        </w:rPr>
        <w:t>Core Competencies</w:t>
      </w:r>
      <w:r w:rsidRPr="00C91152">
        <w:rPr>
          <w:rFonts w:ascii="Arial" w:hAnsi="Arial" w:cs="Arial"/>
          <w:sz w:val="20"/>
          <w:szCs w:val="20"/>
        </w:rPr>
        <w:br/>
        <w:t>Project &amp; Program Management • Agile &amp; Waterfall Delivery • Governance &amp; Risk Management • Budget &amp; Cost Control • Cross-Functional Leadership • Vendor &amp; Partner Coordination • Stakeholder Engagement • Change &amp; Process Improvement • SDLC Management • OKR/KPI Tracking • Communication &amp; Reporting • Continuous Improvement • Team Development &amp; Mentorship</w:t>
      </w:r>
    </w:p>
    <w:p w14:paraId="42A1E0B6" w14:textId="77777777" w:rsidR="008A5DE6" w:rsidRPr="008A5DE6" w:rsidRDefault="00000000" w:rsidP="008A5DE6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0A4EA1">
          <v:rect id="_x0000_i1027" style="width:0;height:1.5pt" o:hralign="center" o:hrstd="t" o:hr="t" fillcolor="#a0a0a0" stroked="f"/>
        </w:pict>
      </w:r>
    </w:p>
    <w:p w14:paraId="57368E4E" w14:textId="3FE6E6BC" w:rsidR="008A5DE6" w:rsidRPr="008A5DE6" w:rsidRDefault="008A5DE6" w:rsidP="008A5DE6">
      <w:pPr>
        <w:spacing w:after="0" w:line="276" w:lineRule="auto"/>
        <w:rPr>
          <w:rFonts w:ascii="Arial" w:hAnsi="Arial" w:cs="Arial"/>
          <w:b/>
          <w:bCs/>
        </w:rPr>
      </w:pPr>
      <w:r w:rsidRPr="008A5DE6">
        <w:rPr>
          <w:rFonts w:ascii="Arial" w:hAnsi="Arial" w:cs="Arial"/>
          <w:b/>
          <w:bCs/>
        </w:rPr>
        <w:t>S</w:t>
      </w:r>
      <w:r w:rsidR="0069101C">
        <w:rPr>
          <w:rFonts w:ascii="Arial" w:hAnsi="Arial" w:cs="Arial"/>
          <w:b/>
          <w:bCs/>
        </w:rPr>
        <w:t>elected Achievements</w:t>
      </w:r>
    </w:p>
    <w:p w14:paraId="02691054" w14:textId="77777777" w:rsidR="00C91152" w:rsidRPr="00C91152" w:rsidRDefault="00C91152" w:rsidP="00C91152">
      <w:pPr>
        <w:numPr>
          <w:ilvl w:val="0"/>
          <w:numId w:val="11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Directed </w:t>
      </w:r>
      <w:r w:rsidRPr="00C91152">
        <w:rPr>
          <w:rFonts w:ascii="Arial" w:hAnsi="Arial" w:cs="Arial"/>
          <w:b/>
          <w:bCs/>
          <w:sz w:val="20"/>
          <w:szCs w:val="20"/>
        </w:rPr>
        <w:t>global SaaS modernization at Intel</w:t>
      </w:r>
      <w:r w:rsidRPr="00C91152">
        <w:rPr>
          <w:rFonts w:ascii="Arial" w:hAnsi="Arial" w:cs="Arial"/>
          <w:sz w:val="20"/>
          <w:szCs w:val="20"/>
        </w:rPr>
        <w:t>, reducing delivery cycle time by 25% and realizing over $2M annual savings.</w:t>
      </w:r>
    </w:p>
    <w:p w14:paraId="196098A2" w14:textId="77777777" w:rsidR="00C91152" w:rsidRPr="00C91152" w:rsidRDefault="00C91152" w:rsidP="00C91152">
      <w:pPr>
        <w:numPr>
          <w:ilvl w:val="0"/>
          <w:numId w:val="11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Led </w:t>
      </w:r>
      <w:r w:rsidRPr="00C91152">
        <w:rPr>
          <w:rFonts w:ascii="Arial" w:hAnsi="Arial" w:cs="Arial"/>
          <w:b/>
          <w:bCs/>
          <w:sz w:val="20"/>
          <w:szCs w:val="20"/>
        </w:rPr>
        <w:t>Agile transformation for 200+ professionals at Nike</w:t>
      </w:r>
      <w:r w:rsidRPr="00C91152">
        <w:rPr>
          <w:rFonts w:ascii="Arial" w:hAnsi="Arial" w:cs="Arial"/>
          <w:sz w:val="20"/>
          <w:szCs w:val="20"/>
        </w:rPr>
        <w:t>, increasing delivery predictability by 40% and governance transparency by 25%.</w:t>
      </w:r>
    </w:p>
    <w:p w14:paraId="199C933A" w14:textId="77777777" w:rsidR="00C91152" w:rsidRPr="00C91152" w:rsidRDefault="00C91152" w:rsidP="00C91152">
      <w:pPr>
        <w:numPr>
          <w:ilvl w:val="0"/>
          <w:numId w:val="11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Managed </w:t>
      </w:r>
      <w:r w:rsidRPr="00C91152">
        <w:rPr>
          <w:rFonts w:ascii="Arial" w:hAnsi="Arial" w:cs="Arial"/>
          <w:b/>
          <w:bCs/>
          <w:sz w:val="20"/>
          <w:szCs w:val="20"/>
        </w:rPr>
        <w:t>multi-vendor, cross-geo programs</w:t>
      </w:r>
      <w:r w:rsidRPr="00C91152">
        <w:rPr>
          <w:rFonts w:ascii="Arial" w:hAnsi="Arial" w:cs="Arial"/>
          <w:sz w:val="20"/>
          <w:szCs w:val="20"/>
        </w:rPr>
        <w:t xml:space="preserve"> integrating engineering, IT, and operations functions across NA, EMEA, and APAC.</w:t>
      </w:r>
    </w:p>
    <w:p w14:paraId="60BB7B6D" w14:textId="75EDDC11" w:rsidR="00C91152" w:rsidRDefault="00C91152" w:rsidP="00C91152">
      <w:pPr>
        <w:numPr>
          <w:ilvl w:val="0"/>
          <w:numId w:val="11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Established </w:t>
      </w:r>
      <w:r w:rsidRPr="00C91152">
        <w:rPr>
          <w:rFonts w:ascii="Arial" w:hAnsi="Arial" w:cs="Arial"/>
          <w:b/>
          <w:bCs/>
          <w:sz w:val="20"/>
          <w:szCs w:val="20"/>
        </w:rPr>
        <w:t>program governance dashboards (Smartsheet / Jira</w:t>
      </w:r>
      <w:r>
        <w:rPr>
          <w:rFonts w:ascii="Arial" w:hAnsi="Arial" w:cs="Arial"/>
          <w:b/>
          <w:bCs/>
          <w:sz w:val="20"/>
          <w:szCs w:val="20"/>
        </w:rPr>
        <w:t xml:space="preserve"> / Aha!</w:t>
      </w:r>
      <w:r w:rsidRPr="00C91152">
        <w:rPr>
          <w:rFonts w:ascii="Arial" w:hAnsi="Arial" w:cs="Arial"/>
          <w:b/>
          <w:bCs/>
          <w:sz w:val="20"/>
          <w:szCs w:val="20"/>
        </w:rPr>
        <w:t>)</w:t>
      </w:r>
      <w:r w:rsidRPr="00C91152">
        <w:rPr>
          <w:rFonts w:ascii="Arial" w:hAnsi="Arial" w:cs="Arial"/>
          <w:sz w:val="20"/>
          <w:szCs w:val="20"/>
        </w:rPr>
        <w:t xml:space="preserve"> providing real-time visibility into milestones, risks, and budget status.</w:t>
      </w:r>
    </w:p>
    <w:p w14:paraId="5392AC1E" w14:textId="77777777" w:rsidR="00CD0295" w:rsidRPr="00CD0295" w:rsidRDefault="00000000" w:rsidP="00CD0295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3A8D4B1">
          <v:rect id="_x0000_i1028" style="width:0;height:1.5pt" o:hralign="center" o:hrstd="t" o:hr="t" fillcolor="#a0a0a0" stroked="f"/>
        </w:pict>
      </w:r>
    </w:p>
    <w:p w14:paraId="077E6D84" w14:textId="2B36D7DF" w:rsidR="00671A97" w:rsidRPr="003A3530" w:rsidRDefault="00671A97" w:rsidP="00BB5A9B">
      <w:pPr>
        <w:spacing w:after="0" w:line="276" w:lineRule="auto"/>
        <w:rPr>
          <w:rFonts w:ascii="Arial" w:hAnsi="Arial" w:cs="Arial"/>
          <w:b/>
          <w:bCs/>
        </w:rPr>
      </w:pPr>
      <w:r w:rsidRPr="003A3530">
        <w:rPr>
          <w:rFonts w:ascii="Arial" w:hAnsi="Arial" w:cs="Arial"/>
          <w:b/>
          <w:bCs/>
        </w:rPr>
        <w:t>P</w:t>
      </w:r>
      <w:r w:rsidR="00BB5A9B">
        <w:rPr>
          <w:rFonts w:ascii="Arial" w:hAnsi="Arial" w:cs="Arial"/>
          <w:b/>
          <w:bCs/>
        </w:rPr>
        <w:t>rofessional Experience</w:t>
      </w:r>
    </w:p>
    <w:p w14:paraId="7FD932FE" w14:textId="1C06E35C" w:rsidR="00782966" w:rsidRPr="00801903" w:rsidRDefault="00782966" w:rsidP="00782966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801903">
        <w:rPr>
          <w:rFonts w:ascii="Arial" w:hAnsi="Arial" w:cs="Arial"/>
          <w:b/>
          <w:bCs/>
          <w:sz w:val="22"/>
          <w:szCs w:val="22"/>
        </w:rPr>
        <w:t>E</w:t>
      </w:r>
      <w:r w:rsidR="00C91152">
        <w:rPr>
          <w:rFonts w:ascii="Arial" w:hAnsi="Arial" w:cs="Arial"/>
          <w:b/>
          <w:bCs/>
          <w:sz w:val="22"/>
          <w:szCs w:val="22"/>
        </w:rPr>
        <w:t xml:space="preserve">DGEWARE MANAGEMENT GROUP, INC. </w:t>
      </w:r>
      <w:r w:rsidRPr="00801903">
        <w:rPr>
          <w:rFonts w:ascii="Arial" w:hAnsi="Arial" w:cs="Arial"/>
          <w:b/>
          <w:bCs/>
          <w:sz w:val="22"/>
          <w:szCs w:val="22"/>
        </w:rPr>
        <w:t xml:space="preserve">– </w:t>
      </w:r>
      <w:r w:rsidR="00C91152">
        <w:rPr>
          <w:rFonts w:ascii="Arial" w:hAnsi="Arial" w:cs="Arial"/>
          <w:b/>
          <w:bCs/>
          <w:sz w:val="22"/>
          <w:szCs w:val="22"/>
        </w:rPr>
        <w:t>Principal Consultant</w:t>
      </w:r>
    </w:p>
    <w:p w14:paraId="4A862BB7" w14:textId="4F87F4C7" w:rsidR="00782966" w:rsidRPr="00801903" w:rsidRDefault="00782966" w:rsidP="00782966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>P</w:t>
      </w:r>
      <w:r w:rsidR="00C91152" w:rsidRPr="00C91152">
        <w:rPr>
          <w:rFonts w:ascii="Arial" w:hAnsi="Arial" w:cs="Arial"/>
          <w:sz w:val="20"/>
          <w:szCs w:val="20"/>
        </w:rPr>
        <w:t xml:space="preserve">ortland, OR </w:t>
      </w:r>
      <w:r w:rsidRPr="00C91152">
        <w:rPr>
          <w:rFonts w:ascii="Arial" w:hAnsi="Arial" w:cs="Arial"/>
          <w:sz w:val="20"/>
          <w:szCs w:val="20"/>
        </w:rPr>
        <w:t xml:space="preserve">| </w:t>
      </w:r>
      <w:r w:rsidRPr="00801903">
        <w:rPr>
          <w:rFonts w:ascii="Arial" w:hAnsi="Arial" w:cs="Arial"/>
          <w:i/>
          <w:iCs/>
          <w:sz w:val="20"/>
          <w:szCs w:val="20"/>
        </w:rPr>
        <w:t>2017–2019; 2024–Present</w:t>
      </w:r>
    </w:p>
    <w:p w14:paraId="772ED366" w14:textId="77777777" w:rsidR="00C91152" w:rsidRPr="00C91152" w:rsidRDefault="00C91152" w:rsidP="00C91152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>Provide program and project management consulting for enterprise and public-sector clients.</w:t>
      </w:r>
    </w:p>
    <w:p w14:paraId="5A70E4DE" w14:textId="77777777" w:rsidR="00C91152" w:rsidRPr="00C91152" w:rsidRDefault="00C91152" w:rsidP="00C91152">
      <w:pPr>
        <w:numPr>
          <w:ilvl w:val="0"/>
          <w:numId w:val="127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Define </w:t>
      </w:r>
      <w:r w:rsidRPr="00C91152">
        <w:rPr>
          <w:rFonts w:ascii="Arial" w:hAnsi="Arial" w:cs="Arial"/>
          <w:b/>
          <w:bCs/>
          <w:sz w:val="20"/>
          <w:szCs w:val="20"/>
        </w:rPr>
        <w:t>project scope, timelines, and resource plans</w:t>
      </w:r>
      <w:r w:rsidRPr="00C91152">
        <w:rPr>
          <w:rFonts w:ascii="Arial" w:hAnsi="Arial" w:cs="Arial"/>
          <w:sz w:val="20"/>
          <w:szCs w:val="20"/>
        </w:rPr>
        <w:t xml:space="preserve"> aligned with business objectives.</w:t>
      </w:r>
    </w:p>
    <w:p w14:paraId="3808F962" w14:textId="77777777" w:rsidR="00C91152" w:rsidRPr="00C91152" w:rsidRDefault="00C91152" w:rsidP="00C91152">
      <w:pPr>
        <w:numPr>
          <w:ilvl w:val="0"/>
          <w:numId w:val="127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Implement </w:t>
      </w:r>
      <w:r w:rsidRPr="00C91152">
        <w:rPr>
          <w:rFonts w:ascii="Arial" w:hAnsi="Arial" w:cs="Arial"/>
          <w:b/>
          <w:bCs/>
          <w:sz w:val="20"/>
          <w:szCs w:val="20"/>
        </w:rPr>
        <w:t>Agile and Hybrid governance frameworks</w:t>
      </w:r>
      <w:r w:rsidRPr="00C91152">
        <w:rPr>
          <w:rFonts w:ascii="Arial" w:hAnsi="Arial" w:cs="Arial"/>
          <w:sz w:val="20"/>
          <w:szCs w:val="20"/>
        </w:rPr>
        <w:t xml:space="preserve"> integrating risk controls and performance metrics.</w:t>
      </w:r>
    </w:p>
    <w:p w14:paraId="4B53EB2F" w14:textId="1789F8E0" w:rsidR="00C91152" w:rsidRPr="00C91152" w:rsidRDefault="00C91152" w:rsidP="00C91152">
      <w:pPr>
        <w:numPr>
          <w:ilvl w:val="0"/>
          <w:numId w:val="127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Develop </w:t>
      </w:r>
      <w:r w:rsidRPr="00C91152">
        <w:rPr>
          <w:rFonts w:ascii="Arial" w:hAnsi="Arial" w:cs="Arial"/>
          <w:b/>
          <w:bCs/>
          <w:sz w:val="20"/>
          <w:szCs w:val="20"/>
        </w:rPr>
        <w:t>Smartsheet</w:t>
      </w:r>
      <w:r w:rsidRPr="006F19E5">
        <w:rPr>
          <w:rFonts w:ascii="Arial" w:hAnsi="Arial" w:cs="Arial"/>
          <w:b/>
          <w:bCs/>
          <w:sz w:val="20"/>
          <w:szCs w:val="20"/>
        </w:rPr>
        <w:t xml:space="preserve">, Jira, and Aha! </w:t>
      </w:r>
      <w:r w:rsidRPr="00C91152">
        <w:rPr>
          <w:rFonts w:ascii="Arial" w:hAnsi="Arial" w:cs="Arial"/>
          <w:b/>
          <w:bCs/>
          <w:sz w:val="20"/>
          <w:szCs w:val="20"/>
        </w:rPr>
        <w:t>dashboards</w:t>
      </w:r>
      <w:r w:rsidRPr="00C91152">
        <w:rPr>
          <w:rFonts w:ascii="Arial" w:hAnsi="Arial" w:cs="Arial"/>
          <w:sz w:val="20"/>
          <w:szCs w:val="20"/>
        </w:rPr>
        <w:t xml:space="preserve"> for tracking schedule variance, dependencies, and budget status.</w:t>
      </w:r>
    </w:p>
    <w:p w14:paraId="59160367" w14:textId="16FCFECB" w:rsidR="00C91152" w:rsidRPr="006F19E5" w:rsidRDefault="00C91152" w:rsidP="00C91152">
      <w:pPr>
        <w:numPr>
          <w:ilvl w:val="0"/>
          <w:numId w:val="127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C91152">
        <w:rPr>
          <w:rFonts w:ascii="Arial" w:hAnsi="Arial" w:cs="Arial"/>
          <w:sz w:val="20"/>
          <w:szCs w:val="20"/>
        </w:rPr>
        <w:t>Partner with stakeholders to optimize reporting cadence and implement process improvements that increase efficiency and accountability.</w:t>
      </w:r>
    </w:p>
    <w:p w14:paraId="24A4EC49" w14:textId="65BF01A8" w:rsidR="00782966" w:rsidRDefault="00000000" w:rsidP="008A5DE6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pict w14:anchorId="494B3863">
          <v:rect id="_x0000_i1029" style="width:0;height:1.5pt" o:hralign="center" o:hrstd="t" o:hr="t" fillcolor="#a0a0a0" stroked="f"/>
        </w:pict>
      </w:r>
    </w:p>
    <w:p w14:paraId="135D26A5" w14:textId="6F15FE5A" w:rsidR="00C91152" w:rsidRPr="00C91152" w:rsidRDefault="00782966" w:rsidP="00C91152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782966">
        <w:rPr>
          <w:rFonts w:ascii="Arial" w:hAnsi="Arial" w:cs="Arial"/>
          <w:b/>
          <w:bCs/>
          <w:sz w:val="22"/>
          <w:szCs w:val="22"/>
        </w:rPr>
        <w:t>N</w:t>
      </w:r>
      <w:r w:rsidR="00C91152">
        <w:rPr>
          <w:rFonts w:ascii="Arial" w:hAnsi="Arial" w:cs="Arial"/>
          <w:b/>
          <w:bCs/>
          <w:sz w:val="22"/>
          <w:szCs w:val="22"/>
        </w:rPr>
        <w:t>IKE</w:t>
      </w:r>
      <w:r w:rsidRPr="00782966">
        <w:rPr>
          <w:rFonts w:ascii="Arial" w:hAnsi="Arial" w:cs="Arial"/>
          <w:b/>
          <w:bCs/>
          <w:sz w:val="22"/>
          <w:szCs w:val="22"/>
        </w:rPr>
        <w:t>, I</w:t>
      </w:r>
      <w:r w:rsidR="00C91152">
        <w:rPr>
          <w:rFonts w:ascii="Arial" w:hAnsi="Arial" w:cs="Arial"/>
          <w:b/>
          <w:bCs/>
          <w:sz w:val="22"/>
          <w:szCs w:val="22"/>
        </w:rPr>
        <w:t xml:space="preserve">NC. </w:t>
      </w:r>
      <w:r w:rsidRPr="00782966">
        <w:rPr>
          <w:rFonts w:ascii="Arial" w:hAnsi="Arial" w:cs="Arial"/>
          <w:b/>
          <w:bCs/>
          <w:sz w:val="22"/>
          <w:szCs w:val="22"/>
        </w:rPr>
        <w:t>(Consulting) | Agile Program Manager, Global Technology</w:t>
      </w:r>
      <w:r w:rsidRPr="00782966">
        <w:rPr>
          <w:rFonts w:ascii="Arial" w:hAnsi="Arial" w:cs="Arial"/>
          <w:b/>
          <w:bCs/>
          <w:sz w:val="22"/>
          <w:szCs w:val="22"/>
        </w:rPr>
        <w:br/>
      </w:r>
      <w:r w:rsidRPr="00782966">
        <w:rPr>
          <w:rFonts w:ascii="Arial" w:hAnsi="Arial" w:cs="Arial"/>
          <w:i/>
          <w:iCs/>
          <w:sz w:val="20"/>
          <w:szCs w:val="20"/>
        </w:rPr>
        <w:t>2021–2023</w:t>
      </w:r>
      <w:r w:rsidRPr="00782966">
        <w:rPr>
          <w:rFonts w:ascii="Arial" w:hAnsi="Arial" w:cs="Arial"/>
          <w:b/>
          <w:bCs/>
          <w:sz w:val="22"/>
          <w:szCs w:val="22"/>
        </w:rPr>
        <w:br/>
      </w:r>
      <w:r w:rsidR="00C91152" w:rsidRPr="00C91152">
        <w:rPr>
          <w:rFonts w:ascii="Arial" w:hAnsi="Arial" w:cs="Arial"/>
          <w:sz w:val="20"/>
          <w:szCs w:val="20"/>
        </w:rPr>
        <w:t>Oversaw enterprise program delivery within Global Architecture and Platform-as-a-Service divisions.</w:t>
      </w:r>
    </w:p>
    <w:p w14:paraId="77A048C0" w14:textId="77777777" w:rsidR="00C91152" w:rsidRPr="00C91152" w:rsidRDefault="00C91152" w:rsidP="00C91152">
      <w:pPr>
        <w:numPr>
          <w:ilvl w:val="0"/>
          <w:numId w:val="12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Managed a </w:t>
      </w:r>
      <w:r w:rsidRPr="00C91152">
        <w:rPr>
          <w:rFonts w:ascii="Arial" w:hAnsi="Arial" w:cs="Arial"/>
          <w:b/>
          <w:bCs/>
          <w:sz w:val="20"/>
          <w:szCs w:val="20"/>
        </w:rPr>
        <w:t>$10M+ portfolio</w:t>
      </w:r>
      <w:r w:rsidRPr="00C91152">
        <w:rPr>
          <w:rFonts w:ascii="Arial" w:hAnsi="Arial" w:cs="Arial"/>
          <w:sz w:val="20"/>
          <w:szCs w:val="20"/>
        </w:rPr>
        <w:t xml:space="preserve"> supporting multiple corporate functions and Converse subsidiary.</w:t>
      </w:r>
    </w:p>
    <w:p w14:paraId="5B13F286" w14:textId="77777777" w:rsidR="00C91152" w:rsidRPr="00C91152" w:rsidRDefault="00C91152" w:rsidP="00C91152">
      <w:pPr>
        <w:numPr>
          <w:ilvl w:val="0"/>
          <w:numId w:val="12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Established </w:t>
      </w:r>
      <w:r w:rsidRPr="00C91152">
        <w:rPr>
          <w:rFonts w:ascii="Arial" w:hAnsi="Arial" w:cs="Arial"/>
          <w:b/>
          <w:bCs/>
          <w:sz w:val="20"/>
          <w:szCs w:val="20"/>
        </w:rPr>
        <w:t>program governance and Smartsheet/Jira reporting</w:t>
      </w:r>
      <w:r w:rsidRPr="00C91152">
        <w:rPr>
          <w:rFonts w:ascii="Arial" w:hAnsi="Arial" w:cs="Arial"/>
          <w:sz w:val="20"/>
          <w:szCs w:val="20"/>
        </w:rPr>
        <w:t xml:space="preserve"> to monitor progress, resources, and risks.</w:t>
      </w:r>
    </w:p>
    <w:p w14:paraId="274BD36D" w14:textId="77777777" w:rsidR="00C91152" w:rsidRPr="00C91152" w:rsidRDefault="00C91152" w:rsidP="00C91152">
      <w:pPr>
        <w:numPr>
          <w:ilvl w:val="0"/>
          <w:numId w:val="12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Facilitated </w:t>
      </w:r>
      <w:r w:rsidRPr="00C91152">
        <w:rPr>
          <w:rFonts w:ascii="Arial" w:hAnsi="Arial" w:cs="Arial"/>
          <w:b/>
          <w:bCs/>
          <w:sz w:val="20"/>
          <w:szCs w:val="20"/>
        </w:rPr>
        <w:t>Agile ceremonies and cross-team coordination</w:t>
      </w:r>
      <w:r w:rsidRPr="00C91152">
        <w:rPr>
          <w:rFonts w:ascii="Arial" w:hAnsi="Arial" w:cs="Arial"/>
          <w:sz w:val="20"/>
          <w:szCs w:val="20"/>
        </w:rPr>
        <w:t xml:space="preserve"> to improve delivery predictability by 40%.</w:t>
      </w:r>
    </w:p>
    <w:p w14:paraId="22FAC0C9" w14:textId="77777777" w:rsidR="00C91152" w:rsidRPr="00C91152" w:rsidRDefault="00C91152" w:rsidP="00C91152">
      <w:pPr>
        <w:numPr>
          <w:ilvl w:val="0"/>
          <w:numId w:val="12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>Partnered with Finance and HR on resource allocation and cost optimization.</w:t>
      </w:r>
    </w:p>
    <w:p w14:paraId="08C29DBD" w14:textId="77777777" w:rsidR="00C91152" w:rsidRPr="00C91152" w:rsidRDefault="00C91152" w:rsidP="00C91152">
      <w:pPr>
        <w:numPr>
          <w:ilvl w:val="0"/>
          <w:numId w:val="12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>Led retrospectives and post-project evaluations to embed continuous improvement practices.</w:t>
      </w:r>
    </w:p>
    <w:p w14:paraId="71BFD850" w14:textId="77777777" w:rsidR="00C91152" w:rsidRPr="00782966" w:rsidRDefault="00C91152" w:rsidP="00C91152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8ABF3F0" w14:textId="77777777" w:rsidR="00782966" w:rsidRPr="00782966" w:rsidRDefault="00000000" w:rsidP="00782966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pict w14:anchorId="7E55F332">
          <v:rect id="_x0000_i1030" style="width:0;height:1.5pt" o:hralign="center" o:hrstd="t" o:hr="t" fillcolor="#a0a0a0" stroked="f"/>
        </w:pict>
      </w:r>
    </w:p>
    <w:p w14:paraId="17B9FCC1" w14:textId="546B9F97" w:rsidR="00782966" w:rsidRPr="00782966" w:rsidRDefault="00782966" w:rsidP="00782966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2966">
        <w:rPr>
          <w:rFonts w:ascii="Arial" w:hAnsi="Arial" w:cs="Arial"/>
          <w:b/>
          <w:bCs/>
          <w:sz w:val="22"/>
          <w:szCs w:val="22"/>
        </w:rPr>
        <w:lastRenderedPageBreak/>
        <w:t>C</w:t>
      </w:r>
      <w:r w:rsidR="006F19E5">
        <w:rPr>
          <w:rFonts w:ascii="Arial" w:hAnsi="Arial" w:cs="Arial"/>
          <w:b/>
          <w:bCs/>
          <w:sz w:val="22"/>
          <w:szCs w:val="22"/>
        </w:rPr>
        <w:t xml:space="preserve">AMBIA HEALTH SOLUTIONS </w:t>
      </w:r>
      <w:r>
        <w:rPr>
          <w:rFonts w:ascii="Arial" w:hAnsi="Arial" w:cs="Arial"/>
          <w:b/>
          <w:bCs/>
          <w:sz w:val="22"/>
          <w:szCs w:val="22"/>
        </w:rPr>
        <w:t>(Consulting)</w:t>
      </w:r>
      <w:r w:rsidRPr="00782966">
        <w:rPr>
          <w:rFonts w:ascii="Arial" w:hAnsi="Arial" w:cs="Arial"/>
          <w:b/>
          <w:bCs/>
          <w:sz w:val="22"/>
          <w:szCs w:val="22"/>
        </w:rPr>
        <w:t xml:space="preserve"> | </w:t>
      </w:r>
      <w:r w:rsidRPr="006F19E5">
        <w:rPr>
          <w:rFonts w:ascii="Arial" w:hAnsi="Arial" w:cs="Arial"/>
          <w:b/>
          <w:bCs/>
          <w:sz w:val="20"/>
          <w:szCs w:val="20"/>
        </w:rPr>
        <w:t>Enterprise Project Manager</w:t>
      </w:r>
      <w:r w:rsidR="006F19E5" w:rsidRPr="006F19E5">
        <w:rPr>
          <w:rFonts w:ascii="Arial" w:hAnsi="Arial" w:cs="Arial"/>
          <w:b/>
          <w:bCs/>
          <w:sz w:val="20"/>
          <w:szCs w:val="20"/>
        </w:rPr>
        <w:t xml:space="preserve"> | </w:t>
      </w:r>
      <w:r w:rsidRPr="006F19E5">
        <w:rPr>
          <w:rFonts w:ascii="Arial" w:hAnsi="Arial" w:cs="Arial"/>
          <w:i/>
          <w:iCs/>
          <w:sz w:val="20"/>
          <w:szCs w:val="20"/>
        </w:rPr>
        <w:t>2021</w:t>
      </w:r>
      <w:r w:rsidRPr="006F19E5">
        <w:rPr>
          <w:rFonts w:ascii="Arial" w:hAnsi="Arial" w:cs="Arial"/>
          <w:b/>
          <w:bCs/>
          <w:sz w:val="20"/>
          <w:szCs w:val="20"/>
        </w:rPr>
        <w:br/>
      </w:r>
      <w:r w:rsidRPr="00782966">
        <w:rPr>
          <w:rFonts w:ascii="Arial" w:hAnsi="Arial" w:cs="Arial"/>
          <w:sz w:val="20"/>
          <w:szCs w:val="20"/>
        </w:rPr>
        <w:t>Directed vendor management and operational governance for enterprise system modernization.</w:t>
      </w:r>
    </w:p>
    <w:p w14:paraId="5522454A" w14:textId="77777777" w:rsidR="00782966" w:rsidRPr="00782966" w:rsidRDefault="00782966" w:rsidP="00782966">
      <w:pPr>
        <w:numPr>
          <w:ilvl w:val="0"/>
          <w:numId w:val="12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782966">
        <w:rPr>
          <w:rFonts w:ascii="Arial" w:hAnsi="Arial" w:cs="Arial"/>
          <w:sz w:val="20"/>
          <w:szCs w:val="20"/>
        </w:rPr>
        <w:t>Built and executed structured evaluation and governance processes for multiple vendor solutions.</w:t>
      </w:r>
    </w:p>
    <w:p w14:paraId="1EC9052C" w14:textId="77777777" w:rsidR="00782966" w:rsidRPr="00782966" w:rsidRDefault="00782966" w:rsidP="00782966">
      <w:pPr>
        <w:numPr>
          <w:ilvl w:val="0"/>
          <w:numId w:val="12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782966">
        <w:rPr>
          <w:rFonts w:ascii="Arial" w:hAnsi="Arial" w:cs="Arial"/>
          <w:sz w:val="20"/>
          <w:szCs w:val="20"/>
        </w:rPr>
        <w:t>Developed compliance and progress-tracking models to support executive reporting and operational readiness.</w:t>
      </w:r>
    </w:p>
    <w:p w14:paraId="20D821EF" w14:textId="77777777" w:rsidR="00782966" w:rsidRPr="00782966" w:rsidRDefault="00782966" w:rsidP="00782966">
      <w:pPr>
        <w:numPr>
          <w:ilvl w:val="0"/>
          <w:numId w:val="12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782966">
        <w:rPr>
          <w:rFonts w:ascii="Arial" w:hAnsi="Arial" w:cs="Arial"/>
          <w:sz w:val="20"/>
          <w:szCs w:val="20"/>
        </w:rPr>
        <w:t>Facilitated risk identification and mitigation workshops for IT and operations stakeholders.</w:t>
      </w:r>
    </w:p>
    <w:p w14:paraId="1E9A831A" w14:textId="77777777" w:rsidR="00782966" w:rsidRPr="00782966" w:rsidRDefault="00000000" w:rsidP="00782966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pict w14:anchorId="425FCC43">
          <v:rect id="_x0000_i1031" style="width:0;height:1.5pt" o:hralign="center" o:hrstd="t" o:hr="t" fillcolor="#a0a0a0" stroked="f"/>
        </w:pict>
      </w:r>
    </w:p>
    <w:p w14:paraId="28A4358B" w14:textId="66176698" w:rsidR="00782966" w:rsidRPr="00782966" w:rsidRDefault="00782966" w:rsidP="00782966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2966">
        <w:rPr>
          <w:rFonts w:ascii="Arial" w:hAnsi="Arial" w:cs="Arial"/>
          <w:b/>
          <w:bCs/>
          <w:sz w:val="22"/>
          <w:szCs w:val="22"/>
        </w:rPr>
        <w:t>C</w:t>
      </w:r>
      <w:r w:rsidR="006F19E5">
        <w:rPr>
          <w:rFonts w:ascii="Arial" w:hAnsi="Arial" w:cs="Arial"/>
          <w:b/>
          <w:bCs/>
          <w:sz w:val="22"/>
          <w:szCs w:val="22"/>
        </w:rPr>
        <w:t xml:space="preserve">ITY OF PORTLAND, Bureau of Development Services (Consulting) </w:t>
      </w:r>
      <w:r w:rsidR="006F19E5" w:rsidRPr="006F19E5">
        <w:rPr>
          <w:rFonts w:ascii="Arial" w:hAnsi="Arial" w:cs="Arial"/>
          <w:b/>
          <w:bCs/>
          <w:sz w:val="20"/>
          <w:szCs w:val="20"/>
        </w:rPr>
        <w:t xml:space="preserve">| </w:t>
      </w:r>
      <w:r w:rsidRPr="006F19E5">
        <w:rPr>
          <w:rFonts w:ascii="Arial" w:hAnsi="Arial" w:cs="Arial"/>
          <w:b/>
          <w:bCs/>
          <w:sz w:val="20"/>
          <w:szCs w:val="20"/>
        </w:rPr>
        <w:t>Senior Project Manager</w:t>
      </w:r>
      <w:r w:rsidR="006F19E5">
        <w:rPr>
          <w:rFonts w:ascii="Arial" w:hAnsi="Arial" w:cs="Arial"/>
          <w:b/>
          <w:bCs/>
          <w:sz w:val="20"/>
          <w:szCs w:val="20"/>
        </w:rPr>
        <w:t xml:space="preserve"> |</w:t>
      </w:r>
      <w:r w:rsidR="006F19E5" w:rsidRPr="006F19E5">
        <w:rPr>
          <w:rFonts w:ascii="Arial" w:hAnsi="Arial" w:cs="Arial"/>
          <w:b/>
          <w:bCs/>
          <w:sz w:val="20"/>
          <w:szCs w:val="20"/>
        </w:rPr>
        <w:t xml:space="preserve"> </w:t>
      </w:r>
      <w:r w:rsidRPr="00782966">
        <w:rPr>
          <w:rFonts w:ascii="Arial" w:hAnsi="Arial" w:cs="Arial"/>
          <w:i/>
          <w:iCs/>
          <w:sz w:val="20"/>
          <w:szCs w:val="20"/>
        </w:rPr>
        <w:t>2020</w:t>
      </w:r>
      <w:r w:rsidRPr="00782966">
        <w:rPr>
          <w:rFonts w:ascii="Arial" w:hAnsi="Arial" w:cs="Arial"/>
          <w:b/>
          <w:bCs/>
          <w:sz w:val="22"/>
          <w:szCs w:val="22"/>
        </w:rPr>
        <w:br/>
      </w:r>
      <w:r w:rsidRPr="00782966">
        <w:rPr>
          <w:rFonts w:ascii="Arial" w:hAnsi="Arial" w:cs="Arial"/>
          <w:sz w:val="20"/>
          <w:szCs w:val="20"/>
        </w:rPr>
        <w:t>Led process and technology transformation to improve citywide citizen-service operations.</w:t>
      </w:r>
    </w:p>
    <w:p w14:paraId="3EA6D8B5" w14:textId="77777777" w:rsidR="00782966" w:rsidRPr="00782966" w:rsidRDefault="00782966" w:rsidP="00782966">
      <w:pPr>
        <w:numPr>
          <w:ilvl w:val="0"/>
          <w:numId w:val="125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782966">
        <w:rPr>
          <w:rFonts w:ascii="Arial" w:hAnsi="Arial" w:cs="Arial"/>
          <w:sz w:val="20"/>
          <w:szCs w:val="20"/>
        </w:rPr>
        <w:t>Delivered SaaS-based live-chat solution improving customer satisfaction and operational transparency.</w:t>
      </w:r>
    </w:p>
    <w:p w14:paraId="21D46EF9" w14:textId="77777777" w:rsidR="00782966" w:rsidRPr="00782966" w:rsidRDefault="00782966" w:rsidP="00782966">
      <w:pPr>
        <w:numPr>
          <w:ilvl w:val="0"/>
          <w:numId w:val="125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782966">
        <w:rPr>
          <w:rFonts w:ascii="Arial" w:hAnsi="Arial" w:cs="Arial"/>
          <w:sz w:val="20"/>
          <w:szCs w:val="20"/>
        </w:rPr>
        <w:t>Developed onboarding, training, and change-management materials for multi-bureau teams</w:t>
      </w:r>
      <w:r w:rsidRPr="00782966">
        <w:rPr>
          <w:rFonts w:ascii="Arial" w:hAnsi="Arial" w:cs="Arial"/>
          <w:b/>
          <w:bCs/>
          <w:sz w:val="22"/>
          <w:szCs w:val="22"/>
        </w:rPr>
        <w:t>.</w:t>
      </w:r>
    </w:p>
    <w:p w14:paraId="5D013B42" w14:textId="77777777" w:rsidR="00CD0295" w:rsidRPr="00CD0295" w:rsidRDefault="00000000" w:rsidP="002123B1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pict w14:anchorId="1040248E">
          <v:rect id="_x0000_i1032" style="width:0;height:1.5pt" o:hralign="center" o:hrstd="t" o:hr="t" fillcolor="#a0a0a0" stroked="f"/>
        </w:pict>
      </w:r>
    </w:p>
    <w:p w14:paraId="2C75AEA4" w14:textId="17996D9A" w:rsidR="00801903" w:rsidRPr="00801903" w:rsidRDefault="00CD0295" w:rsidP="0080190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CD0295">
        <w:rPr>
          <w:rFonts w:ascii="Arial" w:hAnsi="Arial" w:cs="Arial"/>
          <w:b/>
          <w:bCs/>
          <w:sz w:val="22"/>
          <w:szCs w:val="22"/>
        </w:rPr>
        <w:t>I</w:t>
      </w:r>
      <w:r w:rsidR="006F19E5">
        <w:rPr>
          <w:rFonts w:ascii="Arial" w:hAnsi="Arial" w:cs="Arial"/>
          <w:b/>
          <w:bCs/>
          <w:sz w:val="22"/>
          <w:szCs w:val="22"/>
        </w:rPr>
        <w:t xml:space="preserve">NTEL CORPORATION | </w:t>
      </w:r>
      <w:r w:rsidR="00801903" w:rsidRPr="00801903">
        <w:rPr>
          <w:rFonts w:ascii="Arial" w:hAnsi="Arial" w:cs="Arial"/>
          <w:b/>
          <w:bCs/>
          <w:sz w:val="20"/>
          <w:szCs w:val="20"/>
        </w:rPr>
        <w:t>Senior Program Manager – Enterprise Platforms &amp; Products</w:t>
      </w:r>
      <w:r w:rsidR="00801903">
        <w:rPr>
          <w:rFonts w:ascii="Arial" w:hAnsi="Arial" w:cs="Arial"/>
          <w:b/>
          <w:bCs/>
          <w:sz w:val="20"/>
          <w:szCs w:val="20"/>
        </w:rPr>
        <w:t xml:space="preserve"> | </w:t>
      </w:r>
      <w:r w:rsidR="00801903" w:rsidRPr="00801903">
        <w:rPr>
          <w:rFonts w:ascii="Arial" w:hAnsi="Arial" w:cs="Arial"/>
          <w:i/>
          <w:iCs/>
          <w:sz w:val="20"/>
          <w:szCs w:val="20"/>
        </w:rPr>
        <w:t>2000–2016</w:t>
      </w:r>
    </w:p>
    <w:p w14:paraId="717C9074" w14:textId="77777777" w:rsidR="00C91152" w:rsidRPr="00C91152" w:rsidRDefault="00C91152" w:rsidP="00C91152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>Directed complex enterprise programs spanning software development, manufacturing systems, and global product launches.</w:t>
      </w:r>
    </w:p>
    <w:p w14:paraId="52BE9CEA" w14:textId="77777777" w:rsidR="00C91152" w:rsidRPr="00C91152" w:rsidRDefault="00C91152" w:rsidP="00C91152">
      <w:pPr>
        <w:numPr>
          <w:ilvl w:val="0"/>
          <w:numId w:val="1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Delivered </w:t>
      </w:r>
      <w:r w:rsidRPr="00C91152">
        <w:rPr>
          <w:rFonts w:ascii="Arial" w:hAnsi="Arial" w:cs="Arial"/>
          <w:b/>
          <w:bCs/>
          <w:sz w:val="20"/>
          <w:szCs w:val="20"/>
        </w:rPr>
        <w:t>enterprise SaaS and PLM system deployments</w:t>
      </w:r>
      <w:r w:rsidRPr="00C91152">
        <w:rPr>
          <w:rFonts w:ascii="Arial" w:hAnsi="Arial" w:cs="Arial"/>
          <w:sz w:val="20"/>
          <w:szCs w:val="20"/>
        </w:rPr>
        <w:t xml:space="preserve"> across 10 divisions and three continents.</w:t>
      </w:r>
    </w:p>
    <w:p w14:paraId="759690B3" w14:textId="77777777" w:rsidR="00C91152" w:rsidRPr="00C91152" w:rsidRDefault="00C91152" w:rsidP="00C91152">
      <w:pPr>
        <w:numPr>
          <w:ilvl w:val="0"/>
          <w:numId w:val="1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>Defined project charters, budgets, and resource plans for programs up to $100M in value.</w:t>
      </w:r>
    </w:p>
    <w:p w14:paraId="2C3A1F1C" w14:textId="77777777" w:rsidR="00C91152" w:rsidRPr="00C91152" w:rsidRDefault="00C91152" w:rsidP="00C91152">
      <w:pPr>
        <w:numPr>
          <w:ilvl w:val="0"/>
          <w:numId w:val="1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Drove </w:t>
      </w:r>
      <w:r w:rsidRPr="00C91152">
        <w:rPr>
          <w:rFonts w:ascii="Arial" w:hAnsi="Arial" w:cs="Arial"/>
          <w:b/>
          <w:bCs/>
          <w:sz w:val="20"/>
          <w:szCs w:val="20"/>
        </w:rPr>
        <w:t>hybrid Agile/Waterfall delivery</w:t>
      </w:r>
      <w:r w:rsidRPr="00C91152">
        <w:rPr>
          <w:rFonts w:ascii="Arial" w:hAnsi="Arial" w:cs="Arial"/>
          <w:sz w:val="20"/>
          <w:szCs w:val="20"/>
        </w:rPr>
        <w:t xml:space="preserve"> ensuring on-time execution and quality outcomes.</w:t>
      </w:r>
    </w:p>
    <w:p w14:paraId="4CC84738" w14:textId="77777777" w:rsidR="00C91152" w:rsidRPr="00C91152" w:rsidRDefault="00C91152" w:rsidP="00C91152">
      <w:pPr>
        <w:numPr>
          <w:ilvl w:val="0"/>
          <w:numId w:val="1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 xml:space="preserve">Managed </w:t>
      </w:r>
      <w:r w:rsidRPr="00C91152">
        <w:rPr>
          <w:rFonts w:ascii="Arial" w:hAnsi="Arial" w:cs="Arial"/>
          <w:b/>
          <w:bCs/>
          <w:sz w:val="20"/>
          <w:szCs w:val="20"/>
        </w:rPr>
        <w:t>risk registers and issue mitigation plans</w:t>
      </w:r>
      <w:r w:rsidRPr="00C91152">
        <w:rPr>
          <w:rFonts w:ascii="Arial" w:hAnsi="Arial" w:cs="Arial"/>
          <w:sz w:val="20"/>
          <w:szCs w:val="20"/>
        </w:rPr>
        <w:t xml:space="preserve"> to maintain project stability and governance.</w:t>
      </w:r>
    </w:p>
    <w:p w14:paraId="3A610536" w14:textId="77777777" w:rsidR="00C91152" w:rsidRDefault="00C91152" w:rsidP="00C91152">
      <w:pPr>
        <w:numPr>
          <w:ilvl w:val="0"/>
          <w:numId w:val="1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C91152">
        <w:rPr>
          <w:rFonts w:ascii="Arial" w:hAnsi="Arial" w:cs="Arial"/>
          <w:sz w:val="20"/>
          <w:szCs w:val="20"/>
        </w:rPr>
        <w:t>Partnered with vendors and external partners to coordinate deliverables and compliance requirements.</w:t>
      </w:r>
    </w:p>
    <w:p w14:paraId="193926FD" w14:textId="77777777" w:rsidR="00C91152" w:rsidRPr="006D6378" w:rsidRDefault="00C91152" w:rsidP="00C91152">
      <w:pPr>
        <w:numPr>
          <w:ilvl w:val="0"/>
          <w:numId w:val="1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D6378">
        <w:rPr>
          <w:rFonts w:ascii="Arial" w:hAnsi="Arial" w:cs="Arial"/>
          <w:sz w:val="20"/>
          <w:szCs w:val="20"/>
        </w:rPr>
        <w:t xml:space="preserve">Spearheaded </w:t>
      </w:r>
      <w:r w:rsidRPr="006D6378">
        <w:rPr>
          <w:rFonts w:ascii="Arial" w:hAnsi="Arial" w:cs="Arial"/>
          <w:b/>
          <w:bCs/>
          <w:sz w:val="20"/>
          <w:szCs w:val="20"/>
        </w:rPr>
        <w:t>Intel Insider</w:t>
      </w:r>
      <w:r w:rsidRPr="006D6378">
        <w:rPr>
          <w:rFonts w:ascii="Arial" w:hAnsi="Arial" w:cs="Arial"/>
          <w:sz w:val="20"/>
          <w:szCs w:val="20"/>
        </w:rPr>
        <w:t>, a software services initiative connecting content partners and digital ecosystems.</w:t>
      </w:r>
    </w:p>
    <w:p w14:paraId="4E226994" w14:textId="1C48ECD3" w:rsidR="00C91152" w:rsidRDefault="006F19E5" w:rsidP="00C91152">
      <w:pPr>
        <w:numPr>
          <w:ilvl w:val="0"/>
          <w:numId w:val="1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173502">
        <w:rPr>
          <w:rFonts w:ascii="Arial" w:hAnsi="Arial" w:cs="Arial"/>
          <w:sz w:val="20"/>
          <w:szCs w:val="20"/>
        </w:rPr>
        <w:t xml:space="preserve">Established a new </w:t>
      </w:r>
      <w:r w:rsidRPr="00173502">
        <w:rPr>
          <w:rFonts w:ascii="Arial" w:hAnsi="Arial" w:cs="Arial"/>
          <w:b/>
          <w:bCs/>
          <w:sz w:val="20"/>
          <w:szCs w:val="20"/>
        </w:rPr>
        <w:t>Intel R&amp;D Center in Shanghai</w:t>
      </w:r>
      <w:r w:rsidRPr="00173502">
        <w:rPr>
          <w:rFonts w:ascii="Arial" w:hAnsi="Arial" w:cs="Arial"/>
          <w:sz w:val="20"/>
          <w:szCs w:val="20"/>
        </w:rPr>
        <w:t xml:space="preserve"> to expand global program reach and accelerate hardware/software integration timelines</w:t>
      </w:r>
      <w:r>
        <w:rPr>
          <w:rFonts w:ascii="Arial" w:hAnsi="Arial" w:cs="Arial"/>
          <w:sz w:val="20"/>
          <w:szCs w:val="20"/>
        </w:rPr>
        <w:t>.</w:t>
      </w:r>
    </w:p>
    <w:p w14:paraId="28500796" w14:textId="77777777" w:rsidR="006F19E5" w:rsidRDefault="006F19E5" w:rsidP="006F19E5">
      <w:pPr>
        <w:numPr>
          <w:ilvl w:val="0"/>
          <w:numId w:val="1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D6378">
        <w:rPr>
          <w:rFonts w:ascii="Arial" w:hAnsi="Arial" w:cs="Arial"/>
          <w:sz w:val="20"/>
          <w:szCs w:val="20"/>
        </w:rPr>
        <w:t xml:space="preserve">Led hybrid (Waterfall + Agile) delivery models for </w:t>
      </w:r>
      <w:r w:rsidRPr="006D6378">
        <w:rPr>
          <w:rFonts w:ascii="Arial" w:hAnsi="Arial" w:cs="Arial"/>
          <w:b/>
          <w:bCs/>
          <w:sz w:val="20"/>
          <w:szCs w:val="20"/>
        </w:rPr>
        <w:t>Intel Federal LLC</w:t>
      </w:r>
      <w:r w:rsidRPr="006D6378">
        <w:rPr>
          <w:rFonts w:ascii="Arial" w:hAnsi="Arial" w:cs="Arial"/>
          <w:sz w:val="20"/>
          <w:szCs w:val="20"/>
        </w:rPr>
        <w:t>, aligning R&amp;D contract compliance and structured program governance.</w:t>
      </w:r>
    </w:p>
    <w:p w14:paraId="787AF295" w14:textId="41D692D7" w:rsidR="00C91152" w:rsidRPr="006F19E5" w:rsidRDefault="006F19E5" w:rsidP="00C91152">
      <w:pPr>
        <w:numPr>
          <w:ilvl w:val="0"/>
          <w:numId w:val="1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F19E5">
        <w:rPr>
          <w:rFonts w:ascii="Arial" w:hAnsi="Arial" w:cs="Arial"/>
          <w:sz w:val="20"/>
          <w:szCs w:val="20"/>
        </w:rPr>
        <w:t xml:space="preserve">Directed notebook and motherboard </w:t>
      </w:r>
      <w:r w:rsidRPr="006F19E5">
        <w:rPr>
          <w:rFonts w:ascii="Arial" w:hAnsi="Arial" w:cs="Arial"/>
          <w:b/>
          <w:bCs/>
          <w:sz w:val="20"/>
          <w:szCs w:val="20"/>
        </w:rPr>
        <w:t>product development through manufacturing ramp</w:t>
      </w:r>
      <w:r w:rsidRPr="006F19E5">
        <w:rPr>
          <w:rFonts w:ascii="Arial" w:hAnsi="Arial" w:cs="Arial"/>
          <w:sz w:val="20"/>
          <w:szCs w:val="20"/>
        </w:rPr>
        <w:t>, integrating supply chain, R&amp;D, and operations teams globally (NA, EMEA, APAC) with partner ODM/OEMs.</w:t>
      </w:r>
    </w:p>
    <w:p w14:paraId="6F1160D4" w14:textId="77777777" w:rsidR="00CD0295" w:rsidRPr="00CD0295" w:rsidRDefault="00000000" w:rsidP="00CD0295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pict w14:anchorId="07C7106A">
          <v:rect id="_x0000_i1033" style="width:0;height:1.5pt" o:hralign="center" o:hrstd="t" o:hr="t" fillcolor="#a0a0a0" stroked="f"/>
        </w:pict>
      </w:r>
    </w:p>
    <w:p w14:paraId="41C2C314" w14:textId="12E64A49" w:rsidR="00801903" w:rsidRPr="00801903" w:rsidRDefault="00801903" w:rsidP="00801903">
      <w:pPr>
        <w:spacing w:after="0" w:line="276" w:lineRule="auto"/>
        <w:rPr>
          <w:rFonts w:ascii="Arial" w:hAnsi="Arial" w:cs="Arial"/>
          <w:b/>
          <w:bCs/>
        </w:rPr>
      </w:pPr>
      <w:r w:rsidRPr="00801903">
        <w:rPr>
          <w:rFonts w:ascii="Arial" w:hAnsi="Arial" w:cs="Arial"/>
          <w:b/>
          <w:bCs/>
        </w:rPr>
        <w:t>E</w:t>
      </w:r>
      <w:r w:rsidR="00173502">
        <w:rPr>
          <w:rFonts w:ascii="Arial" w:hAnsi="Arial" w:cs="Arial"/>
          <w:b/>
          <w:bCs/>
        </w:rPr>
        <w:t>ducation &amp; Certifications</w:t>
      </w:r>
    </w:p>
    <w:p w14:paraId="67C2B965" w14:textId="77777777" w:rsidR="00801903" w:rsidRPr="00801903" w:rsidRDefault="00801903" w:rsidP="00801903">
      <w:pPr>
        <w:numPr>
          <w:ilvl w:val="0"/>
          <w:numId w:val="120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801903">
        <w:rPr>
          <w:rFonts w:ascii="Arial" w:hAnsi="Arial" w:cs="Arial"/>
          <w:b/>
          <w:bCs/>
          <w:sz w:val="20"/>
          <w:szCs w:val="20"/>
        </w:rPr>
        <w:t xml:space="preserve">MBA, </w:t>
      </w:r>
      <w:r w:rsidRPr="00173502">
        <w:rPr>
          <w:rFonts w:ascii="Arial" w:hAnsi="Arial" w:cs="Arial"/>
          <w:sz w:val="20"/>
          <w:szCs w:val="20"/>
        </w:rPr>
        <w:t>University of Rochester – Simon Business School</w:t>
      </w:r>
    </w:p>
    <w:p w14:paraId="344F3D72" w14:textId="77777777" w:rsidR="00801903" w:rsidRPr="00801903" w:rsidRDefault="00801903" w:rsidP="00801903">
      <w:pPr>
        <w:numPr>
          <w:ilvl w:val="0"/>
          <w:numId w:val="120"/>
        </w:num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801903">
        <w:rPr>
          <w:rFonts w:ascii="Arial" w:hAnsi="Arial" w:cs="Arial"/>
          <w:b/>
          <w:bCs/>
          <w:sz w:val="20"/>
          <w:szCs w:val="20"/>
        </w:rPr>
        <w:t xml:space="preserve">BS, Engineering Management, </w:t>
      </w:r>
      <w:r w:rsidRPr="00173502">
        <w:rPr>
          <w:rFonts w:ascii="Arial" w:hAnsi="Arial" w:cs="Arial"/>
          <w:sz w:val="20"/>
          <w:szCs w:val="20"/>
        </w:rPr>
        <w:t>Clarkson University</w:t>
      </w:r>
    </w:p>
    <w:p w14:paraId="5EF50B84" w14:textId="2F04D22B" w:rsidR="00801903" w:rsidRPr="00173502" w:rsidRDefault="00801903" w:rsidP="00801903">
      <w:pPr>
        <w:numPr>
          <w:ilvl w:val="0"/>
          <w:numId w:val="120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801903">
        <w:rPr>
          <w:rFonts w:ascii="Arial" w:hAnsi="Arial" w:cs="Arial"/>
          <w:b/>
          <w:bCs/>
          <w:sz w:val="20"/>
          <w:szCs w:val="20"/>
        </w:rPr>
        <w:t xml:space="preserve">Advanced Project Management Certificate, </w:t>
      </w:r>
      <w:r w:rsidRPr="00173502">
        <w:rPr>
          <w:rFonts w:ascii="Arial" w:hAnsi="Arial" w:cs="Arial"/>
          <w:sz w:val="20"/>
          <w:szCs w:val="20"/>
        </w:rPr>
        <w:t>Stanford University</w:t>
      </w:r>
    </w:p>
    <w:p w14:paraId="0F74439B" w14:textId="77777777" w:rsidR="001E0789" w:rsidRDefault="001E0789" w:rsidP="0080190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79E9437E" w14:textId="064F1777" w:rsidR="00801903" w:rsidRPr="00801903" w:rsidRDefault="006F19E5" w:rsidP="00801903">
      <w:pPr>
        <w:spacing w:after="0" w:line="276" w:lineRule="auto"/>
        <w:rPr>
          <w:rFonts w:ascii="Arial" w:hAnsi="Arial" w:cs="Arial"/>
          <w:b/>
          <w:bCs/>
        </w:rPr>
      </w:pPr>
      <w:r w:rsidRPr="006F19E5">
        <w:rPr>
          <w:rFonts w:ascii="Arial" w:hAnsi="Arial" w:cs="Arial"/>
          <w:b/>
          <w:bCs/>
          <w:sz w:val="20"/>
          <w:szCs w:val="20"/>
        </w:rPr>
        <w:t xml:space="preserve">Professional Certifications: </w:t>
      </w:r>
      <w:r w:rsidRPr="006F19E5">
        <w:rPr>
          <w:rFonts w:ascii="Arial" w:hAnsi="Arial" w:cs="Arial"/>
          <w:sz w:val="20"/>
          <w:szCs w:val="20"/>
        </w:rPr>
        <w:t>PMP | SCPM | CSP-SM | CSP-PO | Six Sigma Black Belt | ITIL v3</w:t>
      </w:r>
      <w:r w:rsidRPr="006F19E5">
        <w:rPr>
          <w:rFonts w:ascii="Arial" w:hAnsi="Arial" w:cs="Arial"/>
          <w:sz w:val="20"/>
          <w:szCs w:val="20"/>
        </w:rPr>
        <w:br/>
      </w:r>
      <w:r w:rsidRPr="006F19E5">
        <w:rPr>
          <w:rFonts w:ascii="Arial" w:hAnsi="Arial" w:cs="Arial"/>
          <w:i/>
          <w:iCs/>
          <w:sz w:val="20"/>
          <w:szCs w:val="20"/>
        </w:rPr>
        <w:t>Certified across predictive and Agile methodologies; experienced in enterprise governance and process optimization.</w:t>
      </w:r>
      <w:r w:rsidR="00000000">
        <w:rPr>
          <w:rFonts w:ascii="Arial" w:hAnsi="Arial" w:cs="Arial"/>
          <w:b/>
          <w:bCs/>
        </w:rPr>
        <w:pict w14:anchorId="5D3B29E3">
          <v:rect id="_x0000_i1034" style="width:0;height:1.5pt" o:hralign="center" o:bullet="t" o:hrstd="t" o:hr="t" fillcolor="#a0a0a0" stroked="f"/>
        </w:pict>
      </w:r>
    </w:p>
    <w:p w14:paraId="30782545" w14:textId="77777777" w:rsidR="006F19E5" w:rsidRPr="006F19E5" w:rsidRDefault="006F19E5" w:rsidP="006F19E5">
      <w:pPr>
        <w:spacing w:after="0" w:line="276" w:lineRule="auto"/>
        <w:rPr>
          <w:rFonts w:ascii="Arial" w:hAnsi="Arial" w:cs="Arial"/>
          <w:b/>
          <w:bCs/>
        </w:rPr>
      </w:pPr>
      <w:r w:rsidRPr="006F19E5">
        <w:rPr>
          <w:rFonts w:ascii="Arial" w:hAnsi="Arial" w:cs="Arial"/>
          <w:b/>
          <w:bCs/>
        </w:rPr>
        <w:t>Technical &amp; Project Management Tools</w:t>
      </w:r>
    </w:p>
    <w:p w14:paraId="22DECE36" w14:textId="2343DC84" w:rsidR="006F19E5" w:rsidRPr="00173502" w:rsidRDefault="006F19E5" w:rsidP="00173502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6F19E5">
        <w:rPr>
          <w:rFonts w:ascii="Arial" w:hAnsi="Arial" w:cs="Arial"/>
          <w:b/>
          <w:bCs/>
          <w:sz w:val="20"/>
          <w:szCs w:val="20"/>
        </w:rPr>
        <w:t>Tools:</w:t>
      </w:r>
      <w:r w:rsidRPr="006F19E5">
        <w:rPr>
          <w:rFonts w:ascii="Arial" w:hAnsi="Arial" w:cs="Arial"/>
          <w:sz w:val="20"/>
          <w:szCs w:val="20"/>
        </w:rPr>
        <w:t xml:space="preserve"> MS Project • Jira • Smartsheet • Confluence • Aha! • Asana • Trello • Miro • MS Office Suite</w:t>
      </w:r>
      <w:r w:rsidRPr="006F19E5">
        <w:rPr>
          <w:rFonts w:ascii="Arial" w:hAnsi="Arial" w:cs="Arial"/>
          <w:sz w:val="20"/>
          <w:szCs w:val="20"/>
        </w:rPr>
        <w:br/>
      </w:r>
      <w:r w:rsidRPr="006F19E5">
        <w:rPr>
          <w:rFonts w:ascii="Arial" w:hAnsi="Arial" w:cs="Arial"/>
          <w:b/>
          <w:bCs/>
          <w:sz w:val="20"/>
          <w:szCs w:val="20"/>
        </w:rPr>
        <w:t>Frameworks:</w:t>
      </w:r>
      <w:r w:rsidRPr="006F19E5">
        <w:rPr>
          <w:rFonts w:ascii="Arial" w:hAnsi="Arial" w:cs="Arial"/>
          <w:sz w:val="20"/>
          <w:szCs w:val="20"/>
        </w:rPr>
        <w:t xml:space="preserve"> Agile (Scrum, Kanban, </w:t>
      </w:r>
      <w:proofErr w:type="spellStart"/>
      <w:r w:rsidRPr="006F19E5">
        <w:rPr>
          <w:rFonts w:ascii="Arial" w:hAnsi="Arial" w:cs="Arial"/>
          <w:sz w:val="20"/>
          <w:szCs w:val="20"/>
        </w:rPr>
        <w:t>SAFe</w:t>
      </w:r>
      <w:proofErr w:type="spellEnd"/>
      <w:r w:rsidRPr="006F19E5">
        <w:rPr>
          <w:rFonts w:ascii="Arial" w:hAnsi="Arial" w:cs="Arial"/>
          <w:sz w:val="20"/>
          <w:szCs w:val="20"/>
        </w:rPr>
        <w:t>) • Waterfall • Hybrid Delivery • Lean Six Sigma • OKR / KPI Governance</w:t>
      </w:r>
      <w:r w:rsidRPr="006F19E5">
        <w:rPr>
          <w:rFonts w:ascii="Arial" w:hAnsi="Arial" w:cs="Arial"/>
          <w:sz w:val="20"/>
          <w:szCs w:val="20"/>
        </w:rPr>
        <w:br/>
      </w:r>
      <w:r w:rsidRPr="006F19E5">
        <w:rPr>
          <w:rFonts w:ascii="Arial" w:hAnsi="Arial" w:cs="Arial"/>
          <w:b/>
          <w:bCs/>
          <w:sz w:val="20"/>
          <w:szCs w:val="20"/>
        </w:rPr>
        <w:t>Domains:</w:t>
      </w:r>
      <w:r w:rsidRPr="006F19E5">
        <w:rPr>
          <w:rFonts w:ascii="Arial" w:hAnsi="Arial" w:cs="Arial"/>
          <w:sz w:val="20"/>
          <w:szCs w:val="20"/>
        </w:rPr>
        <w:t xml:space="preserve"> SaaS and IT Transformation • Product Lifecycle Management • Digital Platforms • Process Re-engineering • Cross-Functional Program Leadership</w:t>
      </w:r>
    </w:p>
    <w:p w14:paraId="45FCFD68" w14:textId="77777777" w:rsidR="00173502" w:rsidRPr="00173502" w:rsidRDefault="00000000" w:rsidP="00173502">
      <w:pPr>
        <w:spacing w:after="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BE27777">
          <v:rect id="_x0000_i1035" style="width:0;height:1.5pt" o:hralign="center" o:hrstd="t" o:hr="t" fillcolor="#a0a0a0" stroked="f"/>
        </w:pict>
      </w:r>
    </w:p>
    <w:p w14:paraId="15925686" w14:textId="77777777" w:rsidR="00173502" w:rsidRDefault="00173502" w:rsidP="00173502">
      <w:pPr>
        <w:spacing w:after="0" w:line="276" w:lineRule="auto"/>
        <w:rPr>
          <w:rFonts w:ascii="Arial" w:hAnsi="Arial" w:cs="Arial"/>
          <w:b/>
          <w:bCs/>
        </w:rPr>
      </w:pPr>
      <w:r w:rsidRPr="00173502">
        <w:rPr>
          <w:rFonts w:ascii="Arial" w:hAnsi="Arial" w:cs="Arial"/>
          <w:b/>
          <w:bCs/>
        </w:rPr>
        <w:t>Global Collaboration &amp; Communication</w:t>
      </w:r>
    </w:p>
    <w:p w14:paraId="6C00D4BE" w14:textId="26378547" w:rsidR="006F19E5" w:rsidRPr="006F19E5" w:rsidRDefault="006F19E5" w:rsidP="00173502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6F19E5">
        <w:rPr>
          <w:rFonts w:ascii="Arial" w:hAnsi="Arial" w:cs="Arial"/>
          <w:sz w:val="20"/>
          <w:szCs w:val="20"/>
        </w:rPr>
        <w:t>Experienced managing teams across North America, EMEA, and APAC. Recognized for building rapport with executives, technical leaders, and vendors to align delivery with business strategy and quality standards.</w:t>
      </w:r>
    </w:p>
    <w:sectPr w:rsidR="006F19E5" w:rsidRPr="006F19E5" w:rsidSect="00464611">
      <w:pgSz w:w="12240" w:h="15840" w:code="1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20" style="width:0;height:1.5pt" o:hralign="center" o:bullet="t" o:hrstd="t" o:hr="t" fillcolor="#a0a0a0" stroked="f"/>
    </w:pict>
  </w:numPicBullet>
  <w:abstractNum w:abstractNumId="0" w15:restartNumberingAfterBreak="0">
    <w:nsid w:val="001D7A97"/>
    <w:multiLevelType w:val="multilevel"/>
    <w:tmpl w:val="A52E53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3D0A"/>
    <w:multiLevelType w:val="multilevel"/>
    <w:tmpl w:val="BB5066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23447"/>
    <w:multiLevelType w:val="multilevel"/>
    <w:tmpl w:val="99CA57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937B2"/>
    <w:multiLevelType w:val="multilevel"/>
    <w:tmpl w:val="A8CAFE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01A8A"/>
    <w:multiLevelType w:val="multilevel"/>
    <w:tmpl w:val="897E50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D5EE0"/>
    <w:multiLevelType w:val="multilevel"/>
    <w:tmpl w:val="2542C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95CFF"/>
    <w:multiLevelType w:val="multilevel"/>
    <w:tmpl w:val="B8042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E170D"/>
    <w:multiLevelType w:val="multilevel"/>
    <w:tmpl w:val="018831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52FDA"/>
    <w:multiLevelType w:val="multilevel"/>
    <w:tmpl w:val="1B7472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03A5E"/>
    <w:multiLevelType w:val="multilevel"/>
    <w:tmpl w:val="AC3CFD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1691C"/>
    <w:multiLevelType w:val="multilevel"/>
    <w:tmpl w:val="4F1A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F095F"/>
    <w:multiLevelType w:val="multilevel"/>
    <w:tmpl w:val="8938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7819D7"/>
    <w:multiLevelType w:val="multilevel"/>
    <w:tmpl w:val="01289B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7098F"/>
    <w:multiLevelType w:val="multilevel"/>
    <w:tmpl w:val="C650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75F57"/>
    <w:multiLevelType w:val="multilevel"/>
    <w:tmpl w:val="9BD6F4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895BBC"/>
    <w:multiLevelType w:val="multilevel"/>
    <w:tmpl w:val="17F8E2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B74AF"/>
    <w:multiLevelType w:val="multilevel"/>
    <w:tmpl w:val="729C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CC0F9C"/>
    <w:multiLevelType w:val="multilevel"/>
    <w:tmpl w:val="0D942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191367"/>
    <w:multiLevelType w:val="multilevel"/>
    <w:tmpl w:val="2D569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8349F"/>
    <w:multiLevelType w:val="multilevel"/>
    <w:tmpl w:val="034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986547"/>
    <w:multiLevelType w:val="multilevel"/>
    <w:tmpl w:val="4A9A74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343A9"/>
    <w:multiLevelType w:val="multilevel"/>
    <w:tmpl w:val="E3781C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5B04D5"/>
    <w:multiLevelType w:val="multilevel"/>
    <w:tmpl w:val="1C8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DE07D5"/>
    <w:multiLevelType w:val="multilevel"/>
    <w:tmpl w:val="6174F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AC050B"/>
    <w:multiLevelType w:val="multilevel"/>
    <w:tmpl w:val="6FA805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0F367D"/>
    <w:multiLevelType w:val="multilevel"/>
    <w:tmpl w:val="1E6C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791306"/>
    <w:multiLevelType w:val="multilevel"/>
    <w:tmpl w:val="0624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C85B38"/>
    <w:multiLevelType w:val="multilevel"/>
    <w:tmpl w:val="8B0A7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C42F61"/>
    <w:multiLevelType w:val="multilevel"/>
    <w:tmpl w:val="D4C2A1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DB0717"/>
    <w:multiLevelType w:val="multilevel"/>
    <w:tmpl w:val="4C7A70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15976"/>
    <w:multiLevelType w:val="multilevel"/>
    <w:tmpl w:val="80F810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886A37"/>
    <w:multiLevelType w:val="multilevel"/>
    <w:tmpl w:val="FBF819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1F50DA"/>
    <w:multiLevelType w:val="multilevel"/>
    <w:tmpl w:val="1F66E3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607155"/>
    <w:multiLevelType w:val="multilevel"/>
    <w:tmpl w:val="466292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650EF0"/>
    <w:multiLevelType w:val="multilevel"/>
    <w:tmpl w:val="830AB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0A5265"/>
    <w:multiLevelType w:val="multilevel"/>
    <w:tmpl w:val="62722E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2E0AC2"/>
    <w:multiLevelType w:val="multilevel"/>
    <w:tmpl w:val="DC3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892EA7"/>
    <w:multiLevelType w:val="multilevel"/>
    <w:tmpl w:val="08121E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0F7845"/>
    <w:multiLevelType w:val="multilevel"/>
    <w:tmpl w:val="68C2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9620F7"/>
    <w:multiLevelType w:val="multilevel"/>
    <w:tmpl w:val="D2CC76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0D0645"/>
    <w:multiLevelType w:val="multilevel"/>
    <w:tmpl w:val="8020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603C8B"/>
    <w:multiLevelType w:val="multilevel"/>
    <w:tmpl w:val="CD7811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912CB6"/>
    <w:multiLevelType w:val="multilevel"/>
    <w:tmpl w:val="DCBA4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21294B"/>
    <w:multiLevelType w:val="multilevel"/>
    <w:tmpl w:val="B840ED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0E0C72"/>
    <w:multiLevelType w:val="multilevel"/>
    <w:tmpl w:val="4FF8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EF38D5"/>
    <w:multiLevelType w:val="multilevel"/>
    <w:tmpl w:val="2460B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6A2C1A"/>
    <w:multiLevelType w:val="multilevel"/>
    <w:tmpl w:val="56B24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CE0EF4"/>
    <w:multiLevelType w:val="multilevel"/>
    <w:tmpl w:val="BDB8E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3C7C19"/>
    <w:multiLevelType w:val="multilevel"/>
    <w:tmpl w:val="4E2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320799"/>
    <w:multiLevelType w:val="multilevel"/>
    <w:tmpl w:val="36DE67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A779DC"/>
    <w:multiLevelType w:val="multilevel"/>
    <w:tmpl w:val="6EB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FF2DE5"/>
    <w:multiLevelType w:val="multilevel"/>
    <w:tmpl w:val="C512D8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DB21F3"/>
    <w:multiLevelType w:val="multilevel"/>
    <w:tmpl w:val="348A1B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934AF9"/>
    <w:multiLevelType w:val="multilevel"/>
    <w:tmpl w:val="C88067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346FDB"/>
    <w:multiLevelType w:val="multilevel"/>
    <w:tmpl w:val="DABAAD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711483"/>
    <w:multiLevelType w:val="multilevel"/>
    <w:tmpl w:val="485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43394F"/>
    <w:multiLevelType w:val="multilevel"/>
    <w:tmpl w:val="A344F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73652F"/>
    <w:multiLevelType w:val="multilevel"/>
    <w:tmpl w:val="1F2061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53649D"/>
    <w:multiLevelType w:val="multilevel"/>
    <w:tmpl w:val="4C84D1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A8347E"/>
    <w:multiLevelType w:val="multilevel"/>
    <w:tmpl w:val="1B4CAC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FC5121"/>
    <w:multiLevelType w:val="multilevel"/>
    <w:tmpl w:val="28245A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FE21B5"/>
    <w:multiLevelType w:val="multilevel"/>
    <w:tmpl w:val="9DF8A3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661FAB"/>
    <w:multiLevelType w:val="multilevel"/>
    <w:tmpl w:val="137CC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0B5B79"/>
    <w:multiLevelType w:val="multilevel"/>
    <w:tmpl w:val="1610E9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502011"/>
    <w:multiLevelType w:val="multilevel"/>
    <w:tmpl w:val="C66231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414937"/>
    <w:multiLevelType w:val="multilevel"/>
    <w:tmpl w:val="314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0E07AA"/>
    <w:multiLevelType w:val="multilevel"/>
    <w:tmpl w:val="81AE5E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2A494C"/>
    <w:multiLevelType w:val="multilevel"/>
    <w:tmpl w:val="421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5765C2"/>
    <w:multiLevelType w:val="multilevel"/>
    <w:tmpl w:val="45680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6B7CE2"/>
    <w:multiLevelType w:val="multilevel"/>
    <w:tmpl w:val="99527F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6A19C6"/>
    <w:multiLevelType w:val="multilevel"/>
    <w:tmpl w:val="F9E0CF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7021E5"/>
    <w:multiLevelType w:val="multilevel"/>
    <w:tmpl w:val="267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D459F5"/>
    <w:multiLevelType w:val="multilevel"/>
    <w:tmpl w:val="A4B0A1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2F5A6E"/>
    <w:multiLevelType w:val="multilevel"/>
    <w:tmpl w:val="DFCEA2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5817C2"/>
    <w:multiLevelType w:val="multilevel"/>
    <w:tmpl w:val="4C0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D3127C"/>
    <w:multiLevelType w:val="multilevel"/>
    <w:tmpl w:val="8034D8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395837"/>
    <w:multiLevelType w:val="multilevel"/>
    <w:tmpl w:val="01F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1C731B"/>
    <w:multiLevelType w:val="multilevel"/>
    <w:tmpl w:val="35649E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9F0EE9"/>
    <w:multiLevelType w:val="multilevel"/>
    <w:tmpl w:val="8482F5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B314ED"/>
    <w:multiLevelType w:val="multilevel"/>
    <w:tmpl w:val="0A7814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A027F7"/>
    <w:multiLevelType w:val="multilevel"/>
    <w:tmpl w:val="B9F215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F4207B"/>
    <w:multiLevelType w:val="multilevel"/>
    <w:tmpl w:val="8FB2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FB4B8F"/>
    <w:multiLevelType w:val="multilevel"/>
    <w:tmpl w:val="023291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021910"/>
    <w:multiLevelType w:val="multilevel"/>
    <w:tmpl w:val="5C54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6559AF"/>
    <w:multiLevelType w:val="multilevel"/>
    <w:tmpl w:val="AA5E52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700F6A"/>
    <w:multiLevelType w:val="multilevel"/>
    <w:tmpl w:val="25D232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8A6CCF"/>
    <w:multiLevelType w:val="multilevel"/>
    <w:tmpl w:val="04D609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02004D"/>
    <w:multiLevelType w:val="multilevel"/>
    <w:tmpl w:val="4AC026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601E30"/>
    <w:multiLevelType w:val="multilevel"/>
    <w:tmpl w:val="81F2A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C650A9"/>
    <w:multiLevelType w:val="multilevel"/>
    <w:tmpl w:val="6554D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0A75D9"/>
    <w:multiLevelType w:val="multilevel"/>
    <w:tmpl w:val="C0AE5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BC46C6"/>
    <w:multiLevelType w:val="multilevel"/>
    <w:tmpl w:val="CE985D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DA3D95"/>
    <w:multiLevelType w:val="multilevel"/>
    <w:tmpl w:val="6F801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936CDB"/>
    <w:multiLevelType w:val="hybridMultilevel"/>
    <w:tmpl w:val="D318D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64961D9E"/>
    <w:multiLevelType w:val="multilevel"/>
    <w:tmpl w:val="E4CE7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537609"/>
    <w:multiLevelType w:val="multilevel"/>
    <w:tmpl w:val="F9048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B35AE3"/>
    <w:multiLevelType w:val="multilevel"/>
    <w:tmpl w:val="E9F4F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D31DA3"/>
    <w:multiLevelType w:val="multilevel"/>
    <w:tmpl w:val="3F4A53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325864"/>
    <w:multiLevelType w:val="multilevel"/>
    <w:tmpl w:val="709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B03523"/>
    <w:multiLevelType w:val="multilevel"/>
    <w:tmpl w:val="5DBC6F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503243"/>
    <w:multiLevelType w:val="multilevel"/>
    <w:tmpl w:val="070E0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CF22D4"/>
    <w:multiLevelType w:val="multilevel"/>
    <w:tmpl w:val="BBFA0F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BF2F64"/>
    <w:multiLevelType w:val="multilevel"/>
    <w:tmpl w:val="8FBCA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CD3050"/>
    <w:multiLevelType w:val="multilevel"/>
    <w:tmpl w:val="62329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10BBD"/>
    <w:multiLevelType w:val="multilevel"/>
    <w:tmpl w:val="FF7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E252FA"/>
    <w:multiLevelType w:val="multilevel"/>
    <w:tmpl w:val="181EBD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6B4B6B"/>
    <w:multiLevelType w:val="multilevel"/>
    <w:tmpl w:val="29F2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E76409"/>
    <w:multiLevelType w:val="multilevel"/>
    <w:tmpl w:val="F7AE9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FD0223"/>
    <w:multiLevelType w:val="multilevel"/>
    <w:tmpl w:val="42B2F4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6D3F4A"/>
    <w:multiLevelType w:val="multilevel"/>
    <w:tmpl w:val="628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BA32E9"/>
    <w:multiLevelType w:val="multilevel"/>
    <w:tmpl w:val="95569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974D3B"/>
    <w:multiLevelType w:val="multilevel"/>
    <w:tmpl w:val="3C5CD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A67948"/>
    <w:multiLevelType w:val="multilevel"/>
    <w:tmpl w:val="1A523C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2D22F9"/>
    <w:multiLevelType w:val="multilevel"/>
    <w:tmpl w:val="A10487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111F51"/>
    <w:multiLevelType w:val="multilevel"/>
    <w:tmpl w:val="1A7A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361553"/>
    <w:multiLevelType w:val="multilevel"/>
    <w:tmpl w:val="7632F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DB523B"/>
    <w:multiLevelType w:val="multilevel"/>
    <w:tmpl w:val="D46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ED022F"/>
    <w:multiLevelType w:val="multilevel"/>
    <w:tmpl w:val="EF146E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0D270E"/>
    <w:multiLevelType w:val="multilevel"/>
    <w:tmpl w:val="1EFCF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2F2471"/>
    <w:multiLevelType w:val="multilevel"/>
    <w:tmpl w:val="7256B1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024A7E"/>
    <w:multiLevelType w:val="multilevel"/>
    <w:tmpl w:val="2D9627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2B55A6"/>
    <w:multiLevelType w:val="multilevel"/>
    <w:tmpl w:val="1C6CB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42465B"/>
    <w:multiLevelType w:val="multilevel"/>
    <w:tmpl w:val="9208AB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8B431D"/>
    <w:multiLevelType w:val="multilevel"/>
    <w:tmpl w:val="E4B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573EA9"/>
    <w:multiLevelType w:val="multilevel"/>
    <w:tmpl w:val="1C52C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853076"/>
    <w:multiLevelType w:val="multilevel"/>
    <w:tmpl w:val="C1683B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B37617"/>
    <w:multiLevelType w:val="multilevel"/>
    <w:tmpl w:val="4B9E40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D46261"/>
    <w:multiLevelType w:val="multilevel"/>
    <w:tmpl w:val="E932E3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856B07"/>
    <w:multiLevelType w:val="multilevel"/>
    <w:tmpl w:val="534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88374">
    <w:abstractNumId w:val="104"/>
  </w:num>
  <w:num w:numId="2" w16cid:durableId="1585995244">
    <w:abstractNumId w:val="114"/>
  </w:num>
  <w:num w:numId="3" w16cid:durableId="1960909718">
    <w:abstractNumId w:val="128"/>
  </w:num>
  <w:num w:numId="4" w16cid:durableId="939801318">
    <w:abstractNumId w:val="13"/>
  </w:num>
  <w:num w:numId="5" w16cid:durableId="42750433">
    <w:abstractNumId w:val="83"/>
  </w:num>
  <w:num w:numId="6" w16cid:durableId="1737044321">
    <w:abstractNumId w:val="48"/>
  </w:num>
  <w:num w:numId="7" w16cid:durableId="535776166">
    <w:abstractNumId w:val="50"/>
  </w:num>
  <w:num w:numId="8" w16cid:durableId="1031146247">
    <w:abstractNumId w:val="44"/>
  </w:num>
  <w:num w:numId="9" w16cid:durableId="364210654">
    <w:abstractNumId w:val="65"/>
  </w:num>
  <w:num w:numId="10" w16cid:durableId="1970351981">
    <w:abstractNumId w:val="60"/>
  </w:num>
  <w:num w:numId="11" w16cid:durableId="1212764943">
    <w:abstractNumId w:val="28"/>
  </w:num>
  <w:num w:numId="12" w16cid:durableId="1806196367">
    <w:abstractNumId w:val="74"/>
  </w:num>
  <w:num w:numId="13" w16cid:durableId="1371568141">
    <w:abstractNumId w:val="93"/>
  </w:num>
  <w:num w:numId="14" w16cid:durableId="600532170">
    <w:abstractNumId w:val="5"/>
  </w:num>
  <w:num w:numId="15" w16cid:durableId="1182738258">
    <w:abstractNumId w:val="62"/>
  </w:num>
  <w:num w:numId="16" w16cid:durableId="742529267">
    <w:abstractNumId w:val="4"/>
  </w:num>
  <w:num w:numId="17" w16cid:durableId="407925902">
    <w:abstractNumId w:val="84"/>
  </w:num>
  <w:num w:numId="18" w16cid:durableId="310599569">
    <w:abstractNumId w:val="3"/>
  </w:num>
  <w:num w:numId="19" w16cid:durableId="653753428">
    <w:abstractNumId w:val="127"/>
  </w:num>
  <w:num w:numId="20" w16cid:durableId="1650666162">
    <w:abstractNumId w:val="126"/>
  </w:num>
  <w:num w:numId="21" w16cid:durableId="568883701">
    <w:abstractNumId w:val="102"/>
  </w:num>
  <w:num w:numId="22" w16cid:durableId="391536798">
    <w:abstractNumId w:val="119"/>
  </w:num>
  <w:num w:numId="23" w16cid:durableId="1960797567">
    <w:abstractNumId w:val="95"/>
  </w:num>
  <w:num w:numId="24" w16cid:durableId="1710255155">
    <w:abstractNumId w:val="24"/>
  </w:num>
  <w:num w:numId="25" w16cid:durableId="17587295">
    <w:abstractNumId w:val="61"/>
  </w:num>
  <w:num w:numId="26" w16cid:durableId="201677232">
    <w:abstractNumId w:val="115"/>
  </w:num>
  <w:num w:numId="27" w16cid:durableId="978605693">
    <w:abstractNumId w:val="117"/>
  </w:num>
  <w:num w:numId="28" w16cid:durableId="1206214533">
    <w:abstractNumId w:val="53"/>
  </w:num>
  <w:num w:numId="29" w16cid:durableId="734008162">
    <w:abstractNumId w:val="58"/>
  </w:num>
  <w:num w:numId="30" w16cid:durableId="2083289245">
    <w:abstractNumId w:val="29"/>
  </w:num>
  <w:num w:numId="31" w16cid:durableId="85661421">
    <w:abstractNumId w:val="111"/>
  </w:num>
  <w:num w:numId="32" w16cid:durableId="1309046937">
    <w:abstractNumId w:val="43"/>
  </w:num>
  <w:num w:numId="33" w16cid:durableId="1850102846">
    <w:abstractNumId w:val="91"/>
  </w:num>
  <w:num w:numId="34" w16cid:durableId="2111118303">
    <w:abstractNumId w:val="18"/>
  </w:num>
  <w:num w:numId="35" w16cid:durableId="1282417844">
    <w:abstractNumId w:val="124"/>
  </w:num>
  <w:num w:numId="36" w16cid:durableId="912085748">
    <w:abstractNumId w:val="63"/>
  </w:num>
  <w:num w:numId="37" w16cid:durableId="23404509">
    <w:abstractNumId w:val="99"/>
  </w:num>
  <w:num w:numId="38" w16cid:durableId="1012757559">
    <w:abstractNumId w:val="1"/>
  </w:num>
  <w:num w:numId="39" w16cid:durableId="1350718783">
    <w:abstractNumId w:val="55"/>
  </w:num>
  <w:num w:numId="40" w16cid:durableId="698238293">
    <w:abstractNumId w:val="14"/>
  </w:num>
  <w:num w:numId="41" w16cid:durableId="1785533144">
    <w:abstractNumId w:val="88"/>
  </w:num>
  <w:num w:numId="42" w16cid:durableId="376053206">
    <w:abstractNumId w:val="21"/>
  </w:num>
  <w:num w:numId="43" w16cid:durableId="1541279052">
    <w:abstractNumId w:val="68"/>
  </w:num>
  <w:num w:numId="44" w16cid:durableId="916325676">
    <w:abstractNumId w:val="79"/>
  </w:num>
  <w:num w:numId="45" w16cid:durableId="1756901585">
    <w:abstractNumId w:val="33"/>
  </w:num>
  <w:num w:numId="46" w16cid:durableId="405422613">
    <w:abstractNumId w:val="120"/>
  </w:num>
  <w:num w:numId="47" w16cid:durableId="532501398">
    <w:abstractNumId w:val="113"/>
  </w:num>
  <w:num w:numId="48" w16cid:durableId="796030927">
    <w:abstractNumId w:val="7"/>
  </w:num>
  <w:num w:numId="49" w16cid:durableId="2076855063">
    <w:abstractNumId w:val="35"/>
  </w:num>
  <w:num w:numId="50" w16cid:durableId="60755743">
    <w:abstractNumId w:val="2"/>
  </w:num>
  <w:num w:numId="51" w16cid:durableId="240483260">
    <w:abstractNumId w:val="15"/>
  </w:num>
  <w:num w:numId="52" w16cid:durableId="1489323479">
    <w:abstractNumId w:val="72"/>
  </w:num>
  <w:num w:numId="53" w16cid:durableId="1791126124">
    <w:abstractNumId w:val="87"/>
  </w:num>
  <w:num w:numId="54" w16cid:durableId="1931043587">
    <w:abstractNumId w:val="47"/>
  </w:num>
  <w:num w:numId="55" w16cid:durableId="912856492">
    <w:abstractNumId w:val="31"/>
  </w:num>
  <w:num w:numId="56" w16cid:durableId="1989628996">
    <w:abstractNumId w:val="42"/>
  </w:num>
  <w:num w:numId="57" w16cid:durableId="1627347212">
    <w:abstractNumId w:val="32"/>
  </w:num>
  <w:num w:numId="58" w16cid:durableId="2103062896">
    <w:abstractNumId w:val="66"/>
  </w:num>
  <w:num w:numId="59" w16cid:durableId="971247559">
    <w:abstractNumId w:val="86"/>
  </w:num>
  <w:num w:numId="60" w16cid:durableId="611783709">
    <w:abstractNumId w:val="108"/>
  </w:num>
  <w:num w:numId="61" w16cid:durableId="726101000">
    <w:abstractNumId w:val="30"/>
  </w:num>
  <w:num w:numId="62" w16cid:durableId="799617663">
    <w:abstractNumId w:val="0"/>
  </w:num>
  <w:num w:numId="63" w16cid:durableId="766343100">
    <w:abstractNumId w:val="17"/>
  </w:num>
  <w:num w:numId="64" w16cid:durableId="1954170261">
    <w:abstractNumId w:val="45"/>
  </w:num>
  <w:num w:numId="65" w16cid:durableId="1047491818">
    <w:abstractNumId w:val="23"/>
  </w:num>
  <w:num w:numId="66" w16cid:durableId="200483704">
    <w:abstractNumId w:val="118"/>
  </w:num>
  <w:num w:numId="67" w16cid:durableId="1096245953">
    <w:abstractNumId w:val="122"/>
  </w:num>
  <w:num w:numId="68" w16cid:durableId="180512026">
    <w:abstractNumId w:val="56"/>
  </w:num>
  <w:num w:numId="69" w16cid:durableId="755782109">
    <w:abstractNumId w:val="77"/>
  </w:num>
  <w:num w:numId="70" w16cid:durableId="459037656">
    <w:abstractNumId w:val="81"/>
  </w:num>
  <w:num w:numId="71" w16cid:durableId="1011492264">
    <w:abstractNumId w:val="38"/>
  </w:num>
  <w:num w:numId="72" w16cid:durableId="1774125077">
    <w:abstractNumId w:val="67"/>
  </w:num>
  <w:num w:numId="73" w16cid:durableId="927150964">
    <w:abstractNumId w:val="98"/>
  </w:num>
  <w:num w:numId="74" w16cid:durableId="286670175">
    <w:abstractNumId w:val="22"/>
  </w:num>
  <w:num w:numId="75" w16cid:durableId="1105808774">
    <w:abstractNumId w:val="36"/>
  </w:num>
  <w:num w:numId="76" w16cid:durableId="846139199">
    <w:abstractNumId w:val="76"/>
  </w:num>
  <w:num w:numId="77" w16cid:durableId="1376353348">
    <w:abstractNumId w:val="19"/>
  </w:num>
  <w:num w:numId="78" w16cid:durableId="838039539">
    <w:abstractNumId w:val="10"/>
  </w:num>
  <w:num w:numId="79" w16cid:durableId="1656185759">
    <w:abstractNumId w:val="11"/>
  </w:num>
  <w:num w:numId="80" w16cid:durableId="702485674">
    <w:abstractNumId w:val="40"/>
  </w:num>
  <w:num w:numId="81" w16cid:durableId="1134447777">
    <w:abstractNumId w:val="106"/>
  </w:num>
  <w:num w:numId="82" w16cid:durableId="1554076542">
    <w:abstractNumId w:val="109"/>
  </w:num>
  <w:num w:numId="83" w16cid:durableId="369720306">
    <w:abstractNumId w:val="8"/>
  </w:num>
  <w:num w:numId="84" w16cid:durableId="2078094025">
    <w:abstractNumId w:val="51"/>
  </w:num>
  <w:num w:numId="85" w16cid:durableId="479466776">
    <w:abstractNumId w:val="20"/>
  </w:num>
  <w:num w:numId="86" w16cid:durableId="1804688990">
    <w:abstractNumId w:val="90"/>
  </w:num>
  <w:num w:numId="87" w16cid:durableId="1219829149">
    <w:abstractNumId w:val="121"/>
  </w:num>
  <w:num w:numId="88" w16cid:durableId="967474229">
    <w:abstractNumId w:val="59"/>
  </w:num>
  <w:num w:numId="89" w16cid:durableId="1323970772">
    <w:abstractNumId w:val="78"/>
  </w:num>
  <w:num w:numId="90" w16cid:durableId="180895009">
    <w:abstractNumId w:val="107"/>
  </w:num>
  <w:num w:numId="91" w16cid:durableId="367071166">
    <w:abstractNumId w:val="101"/>
  </w:num>
  <w:num w:numId="92" w16cid:durableId="1674651610">
    <w:abstractNumId w:val="49"/>
  </w:num>
  <w:num w:numId="93" w16cid:durableId="1953242244">
    <w:abstractNumId w:val="16"/>
  </w:num>
  <w:num w:numId="94" w16cid:durableId="798837242">
    <w:abstractNumId w:val="26"/>
  </w:num>
  <w:num w:numId="95" w16cid:durableId="978458709">
    <w:abstractNumId w:val="71"/>
  </w:num>
  <w:num w:numId="96" w16cid:durableId="829446908">
    <w:abstractNumId w:val="25"/>
  </w:num>
  <w:num w:numId="97" w16cid:durableId="819344126">
    <w:abstractNumId w:val="54"/>
  </w:num>
  <w:num w:numId="98" w16cid:durableId="1047491584">
    <w:abstractNumId w:val="110"/>
  </w:num>
  <w:num w:numId="99" w16cid:durableId="618754831">
    <w:abstractNumId w:val="96"/>
  </w:num>
  <w:num w:numId="100" w16cid:durableId="1269508343">
    <w:abstractNumId w:val="73"/>
  </w:num>
  <w:num w:numId="101" w16cid:durableId="599409611">
    <w:abstractNumId w:val="69"/>
  </w:num>
  <w:num w:numId="102" w16cid:durableId="1153645589">
    <w:abstractNumId w:val="80"/>
  </w:num>
  <w:num w:numId="103" w16cid:durableId="1522812978">
    <w:abstractNumId w:val="12"/>
  </w:num>
  <w:num w:numId="104" w16cid:durableId="8990622">
    <w:abstractNumId w:val="100"/>
  </w:num>
  <w:num w:numId="105" w16cid:durableId="86582338">
    <w:abstractNumId w:val="6"/>
  </w:num>
  <w:num w:numId="106" w16cid:durableId="445195711">
    <w:abstractNumId w:val="116"/>
  </w:num>
  <w:num w:numId="107" w16cid:durableId="1685937799">
    <w:abstractNumId w:val="97"/>
  </w:num>
  <w:num w:numId="108" w16cid:durableId="27030411">
    <w:abstractNumId w:val="37"/>
  </w:num>
  <w:num w:numId="109" w16cid:durableId="191502539">
    <w:abstractNumId w:val="94"/>
  </w:num>
  <w:num w:numId="110" w16cid:durableId="1798060201">
    <w:abstractNumId w:val="85"/>
  </w:num>
  <w:num w:numId="111" w16cid:durableId="208995766">
    <w:abstractNumId w:val="125"/>
  </w:num>
  <w:num w:numId="112" w16cid:durableId="1980761462">
    <w:abstractNumId w:val="75"/>
  </w:num>
  <w:num w:numId="113" w16cid:durableId="1550799113">
    <w:abstractNumId w:val="46"/>
  </w:num>
  <w:num w:numId="114" w16cid:durableId="2087997358">
    <w:abstractNumId w:val="70"/>
  </w:num>
  <w:num w:numId="115" w16cid:durableId="1790736891">
    <w:abstractNumId w:val="92"/>
  </w:num>
  <w:num w:numId="116" w16cid:durableId="2108114758">
    <w:abstractNumId w:val="41"/>
  </w:num>
  <w:num w:numId="117" w16cid:durableId="1289555006">
    <w:abstractNumId w:val="89"/>
  </w:num>
  <w:num w:numId="118" w16cid:durableId="1701709355">
    <w:abstractNumId w:val="123"/>
  </w:num>
  <w:num w:numId="119" w16cid:durableId="2134442462">
    <w:abstractNumId w:val="64"/>
  </w:num>
  <w:num w:numId="120" w16cid:durableId="88432782">
    <w:abstractNumId w:val="27"/>
  </w:num>
  <w:num w:numId="121" w16cid:durableId="636111387">
    <w:abstractNumId w:val="112"/>
  </w:num>
  <w:num w:numId="122" w16cid:durableId="1446583247">
    <w:abstractNumId w:val="82"/>
  </w:num>
  <w:num w:numId="123" w16cid:durableId="1113211947">
    <w:abstractNumId w:val="105"/>
  </w:num>
  <w:num w:numId="124" w16cid:durableId="1312491013">
    <w:abstractNumId w:val="103"/>
  </w:num>
  <w:num w:numId="125" w16cid:durableId="888103136">
    <w:abstractNumId w:val="34"/>
  </w:num>
  <w:num w:numId="126" w16cid:durableId="90666269">
    <w:abstractNumId w:val="9"/>
  </w:num>
  <w:num w:numId="127" w16cid:durableId="937102596">
    <w:abstractNumId w:val="57"/>
  </w:num>
  <w:num w:numId="128" w16cid:durableId="2093357037">
    <w:abstractNumId w:val="52"/>
  </w:num>
  <w:num w:numId="129" w16cid:durableId="113274468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97"/>
    <w:rsid w:val="00004FB8"/>
    <w:rsid w:val="00016766"/>
    <w:rsid w:val="00034430"/>
    <w:rsid w:val="0004785D"/>
    <w:rsid w:val="00052100"/>
    <w:rsid w:val="000860BB"/>
    <w:rsid w:val="000A7A96"/>
    <w:rsid w:val="000B5E53"/>
    <w:rsid w:val="000E7D6E"/>
    <w:rsid w:val="001357C0"/>
    <w:rsid w:val="00170BEE"/>
    <w:rsid w:val="00173502"/>
    <w:rsid w:val="0019292B"/>
    <w:rsid w:val="00197BBD"/>
    <w:rsid w:val="001A5525"/>
    <w:rsid w:val="001A57CC"/>
    <w:rsid w:val="001C1E8D"/>
    <w:rsid w:val="001E0789"/>
    <w:rsid w:val="002123B1"/>
    <w:rsid w:val="002402ED"/>
    <w:rsid w:val="00243872"/>
    <w:rsid w:val="00271130"/>
    <w:rsid w:val="00277BD6"/>
    <w:rsid w:val="0028450F"/>
    <w:rsid w:val="002C0667"/>
    <w:rsid w:val="002F1820"/>
    <w:rsid w:val="002F68B7"/>
    <w:rsid w:val="002F747E"/>
    <w:rsid w:val="0031213E"/>
    <w:rsid w:val="003217C6"/>
    <w:rsid w:val="00323056"/>
    <w:rsid w:val="0032537E"/>
    <w:rsid w:val="003451F6"/>
    <w:rsid w:val="003606FE"/>
    <w:rsid w:val="00397A51"/>
    <w:rsid w:val="003A3530"/>
    <w:rsid w:val="003A6936"/>
    <w:rsid w:val="003B0CF0"/>
    <w:rsid w:val="003C5766"/>
    <w:rsid w:val="003D620C"/>
    <w:rsid w:val="003E72B9"/>
    <w:rsid w:val="003F4370"/>
    <w:rsid w:val="00435574"/>
    <w:rsid w:val="00464611"/>
    <w:rsid w:val="004648A7"/>
    <w:rsid w:val="004663E8"/>
    <w:rsid w:val="004707ED"/>
    <w:rsid w:val="00475CC5"/>
    <w:rsid w:val="0049012B"/>
    <w:rsid w:val="0049113B"/>
    <w:rsid w:val="004913B0"/>
    <w:rsid w:val="004946F4"/>
    <w:rsid w:val="004B195A"/>
    <w:rsid w:val="004D500E"/>
    <w:rsid w:val="00530CBA"/>
    <w:rsid w:val="0055482A"/>
    <w:rsid w:val="005625D4"/>
    <w:rsid w:val="00565CD2"/>
    <w:rsid w:val="00570F53"/>
    <w:rsid w:val="0057226E"/>
    <w:rsid w:val="00572704"/>
    <w:rsid w:val="005A2E2F"/>
    <w:rsid w:val="005C58EA"/>
    <w:rsid w:val="005C7FBD"/>
    <w:rsid w:val="005D79E5"/>
    <w:rsid w:val="005E7397"/>
    <w:rsid w:val="00610672"/>
    <w:rsid w:val="00615495"/>
    <w:rsid w:val="00633553"/>
    <w:rsid w:val="006454F5"/>
    <w:rsid w:val="00671A97"/>
    <w:rsid w:val="0068364E"/>
    <w:rsid w:val="00684C18"/>
    <w:rsid w:val="006879EF"/>
    <w:rsid w:val="0069101C"/>
    <w:rsid w:val="00693775"/>
    <w:rsid w:val="006A5E38"/>
    <w:rsid w:val="006D3236"/>
    <w:rsid w:val="006D6378"/>
    <w:rsid w:val="006F19E5"/>
    <w:rsid w:val="006F3201"/>
    <w:rsid w:val="007341CC"/>
    <w:rsid w:val="00746098"/>
    <w:rsid w:val="00780B17"/>
    <w:rsid w:val="00782966"/>
    <w:rsid w:val="007B27C1"/>
    <w:rsid w:val="00801903"/>
    <w:rsid w:val="008269A9"/>
    <w:rsid w:val="00832934"/>
    <w:rsid w:val="008746B6"/>
    <w:rsid w:val="008747D6"/>
    <w:rsid w:val="008A11F9"/>
    <w:rsid w:val="008A5DE6"/>
    <w:rsid w:val="008C1DD9"/>
    <w:rsid w:val="008C4DE8"/>
    <w:rsid w:val="008D69CC"/>
    <w:rsid w:val="009110C5"/>
    <w:rsid w:val="00924247"/>
    <w:rsid w:val="00945CFA"/>
    <w:rsid w:val="00946758"/>
    <w:rsid w:val="00946C9E"/>
    <w:rsid w:val="00955B1F"/>
    <w:rsid w:val="009872F5"/>
    <w:rsid w:val="00997C44"/>
    <w:rsid w:val="009A6E0D"/>
    <w:rsid w:val="009B29E2"/>
    <w:rsid w:val="009C7EB0"/>
    <w:rsid w:val="009F4714"/>
    <w:rsid w:val="00A00839"/>
    <w:rsid w:val="00A16D0E"/>
    <w:rsid w:val="00A47C4A"/>
    <w:rsid w:val="00A630FD"/>
    <w:rsid w:val="00A73C8F"/>
    <w:rsid w:val="00A939E5"/>
    <w:rsid w:val="00AB27A8"/>
    <w:rsid w:val="00AE76FD"/>
    <w:rsid w:val="00B2279B"/>
    <w:rsid w:val="00B74FD9"/>
    <w:rsid w:val="00B76F78"/>
    <w:rsid w:val="00BB356B"/>
    <w:rsid w:val="00BB5A9B"/>
    <w:rsid w:val="00BB6523"/>
    <w:rsid w:val="00BC63BB"/>
    <w:rsid w:val="00BD1C5A"/>
    <w:rsid w:val="00BE57CE"/>
    <w:rsid w:val="00BF4D94"/>
    <w:rsid w:val="00C0537C"/>
    <w:rsid w:val="00C25580"/>
    <w:rsid w:val="00C42428"/>
    <w:rsid w:val="00C43D65"/>
    <w:rsid w:val="00C53BEC"/>
    <w:rsid w:val="00C60712"/>
    <w:rsid w:val="00C648D9"/>
    <w:rsid w:val="00C76792"/>
    <w:rsid w:val="00C80156"/>
    <w:rsid w:val="00C86A60"/>
    <w:rsid w:val="00C91152"/>
    <w:rsid w:val="00C91F91"/>
    <w:rsid w:val="00CB716D"/>
    <w:rsid w:val="00CD0295"/>
    <w:rsid w:val="00D021E8"/>
    <w:rsid w:val="00D0766A"/>
    <w:rsid w:val="00D21766"/>
    <w:rsid w:val="00D259CA"/>
    <w:rsid w:val="00D55B3C"/>
    <w:rsid w:val="00D86F6F"/>
    <w:rsid w:val="00D93032"/>
    <w:rsid w:val="00DC2750"/>
    <w:rsid w:val="00DC5A88"/>
    <w:rsid w:val="00DE67A3"/>
    <w:rsid w:val="00DF7114"/>
    <w:rsid w:val="00E006DB"/>
    <w:rsid w:val="00E07092"/>
    <w:rsid w:val="00E22B4B"/>
    <w:rsid w:val="00E22FFE"/>
    <w:rsid w:val="00E23394"/>
    <w:rsid w:val="00E45B42"/>
    <w:rsid w:val="00E4682E"/>
    <w:rsid w:val="00E51E03"/>
    <w:rsid w:val="00E64DDA"/>
    <w:rsid w:val="00E9659A"/>
    <w:rsid w:val="00EA2E02"/>
    <w:rsid w:val="00EB1FC0"/>
    <w:rsid w:val="00EC0C79"/>
    <w:rsid w:val="00EF661D"/>
    <w:rsid w:val="00F05068"/>
    <w:rsid w:val="00F138E8"/>
    <w:rsid w:val="00F20CD1"/>
    <w:rsid w:val="00F277F3"/>
    <w:rsid w:val="00F7112F"/>
    <w:rsid w:val="00FB7615"/>
    <w:rsid w:val="00FC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B82C7"/>
  <w15:chartTrackingRefBased/>
  <w15:docId w15:val="{A608528A-532D-4840-982D-0CF979CF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97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BE5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E57CE"/>
    <w:rPr>
      <w:i/>
      <w:iCs/>
    </w:rPr>
  </w:style>
  <w:style w:type="character" w:styleId="Strong">
    <w:name w:val="Strong"/>
    <w:basedOn w:val="DefaultParagraphFont"/>
    <w:uiPriority w:val="22"/>
    <w:qFormat/>
    <w:rsid w:val="00BE57CE"/>
    <w:rPr>
      <w:b/>
      <w:bCs/>
    </w:rPr>
  </w:style>
  <w:style w:type="character" w:styleId="Hyperlink">
    <w:name w:val="Hyperlink"/>
    <w:basedOn w:val="DefaultParagraphFont"/>
    <w:uiPriority w:val="99"/>
    <w:unhideWhenUsed/>
    <w:rsid w:val="00397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A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D6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NoelMancus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oelmancuso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0066CC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5B63A-0C7D-48B2-A5EE-4F268DF96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771</Words>
  <Characters>5428</Characters>
  <Application>Microsoft Office Word</Application>
  <DocSecurity>0</DocSecurity>
  <Lines>97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Mancuso</dc:creator>
  <cp:keywords/>
  <dc:description/>
  <cp:lastModifiedBy>Noel Mancuso</cp:lastModifiedBy>
  <cp:revision>2</cp:revision>
  <dcterms:created xsi:type="dcterms:W3CDTF">2025-10-21T00:11:00Z</dcterms:created>
  <dcterms:modified xsi:type="dcterms:W3CDTF">2025-10-21T00:11:00Z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6bddca25-14ac-43d4-aa56-b2c85e33c41f</vt:lpwstr>
  </property>
</Properties>
</file>