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8E23" w14:textId="50E78DAB" w:rsidR="004C3AD2" w:rsidRDefault="00000000">
      <w:pPr>
        <w:pStyle w:val="NormalWeb"/>
        <w:spacing w:before="0" w:beforeAutospacing="0" w:after="0" w:afterAutospacing="0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381E8804" wp14:editId="0654D77A">
            <wp:simplePos x="0" y="0"/>
            <wp:positionH relativeFrom="margin">
              <wp:posOffset>5478780</wp:posOffset>
            </wp:positionH>
            <wp:positionV relativeFrom="page">
              <wp:posOffset>434340</wp:posOffset>
            </wp:positionV>
            <wp:extent cx="760730" cy="760730"/>
            <wp:effectExtent l="0" t="0" r="1270" b="1270"/>
            <wp:wrapSquare wrapText="bothSides"/>
            <wp:docPr id="483131364" name="Picture 2" descr="A hexagon with blue bord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31364" name="Picture 2" descr="A hexagon with blue bord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76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F251CC">
        <w:rPr>
          <w:rFonts w:ascii="Arial" w:hAnsi="Arial" w:cs="Arial"/>
          <w:b/>
          <w:color w:val="000000" w:themeColor="text1"/>
          <w:sz w:val="20"/>
          <w:szCs w:val="20"/>
        </w:rPr>
        <w:t>Prudvi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Ra</w:t>
      </w:r>
      <w:r w:rsidR="00F251CC">
        <w:rPr>
          <w:rFonts w:ascii="Arial" w:hAnsi="Arial" w:cs="Arial"/>
          <w:b/>
          <w:color w:val="000000" w:themeColor="text1"/>
          <w:sz w:val="20"/>
          <w:szCs w:val="20"/>
        </w:rPr>
        <w:t>j</w:t>
      </w:r>
    </w:p>
    <w:p w14:paraId="13E27D54" w14:textId="64B045B4" w:rsidR="004C3AD2" w:rsidRDefault="0000000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Mobile:  </w:t>
      </w:r>
      <w:r w:rsidR="00F251CC">
        <w:rPr>
          <w:rFonts w:ascii="Arial" w:hAnsi="Arial" w:cs="Arial"/>
          <w:color w:val="000000" w:themeColor="text1"/>
          <w:sz w:val="20"/>
          <w:szCs w:val="20"/>
        </w:rPr>
        <w:t>4753251349</w:t>
      </w:r>
    </w:p>
    <w:p w14:paraId="72EEC439" w14:textId="1FCA7E97" w:rsidR="004C3AD2" w:rsidRDefault="00000000">
      <w:pPr>
        <w:pStyle w:val="NormalWeb"/>
        <w:spacing w:before="0" w:beforeAutospacing="0" w:after="0" w:afterAutospacing="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Mail: </w:t>
      </w:r>
      <w:r w:rsidR="00F251CC">
        <w:rPr>
          <w:rFonts w:ascii="Arial" w:hAnsi="Arial" w:cs="Arial"/>
          <w:sz w:val="20"/>
          <w:szCs w:val="20"/>
        </w:rPr>
        <w:t>rajravula24@gmail.com</w:t>
      </w:r>
      <w:r>
        <w:rPr>
          <w:rStyle w:val="Hyperlink"/>
          <w:rFonts w:ascii="Arial" w:hAnsi="Arial" w:cs="Arial"/>
          <w:sz w:val="20"/>
          <w:szCs w:val="20"/>
        </w:rPr>
        <w:br/>
      </w:r>
    </w:p>
    <w:p w14:paraId="4CEAAE33" w14:textId="77777777" w:rsidR="004C3AD2" w:rsidRDefault="004C3AD2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6229BF27" w14:textId="77777777" w:rsidR="004C3AD2" w:rsidRDefault="00000000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OBJECTIVE</w:t>
      </w:r>
    </w:p>
    <w:p w14:paraId="0BE59126" w14:textId="05F83F4E" w:rsidR="00DF31A4" w:rsidRPr="00DF31A4" w:rsidRDefault="00DF31A4" w:rsidP="00DF31A4">
      <w:pPr>
        <w:pStyle w:val="ListParagraph"/>
        <w:autoSpaceDE/>
        <w:autoSpaceDN/>
        <w:adjustRightInd/>
        <w:spacing w:line="276" w:lineRule="auto"/>
        <w:ind w:left="360"/>
        <w:rPr>
          <w:sz w:val="20"/>
          <w:szCs w:val="20"/>
        </w:rPr>
      </w:pPr>
      <w:r w:rsidRPr="00DF31A4">
        <w:rPr>
          <w:sz w:val="20"/>
          <w:szCs w:val="20"/>
        </w:rPr>
        <w:t>A highly skilled and motivated Sterling OMS Developer with 10+ years of experience in designing, developing, and optimizing Order Management Systems (OMS). Seeking a challenging position to leverage my expertise in Sterling OMS 10, Java, Spring Boot, Inventory Management, and Order Lifecycle Workflows to deliver scalable and efficient order fulfillment and inventory solutions</w:t>
      </w:r>
      <w:r w:rsidRPr="00DF31A4">
        <w:rPr>
          <w:sz w:val="20"/>
          <w:szCs w:val="20"/>
        </w:rPr>
        <w:t>.</w:t>
      </w:r>
    </w:p>
    <w:p w14:paraId="227A20F0" w14:textId="77777777" w:rsidR="004C3AD2" w:rsidRDefault="004C3AD2">
      <w:pPr>
        <w:ind w:left="-284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424E4EB6" w14:textId="77777777" w:rsidR="004C3AD2" w:rsidRDefault="00000000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PROFESSIONAL SUMMARY</w:t>
      </w:r>
    </w:p>
    <w:p w14:paraId="1D28C03D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Proficient in Core Java, including OOPs, Collections, Exception Handling, Multi-Threading, Lambda Expressions, and Generics, ensuring robust and scalable development in Sterling OMS Version 10.</w:t>
      </w:r>
    </w:p>
    <w:p w14:paraId="3F639A55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Designed and configured complex order lifecycle workflows in Sterling OMS 10, supporting pre-order validation, order orchestration, split shipments, and return management to optimize fulfillment operations.</w:t>
      </w:r>
    </w:p>
    <w:p w14:paraId="6B24953B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Implemented advanced inventory management solutions within Sterling OMS Inventory Management Module, enabling real-time inventory visibility, demand forecasting, and inventory synchronization across multiple fulfillment locations.</w:t>
      </w:r>
    </w:p>
    <w:p w14:paraId="757DD6EA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Developed custom extensions and enhancements for Sterling OMS 10, including custom agents, user exits, event-based triggers, and services to meet unique business and order fulfillment needs.</w:t>
      </w:r>
    </w:p>
    <w:p w14:paraId="77AAD128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Gained hands-on experience with Sterling Intelligent Promising (SIP) for order and inventory optimization, ensuring real-time inventory availability, accurate ATP (Available-to-Promise) calculations, and seamless order orchestration.</w:t>
      </w:r>
    </w:p>
    <w:p w14:paraId="6F26D900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Designed and customized Service Definition Framework (SDF) to automate order lifecycle updates, inventory movement notifications, and exception handling workflows, enhancing overall system efficiency.</w:t>
      </w:r>
    </w:p>
    <w:p w14:paraId="405FBD60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Developed custom RESTful APIs and web services to extend Sterling OMS 10 functionality, including real-time order modifications, split shipments, fulfillment rule overrides, and seamless integration with payment and logistics providers.</w:t>
      </w:r>
    </w:p>
    <w:p w14:paraId="33F0E6C4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Configured and optimized Sterling OMS Inventory Rules, ensuring accurate inventory reservation, backorder processing, and distributed order management across warehouses and stores.</w:t>
      </w:r>
    </w:p>
    <w:p w14:paraId="3BD1AD58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Integrated Sterling OMS 10 with external systems, including ERP, CRM, and WMS, leveraging Spring Boot, REST APIs, Kafka, and RabbitMQ for seamless inventory and order data exchange.</w:t>
      </w:r>
    </w:p>
    <w:p w14:paraId="75F3CF06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Utilized SQL and Java for troubleshooting OMS-related issues, including order discrepancies, inventory mismatches, and database performance tuning, ensuring high system reliability.</w:t>
      </w:r>
    </w:p>
    <w:p w14:paraId="255A1304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Led performance tuning and optimization initiatives for Sterling OMS workflows, reducing order processing times, enhancing throughput, and minimizing order fallout scenarios.</w:t>
      </w:r>
    </w:p>
    <w:p w14:paraId="0B984145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Implemented Sterling Store Inventory Management capabilities, enabling accurate stock-level tracking, safety stock calculations, and cycle count reconciliation across fulfillment locations.</w:t>
      </w:r>
    </w:p>
    <w:p w14:paraId="6B0CAC1C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Designed scalable integration solutions using Spring, Hibernate, and Web Services, ensuring real-time updates of inventory transactions and order fulfillment progress.</w:t>
      </w:r>
    </w:p>
    <w:p w14:paraId="6033A947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Secured OMS APIs with OAuth 2.0 and implemented role-based access control (RBAC) for Sterling OMS user authentication and authorization.</w:t>
      </w:r>
    </w:p>
    <w:p w14:paraId="38F1F36B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Worked extensively with Sterling Order Management on Cloud (</w:t>
      </w:r>
      <w:proofErr w:type="spellStart"/>
      <w:r w:rsidRPr="00F251CC">
        <w:rPr>
          <w:sz w:val="20"/>
          <w:szCs w:val="20"/>
        </w:rPr>
        <w:t>OMoC</w:t>
      </w:r>
      <w:proofErr w:type="spellEnd"/>
      <w:r w:rsidRPr="00F251CC">
        <w:rPr>
          <w:sz w:val="20"/>
          <w:szCs w:val="20"/>
        </w:rPr>
        <w:t>), deploying containerized OMS applications in AWS and GCP, ensuring scalability and high availability.</w:t>
      </w:r>
    </w:p>
    <w:p w14:paraId="3514158E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Developed and deployed Java-based OMS solutions to automate order fulfillment, shipment tracking, inventory updates, and customer notification workflows.</w:t>
      </w:r>
    </w:p>
    <w:p w14:paraId="5E8BBF93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Integrated and deployed OMS applications using ESB tools, including Apache Camel, CXF, and JBoss Fuse, ensuring seamless message exchange between OMS, warehouse, and third-party logistics.</w:t>
      </w:r>
    </w:p>
    <w:p w14:paraId="3241662F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Implemented CI/CD pipelines for OMS deployments using Jenkins, Bamboo, and Git, automating Sterling OMS builds, test executions, and production releases.</w:t>
      </w:r>
    </w:p>
    <w:p w14:paraId="11F9F59D" w14:textId="77777777" w:rsidR="00F251CC" w:rsidRPr="00F251CC" w:rsidRDefault="00F251CC" w:rsidP="00F251CC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F251CC">
        <w:rPr>
          <w:sz w:val="20"/>
          <w:szCs w:val="20"/>
        </w:rPr>
        <w:t>Managed application and web servers, such as IBM WebSphere, WebLogic, JBoss, and Tomcat, handling installation, configuration, deployment, and maintenance of Sterling OMS components.</w:t>
      </w:r>
    </w:p>
    <w:p w14:paraId="01821CD9" w14:textId="77777777" w:rsidR="00F251CC" w:rsidRDefault="00F251CC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02D9A1C9" w14:textId="77777777" w:rsidR="004C3AD2" w:rsidRDefault="004C3AD2" w:rsidP="00DF31A4">
      <w:pPr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7220502B" w14:textId="77777777" w:rsidR="004C3AD2" w:rsidRDefault="00000000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EDUCATION</w:t>
      </w:r>
    </w:p>
    <w:p w14:paraId="5CB06BA5" w14:textId="77777777" w:rsidR="004C3AD2" w:rsidRDefault="00000000">
      <w:pPr>
        <w:ind w:left="-28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Bachelor’s degree in computer science.</w:t>
      </w:r>
    </w:p>
    <w:p w14:paraId="771E8A9B" w14:textId="77777777" w:rsidR="004C3AD2" w:rsidRDefault="004C3AD2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69B84B33" w14:textId="77777777" w:rsidR="004C3AD2" w:rsidRDefault="00000000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CERTIFICAITON</w:t>
      </w:r>
    </w:p>
    <w:p w14:paraId="5E29DD22" w14:textId="77777777" w:rsidR="004C3AD2" w:rsidRDefault="00000000">
      <w:pPr>
        <w:ind w:left="-284"/>
        <w:jc w:val="lef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AWS Certified Developer - Associate.</w:t>
      </w:r>
    </w:p>
    <w:p w14:paraId="071559FD" w14:textId="77777777" w:rsidR="004C3AD2" w:rsidRDefault="004C3AD2">
      <w:pPr>
        <w:ind w:left="-284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592A0352" w14:textId="77777777" w:rsidR="004C3AD2" w:rsidRDefault="00000000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WORK EXPERIENCE</w:t>
      </w:r>
    </w:p>
    <w:p w14:paraId="3BCE3469" w14:textId="77777777" w:rsidR="004C3AD2" w:rsidRDefault="004C3AD2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70BD6EE4" w14:textId="5CF4EF29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Client: 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Kroger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, 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VA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 | 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 xml:space="preserve">April </w:t>
      </w:r>
      <w:r>
        <w:rPr>
          <w:rFonts w:ascii="Arial" w:hAnsi="Arial" w:cs="Arial"/>
          <w:b/>
          <w:bCs/>
          <w:color w:val="002060"/>
          <w:sz w:val="20"/>
          <w:szCs w:val="20"/>
        </w:rPr>
        <w:t>202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1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 – Present</w:t>
      </w:r>
    </w:p>
    <w:p w14:paraId="2E541D5C" w14:textId="063E29A5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Role: </w:t>
      </w:r>
      <w:r w:rsidR="00DF31A4">
        <w:rPr>
          <w:rFonts w:ascii="Arial" w:hAnsi="Arial" w:cs="Arial"/>
          <w:b/>
          <w:bCs/>
          <w:color w:val="002060"/>
          <w:sz w:val="20"/>
          <w:szCs w:val="20"/>
        </w:rPr>
        <w:t xml:space="preserve">OMS </w:t>
      </w:r>
      <w:r>
        <w:rPr>
          <w:rFonts w:ascii="Arial" w:hAnsi="Arial" w:cs="Arial"/>
          <w:b/>
          <w:bCs/>
          <w:color w:val="002060"/>
          <w:sz w:val="20"/>
          <w:szCs w:val="20"/>
        </w:rPr>
        <w:t>Developer.</w:t>
      </w:r>
    </w:p>
    <w:p w14:paraId="6BF727EA" w14:textId="77777777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Responsibilities:</w:t>
      </w:r>
    </w:p>
    <w:p w14:paraId="0DC2F05F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Implemented advanced features of Java 17, such as sealed classes, record types, and pattern matching, to improve code clarity, maintainability, and OMS performance.</w:t>
      </w:r>
    </w:p>
    <w:p w14:paraId="0A8C22FE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Configured and optimized Sterling OMS workflows to support order lifecycle management, inventory synchronization, return management, and customer communication modules.</w:t>
      </w:r>
    </w:p>
    <w:p w14:paraId="3D27106A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Integrated Sterling OMS 10 with B2C e-commerce platforms such as Salesforce Commerce Cloud and Magento, ensuring seamless order capture, inventory updates, and fulfillment tracking.</w:t>
      </w:r>
    </w:p>
    <w:p w14:paraId="1EAD7772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Developed and optimized RESTful APIs in Java and Spring Boot to facilitate real-time order modifications, fulfillment tracking, and seamless integration with warehouse and payment systems.</w:t>
      </w:r>
    </w:p>
    <w:p w14:paraId="7FCC0815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Implemented event-driven workflows in Sterling OMS using AWS S3, Lambda, and API Gateway, enabling efficient order and inventory processing.</w:t>
      </w:r>
    </w:p>
    <w:p w14:paraId="515F0C42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Integrated Sterling OMS with SQL and NoSQL databases to enable scalable and efficient data storage solutions for order transactions, inventory movements, and customer records.</w:t>
      </w:r>
    </w:p>
    <w:p w14:paraId="466618C4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 xml:space="preserve">Deployed containerized OMS microservices on AWS ECS and </w:t>
      </w:r>
      <w:proofErr w:type="spellStart"/>
      <w:r w:rsidRPr="00DF31A4">
        <w:rPr>
          <w:sz w:val="20"/>
          <w:szCs w:val="20"/>
        </w:rPr>
        <w:t>Fargate</w:t>
      </w:r>
      <w:proofErr w:type="spellEnd"/>
      <w:r w:rsidRPr="00DF31A4">
        <w:rPr>
          <w:sz w:val="20"/>
          <w:szCs w:val="20"/>
        </w:rPr>
        <w:t>, enabling auto-scaling, high availability, and optimized order processing pipelines.</w:t>
      </w:r>
    </w:p>
    <w:p w14:paraId="55D0FA68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Implemented message queues (Kafka, SQS, and RabbitMQ) for asynchronous order processing, ensuring real-time communication between OMS, warehouse, and logistics systems.</w:t>
      </w:r>
    </w:p>
    <w:p w14:paraId="4D235480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Designed and configured Sterling OMS for return management, order cancellation workflows, and automated customer notifications, improving order lifecycle efficiency.</w:t>
      </w:r>
    </w:p>
    <w:p w14:paraId="5F6DA1D8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Developed and maintained Sterling OMS microservices, leveraging Spring Boot, Hibernate, and REST APIs for scalable and modular order management architecture.</w:t>
      </w:r>
    </w:p>
    <w:p w14:paraId="0BE6B22A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Migrated legacy OMS integration workflows to Sterling OMS 10, leveraging Java 17’s modern features for cleaner code, improved performance, and enhanced order processing.</w:t>
      </w:r>
    </w:p>
    <w:p w14:paraId="2C4DAECE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Implemented secure API gateways using AWS API Gateway, enabling OAuth2 and JWT-based authentication for OMS integration endpoints.</w:t>
      </w:r>
    </w:p>
    <w:p w14:paraId="3B37DB7E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Developed batch jobs and ETL pipelines with Spring Batch, integrating OMS data with AWS S3, RDS, and real-time reporting tools.</w:t>
      </w:r>
    </w:p>
    <w:p w14:paraId="68EC55A0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Automated provisioning of Sterling OMS environments using AWS CDK, managing resources like S3, API Gateway, DynamoDB, and SNS for scalable OMS architecture.</w:t>
      </w:r>
    </w:p>
    <w:p w14:paraId="4D9DC7B2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Designed cloud-based OMS architectures, leveraging AWS Lambda for event-driven processing, SQS for messaging, and IAM for secure role-based access control.</w:t>
      </w:r>
    </w:p>
    <w:p w14:paraId="3902D912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Implemented event-driven order fulfillment workflows using AWS Step Functions, ensuring fault-tolerant and automated order processing.</w:t>
      </w:r>
    </w:p>
    <w:p w14:paraId="3D4E6679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Optimized Sterling OMS inventory management capabilities, improving real-time inventory visibility, backorder processing, and order orchestration.</w:t>
      </w:r>
    </w:p>
    <w:p w14:paraId="03BE0F1F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Enforced security best practices in Sterling OMS by integrating AWS KMS for encryption, IAM roles for access control, and secure API interactions.</w:t>
      </w:r>
    </w:p>
    <w:p w14:paraId="2D56BF9A" w14:textId="77777777" w:rsidR="00DF31A4" w:rsidRPr="00DF31A4" w:rsidRDefault="00DF31A4" w:rsidP="00DF31A4">
      <w:pPr>
        <w:pStyle w:val="ListParagraph"/>
        <w:numPr>
          <w:ilvl w:val="0"/>
          <w:numId w:val="3"/>
        </w:numPr>
        <w:autoSpaceDE/>
        <w:autoSpaceDN/>
        <w:adjustRightInd/>
        <w:spacing w:line="276" w:lineRule="auto"/>
        <w:rPr>
          <w:sz w:val="20"/>
          <w:szCs w:val="20"/>
        </w:rPr>
      </w:pPr>
      <w:r w:rsidRPr="00DF31A4">
        <w:rPr>
          <w:sz w:val="20"/>
          <w:szCs w:val="20"/>
        </w:rPr>
        <w:t>Enhanced system reliability and fault tolerance by leveraging distributed event-driven architectures using SQS, SNS, and Kafka to manage order and inventory updates.</w:t>
      </w:r>
    </w:p>
    <w:p w14:paraId="54E1634B" w14:textId="77777777" w:rsidR="004C3AD2" w:rsidRDefault="004C3AD2">
      <w:pPr>
        <w:ind w:left="-284"/>
        <w:jc w:val="left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65AB10EE" w14:textId="77777777" w:rsidR="004C3AD2" w:rsidRDefault="004C3AD2">
      <w:pPr>
        <w:ind w:left="-284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14:paraId="4A6883A0" w14:textId="77777777" w:rsidR="00DF31A4" w:rsidRDefault="00DF31A4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</w:p>
    <w:p w14:paraId="6EB56EBF" w14:textId="183BD509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lastRenderedPageBreak/>
        <w:t xml:space="preserve">Client: Walmart, Connecticut | 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Sep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 20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18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 – 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Mar</w:t>
      </w: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 202</w:t>
      </w:r>
      <w:r w:rsidR="00F251CC">
        <w:rPr>
          <w:rFonts w:ascii="Arial" w:hAnsi="Arial" w:cs="Arial"/>
          <w:b/>
          <w:bCs/>
          <w:color w:val="002060"/>
          <w:sz w:val="20"/>
          <w:szCs w:val="20"/>
        </w:rPr>
        <w:t>1</w:t>
      </w:r>
    </w:p>
    <w:p w14:paraId="416691FE" w14:textId="1CAFE0A4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Role: </w:t>
      </w:r>
      <w:r w:rsidR="0069601B">
        <w:rPr>
          <w:rFonts w:ascii="Arial" w:hAnsi="Arial" w:cs="Arial"/>
          <w:b/>
          <w:bCs/>
          <w:color w:val="002060"/>
          <w:sz w:val="20"/>
          <w:szCs w:val="20"/>
        </w:rPr>
        <w:t xml:space="preserve">OMS </w:t>
      </w:r>
      <w:r>
        <w:rPr>
          <w:rFonts w:ascii="Arial" w:hAnsi="Arial" w:cs="Arial"/>
          <w:b/>
          <w:bCs/>
          <w:color w:val="002060"/>
          <w:sz w:val="20"/>
          <w:szCs w:val="20"/>
        </w:rPr>
        <w:t>Developer.</w:t>
      </w:r>
    </w:p>
    <w:p w14:paraId="16FB99D0" w14:textId="77777777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Responsibilities:</w:t>
      </w:r>
    </w:p>
    <w:p w14:paraId="398BB211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Designed, developed, and implemented Sterling Order Management System (OMS) solutions, focusing on order lifecycle management, inventory visibility, and fulfillment optimization.</w:t>
      </w:r>
    </w:p>
    <w:p w14:paraId="3F3B147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Configured and customized Sterling OMS 10 to support order capture, sourcing, scheduling, and returns processing, ensuring seamless order flow across multiple fulfillment channels.</w:t>
      </w:r>
    </w:p>
    <w:p w14:paraId="588BD37E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Optimized order processing workflows by leveraging Sterling OMS sourcing rules, scheduling capabilities, and ATP (Available-to-Promise) logic, improving lead times and customer satisfaction.</w:t>
      </w:r>
    </w:p>
    <w:p w14:paraId="073D7B91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Integrated Sterling OMS with B2C and B2B commerce platforms, such as Salesforce Commerce Cloud and Magento, ensuring real-time order updates, inventory synchronization, and fulfillment tracking.</w:t>
      </w:r>
    </w:p>
    <w:p w14:paraId="5CBA27A4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Troubleshot and resolved OMS-related functionality issues, enhancing system reliability, order processing efficiency, and business continuity.</w:t>
      </w:r>
    </w:p>
    <w:p w14:paraId="6C8FA0BB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Developed and maintained Sterling OMS extensions and custom agents, including user exits, event-based triggers, and custom transaction modifications to meet business-specific order fulfillment requirements.</w:t>
      </w:r>
    </w:p>
    <w:p w14:paraId="5D16243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Automated Sterling OMS deployment and provisioning in containerized environments using Kubernetes, ensuring high availability and fault tolerance for large-scale commerce applications.</w:t>
      </w:r>
    </w:p>
    <w:p w14:paraId="357721D3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Worked extensively with Sterling OMS Global Inventory Visibility (GIV) to enable real-time stock tracking, safety stock management, and backorder handling across distributed fulfillment centers.</w:t>
      </w:r>
    </w:p>
    <w:p w14:paraId="36597412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Integrated Sterling OMS with enterprise systems such as ERP, WMS, and CRM, ensuring seamless data exchange for order processing, inventory updates, and customer service.</w:t>
      </w:r>
    </w:p>
    <w:p w14:paraId="20C696E8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Implemented event-driven workflows in Sterling OMS using AWS Lambda, S3, and API Gateway, enabling real-time order and inventory processing.</w:t>
      </w:r>
    </w:p>
    <w:p w14:paraId="7D97F6E1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Developed Sterling OMS-based returns management workflows, optimizing refund processing, reverse logistics, and customer communication channels.</w:t>
      </w:r>
    </w:p>
    <w:p w14:paraId="49E70335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Configured and optimized OMS inventory rules to ensure accurate stock allocation, replenishment automation, and demand forecasting.</w:t>
      </w:r>
    </w:p>
    <w:p w14:paraId="3E72F0A1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Enhanced system performance by troubleshooting OMS workflow bottlenecks, improving order processing throughput and system scalability.</w:t>
      </w:r>
    </w:p>
    <w:p w14:paraId="5A862B4D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Managed and deployed OMS microservices in cloud environments such as AWS, Azure, and Google Cloud, ensuring scalability and cost efficiency.</w:t>
      </w:r>
    </w:p>
    <w:p w14:paraId="68380881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Implemented secure OMS APIs for third-party integrations, ensuring data protection and compliance with industry security standards.</w:t>
      </w:r>
    </w:p>
    <w:p w14:paraId="48AB2D68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Developed Sterling OMS reports and dashboards, providing insights into order fulfillment rates, inventory movement, and SLA adherence for business decision-making.</w:t>
      </w:r>
    </w:p>
    <w:p w14:paraId="69F9C1E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Worked within a tech environment comprising Sterling OMS 10, Sterling Inventory Visibility (IV), Sterling Store Inventory Management (SIM), Sterling Intelligent Promising (SIP), and OMS cloud solutions.</w:t>
      </w:r>
    </w:p>
    <w:p w14:paraId="2D8F9913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Collaborated with cross-functional teams including logistics, warehouse management, customer support, and e-commerce teams to ensure seamless order processing and fulfillment.</w:t>
      </w:r>
    </w:p>
    <w:p w14:paraId="78F03A8D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Automated Sterling OMS infrastructure management using AWS CDK, streamlining resource provisioning for VPCs, S3 buckets, Lambda functions, and DynamoDB tables.</w:t>
      </w:r>
    </w:p>
    <w:p w14:paraId="33032C75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Integrated Sterling OMS with real-time event messaging systems such as Kafka, SQS, and RabbitMQ, ensuring reliable order and inventory data flow across distributed systems.</w:t>
      </w:r>
    </w:p>
    <w:p w14:paraId="1BCD5A4D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Implemented Sterling OMS message queues and asynchronous communication, ensuring high-volume transaction processing and fault-tolerant OMS workflows.</w:t>
      </w:r>
    </w:p>
    <w:p w14:paraId="300DEEA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Configured and optimized Sterling OMS Store Inventory Management (SIM) to track real-time inventory levels, optimize fulfillment sourcing, and automate stock adjustments.</w:t>
      </w:r>
    </w:p>
    <w:p w14:paraId="218841E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Led performance tuning efforts for high-transaction OMS environments, reducing order processing times and enhancing scalability during peak sales periods.</w:t>
      </w:r>
    </w:p>
    <w:p w14:paraId="0353E860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Collaborated with DevOps teams to automate OMS deployments using Jenkins, GitHub Actions, and Terraform, ensuring continuous integration and seamless updates.</w:t>
      </w:r>
    </w:p>
    <w:p w14:paraId="45064E9E" w14:textId="77777777" w:rsidR="0069601B" w:rsidRPr="0069601B" w:rsidRDefault="0069601B" w:rsidP="0069601B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69601B">
        <w:rPr>
          <w:rFonts w:eastAsia="Yu Gothic"/>
          <w:sz w:val="20"/>
          <w:szCs w:val="20"/>
        </w:rPr>
        <w:t>Ensured Sterling OMS compliance with industry standards, including GDPR, PCI-DSS, and security best practices for handling sensitive order and payment data.</w:t>
      </w:r>
    </w:p>
    <w:p w14:paraId="7EFADE6A" w14:textId="77777777" w:rsidR="004C3AD2" w:rsidRDefault="004C3AD2">
      <w:pPr>
        <w:pStyle w:val="ListParagraph"/>
        <w:widowControl/>
        <w:autoSpaceDE/>
        <w:autoSpaceDN/>
        <w:adjustRightInd/>
        <w:spacing w:line="276" w:lineRule="auto"/>
        <w:ind w:left="360"/>
        <w:jc w:val="both"/>
        <w:rPr>
          <w:rFonts w:eastAsia="Yu Gothic"/>
          <w:sz w:val="20"/>
          <w:szCs w:val="20"/>
        </w:rPr>
      </w:pPr>
    </w:p>
    <w:p w14:paraId="79337A05" w14:textId="57873808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  <w:lang w:val="es-ES"/>
        </w:rPr>
      </w:pP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Client: 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Target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, 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MI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 | 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May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 20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1</w:t>
      </w:r>
      <w:r w:rsidR="0069601B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3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– </w:t>
      </w:r>
      <w:proofErr w:type="spellStart"/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A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ug</w:t>
      </w:r>
      <w:proofErr w:type="spellEnd"/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 xml:space="preserve"> 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20</w:t>
      </w:r>
      <w:r w:rsidR="00F251CC"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>18</w:t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</w:r>
      <w:r>
        <w:rPr>
          <w:rFonts w:ascii="Arial" w:hAnsi="Arial" w:cs="Arial"/>
          <w:b/>
          <w:bCs/>
          <w:color w:val="002060"/>
          <w:sz w:val="20"/>
          <w:szCs w:val="20"/>
          <w:lang w:val="es-ES"/>
        </w:rPr>
        <w:tab/>
        <w:t xml:space="preserve">                                 </w:t>
      </w:r>
    </w:p>
    <w:p w14:paraId="46DD1936" w14:textId="55AF9D71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 xml:space="preserve">Role:  </w:t>
      </w:r>
      <w:r w:rsidR="0069601B">
        <w:rPr>
          <w:rFonts w:ascii="Arial" w:hAnsi="Arial" w:cs="Arial"/>
          <w:b/>
          <w:bCs/>
          <w:color w:val="002060"/>
          <w:sz w:val="20"/>
          <w:szCs w:val="20"/>
        </w:rPr>
        <w:t>OMS Developer</w:t>
      </w:r>
    </w:p>
    <w:p w14:paraId="2B1D0F26" w14:textId="77777777" w:rsidR="004C3AD2" w:rsidRDefault="00000000">
      <w:pPr>
        <w:ind w:left="-284"/>
        <w:rPr>
          <w:rFonts w:ascii="Arial" w:hAnsi="Arial" w:cs="Arial"/>
          <w:b/>
          <w:bCs/>
          <w:color w:val="002060"/>
          <w:sz w:val="20"/>
          <w:szCs w:val="20"/>
        </w:rPr>
      </w:pPr>
      <w:r>
        <w:rPr>
          <w:rFonts w:ascii="Arial" w:hAnsi="Arial" w:cs="Arial"/>
          <w:b/>
          <w:bCs/>
          <w:color w:val="002060"/>
          <w:sz w:val="20"/>
          <w:szCs w:val="20"/>
        </w:rPr>
        <w:t>Responsibilities: </w:t>
      </w:r>
    </w:p>
    <w:p w14:paraId="14DAF92D" w14:textId="77777777" w:rsidR="004C3AD2" w:rsidRDefault="00000000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>
        <w:rPr>
          <w:rFonts w:eastAsia="Yu Gothic"/>
          <w:sz w:val="20"/>
          <w:szCs w:val="20"/>
        </w:rPr>
        <w:t>Involved in various phases of Software Development Life Cycle (SDLC) such as requirements gathering, modeling, analysis, design and development. </w:t>
      </w:r>
    </w:p>
    <w:p w14:paraId="2F95FB0E" w14:textId="77777777" w:rsidR="004C3AD2" w:rsidRDefault="00000000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>
        <w:rPr>
          <w:rFonts w:eastAsia="Yu Gothic"/>
          <w:sz w:val="20"/>
          <w:szCs w:val="20"/>
        </w:rPr>
        <w:t>Implemented the online application by using Core Java, Multithreading, JDBC, JSP, Servlets, Web Services. </w:t>
      </w:r>
    </w:p>
    <w:p w14:paraId="30ECB94B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Involved in various phases of the Software Development Life Cycle (SDLC), including requirements gathering, business modeling, analysis, system design, and development for Sterling OMS.</w:t>
      </w:r>
    </w:p>
    <w:p w14:paraId="048D420C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Developed and customized Sterling Order Management System (OMS) workflows, focusing on order capture, sourcing, fulfillment, and returns management.</w:t>
      </w:r>
    </w:p>
    <w:p w14:paraId="3A2B8AFF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Configured Sterling OMS rules and transaction processing logic to support order lifecycle management, backorder processing, and inventory synchronization.</w:t>
      </w:r>
    </w:p>
    <w:p w14:paraId="33801ACD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Integrated Sterling OMS with external systems, including ERP, WMS, CRM, and payment gateways, to enable seamless order data exchange using RESTful and SOAP web services.</w:t>
      </w:r>
    </w:p>
    <w:p w14:paraId="5490ECDC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Implemented custom agents, services, and transaction modifications in Sterling OMS, ensuring business rules were enforced within order orchestration and fulfillment workflows.</w:t>
      </w:r>
    </w:p>
    <w:p w14:paraId="56DB8B36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Developed Sterling OMS-based RESTful APIs for handling real-time inventory visibility, order status tracking, and fulfillment exceptions.</w:t>
      </w:r>
    </w:p>
    <w:p w14:paraId="3F7887E9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Designed and implemented Sterling OMS-based sourcing rules, optimizing order routing across multiple distribution centers, stores, and third-party logistics providers.</w:t>
      </w:r>
    </w:p>
    <w:p w14:paraId="0E02C1B3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Worked on Sterling Global Inventory Visibility (GIV) and configured inventory management workflows to ensure real-time stock updates across warehouses and retail locations.</w:t>
      </w:r>
    </w:p>
    <w:p w14:paraId="1ACDB184" w14:textId="77777777" w:rsidR="00B964F2" w:rsidRPr="00B964F2" w:rsidRDefault="00B964F2" w:rsidP="00B964F2">
      <w:pPr>
        <w:pStyle w:val="ListParagraph"/>
        <w:widowControl/>
        <w:numPr>
          <w:ilvl w:val="0"/>
          <w:numId w:val="3"/>
        </w:numPr>
        <w:autoSpaceDE/>
        <w:autoSpaceDN/>
        <w:adjustRightInd/>
        <w:spacing w:line="276" w:lineRule="auto"/>
        <w:jc w:val="both"/>
        <w:rPr>
          <w:rFonts w:eastAsia="Yu Gothic"/>
          <w:sz w:val="20"/>
          <w:szCs w:val="20"/>
        </w:rPr>
      </w:pPr>
      <w:r w:rsidRPr="00B964F2">
        <w:rPr>
          <w:rFonts w:eastAsia="Yu Gothic"/>
          <w:sz w:val="20"/>
          <w:szCs w:val="20"/>
        </w:rPr>
        <w:t>Implemented Sterling OMS messaging queues for asynchronous communication, ensuring reliable order updates and system integration using JMS and IBM MQ.</w:t>
      </w:r>
    </w:p>
    <w:p w14:paraId="6F472D3B" w14:textId="670F2E47" w:rsidR="00B964F2" w:rsidRDefault="00B964F2" w:rsidP="00B964F2">
      <w:pPr>
        <w:pStyle w:val="ListParagraph"/>
        <w:widowControl/>
        <w:autoSpaceDE/>
        <w:autoSpaceDN/>
        <w:adjustRightInd/>
        <w:spacing w:line="276" w:lineRule="auto"/>
        <w:ind w:left="360"/>
        <w:jc w:val="both"/>
        <w:rPr>
          <w:rFonts w:eastAsia="Yu Gothic"/>
          <w:sz w:val="20"/>
          <w:szCs w:val="20"/>
        </w:rPr>
      </w:pPr>
    </w:p>
    <w:p w14:paraId="525FC0DE" w14:textId="77777777" w:rsidR="004C3AD2" w:rsidRDefault="004C3AD2">
      <w:pPr>
        <w:autoSpaceDE/>
        <w:autoSpaceDN/>
        <w:adjustRightInd/>
        <w:rPr>
          <w:rFonts w:ascii="Arial" w:hAnsi="Arial" w:cs="Arial"/>
          <w:sz w:val="20"/>
          <w:szCs w:val="20"/>
        </w:rPr>
      </w:pPr>
    </w:p>
    <w:p w14:paraId="39562036" w14:textId="77777777" w:rsidR="004C3AD2" w:rsidRDefault="004C3AD2">
      <w:pPr>
        <w:pStyle w:val="ListParagraph"/>
        <w:widowControl/>
        <w:autoSpaceDE/>
        <w:autoSpaceDN/>
        <w:adjustRightInd/>
        <w:spacing w:line="276" w:lineRule="auto"/>
        <w:ind w:left="360"/>
        <w:jc w:val="both"/>
        <w:rPr>
          <w:rFonts w:eastAsia="Yu Gothic"/>
          <w:sz w:val="20"/>
          <w:szCs w:val="20"/>
        </w:rPr>
      </w:pPr>
    </w:p>
    <w:sectPr w:rsidR="004C3AD2">
      <w:footerReference w:type="default" r:id="rId8"/>
      <w:pgSz w:w="12240" w:h="15840"/>
      <w:pgMar w:top="567" w:right="1080" w:bottom="1080" w:left="1080" w:header="720" w:footer="432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4DB11" w14:textId="77777777" w:rsidR="006A5270" w:rsidRDefault="006A5270">
      <w:r>
        <w:separator/>
      </w:r>
    </w:p>
  </w:endnote>
  <w:endnote w:type="continuationSeparator" w:id="0">
    <w:p w14:paraId="1ED8048E" w14:textId="77777777" w:rsidR="006A5270" w:rsidRDefault="006A5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6B25D" w14:textId="77777777" w:rsidR="004C3AD2" w:rsidRDefault="00000000">
    <w:pPr>
      <w:pStyle w:val="Footer"/>
      <w:pBdr>
        <w:top w:val="single" w:sz="4" w:space="1" w:color="D9D9D9" w:themeColor="background1" w:themeShade="D9"/>
      </w:pBdr>
    </w:pPr>
    <w:r>
      <w:t xml:space="preserve">                                                                                                                                                 </w:t>
    </w:r>
    <w:sdt>
      <w:sdtPr>
        <w:id w:val="-1313400867"/>
      </w:sdtPr>
      <w:sdtEndPr>
        <w:rPr>
          <w:color w:val="808080" w:themeColor="background1" w:themeShade="80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5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sdtContent>
    </w:sdt>
  </w:p>
  <w:p w14:paraId="445552E1" w14:textId="77777777" w:rsidR="004C3AD2" w:rsidRDefault="004C3AD2">
    <w:pPr>
      <w:pStyle w:val="Contactinfo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74A5A" w14:textId="77777777" w:rsidR="006A5270" w:rsidRDefault="006A5270">
      <w:pPr>
        <w:spacing w:before="0"/>
      </w:pPr>
      <w:r>
        <w:separator/>
      </w:r>
    </w:p>
  </w:footnote>
  <w:footnote w:type="continuationSeparator" w:id="0">
    <w:p w14:paraId="3649DF14" w14:textId="77777777" w:rsidR="006A5270" w:rsidRDefault="006A527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270BF"/>
    <w:multiLevelType w:val="multilevel"/>
    <w:tmpl w:val="3E1270BF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9E17DD9"/>
    <w:multiLevelType w:val="multilevel"/>
    <w:tmpl w:val="49E17DD9"/>
    <w:lvl w:ilvl="0">
      <w:start w:val="1"/>
      <w:numFmt w:val="bullet"/>
      <w:pStyle w:val="Head1Bullet"/>
      <w:lvlText w:val=""/>
      <w:lvlJc w:val="left"/>
      <w:pPr>
        <w:tabs>
          <w:tab w:val="left" w:pos="900"/>
        </w:tabs>
        <w:ind w:left="900" w:hanging="360"/>
      </w:pPr>
      <w:rPr>
        <w:rFonts w:ascii="Wingdings" w:hAnsi="Wingdings" w:hint="default"/>
        <w:color w:val="FF660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67FBF"/>
    <w:multiLevelType w:val="singleLevel"/>
    <w:tmpl w:val="62C67FBF"/>
    <w:lvl w:ilvl="0">
      <w:start w:val="1"/>
      <w:numFmt w:val="bullet"/>
      <w:pStyle w:val="PlainTextArial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num w:numId="1" w16cid:durableId="337198889">
    <w:abstractNumId w:val="1"/>
  </w:num>
  <w:num w:numId="2" w16cid:durableId="544106260">
    <w:abstractNumId w:val="2"/>
  </w:num>
  <w:num w:numId="3" w16cid:durableId="1327787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9F7"/>
    <w:rsid w:val="00013DE4"/>
    <w:rsid w:val="00021669"/>
    <w:rsid w:val="0007764E"/>
    <w:rsid w:val="000804CD"/>
    <w:rsid w:val="0009163D"/>
    <w:rsid w:val="000E2AA2"/>
    <w:rsid w:val="000E7309"/>
    <w:rsid w:val="00114EBA"/>
    <w:rsid w:val="00115C50"/>
    <w:rsid w:val="00123AE8"/>
    <w:rsid w:val="0015071E"/>
    <w:rsid w:val="001A453C"/>
    <w:rsid w:val="001C5D54"/>
    <w:rsid w:val="001C7F82"/>
    <w:rsid w:val="001F6E30"/>
    <w:rsid w:val="00204BF1"/>
    <w:rsid w:val="00222A23"/>
    <w:rsid w:val="00281D0E"/>
    <w:rsid w:val="002B2137"/>
    <w:rsid w:val="002B4D12"/>
    <w:rsid w:val="002F403B"/>
    <w:rsid w:val="00300C52"/>
    <w:rsid w:val="003377E3"/>
    <w:rsid w:val="00372173"/>
    <w:rsid w:val="003E0F1F"/>
    <w:rsid w:val="003E528E"/>
    <w:rsid w:val="004131AC"/>
    <w:rsid w:val="00420C00"/>
    <w:rsid w:val="00433BD5"/>
    <w:rsid w:val="00457AF1"/>
    <w:rsid w:val="00475822"/>
    <w:rsid w:val="0049000F"/>
    <w:rsid w:val="00492B8F"/>
    <w:rsid w:val="004C3AD2"/>
    <w:rsid w:val="00536320"/>
    <w:rsid w:val="00546A41"/>
    <w:rsid w:val="00567017"/>
    <w:rsid w:val="0057681E"/>
    <w:rsid w:val="0059610F"/>
    <w:rsid w:val="005C02AF"/>
    <w:rsid w:val="005C22AB"/>
    <w:rsid w:val="00620AC0"/>
    <w:rsid w:val="006600FA"/>
    <w:rsid w:val="006659EE"/>
    <w:rsid w:val="0067311E"/>
    <w:rsid w:val="0069601B"/>
    <w:rsid w:val="006A01AE"/>
    <w:rsid w:val="006A5270"/>
    <w:rsid w:val="006E3669"/>
    <w:rsid w:val="00741A2B"/>
    <w:rsid w:val="00756ECD"/>
    <w:rsid w:val="00771286"/>
    <w:rsid w:val="0077477F"/>
    <w:rsid w:val="0078025F"/>
    <w:rsid w:val="00784ADA"/>
    <w:rsid w:val="007B1E7B"/>
    <w:rsid w:val="007C132B"/>
    <w:rsid w:val="007C25C2"/>
    <w:rsid w:val="008270C6"/>
    <w:rsid w:val="00832AD4"/>
    <w:rsid w:val="00842F8E"/>
    <w:rsid w:val="00852BA7"/>
    <w:rsid w:val="00853F80"/>
    <w:rsid w:val="00874F6F"/>
    <w:rsid w:val="00884980"/>
    <w:rsid w:val="0089319B"/>
    <w:rsid w:val="008A5F0D"/>
    <w:rsid w:val="008D63FD"/>
    <w:rsid w:val="00900DC4"/>
    <w:rsid w:val="00912D97"/>
    <w:rsid w:val="009200AE"/>
    <w:rsid w:val="00922638"/>
    <w:rsid w:val="00924532"/>
    <w:rsid w:val="00933F2C"/>
    <w:rsid w:val="00953DFF"/>
    <w:rsid w:val="00962C4F"/>
    <w:rsid w:val="00992FB4"/>
    <w:rsid w:val="009969F7"/>
    <w:rsid w:val="009A1065"/>
    <w:rsid w:val="009D00EC"/>
    <w:rsid w:val="009E46EE"/>
    <w:rsid w:val="00A06261"/>
    <w:rsid w:val="00A0784A"/>
    <w:rsid w:val="00A24976"/>
    <w:rsid w:val="00A35451"/>
    <w:rsid w:val="00AB1F63"/>
    <w:rsid w:val="00AC386D"/>
    <w:rsid w:val="00AC3D02"/>
    <w:rsid w:val="00B15F03"/>
    <w:rsid w:val="00B35073"/>
    <w:rsid w:val="00B43A2C"/>
    <w:rsid w:val="00B52620"/>
    <w:rsid w:val="00B61D8B"/>
    <w:rsid w:val="00B676F5"/>
    <w:rsid w:val="00B817D0"/>
    <w:rsid w:val="00B964F2"/>
    <w:rsid w:val="00BA5F33"/>
    <w:rsid w:val="00BC1DCB"/>
    <w:rsid w:val="00BD072C"/>
    <w:rsid w:val="00BD5249"/>
    <w:rsid w:val="00BE44E3"/>
    <w:rsid w:val="00C34AE0"/>
    <w:rsid w:val="00C87DEC"/>
    <w:rsid w:val="00D20714"/>
    <w:rsid w:val="00D20BF9"/>
    <w:rsid w:val="00D52C70"/>
    <w:rsid w:val="00D5427C"/>
    <w:rsid w:val="00D8784B"/>
    <w:rsid w:val="00DA39BD"/>
    <w:rsid w:val="00DA4507"/>
    <w:rsid w:val="00DA6B14"/>
    <w:rsid w:val="00DC53A2"/>
    <w:rsid w:val="00DC7773"/>
    <w:rsid w:val="00DD6860"/>
    <w:rsid w:val="00DF31A4"/>
    <w:rsid w:val="00E148A3"/>
    <w:rsid w:val="00E178D3"/>
    <w:rsid w:val="00E61894"/>
    <w:rsid w:val="00E70A71"/>
    <w:rsid w:val="00E722D1"/>
    <w:rsid w:val="00E86C8B"/>
    <w:rsid w:val="00E93792"/>
    <w:rsid w:val="00E96B36"/>
    <w:rsid w:val="00EC50CD"/>
    <w:rsid w:val="00EC650D"/>
    <w:rsid w:val="00EF3FFD"/>
    <w:rsid w:val="00EF6DC6"/>
    <w:rsid w:val="00F031EA"/>
    <w:rsid w:val="00F03325"/>
    <w:rsid w:val="00F14D67"/>
    <w:rsid w:val="00F251CC"/>
    <w:rsid w:val="00F25742"/>
    <w:rsid w:val="00F45304"/>
    <w:rsid w:val="00F83A74"/>
    <w:rsid w:val="00FA0ED8"/>
    <w:rsid w:val="00FE170D"/>
    <w:rsid w:val="14AF024A"/>
    <w:rsid w:val="1FF17DD6"/>
    <w:rsid w:val="5DC64B2F"/>
    <w:rsid w:val="67AC4181"/>
    <w:rsid w:val="7BC0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0D7012"/>
  <w15:docId w15:val="{88E39AA6-466C-7746-8549-CCA03290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adjustRightInd w:val="0"/>
      <w:spacing w:before="40"/>
      <w:jc w:val="both"/>
    </w:pPr>
    <w:rPr>
      <w:rFonts w:asciiTheme="majorHAnsi" w:eastAsia="Times New Roman" w:hAnsiTheme="majorHAnsi"/>
      <w:sz w:val="22"/>
      <w:szCs w:val="22"/>
    </w:rPr>
  </w:style>
  <w:style w:type="paragraph" w:styleId="Heading2">
    <w:name w:val="heading 2"/>
    <w:basedOn w:val="Experiencewhen"/>
    <w:next w:val="Normal"/>
    <w:link w:val="Heading2Char"/>
    <w:uiPriority w:val="9"/>
    <w:unhideWhenUsed/>
    <w:qFormat/>
    <w:pPr>
      <w:shd w:val="clear" w:color="auto" w:fill="BDB8AD"/>
      <w:spacing w:before="0" w:after="240"/>
      <w:jc w:val="center"/>
      <w:outlineLvl w:val="1"/>
    </w:pPr>
    <w:rPr>
      <w:color w:val="FFFFFF" w:themeColor="background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rFonts w:eastAsiaTheme="majorEastAsia" w:cstheme="majorBidi"/>
      <w:color w:val="1F3864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periencewhen">
    <w:name w:val="Experience: when"/>
    <w:basedOn w:val="Normal"/>
    <w:qFormat/>
    <w:pPr>
      <w:tabs>
        <w:tab w:val="right" w:leader="underscore" w:pos="9360"/>
      </w:tabs>
    </w:pPr>
    <w:rPr>
      <w:b/>
    </w:rPr>
  </w:style>
  <w:style w:type="paragraph" w:styleId="BlockText">
    <w:name w:val="Block Text"/>
    <w:basedOn w:val="Normal"/>
    <w:qFormat/>
    <w:pPr>
      <w:autoSpaceDE/>
      <w:autoSpaceDN/>
      <w:adjustRightInd/>
      <w:spacing w:before="0"/>
    </w:pPr>
    <w:rPr>
      <w:rFonts w:ascii="Times New Roman" w:hAnsi="Times New Roman"/>
      <w:szCs w:val="20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djustRightInd/>
      <w:spacing w:before="0"/>
      <w:ind w:left="2351"/>
      <w:jc w:val="left"/>
    </w:pPr>
    <w:rPr>
      <w:rFonts w:ascii="Times New Roman" w:hAnsi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before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autoSpaceDE/>
      <w:autoSpaceDN/>
      <w:adjustRightInd/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/>
      <w:ind w:left="3874"/>
      <w:contextualSpacing/>
    </w:pPr>
    <w:rPr>
      <w:rFonts w:ascii="Impact" w:eastAsiaTheme="majorEastAsia" w:hAnsi="Impact" w:cstheme="majorBidi"/>
      <w:color w:val="323E4F" w:themeColor="text2" w:themeShade="BF"/>
      <w:spacing w:val="34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="Times New Roman" w:hAnsiTheme="majorHAnsi" w:cs="Times New Roman"/>
      <w:b/>
      <w:color w:val="FFFFFF" w:themeColor="background1"/>
      <w:shd w:val="clear" w:color="auto" w:fill="BDB8AD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Impact" w:eastAsiaTheme="majorEastAsia" w:hAnsi="Impact" w:cstheme="majorBidi"/>
      <w:color w:val="323E4F" w:themeColor="text2" w:themeShade="BF"/>
      <w:spacing w:val="34"/>
      <w:kern w:val="28"/>
      <w:sz w:val="52"/>
      <w:szCs w:val="52"/>
    </w:rPr>
  </w:style>
  <w:style w:type="paragraph" w:customStyle="1" w:styleId="Experiencewhere">
    <w:name w:val="Experience: where"/>
    <w:basedOn w:val="Normal"/>
    <w:qFormat/>
    <w:pPr>
      <w:tabs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ajorHAnsi" w:eastAsia="Times New Roman" w:hAnsiTheme="majorHAnsi" w:cs="Times New Roman"/>
    </w:rPr>
  </w:style>
  <w:style w:type="paragraph" w:customStyle="1" w:styleId="Contactinfo">
    <w:name w:val="Contact info"/>
    <w:basedOn w:val="Footer"/>
    <w:qFormat/>
    <w:pPr>
      <w:jc w:val="center"/>
    </w:pPr>
    <w:rPr>
      <w:color w:val="808080" w:themeColor="background1" w:themeShade="80"/>
    </w:rPr>
  </w:style>
  <w:style w:type="paragraph" w:customStyle="1" w:styleId="Position">
    <w:name w:val="Position"/>
    <w:basedOn w:val="Normal"/>
    <w:qFormat/>
    <w:pPr>
      <w:ind w:left="3870"/>
    </w:pPr>
  </w:style>
  <w:style w:type="paragraph" w:styleId="ListParagraph">
    <w:name w:val="List Paragraph"/>
    <w:basedOn w:val="Normal"/>
    <w:link w:val="ListParagraphChar"/>
    <w:qFormat/>
    <w:pPr>
      <w:widowControl w:val="0"/>
      <w:spacing w:before="0"/>
      <w:ind w:left="720"/>
      <w:contextualSpacing/>
      <w:jc w:val="left"/>
    </w:pPr>
    <w:rPr>
      <w:rFonts w:ascii="Arial" w:hAnsi="Arial" w:cs="Arial"/>
      <w:sz w:val="24"/>
      <w:szCs w:val="24"/>
    </w:rPr>
  </w:style>
  <w:style w:type="paragraph" w:customStyle="1" w:styleId="Head1Bullet">
    <w:name w:val="Head1Bullet"/>
    <w:basedOn w:val="Normal"/>
    <w:qFormat/>
    <w:pPr>
      <w:numPr>
        <w:numId w:val="1"/>
      </w:numPr>
      <w:autoSpaceDE/>
      <w:autoSpaceDN/>
      <w:adjustRightInd/>
      <w:spacing w:before="0"/>
      <w:jc w:val="left"/>
    </w:pPr>
    <w:rPr>
      <w:rFonts w:ascii="Times New Roman" w:hAnsi="Times New Roman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Pr>
      <w:rFonts w:ascii="Arial" w:eastAsia="Times New Roman" w:hAnsi="Arial" w:cs="Arial"/>
      <w:sz w:val="24"/>
      <w:szCs w:val="24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l">
    <w:name w:val="hl"/>
    <w:basedOn w:val="DefaultParagraphFont"/>
    <w:qFormat/>
  </w:style>
  <w:style w:type="character" w:customStyle="1" w:styleId="apple-style-span">
    <w:name w:val="apple-style-span"/>
    <w:qFormat/>
  </w:style>
  <w:style w:type="paragraph" w:styleId="NoSpacing">
    <w:name w:val="No Spacing"/>
    <w:uiPriority w:val="1"/>
    <w:qFormat/>
    <w:rPr>
      <w:rFonts w:ascii="Calibri" w:eastAsia="Calibri" w:hAnsi="Calibri"/>
      <w:sz w:val="22"/>
      <w:szCs w:val="22"/>
      <w:lang w:val="en-IN" w:eastAsia="en-IN"/>
    </w:rPr>
  </w:style>
  <w:style w:type="character" w:customStyle="1" w:styleId="normalchar">
    <w:name w:val="normal__char"/>
    <w:basedOn w:val="DefaultParagraphFont"/>
    <w:qFormat/>
  </w:style>
  <w:style w:type="paragraph" w:customStyle="1" w:styleId="PlainTextArial">
    <w:name w:val="Plain Text + Arial"/>
    <w:qFormat/>
    <w:pPr>
      <w:numPr>
        <w:numId w:val="2"/>
      </w:numPr>
      <w:spacing w:after="120" w:line="264" w:lineRule="auto"/>
      <w:ind w:left="540" w:right="360" w:firstLine="0"/>
      <w:jc w:val="both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Normal12ptChar">
    <w:name w:val="Normal 12pt Char"/>
    <w:basedOn w:val="PlainTextArial"/>
    <w:qFormat/>
    <w:pPr>
      <w:ind w:left="720" w:hanging="360"/>
    </w:p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qFormat/>
    <w:pPr>
      <w:autoSpaceDE/>
      <w:autoSpaceDN/>
      <w:adjustRightInd/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DF3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7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78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7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6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1986</Words>
  <Characters>11324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Venkata Madhav</dc:creator>
  <cp:lastModifiedBy>prudvi ravula</cp:lastModifiedBy>
  <cp:revision>2</cp:revision>
  <dcterms:created xsi:type="dcterms:W3CDTF">2025-02-10T21:23:00Z</dcterms:created>
  <dcterms:modified xsi:type="dcterms:W3CDTF">2025-02-10T21:23:00Z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EB9BCE75F6644497B3608CE3896FC3F7_13</vt:lpwstr>
  </property>
</Properties>
</file>