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40" w:lineRule="auto"/>
        <w:jc w:val="center"/>
        <w:rPr>
          <w:rFonts w:ascii="Times New Roman" w:hAnsi="Times New Roman" w:eastAsia="Times New Roman" w:cs="Times New Roman"/>
        </w:rPr>
      </w:pPr>
      <w:r>
        <w:rPr>
          <w:rFonts w:ascii="Times New Roman" w:hAnsi="Times New Roman" w:eastAsia="Times New Roman" w:cs="Times New Roman"/>
          <w:rtl w:val="0"/>
        </w:rPr>
        <w:t>Rishabh Yata</w:t>
      </w:r>
    </w:p>
    <w:p w14:paraId="00000002">
      <w:pPr>
        <w:spacing w:line="240" w:lineRule="auto"/>
        <w:jc w:val="center"/>
        <w:rPr>
          <w:rFonts w:ascii="Times New Roman" w:hAnsi="Times New Roman" w:eastAsia="Times New Roman" w:cs="Times New Roman"/>
        </w:rPr>
      </w:pPr>
      <w:r>
        <w:rPr>
          <w:rFonts w:ascii="Times New Roman" w:hAnsi="Times New Roman" w:eastAsia="Times New Roman" w:cs="Times New Roman"/>
          <w:rtl w:val="0"/>
        </w:rPr>
        <w:t>Email</w:t>
      </w:r>
      <w:r>
        <w:rPr>
          <w:rFonts w:ascii="Times New Roman" w:hAnsi="Times New Roman" w:eastAsia="Times New Roman" w:cs="Times New Roman"/>
          <w:b/>
          <w:rtl w:val="0"/>
        </w:rPr>
        <w:t>:</w:t>
      </w:r>
      <w:r>
        <w:rPr>
          <w:rFonts w:ascii="Times New Roman" w:hAnsi="Times New Roman" w:eastAsia="Times New Roman" w:cs="Times New Roman"/>
          <w:rtl w:val="0"/>
        </w:rPr>
        <w:t xml:space="preserve"> </w:t>
      </w:r>
      <w:r>
        <w:fldChar w:fldCharType="begin"/>
      </w:r>
      <w:r>
        <w:instrText xml:space="preserve"> HYPERLINK "mailto:yatarishabh@gmail.com" \h </w:instrText>
      </w:r>
      <w:r>
        <w:fldChar w:fldCharType="separate"/>
      </w:r>
      <w:r>
        <w:rPr>
          <w:rFonts w:ascii="Times New Roman" w:hAnsi="Times New Roman" w:eastAsia="Times New Roman" w:cs="Times New Roman"/>
          <w:color w:val="0563C1"/>
          <w:u w:val="single"/>
          <w:rtl w:val="0"/>
        </w:rPr>
        <w:t>yatarishabh@gmail.com</w:t>
      </w:r>
      <w:r>
        <w:rPr>
          <w:rFonts w:ascii="Times New Roman" w:hAnsi="Times New Roman" w:eastAsia="Times New Roman" w:cs="Times New Roman"/>
          <w:color w:val="0563C1"/>
          <w:u w:val="single"/>
          <w:rtl w:val="0"/>
        </w:rPr>
        <w:fldChar w:fldCharType="end"/>
      </w:r>
    </w:p>
    <w:p w14:paraId="00000003">
      <w:pPr>
        <w:spacing w:line="240" w:lineRule="auto"/>
        <w:jc w:val="center"/>
        <w:rPr>
          <w:rFonts w:ascii="Times New Roman" w:hAnsi="Times New Roman" w:eastAsia="Times New Roman" w:cs="Times New Roman"/>
        </w:rPr>
      </w:pPr>
      <w:r>
        <w:rPr>
          <w:rFonts w:ascii="Times New Roman" w:hAnsi="Times New Roman" w:eastAsia="Times New Roman" w:cs="Times New Roman"/>
          <w:rtl w:val="0"/>
        </w:rPr>
        <w:t>Phone</w:t>
      </w:r>
      <w:r>
        <w:rPr>
          <w:rFonts w:ascii="Times New Roman" w:hAnsi="Times New Roman" w:eastAsia="Times New Roman" w:cs="Times New Roman"/>
          <w:b/>
          <w:rtl w:val="0"/>
        </w:rPr>
        <w:t>:</w:t>
      </w:r>
      <w:r>
        <w:rPr>
          <w:rFonts w:ascii="Times New Roman" w:hAnsi="Times New Roman" w:eastAsia="Times New Roman" w:cs="Times New Roman"/>
          <w:rtl w:val="0"/>
        </w:rPr>
        <w:t xml:space="preserve"> +1 (507) 412-6953‬‬‬‬‬‬‬‬‬‬‬‬‬‬</w:t>
      </w:r>
    </w:p>
    <w:p w14:paraId="00000004">
      <w:pPr>
        <w:spacing w:after="0" w:line="240" w:lineRule="auto"/>
        <w:jc w:val="both"/>
        <w:rPr>
          <w:rFonts w:ascii="Times New Roman" w:hAnsi="Times New Roman" w:eastAsia="Times New Roman" w:cs="Times New Roman"/>
        </w:rPr>
      </w:pPr>
    </w:p>
    <w:p w14:paraId="00000005">
      <w:pPr>
        <w:spacing w:after="0" w:line="24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Professional Summary:</w:t>
      </w:r>
    </w:p>
    <w:p w14:paraId="00000006">
      <w:pPr>
        <w:spacing w:after="0" w:line="240" w:lineRule="auto"/>
        <w:jc w:val="both"/>
        <w:rPr>
          <w:rFonts w:ascii="Times New Roman" w:hAnsi="Times New Roman" w:eastAsia="Times New Roman" w:cs="Times New Roman"/>
        </w:rPr>
      </w:pPr>
    </w:p>
    <w:p w14:paraId="0000000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pPr>
      <w:r>
        <w:rPr>
          <w:rFonts w:ascii="Times New Roman" w:hAnsi="Times New Roman" w:eastAsia="Times New Roman" w:cs="Times New Roman"/>
          <w:rtl w:val="0"/>
        </w:rPr>
        <w:t>Business Analyst/Consultant with overall 8+ years of experience in the IT industry and domains like Human resources, Manufacturing &amp; Supply chain, Trade &amp; logistics, E-commerce, Healthcare, and Insurance.</w:t>
      </w:r>
    </w:p>
    <w:p w14:paraId="0000000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pPr>
      <w:r>
        <w:rPr>
          <w:rFonts w:ascii="Times New Roman" w:hAnsi="Times New Roman" w:eastAsia="Times New Roman" w:cs="Times New Roman"/>
          <w:rtl w:val="0"/>
        </w:rPr>
        <w:t>Experience in requirements elicitation for large-scale projects and designed unique software solutions working with different clients.</w:t>
      </w:r>
    </w:p>
    <w:p w14:paraId="0000000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pPr>
      <w:r>
        <w:rPr>
          <w:rFonts w:ascii="Times New Roman" w:hAnsi="Times New Roman" w:eastAsia="Times New Roman" w:cs="Times New Roman"/>
          <w:rtl w:val="0"/>
        </w:rPr>
        <w:t>Experience working in Agile (Scrum), RAD, Incremental, and Waterfall environments.</w:t>
      </w:r>
    </w:p>
    <w:p w14:paraId="0000000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pPr>
      <w:r>
        <w:rPr>
          <w:rFonts w:ascii="Times New Roman" w:hAnsi="Times New Roman" w:eastAsia="Times New Roman" w:cs="Times New Roman"/>
          <w:rtl w:val="0"/>
        </w:rPr>
        <w:t xml:space="preserve">Participated in JAD sessions involving the management, development, and user experience teams for clarifying requirements and facilitating </w:t>
      </w:r>
      <w:bookmarkStart w:id="0" w:name="_GoBack"/>
      <w:bookmarkEnd w:id="0"/>
      <w:r>
        <w:rPr>
          <w:rFonts w:ascii="Times New Roman" w:hAnsi="Times New Roman" w:eastAsia="Times New Roman" w:cs="Times New Roman"/>
          <w:rtl w:val="0"/>
        </w:rPr>
        <w:t>better communication.</w:t>
      </w:r>
    </w:p>
    <w:p w14:paraId="0000000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pPr>
      <w:r>
        <w:rPr>
          <w:rFonts w:ascii="Times New Roman" w:hAnsi="Times New Roman" w:eastAsia="Times New Roman" w:cs="Times New Roman"/>
          <w:rtl w:val="0"/>
        </w:rPr>
        <w:t>Experience in delivering Business Case documentation and presenting it to the executives.</w:t>
      </w:r>
    </w:p>
    <w:p w14:paraId="0000000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pPr>
      <w:r>
        <w:rPr>
          <w:rFonts w:ascii="Times New Roman" w:hAnsi="Times New Roman" w:eastAsia="Times New Roman" w:cs="Times New Roman"/>
          <w:rtl w:val="0"/>
        </w:rPr>
        <w:t xml:space="preserve">Experience in documenting the Business Requirements Document (BRD), System requirement Document (SRS), generating the UAT Test Plans, maintaining the Requirement Traceability Matrix, and assisting in Post Implementation activities. </w:t>
      </w:r>
    </w:p>
    <w:p w14:paraId="0000000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pPr>
      <w:r>
        <w:rPr>
          <w:rFonts w:ascii="Times New Roman" w:hAnsi="Times New Roman" w:eastAsia="Times New Roman" w:cs="Times New Roman"/>
          <w:rtl w:val="0"/>
        </w:rPr>
        <w:t>Experience in mapping AS-IS and TO-BE process modeling workflows.</w:t>
      </w:r>
    </w:p>
    <w:p w14:paraId="0000000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pPr>
      <w:r>
        <w:rPr>
          <w:rFonts w:ascii="Times New Roman" w:hAnsi="Times New Roman" w:eastAsia="Times New Roman" w:cs="Times New Roman"/>
          <w:rtl w:val="0"/>
        </w:rPr>
        <w:t>Performed Analysis techniques such as Gap Analysis, Impact Analysis, Market Analysis, Cost Benefit Analysis (SWOT) and Root Cause Analysis to validate the feasibility and outcomes..</w:t>
      </w:r>
    </w:p>
    <w:p w14:paraId="0000000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pPr>
      <w:r>
        <w:rPr>
          <w:rFonts w:ascii="Times New Roman" w:hAnsi="Times New Roman" w:eastAsia="Times New Roman" w:cs="Times New Roman"/>
          <w:rtl w:val="0"/>
        </w:rPr>
        <w:t>Experience in analyzing legacy applications to determine data migration/integration complexity and strategies.</w:t>
      </w:r>
    </w:p>
    <w:p w14:paraId="0000001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pPr>
      <w:r>
        <w:rPr>
          <w:rFonts w:ascii="Times New Roman" w:hAnsi="Times New Roman" w:eastAsia="Times New Roman" w:cs="Times New Roman"/>
          <w:rtl w:val="0"/>
        </w:rPr>
        <w:t>Experience in Analyzing Incident Tickets and performed root cause analysis to identify and prevent reoccurring problems.</w:t>
      </w:r>
    </w:p>
    <w:p w14:paraId="0000001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pPr>
      <w:r>
        <w:rPr>
          <w:rFonts w:ascii="Times New Roman" w:hAnsi="Times New Roman" w:eastAsia="Times New Roman" w:cs="Times New Roman"/>
          <w:rtl w:val="0"/>
        </w:rPr>
        <w:t xml:space="preserve">Experience in creating Use Cases, Use Case Diagrams, Class Diagrams, and Sequence Flows on MS Visio using UML concepts. </w:t>
      </w:r>
    </w:p>
    <w:p w14:paraId="0000001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pPr>
      <w:r>
        <w:rPr>
          <w:rFonts w:ascii="Times New Roman" w:hAnsi="Times New Roman" w:eastAsia="Times New Roman" w:cs="Times New Roman"/>
          <w:rtl w:val="0"/>
        </w:rPr>
        <w:t>User Acceptance Testing (UAT) - Specialized in Usability Testing and manual testing.</w:t>
      </w:r>
    </w:p>
    <w:p w14:paraId="0000001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pPr>
      <w:r>
        <w:rPr>
          <w:rFonts w:ascii="Times New Roman" w:hAnsi="Times New Roman" w:eastAsia="Times New Roman" w:cs="Times New Roman"/>
          <w:rtl w:val="0"/>
        </w:rPr>
        <w:t>Experience in giving application software solution overviews, presentations, end-user readiness plan, training, walkthrough and demos to clients.</w:t>
      </w:r>
    </w:p>
    <w:p w14:paraId="0000001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pPr>
      <w:r>
        <w:rPr>
          <w:rFonts w:ascii="Times New Roman" w:hAnsi="Times New Roman" w:eastAsia="Times New Roman" w:cs="Times New Roman"/>
          <w:rtl w:val="0"/>
        </w:rPr>
        <w:t>Assuring all deliverables comply with corporate SDLC Policies and guidelines.</w:t>
      </w:r>
    </w:p>
    <w:p w14:paraId="0000001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pPr>
      <w:r>
        <w:rPr>
          <w:rFonts w:ascii="Times New Roman" w:hAnsi="Times New Roman" w:eastAsia="Times New Roman" w:cs="Times New Roman"/>
          <w:rtl w:val="0"/>
        </w:rPr>
        <w:t xml:space="preserve">Excellent communication and interpersonal skills. </w:t>
      </w:r>
    </w:p>
    <w:p w14:paraId="0000001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pPr>
      <w:r>
        <w:rPr>
          <w:rFonts w:ascii="Times New Roman" w:hAnsi="Times New Roman" w:eastAsia="Times New Roman" w:cs="Times New Roman"/>
          <w:rtl w:val="0"/>
        </w:rPr>
        <w:t>Versatile team player with proven problem-solving skills. Worked independently as well as in team environments and Experienced in Interacting with users for business requirements.</w:t>
      </w:r>
    </w:p>
    <w:p w14:paraId="0000001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pPr>
      <w:r>
        <w:rPr>
          <w:rFonts w:ascii="Times New Roman" w:hAnsi="Times New Roman" w:eastAsia="Times New Roman" w:cs="Times New Roman"/>
          <w:rtl w:val="0"/>
        </w:rPr>
        <w:t>Good Knowledge of Project Management Body of Knowledge (PMBOK)</w:t>
      </w:r>
    </w:p>
    <w:p w14:paraId="0000001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pPr>
      <w:r>
        <w:rPr>
          <w:rFonts w:ascii="Times New Roman" w:hAnsi="Times New Roman" w:eastAsia="Times New Roman" w:cs="Times New Roman"/>
          <w:rtl w:val="0"/>
        </w:rPr>
        <w:t>Good Knowledge of Data Warehouse Architecture and Designing Star Schema, Snowflake Schema, Fact and Dimensional Tables, Physical and Logical Data Modeling.</w:t>
      </w:r>
    </w:p>
    <w:p w14:paraId="0000001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both"/>
      </w:pPr>
      <w:r>
        <w:rPr>
          <w:rFonts w:ascii="Times New Roman" w:hAnsi="Times New Roman" w:eastAsia="Times New Roman" w:cs="Times New Roman"/>
          <w:rtl w:val="0"/>
        </w:rPr>
        <w:t>Strong RDBMS concepts and well experienced in creating database Tables, Views, Sequences, triggers, and joins taking Performance and Reusability into consideration.</w:t>
      </w:r>
    </w:p>
    <w:p w14:paraId="0000001A">
      <w:pPr>
        <w:spacing w:after="0" w:line="240" w:lineRule="auto"/>
        <w:jc w:val="both"/>
        <w:rPr>
          <w:rFonts w:ascii="Times New Roman" w:hAnsi="Times New Roman" w:eastAsia="Times New Roman" w:cs="Times New Roman"/>
        </w:rPr>
      </w:pPr>
    </w:p>
    <w:p w14:paraId="0000001B">
      <w:pPr>
        <w:spacing w:after="0" w:line="240" w:lineRule="auto"/>
        <w:jc w:val="both"/>
        <w:rPr>
          <w:rFonts w:ascii="Times New Roman" w:hAnsi="Times New Roman" w:eastAsia="Times New Roman" w:cs="Times New Roman"/>
        </w:rPr>
      </w:pPr>
    </w:p>
    <w:p w14:paraId="0000001C">
      <w:pPr>
        <w:spacing w:after="0" w:line="276"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Education and Qualification:</w:t>
      </w:r>
    </w:p>
    <w:p w14:paraId="0000001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left"/>
      </w:pPr>
      <w:r>
        <w:rPr>
          <w:rFonts w:ascii="Times New Roman" w:hAnsi="Times New Roman" w:eastAsia="Times New Roman" w:cs="Times New Roman"/>
          <w:rtl w:val="0"/>
        </w:rPr>
        <w:t>MS in Information Technology, Minnesota State University - 2021</w:t>
      </w:r>
    </w:p>
    <w:p w14:paraId="0000001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FFFFFF"/>
        <w:spacing w:before="0" w:after="0" w:line="240" w:lineRule="auto"/>
        <w:ind w:left="720" w:right="0" w:hanging="360"/>
        <w:jc w:val="left"/>
      </w:pPr>
      <w:r>
        <w:rPr>
          <w:rFonts w:ascii="Times New Roman" w:hAnsi="Times New Roman" w:eastAsia="Times New Roman" w:cs="Times New Roman"/>
          <w:rtl w:val="0"/>
        </w:rPr>
        <w:t>BS in Computer Information Technology, Minnesota State University – 2016</w:t>
      </w:r>
    </w:p>
    <w:p w14:paraId="0000001F">
      <w:pPr>
        <w:pBdr>
          <w:top w:val="none" w:color="auto" w:sz="0" w:space="0"/>
          <w:left w:val="none" w:color="auto" w:sz="0" w:space="0"/>
          <w:bottom w:val="none" w:color="auto" w:sz="0" w:space="0"/>
          <w:right w:val="none" w:color="auto" w:sz="0" w:space="0"/>
          <w:between w:val="none" w:color="auto" w:sz="0" w:space="0"/>
        </w:pBdr>
        <w:spacing w:after="0" w:line="276" w:lineRule="auto"/>
        <w:jc w:val="both"/>
        <w:rPr>
          <w:rFonts w:ascii="Times New Roman" w:hAnsi="Times New Roman" w:eastAsia="Times New Roman" w:cs="Times New Roman"/>
          <w:color w:val="000000"/>
        </w:rPr>
      </w:pPr>
    </w:p>
    <w:p w14:paraId="00000020">
      <w:pPr>
        <w:spacing w:after="0" w:line="24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Certifications:</w:t>
      </w:r>
    </w:p>
    <w:p w14:paraId="00000021">
      <w:pPr>
        <w:numPr>
          <w:ilvl w:val="0"/>
          <w:numId w:val="1"/>
        </w:numPr>
        <w:shd w:val="clear" w:fill="FFFFFF"/>
        <w:spacing w:after="0" w:line="240" w:lineRule="auto"/>
        <w:ind w:left="720" w:hanging="360"/>
      </w:pPr>
      <w:r>
        <w:rPr>
          <w:rFonts w:ascii="Times New Roman" w:hAnsi="Times New Roman" w:eastAsia="Times New Roman" w:cs="Times New Roman"/>
          <w:rtl w:val="0"/>
        </w:rPr>
        <w:t>Agile Methodology Virtual Experience Program</w:t>
      </w:r>
      <w:r>
        <w:rPr>
          <w:rFonts w:ascii="Times New Roman" w:hAnsi="Times New Roman" w:eastAsia="Times New Roman" w:cs="Times New Roman"/>
          <w:rtl w:val="0"/>
        </w:rPr>
        <w:tab/>
      </w:r>
      <w:r>
        <w:rPr>
          <w:rFonts w:ascii="Times New Roman" w:hAnsi="Times New Roman" w:eastAsia="Times New Roman" w:cs="Times New Roman"/>
          <w:rtl w:val="0"/>
        </w:rPr>
        <w:t>by Cognizant</w:t>
      </w:r>
      <w:r>
        <w:rPr>
          <w:rFonts w:ascii="Times New Roman" w:hAnsi="Times New Roman" w:eastAsia="Times New Roman" w:cs="Times New Roman"/>
          <w:rtl w:val="0"/>
        </w:rPr>
        <w:tab/>
      </w:r>
      <w:r>
        <w:rPr>
          <w:rFonts w:ascii="Times New Roman" w:hAnsi="Times New Roman" w:eastAsia="Times New Roman" w:cs="Times New Roman"/>
          <w:rtl w:val="0"/>
        </w:rPr>
        <w:t xml:space="preserve"> --      Issued May 2023</w:t>
      </w:r>
    </w:p>
    <w:p w14:paraId="00000022">
      <w:pPr>
        <w:spacing w:after="0" w:line="276" w:lineRule="auto"/>
        <w:jc w:val="both"/>
        <w:rPr>
          <w:rFonts w:ascii="Times New Roman" w:hAnsi="Times New Roman" w:eastAsia="Times New Roman" w:cs="Times New Roman"/>
        </w:rPr>
      </w:pPr>
      <w:r>
        <w:rPr>
          <w:rFonts w:ascii="Times New Roman" w:hAnsi="Times New Roman" w:eastAsia="Times New Roman" w:cs="Times New Roman"/>
          <w:sz w:val="24"/>
          <w:szCs w:val="24"/>
          <w:highlight w:val="white"/>
          <w:rtl w:val="0"/>
        </w:rPr>
        <w:tab/>
      </w:r>
    </w:p>
    <w:p w14:paraId="00000023">
      <w:pPr>
        <w:spacing w:after="0" w:line="240" w:lineRule="auto"/>
        <w:jc w:val="both"/>
        <w:rPr>
          <w:rFonts w:ascii="Times New Roman" w:hAnsi="Times New Roman" w:eastAsia="Times New Roman" w:cs="Times New Roman"/>
        </w:rPr>
      </w:pPr>
    </w:p>
    <w:p w14:paraId="000000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Professional Skills:</w:t>
      </w:r>
    </w:p>
    <w:p w14:paraId="00000025">
      <w:pPr>
        <w:spacing w:after="0" w:line="240" w:lineRule="auto"/>
        <w:jc w:val="both"/>
        <w:rPr>
          <w:rFonts w:ascii="Times New Roman" w:hAnsi="Times New Roman" w:eastAsia="Times New Roman" w:cs="Times New Roman"/>
        </w:rPr>
      </w:pPr>
    </w:p>
    <w:tbl>
      <w:tblPr>
        <w:tblStyle w:val="13"/>
        <w:tblW w:w="9246" w:type="dxa"/>
        <w:tblInd w:w="104" w:type="dxa"/>
        <w:tblLayout w:type="fixed"/>
        <w:tblCellMar>
          <w:top w:w="0" w:type="dxa"/>
          <w:left w:w="10" w:type="dxa"/>
          <w:bottom w:w="0" w:type="dxa"/>
          <w:right w:w="10" w:type="dxa"/>
        </w:tblCellMar>
      </w:tblPr>
      <w:tblGrid>
        <w:gridCol w:w="2681"/>
        <w:gridCol w:w="6565"/>
      </w:tblGrid>
      <w:tr w14:paraId="34AD2D6B">
        <w:tblPrEx>
          <w:tblCellMar>
            <w:top w:w="0" w:type="dxa"/>
            <w:left w:w="10" w:type="dxa"/>
            <w:bottom w:w="0" w:type="dxa"/>
            <w:right w:w="10" w:type="dxa"/>
          </w:tblCellMar>
        </w:tblPrEx>
        <w:trPr>
          <w:trHeight w:val="458" w:hRule="atLeast"/>
        </w:trPr>
        <w:tc>
          <w:tcPr>
            <w:tcBorders>
              <w:top w:val="single" w:color="000000" w:sz="4" w:space="0"/>
              <w:left w:val="single" w:color="000000" w:sz="4" w:space="0"/>
              <w:bottom w:val="single" w:color="000000" w:sz="4" w:space="0"/>
              <w:right w:val="single" w:color="000000" w:sz="4" w:space="0"/>
            </w:tcBorders>
            <w:shd w:val="clear" w:color="auto" w:fill="FFFFFF"/>
            <w:tcMar>
              <w:left w:w="114" w:type="dxa"/>
              <w:right w:w="114" w:type="dxa"/>
            </w:tcMar>
            <w:vAlign w:val="center"/>
          </w:tcPr>
          <w:p w14:paraId="00000026">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Project management Tools:</w:t>
            </w:r>
          </w:p>
        </w:tc>
        <w:tc>
          <w:tcPr>
            <w:tcBorders>
              <w:top w:val="single" w:color="000000" w:sz="4" w:space="0"/>
              <w:left w:val="single" w:color="000000" w:sz="4" w:space="0"/>
              <w:bottom w:val="single" w:color="000000" w:sz="4" w:space="0"/>
              <w:right w:val="single" w:color="000000" w:sz="4" w:space="0"/>
            </w:tcBorders>
            <w:shd w:val="clear" w:color="auto" w:fill="FFFFFF"/>
            <w:tcMar>
              <w:left w:w="114" w:type="dxa"/>
              <w:right w:w="114" w:type="dxa"/>
            </w:tcMar>
            <w:vAlign w:val="center"/>
          </w:tcPr>
          <w:p w14:paraId="00000027">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Trello, MS Project, Jira</w:t>
            </w:r>
          </w:p>
        </w:tc>
      </w:tr>
      <w:tr w14:paraId="7BA6FDD5">
        <w:tblPrEx>
          <w:tblCellMar>
            <w:top w:w="0" w:type="dxa"/>
            <w:left w:w="10" w:type="dxa"/>
            <w:bottom w:w="0" w:type="dxa"/>
            <w:right w:w="10" w:type="dxa"/>
          </w:tblCellMar>
        </w:tblPrEx>
        <w:trPr>
          <w:trHeight w:val="458" w:hRule="atLeast"/>
        </w:trPr>
        <w:tc>
          <w:tcPr>
            <w:tcBorders>
              <w:top w:val="single" w:color="000000" w:sz="4" w:space="0"/>
              <w:left w:val="single" w:color="000000" w:sz="4" w:space="0"/>
              <w:bottom w:val="single" w:color="000000" w:sz="4" w:space="0"/>
              <w:right w:val="single" w:color="000000" w:sz="4" w:space="0"/>
            </w:tcBorders>
            <w:shd w:val="clear" w:color="auto" w:fill="FFFFFF"/>
            <w:tcMar>
              <w:left w:w="114" w:type="dxa"/>
              <w:right w:w="114" w:type="dxa"/>
            </w:tcMar>
            <w:vAlign w:val="center"/>
          </w:tcPr>
          <w:p w14:paraId="00000028">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Process Modeling Tools:</w:t>
            </w:r>
          </w:p>
        </w:tc>
        <w:tc>
          <w:tcPr>
            <w:tcBorders>
              <w:top w:val="single" w:color="000000" w:sz="4" w:space="0"/>
              <w:left w:val="single" w:color="000000" w:sz="4" w:space="0"/>
              <w:bottom w:val="single" w:color="000000" w:sz="4" w:space="0"/>
              <w:right w:val="single" w:color="000000" w:sz="4" w:space="0"/>
            </w:tcBorders>
            <w:shd w:val="clear" w:color="auto" w:fill="FFFFFF"/>
            <w:tcMar>
              <w:left w:w="114" w:type="dxa"/>
              <w:right w:w="114" w:type="dxa"/>
            </w:tcMar>
            <w:vAlign w:val="center"/>
          </w:tcPr>
          <w:p w14:paraId="00000029">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MS Visio, Lucid Chart, Microsoft Office 365 (M365), Microsoft Teams</w:t>
            </w:r>
          </w:p>
        </w:tc>
      </w:tr>
      <w:tr w14:paraId="28E118C4">
        <w:tblPrEx>
          <w:tblCellMar>
            <w:top w:w="0" w:type="dxa"/>
            <w:left w:w="10" w:type="dxa"/>
            <w:bottom w:w="0" w:type="dxa"/>
            <w:right w:w="10" w:type="dxa"/>
          </w:tblCellMar>
        </w:tblPrEx>
        <w:trPr>
          <w:trHeight w:val="338" w:hRule="atLeast"/>
        </w:trPr>
        <w:tc>
          <w:tcPr>
            <w:tcBorders>
              <w:top w:val="single" w:color="000000" w:sz="4" w:space="0"/>
              <w:left w:val="single" w:color="000000" w:sz="4" w:space="0"/>
              <w:bottom w:val="single" w:color="000000" w:sz="4" w:space="0"/>
              <w:right w:val="single" w:color="000000" w:sz="4" w:space="0"/>
            </w:tcBorders>
            <w:shd w:val="clear" w:color="auto" w:fill="FFFFFF"/>
            <w:tcMar>
              <w:left w:w="114" w:type="dxa"/>
              <w:right w:w="114" w:type="dxa"/>
            </w:tcMar>
            <w:vAlign w:val="center"/>
          </w:tcPr>
          <w:p w14:paraId="0000002A">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Project Environments:</w:t>
            </w:r>
          </w:p>
        </w:tc>
        <w:tc>
          <w:tcPr>
            <w:tcBorders>
              <w:top w:val="single" w:color="000000" w:sz="4" w:space="0"/>
              <w:left w:val="single" w:color="000000" w:sz="4" w:space="0"/>
              <w:bottom w:val="single" w:color="000000" w:sz="4" w:space="0"/>
              <w:right w:val="single" w:color="000000" w:sz="4" w:space="0"/>
            </w:tcBorders>
            <w:shd w:val="clear" w:color="auto" w:fill="FFFFFF"/>
            <w:tcMar>
              <w:left w:w="114" w:type="dxa"/>
              <w:right w:w="114" w:type="dxa"/>
            </w:tcMar>
            <w:vAlign w:val="center"/>
          </w:tcPr>
          <w:p w14:paraId="0000002B">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Agile (Scrum), Incremental, Waterfall</w:t>
            </w:r>
          </w:p>
        </w:tc>
      </w:tr>
      <w:tr w14:paraId="19C429F0">
        <w:tblPrEx>
          <w:tblCellMar>
            <w:top w:w="0" w:type="dxa"/>
            <w:left w:w="10" w:type="dxa"/>
            <w:bottom w:w="0" w:type="dxa"/>
            <w:right w:w="10" w:type="dxa"/>
          </w:tblCellMar>
        </w:tblPrEx>
        <w:trPr>
          <w:trHeight w:val="338" w:hRule="atLeast"/>
        </w:trPr>
        <w:tc>
          <w:tcPr>
            <w:tcBorders>
              <w:top w:val="single" w:color="000000" w:sz="4" w:space="0"/>
              <w:left w:val="single" w:color="000000" w:sz="4" w:space="0"/>
              <w:bottom w:val="single" w:color="000000" w:sz="4" w:space="0"/>
              <w:right w:val="single" w:color="000000" w:sz="4" w:space="0"/>
            </w:tcBorders>
            <w:shd w:val="clear" w:color="auto" w:fill="FFFFFF"/>
            <w:tcMar>
              <w:left w:w="114" w:type="dxa"/>
              <w:right w:w="114" w:type="dxa"/>
            </w:tcMar>
            <w:vAlign w:val="center"/>
          </w:tcPr>
          <w:p w14:paraId="0000002C">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Documentation Tools:</w:t>
            </w:r>
          </w:p>
        </w:tc>
        <w:tc>
          <w:tcPr>
            <w:tcBorders>
              <w:top w:val="single" w:color="000000" w:sz="4" w:space="0"/>
              <w:left w:val="single" w:color="000000" w:sz="4" w:space="0"/>
              <w:bottom w:val="single" w:color="000000" w:sz="4" w:space="0"/>
              <w:right w:val="single" w:color="000000" w:sz="4" w:space="0"/>
            </w:tcBorders>
            <w:shd w:val="clear" w:color="auto" w:fill="FFFFFF"/>
            <w:tcMar>
              <w:left w:w="114" w:type="dxa"/>
              <w:right w:w="114" w:type="dxa"/>
            </w:tcMar>
            <w:vAlign w:val="center"/>
          </w:tcPr>
          <w:p w14:paraId="0000002D">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SharePoint, GitHub, M365 applications</w:t>
            </w:r>
          </w:p>
        </w:tc>
      </w:tr>
      <w:tr w14:paraId="3416F902">
        <w:tblPrEx>
          <w:tblCellMar>
            <w:top w:w="0" w:type="dxa"/>
            <w:left w:w="10" w:type="dxa"/>
            <w:bottom w:w="0" w:type="dxa"/>
            <w:right w:w="10" w:type="dxa"/>
          </w:tblCellMar>
        </w:tblPrEx>
        <w:trPr>
          <w:trHeight w:val="338" w:hRule="atLeast"/>
        </w:trPr>
        <w:tc>
          <w:tcPr>
            <w:tcBorders>
              <w:top w:val="single" w:color="000000" w:sz="4" w:space="0"/>
              <w:left w:val="single" w:color="000000" w:sz="4" w:space="0"/>
              <w:bottom w:val="single" w:color="000000" w:sz="4" w:space="0"/>
              <w:right w:val="single" w:color="000000" w:sz="4" w:space="0"/>
            </w:tcBorders>
            <w:shd w:val="clear" w:color="auto" w:fill="FFFFFF"/>
            <w:tcMar>
              <w:left w:w="114" w:type="dxa"/>
              <w:right w:w="114" w:type="dxa"/>
            </w:tcMar>
            <w:vAlign w:val="center"/>
          </w:tcPr>
          <w:p w14:paraId="0000002E">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CRM Systems:</w:t>
            </w:r>
          </w:p>
        </w:tc>
        <w:tc>
          <w:tcPr>
            <w:tcBorders>
              <w:top w:val="single" w:color="000000" w:sz="4" w:space="0"/>
              <w:left w:val="single" w:color="000000" w:sz="4" w:space="0"/>
              <w:bottom w:val="single" w:color="000000" w:sz="4" w:space="0"/>
              <w:right w:val="single" w:color="000000" w:sz="4" w:space="0"/>
            </w:tcBorders>
            <w:shd w:val="clear" w:color="auto" w:fill="FFFFFF"/>
            <w:tcMar>
              <w:left w:w="114" w:type="dxa"/>
              <w:right w:w="114" w:type="dxa"/>
            </w:tcMar>
            <w:vAlign w:val="center"/>
          </w:tcPr>
          <w:p w14:paraId="0000002F">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Microsoft Dynamics CRM</w:t>
            </w:r>
          </w:p>
        </w:tc>
      </w:tr>
      <w:tr w14:paraId="4BE49B3D">
        <w:tblPrEx>
          <w:tblCellMar>
            <w:top w:w="0" w:type="dxa"/>
            <w:left w:w="10" w:type="dxa"/>
            <w:bottom w:w="0" w:type="dxa"/>
            <w:right w:w="10" w:type="dxa"/>
          </w:tblCellMar>
        </w:tblPrEx>
        <w:trPr>
          <w:trHeight w:val="338" w:hRule="atLeast"/>
        </w:trPr>
        <w:tc>
          <w:tcPr>
            <w:tcBorders>
              <w:top w:val="single" w:color="000000" w:sz="4" w:space="0"/>
              <w:left w:val="single" w:color="000000" w:sz="4" w:space="0"/>
              <w:bottom w:val="single" w:color="000000" w:sz="4" w:space="0"/>
              <w:right w:val="single" w:color="000000" w:sz="4" w:space="0"/>
            </w:tcBorders>
            <w:shd w:val="clear" w:color="auto" w:fill="FFFFFF"/>
            <w:tcMar>
              <w:left w:w="114" w:type="dxa"/>
              <w:right w:w="114" w:type="dxa"/>
            </w:tcMar>
          </w:tcPr>
          <w:p w14:paraId="00000030">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ERP systems:</w:t>
            </w:r>
          </w:p>
        </w:tc>
        <w:tc>
          <w:tcPr>
            <w:tcBorders>
              <w:top w:val="single" w:color="000000" w:sz="4" w:space="0"/>
              <w:left w:val="single" w:color="000000" w:sz="4" w:space="0"/>
              <w:bottom w:val="single" w:color="000000" w:sz="4" w:space="0"/>
              <w:right w:val="single" w:color="000000" w:sz="4" w:space="0"/>
            </w:tcBorders>
            <w:shd w:val="clear" w:color="auto" w:fill="FFFFFF"/>
            <w:tcMar>
              <w:left w:w="114" w:type="dxa"/>
              <w:right w:w="114" w:type="dxa"/>
            </w:tcMar>
          </w:tcPr>
          <w:p w14:paraId="00000031">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MS Dynamics 365 Finance and Operations, Microsoft Dynamics AX 2012, R2, R3.</w:t>
            </w:r>
          </w:p>
        </w:tc>
      </w:tr>
      <w:tr w14:paraId="58173CDF">
        <w:tblPrEx>
          <w:tblCellMar>
            <w:top w:w="0" w:type="dxa"/>
            <w:left w:w="10" w:type="dxa"/>
            <w:bottom w:w="0" w:type="dxa"/>
            <w:right w:w="10" w:type="dxa"/>
          </w:tblCellMar>
        </w:tblPrEx>
        <w:trPr>
          <w:trHeight w:val="338" w:hRule="atLeast"/>
        </w:trPr>
        <w:tc>
          <w:tcPr>
            <w:tcBorders>
              <w:top w:val="single" w:color="000000" w:sz="4" w:space="0"/>
              <w:left w:val="single" w:color="000000" w:sz="4" w:space="0"/>
              <w:bottom w:val="single" w:color="000000" w:sz="4" w:space="0"/>
              <w:right w:val="single" w:color="000000" w:sz="4" w:space="0"/>
            </w:tcBorders>
            <w:shd w:val="clear" w:color="auto" w:fill="FFFFFF"/>
            <w:tcMar>
              <w:left w:w="114" w:type="dxa"/>
              <w:right w:w="114" w:type="dxa"/>
            </w:tcMar>
          </w:tcPr>
          <w:p w14:paraId="00000032">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ERP Modules:</w:t>
            </w:r>
          </w:p>
        </w:tc>
        <w:tc>
          <w:tcPr>
            <w:tcBorders>
              <w:top w:val="single" w:color="000000" w:sz="4" w:space="0"/>
              <w:left w:val="single" w:color="000000" w:sz="4" w:space="0"/>
              <w:bottom w:val="single" w:color="000000" w:sz="4" w:space="0"/>
              <w:right w:val="single" w:color="000000" w:sz="4" w:space="0"/>
            </w:tcBorders>
            <w:shd w:val="clear" w:color="auto" w:fill="FFFFFF"/>
            <w:tcMar>
              <w:left w:w="114" w:type="dxa"/>
              <w:right w:w="114" w:type="dxa"/>
            </w:tcMar>
          </w:tcPr>
          <w:p w14:paraId="00000033">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Trade and Logistics (Supply chain) modules, Cash &amp; bank management, Procurement &amp; sourcing, Product information management, Inventory &amp; warehouse management, Sales &amp; Marketing, Production control, Organization administration, System administration.</w:t>
            </w:r>
          </w:p>
        </w:tc>
      </w:tr>
      <w:tr w14:paraId="3FEE8928">
        <w:tblPrEx>
          <w:tblCellMar>
            <w:top w:w="0" w:type="dxa"/>
            <w:left w:w="10" w:type="dxa"/>
            <w:bottom w:w="0" w:type="dxa"/>
            <w:right w:w="10" w:type="dxa"/>
          </w:tblCellMar>
        </w:tblPrEx>
        <w:trPr>
          <w:trHeight w:val="347" w:hRule="atLeast"/>
        </w:trPr>
        <w:tc>
          <w:tcPr>
            <w:tcBorders>
              <w:top w:val="single" w:color="000000" w:sz="4" w:space="0"/>
              <w:left w:val="single" w:color="000000" w:sz="4" w:space="0"/>
              <w:bottom w:val="single" w:color="000000" w:sz="4" w:space="0"/>
              <w:right w:val="single" w:color="000000" w:sz="4" w:space="0"/>
            </w:tcBorders>
            <w:shd w:val="clear" w:color="auto" w:fill="FFFFFF"/>
            <w:tcMar>
              <w:left w:w="114" w:type="dxa"/>
              <w:right w:w="114" w:type="dxa"/>
            </w:tcMar>
            <w:vAlign w:val="center"/>
          </w:tcPr>
          <w:p w14:paraId="00000034">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Data Modeling Tools:</w:t>
            </w:r>
          </w:p>
        </w:tc>
        <w:tc>
          <w:tcPr>
            <w:tcBorders>
              <w:top w:val="single" w:color="000000" w:sz="4" w:space="0"/>
              <w:left w:val="single" w:color="000000" w:sz="4" w:space="0"/>
              <w:bottom w:val="single" w:color="000000" w:sz="4" w:space="0"/>
              <w:right w:val="single" w:color="000000" w:sz="4" w:space="0"/>
            </w:tcBorders>
            <w:shd w:val="clear" w:color="auto" w:fill="FFFFFF"/>
            <w:tcMar>
              <w:left w:w="114" w:type="dxa"/>
              <w:right w:w="114" w:type="dxa"/>
            </w:tcMar>
            <w:vAlign w:val="center"/>
          </w:tcPr>
          <w:p w14:paraId="00000035">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MS Visio, Lucid chart, Erwin</w:t>
            </w:r>
          </w:p>
        </w:tc>
      </w:tr>
      <w:tr w14:paraId="7468100C">
        <w:tblPrEx>
          <w:tblCellMar>
            <w:top w:w="0" w:type="dxa"/>
            <w:left w:w="10" w:type="dxa"/>
            <w:bottom w:w="0" w:type="dxa"/>
            <w:right w:w="10" w:type="dxa"/>
          </w:tblCellMar>
        </w:tblPrEx>
        <w:trPr>
          <w:trHeight w:val="347" w:hRule="atLeast"/>
        </w:trPr>
        <w:tc>
          <w:tcPr>
            <w:tcBorders>
              <w:top w:val="single" w:color="000000" w:sz="4" w:space="0"/>
              <w:left w:val="single" w:color="000000" w:sz="4" w:space="0"/>
              <w:bottom w:val="single" w:color="000000" w:sz="4" w:space="0"/>
              <w:right w:val="single" w:color="000000" w:sz="4" w:space="0"/>
            </w:tcBorders>
            <w:shd w:val="clear" w:color="auto" w:fill="FFFFFF"/>
            <w:tcMar>
              <w:left w:w="114" w:type="dxa"/>
              <w:right w:w="114" w:type="dxa"/>
            </w:tcMar>
            <w:vAlign w:val="center"/>
          </w:tcPr>
          <w:p w14:paraId="00000036">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Database Technologies:</w:t>
            </w:r>
          </w:p>
        </w:tc>
        <w:tc>
          <w:tcPr>
            <w:tcBorders>
              <w:top w:val="single" w:color="000000" w:sz="4" w:space="0"/>
              <w:left w:val="single" w:color="000000" w:sz="4" w:space="0"/>
              <w:bottom w:val="single" w:color="000000" w:sz="4" w:space="0"/>
              <w:right w:val="single" w:color="000000" w:sz="4" w:space="0"/>
            </w:tcBorders>
            <w:shd w:val="clear" w:color="auto" w:fill="FFFFFF"/>
            <w:tcMar>
              <w:left w:w="114" w:type="dxa"/>
              <w:right w:w="114" w:type="dxa"/>
            </w:tcMar>
            <w:vAlign w:val="center"/>
          </w:tcPr>
          <w:p w14:paraId="00000037">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Oracle, MySQL, MS SQL Server</w:t>
            </w:r>
          </w:p>
        </w:tc>
      </w:tr>
      <w:tr w14:paraId="113497BA">
        <w:tblPrEx>
          <w:tblCellMar>
            <w:top w:w="0" w:type="dxa"/>
            <w:left w:w="10" w:type="dxa"/>
            <w:bottom w:w="0" w:type="dxa"/>
            <w:right w:w="10" w:type="dxa"/>
          </w:tblCellMar>
        </w:tblPrEx>
        <w:trPr>
          <w:trHeight w:val="278" w:hRule="atLeast"/>
        </w:trPr>
        <w:tc>
          <w:tcPr>
            <w:tcBorders>
              <w:top w:val="single" w:color="000000" w:sz="4" w:space="0"/>
              <w:left w:val="single" w:color="000000" w:sz="4" w:space="0"/>
              <w:bottom w:val="single" w:color="000000" w:sz="4" w:space="0"/>
              <w:right w:val="single" w:color="000000" w:sz="4" w:space="0"/>
            </w:tcBorders>
            <w:shd w:val="clear" w:color="auto" w:fill="FFFFFF"/>
            <w:tcMar>
              <w:left w:w="114" w:type="dxa"/>
              <w:right w:w="114" w:type="dxa"/>
            </w:tcMar>
          </w:tcPr>
          <w:p w14:paraId="00000038">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Reporting Tools:</w:t>
            </w:r>
          </w:p>
        </w:tc>
        <w:tc>
          <w:tcPr>
            <w:tcBorders>
              <w:top w:val="single" w:color="000000" w:sz="4" w:space="0"/>
              <w:left w:val="single" w:color="000000" w:sz="4" w:space="0"/>
              <w:bottom w:val="single" w:color="000000" w:sz="4" w:space="0"/>
              <w:right w:val="single" w:color="000000" w:sz="4" w:space="0"/>
            </w:tcBorders>
            <w:shd w:val="clear" w:color="auto" w:fill="FFFFFF"/>
            <w:tcMar>
              <w:left w:w="114" w:type="dxa"/>
              <w:right w:w="114" w:type="dxa"/>
            </w:tcMar>
          </w:tcPr>
          <w:p w14:paraId="00000039">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Power BI, Tableau</w:t>
            </w:r>
          </w:p>
        </w:tc>
      </w:tr>
      <w:tr w14:paraId="251FDF0C">
        <w:tblPrEx>
          <w:tblCellMar>
            <w:top w:w="0" w:type="dxa"/>
            <w:left w:w="10" w:type="dxa"/>
            <w:bottom w:w="0" w:type="dxa"/>
            <w:right w:w="10" w:type="dxa"/>
          </w:tblCellMar>
        </w:tblPrEx>
        <w:trPr>
          <w:trHeight w:val="269" w:hRule="atLeast"/>
        </w:trPr>
        <w:tc>
          <w:tcPr>
            <w:tcBorders>
              <w:top w:val="single" w:color="000000" w:sz="4" w:space="0"/>
              <w:left w:val="single" w:color="000000" w:sz="4" w:space="0"/>
              <w:bottom w:val="single" w:color="000000" w:sz="4" w:space="0"/>
              <w:right w:val="single" w:color="000000" w:sz="4" w:space="0"/>
            </w:tcBorders>
            <w:shd w:val="clear" w:color="auto" w:fill="FFFFFF"/>
            <w:tcMar>
              <w:left w:w="114" w:type="dxa"/>
              <w:right w:w="114" w:type="dxa"/>
            </w:tcMar>
          </w:tcPr>
          <w:p w14:paraId="0000003A">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Web Technologies:</w:t>
            </w:r>
          </w:p>
        </w:tc>
        <w:tc>
          <w:tcPr>
            <w:tcBorders>
              <w:top w:val="single" w:color="000000" w:sz="4" w:space="0"/>
              <w:left w:val="single" w:color="000000" w:sz="4" w:space="0"/>
              <w:bottom w:val="single" w:color="000000" w:sz="4" w:space="0"/>
              <w:right w:val="single" w:color="000000" w:sz="4" w:space="0"/>
            </w:tcBorders>
            <w:shd w:val="clear" w:color="auto" w:fill="FFFFFF"/>
            <w:tcMar>
              <w:left w:w="114" w:type="dxa"/>
              <w:right w:w="114" w:type="dxa"/>
            </w:tcMar>
          </w:tcPr>
          <w:p w14:paraId="0000003B">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HTML, CSS</w:t>
            </w:r>
          </w:p>
        </w:tc>
      </w:tr>
    </w:tbl>
    <w:p w14:paraId="000000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smallCaps w:val="0"/>
          <w:strike w:val="0"/>
          <w:color w:val="000000"/>
          <w:sz w:val="22"/>
          <w:szCs w:val="22"/>
          <w:u w:val="none"/>
          <w:shd w:val="clear" w:fill="auto"/>
          <w:vertAlign w:val="baseline"/>
        </w:rPr>
      </w:pPr>
    </w:p>
    <w:p w14:paraId="000000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i w:val="0"/>
          <w:smallCaps w:val="0"/>
          <w:strike w:val="0"/>
          <w:color w:val="000000"/>
          <w:sz w:val="22"/>
          <w:szCs w:val="22"/>
          <w:u w:val="none"/>
          <w:shd w:val="clear" w:fill="auto"/>
          <w:vertAlign w:val="baseline"/>
        </w:rPr>
      </w:pPr>
    </w:p>
    <w:p w14:paraId="000000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Professional Experience:</w:t>
      </w:r>
    </w:p>
    <w:p w14:paraId="000000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i w:val="0"/>
          <w:smallCaps w:val="0"/>
          <w:strike w:val="0"/>
          <w:color w:val="000000"/>
          <w:sz w:val="24"/>
          <w:szCs w:val="24"/>
          <w:u w:val="none"/>
          <w:shd w:val="clear" w:fill="auto"/>
          <w:vertAlign w:val="baseline"/>
        </w:rPr>
      </w:pPr>
    </w:p>
    <w:p w14:paraId="00000040">
      <w:pPr>
        <w:rPr>
          <w:rFonts w:ascii="Times New Roman" w:hAnsi="Times New Roman" w:eastAsia="Times New Roman" w:cs="Times New Roman"/>
          <w:b/>
        </w:rPr>
      </w:pPr>
      <w:r>
        <w:rPr>
          <w:rFonts w:ascii="Times New Roman" w:hAnsi="Times New Roman" w:eastAsia="Times New Roman" w:cs="Times New Roman"/>
          <w:b/>
          <w:rtl w:val="0"/>
        </w:rPr>
        <w:t>Client: DHS State of California – LA county</w:t>
      </w:r>
    </w:p>
    <w:p w14:paraId="00000041">
      <w:pPr>
        <w:pBdr>
          <w:bottom w:val="single" w:color="000000" w:sz="12" w:space="1"/>
        </w:pBdr>
        <w:rPr>
          <w:rFonts w:ascii="Times New Roman" w:hAnsi="Times New Roman" w:eastAsia="Times New Roman" w:cs="Times New Roman"/>
          <w:b/>
        </w:rPr>
      </w:pPr>
      <w:r>
        <w:rPr>
          <w:rFonts w:ascii="Times New Roman" w:hAnsi="Times New Roman" w:eastAsia="Times New Roman" w:cs="Times New Roman"/>
          <w:b/>
          <w:rtl w:val="0"/>
        </w:rPr>
        <w:t>Role: Sr. Business Solution Analyst</w:t>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 xml:space="preserve">     Jan 2024 - Till date</w:t>
      </w:r>
    </w:p>
    <w:p w14:paraId="00000042">
      <w:pPr>
        <w:rPr>
          <w:rFonts w:ascii="Times New Roman" w:hAnsi="Times New Roman" w:eastAsia="Times New Roman" w:cs="Times New Roman"/>
        </w:rPr>
      </w:pPr>
      <w:r>
        <w:rPr>
          <w:rFonts w:ascii="Times New Roman" w:hAnsi="Times New Roman" w:eastAsia="Times New Roman" w:cs="Times New Roman"/>
          <w:u w:val="single"/>
          <w:rtl w:val="0"/>
        </w:rPr>
        <w:t>Description</w:t>
      </w:r>
      <w:r>
        <w:rPr>
          <w:rFonts w:ascii="Times New Roman" w:hAnsi="Times New Roman" w:eastAsia="Times New Roman" w:cs="Times New Roman"/>
          <w:rtl w:val="0"/>
        </w:rPr>
        <w:t xml:space="preserve">: Worked on a DHS/DPH Project for LA county’s IT department which involved revamping the existing HR legacy government application which maintains all county employees, budgets/programs, volunteers, vendors and partners information. The goal was to improve the county’s overall data management and reduce human involvement by developing a customized microsoft dynamics CRM application from scratch with new custom capabilities and migrating the data over from legacy application to the new platform. </w:t>
      </w:r>
    </w:p>
    <w:p w14:paraId="00000043">
      <w:pPr>
        <w:rPr>
          <w:rFonts w:ascii="Times New Roman" w:hAnsi="Times New Roman" w:eastAsia="Times New Roman" w:cs="Times New Roman"/>
        </w:rPr>
      </w:pPr>
      <w:r>
        <w:rPr>
          <w:rFonts w:ascii="Times New Roman" w:hAnsi="Times New Roman" w:eastAsia="Times New Roman" w:cs="Times New Roman"/>
          <w:rtl w:val="0"/>
        </w:rPr>
        <w:t xml:space="preserve">Role &amp; Responsibilities: </w:t>
      </w:r>
    </w:p>
    <w:p w14:paraId="0000004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Led the analysis and documentation of business requirements for various projects using the Waterfall methodology.</w:t>
      </w:r>
    </w:p>
    <w:p w14:paraId="0000004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Collaborated with stakeholders to understand business needs and gathered detailed requirements for the Microsoft Dynamics CRM application.</w:t>
      </w:r>
    </w:p>
    <w:p w14:paraId="0000004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Managed projects within a division or department and portions of large cross partner, departmental, or divisional projects throughout the life</w:t>
      </w:r>
    </w:p>
    <w:p w14:paraId="0000004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Performed and led system integration analysis, requirement analysis, design, testing, and desktop/service support and debugging activities with key business and technical stakeholders including architects, developers and analysts.</w:t>
      </w:r>
    </w:p>
    <w:p w14:paraId="0000004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Created Business Requirement Document (BRD) and Functional Requirement Document (FRD) and technical requirement documentation from the gathered requirements.</w:t>
      </w:r>
    </w:p>
    <w:p w14:paraId="0000004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Analyzed business requirements related to IT service delivery and mapped them to the ITIL framework, ensuring alignment with IT operations and business objectives.</w:t>
      </w:r>
    </w:p>
    <w:p w14:paraId="0000004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Worked in-house on analyzing the business and functional requirements documents to create accurate business and technical solutions and presented them to key stakeholders.</w:t>
      </w:r>
    </w:p>
    <w:p w14:paraId="0000004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Assisted project manager/director with project charter, project budgeting and timelines.</w:t>
      </w:r>
    </w:p>
    <w:p w14:paraId="0000004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Documented and created Business Process diagrams, flowcharts, process/work-flow diagrams, data flow, and relationship diagrams using MS-Visio and data models showing process mappings, screen designs, and use case diagrams.</w:t>
      </w:r>
    </w:p>
    <w:p w14:paraId="0000004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Developed and maintained RACI charts to define and communicate roles and responsibilities, enhancing team collaboration and accountability.</w:t>
      </w:r>
    </w:p>
    <w:p w14:paraId="0000004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Conducted thorough analysis of existing business processes and identified areas for improvement and optimization.</w:t>
      </w:r>
    </w:p>
    <w:p w14:paraId="0000004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Performed gap analysis to identify disparities between existing business processes and the capabilities of Microsoft Dynamics CRM, providing recommendations for alignment.</w:t>
      </w:r>
    </w:p>
    <w:p w14:paraId="0000005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Worked closely with technical teams to configure Microsoft Dynamics CRM to meet business requirements, ensuring proper system setup and functionality.</w:t>
      </w:r>
    </w:p>
    <w:p w14:paraId="0000005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Evaluated and enhanced compliance policies and procedures related to data privacy and protection, leading to improved audit results.</w:t>
      </w:r>
    </w:p>
    <w:p w14:paraId="0000005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Collaborated with cross-functional teams to assess compliance with data privacy regulations.</w:t>
      </w:r>
    </w:p>
    <w:p w14:paraId="0000005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Designed Metadata Repository to store data definitions for entities, attributes &amp; mappings between data warehouse and source system data elements.</w:t>
      </w:r>
    </w:p>
    <w:p w14:paraId="0000005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Analyzed data for SOA initiatives to determine data impacts to systems, both internal and external.</w:t>
      </w:r>
    </w:p>
    <w:p w14:paraId="0000005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Involved in triage management processes for incident resolution, ensuring alignment with business priorities and timely responses.</w:t>
      </w:r>
    </w:p>
    <w:p w14:paraId="0000005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Reviewed and managed complex business process information and data scenarios .</w:t>
      </w:r>
    </w:p>
    <w:p w14:paraId="0000005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Collaborated with data migration specialists to ensure the accurate and secure transfer of data from legacy systems to Microsoft Dynamics 365.</w:t>
      </w:r>
    </w:p>
    <w:p w14:paraId="0000005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Defined and documented business requirements for API integration between internal and third-party systems.</w:t>
      </w:r>
    </w:p>
    <w:p w14:paraId="0000005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Developed functional specifications for new API integrations between client and third-party systems.</w:t>
      </w:r>
    </w:p>
    <w:p w14:paraId="0000005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Delivered API integration training to business stakeholders, enabling them to leverage new functionalities.</w:t>
      </w:r>
    </w:p>
    <w:p w14:paraId="0000005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Worked interactively with stakeholders in understanding and manipulating changes/change controls in business requirements during Change requests.</w:t>
      </w:r>
    </w:p>
    <w:p w14:paraId="0000005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Worked on customizing and extending the application as needed to address specific business requirements that were not met out-of-the-box.</w:t>
      </w:r>
    </w:p>
    <w:p w14:paraId="0000005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Coordinated with DBA for implementing business rules, database changes, and specifying user roles for various processes in the project.</w:t>
      </w:r>
    </w:p>
    <w:p w14:paraId="0000005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Documented custom reporting requirements and helped create PowerBi reports for different modules.</w:t>
      </w:r>
    </w:p>
    <w:p w14:paraId="0000005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Created requirements traceability matrix (RTM) to keep track of all requirements gathered.</w:t>
      </w:r>
    </w:p>
    <w:p w14:paraId="0000006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Collaborated with SharePoint developers to customize lists, libraries, and workflows, improving operational efficiency by automating manual processes.</w:t>
      </w:r>
    </w:p>
    <w:p w14:paraId="0000006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Managed test plans, scenarios, data, and scripts for System Integration Testing (SIT) and User Acceptance Testing (UAT), as well as all other testing phases.</w:t>
      </w:r>
    </w:p>
    <w:p w14:paraId="0000006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Ensured the quality and integrity of the Microsoft Dynamics 365 application by participating in testing activities and conducting regular reviews.</w:t>
      </w:r>
    </w:p>
    <w:p w14:paraId="0000006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Proactively identified opportunities for continuous improvement in business processes and the utilization of Microsoft Dynamics 365.</w:t>
      </w:r>
    </w:p>
    <w:p w14:paraId="0000006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Planned and executed UAT to validate that the developed solution aligns with business requirements and meets end-user expectations.</w:t>
      </w:r>
    </w:p>
    <w:p w14:paraId="0000006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Analyzed the test environment for usability and user interface design. Defect tracking, recording, and management to ensure defect correction completion.</w:t>
      </w:r>
    </w:p>
    <w:p w14:paraId="0000006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Maintained open communication channels with stakeholders, keeping them informed of project progress, milestones, and any potential risks.</w:t>
      </w:r>
    </w:p>
    <w:p w14:paraId="0000006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Conducted training sessions, end-user readiness plans, readiness assessments for users on the functionality of the new application and provided ongoing desktop/service support for issue resolution.</w:t>
      </w:r>
    </w:p>
    <w:p w14:paraId="0000006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Collaborated with project managers to ensure that the project was delivered on time and within scope, managing any changes or deviations effectively.</w:t>
      </w:r>
    </w:p>
    <w:p w14:paraId="00000069">
      <w:pPr>
        <w:jc w:val="both"/>
        <w:rPr>
          <w:rFonts w:ascii="Times New Roman" w:hAnsi="Times New Roman" w:eastAsia="Times New Roman" w:cs="Times New Roman"/>
          <w:b/>
        </w:rPr>
      </w:pPr>
    </w:p>
    <w:p w14:paraId="0000006A">
      <w:pPr>
        <w:jc w:val="both"/>
        <w:rPr>
          <w:rFonts w:ascii="Times New Roman" w:hAnsi="Times New Roman" w:eastAsia="Times New Roman" w:cs="Times New Roman"/>
          <w:b/>
        </w:rPr>
      </w:pPr>
      <w:r>
        <w:rPr>
          <w:rFonts w:ascii="Times New Roman" w:hAnsi="Times New Roman" w:eastAsia="Times New Roman" w:cs="Times New Roman"/>
          <w:b/>
          <w:rtl w:val="0"/>
        </w:rPr>
        <w:t>Client Metal – Matic Inc, Minneapolis, MN</w:t>
      </w:r>
    </w:p>
    <w:p w14:paraId="0000006B">
      <w:pPr>
        <w:pBdr>
          <w:bottom w:val="single" w:color="000000" w:sz="12" w:space="1"/>
        </w:pBdr>
        <w:jc w:val="both"/>
        <w:rPr>
          <w:rFonts w:ascii="Times New Roman" w:hAnsi="Times New Roman" w:eastAsia="Times New Roman" w:cs="Times New Roman"/>
          <w:b/>
        </w:rPr>
      </w:pPr>
      <w:r>
        <w:rPr>
          <w:rFonts w:ascii="Times New Roman" w:hAnsi="Times New Roman" w:eastAsia="Times New Roman" w:cs="Times New Roman"/>
          <w:b/>
          <w:rtl w:val="0"/>
        </w:rPr>
        <w:t xml:space="preserve">Role: Senior Business Analyst                                                       </w:t>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 xml:space="preserve">    Jan 2023 – Dec 2023</w:t>
      </w:r>
    </w:p>
    <w:p w14:paraId="0000006C">
      <w:pPr>
        <w:jc w:val="both"/>
        <w:rPr>
          <w:rFonts w:ascii="Times New Roman" w:hAnsi="Times New Roman" w:eastAsia="Times New Roman" w:cs="Times New Roman"/>
        </w:rPr>
      </w:pPr>
      <w:r>
        <w:rPr>
          <w:rFonts w:ascii="Times New Roman" w:hAnsi="Times New Roman" w:eastAsia="Times New Roman" w:cs="Times New Roman"/>
          <w:rtl w:val="0"/>
        </w:rPr>
        <w:t>Description: Metal-Matic is a steel product manufacturing company who manufacture steel tubes for a wide range of clients. Project involved implementing and enhancing the capabilities of the existing Microsoft Dynamics 365 Finance &amp; Operations ERP system. Data capturing, data loading and enhancing custom report generations were also key tasks of the project.</w:t>
      </w:r>
    </w:p>
    <w:p w14:paraId="0000006D">
      <w:pPr>
        <w:jc w:val="both"/>
        <w:rPr>
          <w:rFonts w:ascii="Times New Roman" w:hAnsi="Times New Roman" w:eastAsia="Times New Roman" w:cs="Times New Roman"/>
        </w:rPr>
      </w:pPr>
      <w:r>
        <w:rPr>
          <w:rFonts w:ascii="Times New Roman" w:hAnsi="Times New Roman" w:eastAsia="Times New Roman" w:cs="Times New Roman"/>
          <w:rtl w:val="0"/>
        </w:rPr>
        <w:t>Roles and responsibilities:</w:t>
      </w:r>
    </w:p>
    <w:p w14:paraId="0000006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Performed services as Senior Business Analyst and MS Dynamics 365 finance and operations Consultant.</w:t>
      </w:r>
    </w:p>
    <w:p w14:paraId="0000006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Assisted with project assessment, project planning, resource planning and project timelines/roadmaps.</w:t>
      </w:r>
    </w:p>
    <w:p w14:paraId="0000007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Identified, managed, and worked closely with key stakeholders to understand their needs and objectives, then established acceptance criteria for project success and managed stakeholder expectations throughout the project.</w:t>
      </w:r>
    </w:p>
    <w:p w14:paraId="0000007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Facilitated JAD, workshop, and interview sessions to gather business requirements, translating them into functional requirements and system configurations.</w:t>
      </w:r>
    </w:p>
    <w:p w14:paraId="0000007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Acted as the liaison between business stakeholders and IT teams, ensuring that IT services and systems met business needs and were aligned with ITIL service management practices.</w:t>
      </w:r>
    </w:p>
    <w:p w14:paraId="0000007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 xml:space="preserve">Developed </w:t>
      </w:r>
      <w:r>
        <w:rPr>
          <w:rFonts w:ascii="Times New Roman" w:hAnsi="Times New Roman" w:eastAsia="Times New Roman" w:cs="Times New Roman"/>
          <w:rtl w:val="0"/>
        </w:rPr>
        <w:t>various</w:t>
      </w:r>
      <w:r>
        <w:rPr>
          <w:rFonts w:ascii="Times New Roman" w:hAnsi="Times New Roman" w:eastAsia="Times New Roman" w:cs="Times New Roman"/>
          <w:i w:val="0"/>
          <w:smallCaps w:val="0"/>
          <w:strike w:val="0"/>
          <w:color w:val="000000"/>
          <w:sz w:val="22"/>
          <w:szCs w:val="22"/>
          <w:u w:val="none"/>
          <w:shd w:val="clear" w:fill="auto"/>
          <w:vertAlign w:val="baseline"/>
          <w:rtl w:val="0"/>
        </w:rPr>
        <w:t xml:space="preserve"> documentations like Business Requirement document (BRD), Functional Requirement document (FRD), Epic &amp; User stories, mockup/wireframe design document and Use Case documents using Microsoft Office 365 and Jira.</w:t>
      </w:r>
    </w:p>
    <w:p w14:paraId="0000007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Designed and documented complex Business process flow AS-IS and TO-BE models using Vizio and conducted thorough business process analysis to identify areas for improvement and streamline operations.</w:t>
      </w:r>
    </w:p>
    <w:p w14:paraId="0000007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Created RACI charts to support project planning and execution, improving project transparency and stakeholder engagement.</w:t>
      </w:r>
    </w:p>
    <w:p w14:paraId="0000007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Worked closely with development, testing and UX teams to communicate requirements effectively and clear any doubts or issues.</w:t>
      </w:r>
    </w:p>
    <w:p w14:paraId="0000007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Collaborated with stakeholders at all levels to manage c</w:t>
      </w:r>
      <w:r>
        <w:rPr>
          <w:rFonts w:ascii="Times New Roman" w:hAnsi="Times New Roman" w:eastAsia="Times New Roman" w:cs="Times New Roman"/>
          <w:rtl w:val="0"/>
        </w:rPr>
        <w:t>hange controls/</w:t>
      </w:r>
      <w:r>
        <w:rPr>
          <w:rFonts w:ascii="Times New Roman" w:hAnsi="Times New Roman" w:eastAsia="Times New Roman" w:cs="Times New Roman"/>
          <w:i w:val="0"/>
          <w:smallCaps w:val="0"/>
          <w:strike w:val="0"/>
          <w:color w:val="000000"/>
          <w:sz w:val="22"/>
          <w:szCs w:val="22"/>
          <w:u w:val="none"/>
          <w:shd w:val="clear" w:fill="auto"/>
          <w:vertAlign w:val="baseline"/>
          <w:rtl w:val="0"/>
        </w:rPr>
        <w:t>change requests, change management and drive adoption of the new system, mitigating resistance and ensuring smooth transition.</w:t>
      </w:r>
    </w:p>
    <w:p w14:paraId="0000007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Updated and kept track of all requirements using requirement traceability matrix (RTM)</w:t>
      </w:r>
    </w:p>
    <w:p w14:paraId="0000007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Led end-to-end implementations of Microsoft Dynamics 365 Finance and Operations ERP, collaborating with cross-functional teams and stakeholders to deliver successful projects on time and within budget.</w:t>
      </w:r>
    </w:p>
    <w:p w14:paraId="0000007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Development and Implementation of D365 F&amp;O workflow.</w:t>
      </w:r>
    </w:p>
    <w:p w14:paraId="0000007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Experience in importing data from Excel to D365 F&amp;O using Data import/export framework</w:t>
      </w:r>
      <w:r>
        <w:rPr>
          <w:rFonts w:ascii="Times New Roman" w:hAnsi="Times New Roman" w:eastAsia="Times New Roman" w:cs="Times New Roman"/>
          <w:rtl w:val="0"/>
        </w:rPr>
        <w:t xml:space="preserve"> and data centers.</w:t>
      </w:r>
    </w:p>
    <w:p w14:paraId="0000007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 xml:space="preserve">Acted as a primary </w:t>
      </w:r>
      <w:r>
        <w:rPr>
          <w:rFonts w:ascii="Times New Roman" w:hAnsi="Times New Roman" w:eastAsia="Times New Roman" w:cs="Times New Roman"/>
          <w:rtl w:val="0"/>
        </w:rPr>
        <w:t>desktop/service</w:t>
      </w:r>
      <w:r>
        <w:rPr>
          <w:rFonts w:ascii="Times New Roman" w:hAnsi="Times New Roman" w:eastAsia="Times New Roman" w:cs="Times New Roman"/>
          <w:i w:val="0"/>
          <w:smallCaps w:val="0"/>
          <w:strike w:val="0"/>
          <w:color w:val="000000"/>
          <w:sz w:val="22"/>
          <w:szCs w:val="22"/>
          <w:u w:val="none"/>
          <w:shd w:val="clear" w:fill="auto"/>
          <w:vertAlign w:val="baseline"/>
          <w:rtl w:val="0"/>
        </w:rPr>
        <w:t xml:space="preserve"> support for Microsoft Dynamics 365 Finance and Operations ERP Supply chain management (SCM) modules, collaborating with cross-functional teams and stakeholders to gather business requirements.</w:t>
      </w:r>
    </w:p>
    <w:p w14:paraId="0000007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 xml:space="preserve">Thoroughly used </w:t>
      </w:r>
      <w:r>
        <w:rPr>
          <w:rFonts w:ascii="Times New Roman" w:hAnsi="Times New Roman" w:eastAsia="Times New Roman" w:cs="Times New Roman"/>
          <w:rtl w:val="0"/>
        </w:rPr>
        <w:t>various</w:t>
      </w:r>
      <w:r>
        <w:rPr>
          <w:rFonts w:ascii="Times New Roman" w:hAnsi="Times New Roman" w:eastAsia="Times New Roman" w:cs="Times New Roman"/>
          <w:i w:val="0"/>
          <w:smallCaps w:val="0"/>
          <w:strike w:val="0"/>
          <w:color w:val="000000"/>
          <w:sz w:val="22"/>
          <w:szCs w:val="22"/>
          <w:u w:val="none"/>
          <w:shd w:val="clear" w:fill="auto"/>
          <w:vertAlign w:val="baseline"/>
          <w:rtl w:val="0"/>
        </w:rPr>
        <w:t xml:space="preserve"> Supply chain modules like Accounts payable, Accounts receivable, Sales and Marketing, procurement and sourcing, inventory management and product information management modules and configured them based on the client’s requirements.</w:t>
      </w:r>
    </w:p>
    <w:p w14:paraId="0000007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Designed and configured system functionalities based on business requirements, ensuring optimal utilization of Microsoft Dynamics 365 capabilities.</w:t>
      </w:r>
    </w:p>
    <w:p w14:paraId="0000007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Oversaw data migration activities, ensuring accurate and seamless transition from legacy systems to Microsoft Dynamics 365 Finance and Operations ERP.</w:t>
      </w:r>
    </w:p>
    <w:p w14:paraId="0000008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Involved in security setup-related solutions with Microsoft best practices in Security and performance.</w:t>
      </w:r>
    </w:p>
    <w:p w14:paraId="0000008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Supported triage management efforts by assisting in the prioritization and categorization of incidents reported by users.</w:t>
      </w:r>
    </w:p>
    <w:p w14:paraId="0000008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Worked on Dynamics 365 F&amp;O security, adding users, providing access, restricting users, etc.</w:t>
      </w:r>
    </w:p>
    <w:p w14:paraId="0000008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Developed and executed test plans, overseeing user acceptance testing, and resolving any issues or discrepancies.</w:t>
      </w:r>
    </w:p>
    <w:p w14:paraId="0000008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Developed and delivered end-user readiness plan, readiness assessments, organizational readiness and readiness engagement plans.</w:t>
      </w:r>
    </w:p>
    <w:p w14:paraId="0000008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Developed and delivered training programs to end-users, enabling them to effectively utilize the ERP system and maximize its potential.</w:t>
      </w:r>
    </w:p>
    <w:p w14:paraId="0000008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Collaborated with finance and operations teams to identify key performance indicators (KPIs).</w:t>
      </w:r>
    </w:p>
    <w:p w14:paraId="0000008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Lead integration work between Dynamics 365 F&amp;O and Apollo (.Net application) local systems to transmit needed data</w:t>
      </w:r>
      <w:r>
        <w:rPr>
          <w:rFonts w:ascii="Times New Roman" w:hAnsi="Times New Roman" w:eastAsia="Times New Roman" w:cs="Times New Roman"/>
          <w:rtl w:val="0"/>
        </w:rPr>
        <w:t xml:space="preserve"> centers.</w:t>
      </w:r>
    </w:p>
    <w:p w14:paraId="0000008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Analyzed existing APIs to identify integration points, ensuring the seamless flow of data centers between platforms such as CRM, ERP, and marketing automation tools.</w:t>
      </w:r>
    </w:p>
    <w:p w14:paraId="0000008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Provided expertise in integrating Dynamics 365 F&amp;O with third-party software (EDI systems, attendance systems)</w:t>
      </w:r>
    </w:p>
    <w:p w14:paraId="0000008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Created integration documentation, including API endpoints, data mapping, and authentication mechanisms, to facilitate clear communication with technical teams.</w:t>
      </w:r>
    </w:p>
    <w:p w14:paraId="0000008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Performed UAT to validate that the developed solution aligns with business requirements and meets end-user expectations.</w:t>
      </w:r>
    </w:p>
    <w:p w14:paraId="0000008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Designed and implemented data models in Snowflake to streamline reporting processes and enhance data center accessibility.</w:t>
      </w:r>
    </w:p>
    <w:p w14:paraId="0000008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Developed custom D365 F&amp;O reports and dashboards for different modules to provide real-time insights into financial and operational performance, supporting data-driven decision-making using Microsoft Power BI tool.</w:t>
      </w:r>
    </w:p>
    <w:p w14:paraId="0000008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Participated in the implementation of Microsoft Dynamics 365 Finance and Operations ERP, contributing to all project phases from planning to go-live.</w:t>
      </w:r>
    </w:p>
    <w:p w14:paraId="0000008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Led training sessions for staff on data center privacy best practices, enhancing overall awareness and compliance within the organization.</w:t>
      </w:r>
    </w:p>
    <w:p w14:paraId="0000009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Assisted in configuring SharePoint document libraries, metadata, and custom views to enhance content management practices across the organization.</w:t>
      </w:r>
    </w:p>
    <w:p w14:paraId="0000009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both"/>
        <w:rPr>
          <w:i w:val="0"/>
          <w:smallCaps w:val="0"/>
          <w:strike w:val="0"/>
          <w:color w:val="000000"/>
          <w:shd w:val="clear" w:fill="auto"/>
          <w:vertAlign w:val="baseline"/>
        </w:rPr>
      </w:pPr>
      <w:r>
        <w:rPr>
          <w:rFonts w:ascii="Times New Roman" w:hAnsi="Times New Roman" w:eastAsia="Times New Roman" w:cs="Times New Roman"/>
          <w:i w:val="0"/>
          <w:smallCaps w:val="0"/>
          <w:strike w:val="0"/>
          <w:color w:val="000000"/>
          <w:sz w:val="22"/>
          <w:szCs w:val="22"/>
          <w:u w:val="none"/>
          <w:shd w:val="clear" w:fill="auto"/>
          <w:vertAlign w:val="baseline"/>
          <w:rtl w:val="0"/>
        </w:rPr>
        <w:t xml:space="preserve">Proactively identified and resolved system issues, providing ongoing </w:t>
      </w:r>
      <w:r>
        <w:rPr>
          <w:rFonts w:ascii="Times New Roman" w:hAnsi="Times New Roman" w:eastAsia="Times New Roman" w:cs="Times New Roman"/>
          <w:rtl w:val="0"/>
        </w:rPr>
        <w:t xml:space="preserve">desktop/service </w:t>
      </w:r>
      <w:r>
        <w:rPr>
          <w:rFonts w:ascii="Times New Roman" w:hAnsi="Times New Roman" w:eastAsia="Times New Roman" w:cs="Times New Roman"/>
          <w:i w:val="0"/>
          <w:smallCaps w:val="0"/>
          <w:strike w:val="0"/>
          <w:color w:val="000000"/>
          <w:sz w:val="22"/>
          <w:szCs w:val="22"/>
          <w:u w:val="none"/>
          <w:shd w:val="clear" w:fill="auto"/>
          <w:vertAlign w:val="baseline"/>
          <w:rtl w:val="0"/>
        </w:rPr>
        <w:t>support and troubleshooting.</w:t>
      </w:r>
    </w:p>
    <w:p w14:paraId="00000092">
      <w:pPr>
        <w:rPr>
          <w:rFonts w:ascii="Times New Roman" w:hAnsi="Times New Roman" w:eastAsia="Times New Roman" w:cs="Times New Roman"/>
        </w:rPr>
      </w:pPr>
    </w:p>
    <w:p w14:paraId="00000093">
      <w:pPr>
        <w:rPr>
          <w:rFonts w:ascii="Times New Roman" w:hAnsi="Times New Roman" w:eastAsia="Times New Roman" w:cs="Times New Roman"/>
          <w:b/>
        </w:rPr>
      </w:pPr>
      <w:r>
        <w:rPr>
          <w:rFonts w:ascii="Times New Roman" w:hAnsi="Times New Roman" w:eastAsia="Times New Roman" w:cs="Times New Roman"/>
          <w:b/>
          <w:rtl w:val="0"/>
        </w:rPr>
        <w:t>Client: Fulcrum Digital Inc, Jersey City, New Jersey</w:t>
      </w:r>
    </w:p>
    <w:p w14:paraId="00000094">
      <w:pPr>
        <w:pBdr>
          <w:bottom w:val="single" w:color="000000" w:sz="12" w:space="1"/>
        </w:pBdr>
        <w:rPr>
          <w:rFonts w:ascii="Times New Roman" w:hAnsi="Times New Roman" w:eastAsia="Times New Roman" w:cs="Times New Roman"/>
          <w:b/>
        </w:rPr>
      </w:pPr>
      <w:r>
        <w:rPr>
          <w:rFonts w:ascii="Times New Roman" w:hAnsi="Times New Roman" w:eastAsia="Times New Roman" w:cs="Times New Roman"/>
          <w:b/>
          <w:rtl w:val="0"/>
        </w:rPr>
        <w:t>Role: Sr. Business Analyst / Consultant</w:t>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 xml:space="preserve">     </w:t>
      </w:r>
      <w:r>
        <w:rPr>
          <w:rFonts w:ascii="Times New Roman" w:hAnsi="Times New Roman" w:eastAsia="Times New Roman" w:cs="Times New Roman"/>
          <w:b/>
          <w:rtl w:val="0"/>
        </w:rPr>
        <w:tab/>
      </w:r>
      <w:r>
        <w:rPr>
          <w:rFonts w:ascii="Times New Roman" w:hAnsi="Times New Roman" w:eastAsia="Times New Roman" w:cs="Times New Roman"/>
          <w:b/>
          <w:rtl w:val="0"/>
        </w:rPr>
        <w:t xml:space="preserve">    Feb 2022 – Dec 2022</w:t>
      </w:r>
    </w:p>
    <w:p w14:paraId="00000095">
      <w:pPr>
        <w:rPr>
          <w:rFonts w:ascii="Times New Roman" w:hAnsi="Times New Roman" w:eastAsia="Times New Roman" w:cs="Times New Roman"/>
        </w:rPr>
      </w:pPr>
      <w:r>
        <w:rPr>
          <w:rFonts w:ascii="Times New Roman" w:hAnsi="Times New Roman" w:eastAsia="Times New Roman" w:cs="Times New Roman"/>
          <w:u w:val="single"/>
          <w:rtl w:val="0"/>
        </w:rPr>
        <w:t>Description:</w:t>
      </w:r>
      <w:r>
        <w:rPr>
          <w:rFonts w:ascii="Times New Roman" w:hAnsi="Times New Roman" w:eastAsia="Times New Roman" w:cs="Times New Roman"/>
          <w:rtl w:val="0"/>
        </w:rPr>
        <w:t xml:space="preserve"> The goal was to design and implement a large-scale digital transformation and migration solution where we developed fully automated B2B Web/mobile Portal application &amp; Routing /Delivery tracking solution from scratch for a large-scale Food contracting and distribution industry client with 96 active warehouse/kitchen locations around the USA looking to replace the existing legacy applications being used in each state. And also helped improve Fulcrum’s home-grown Culinary Suite applications which are used to view or create Cycle/Static menus and recipes. This application is used by school cafeterias, college cafeterias, nursing homes, and hospital clients across the USA.</w:t>
      </w:r>
    </w:p>
    <w:p w14:paraId="00000096">
      <w:pPr>
        <w:rPr>
          <w:rFonts w:ascii="Times New Roman" w:hAnsi="Times New Roman" w:eastAsia="Times New Roman" w:cs="Times New Roman"/>
        </w:rPr>
      </w:pPr>
      <w:r>
        <w:rPr>
          <w:rFonts w:ascii="Times New Roman" w:hAnsi="Times New Roman" w:eastAsia="Times New Roman" w:cs="Times New Roman"/>
          <w:rtl w:val="0"/>
        </w:rPr>
        <w:t xml:space="preserve">Role &amp; Responsibilities:                </w:t>
      </w:r>
    </w:p>
    <w:p w14:paraId="0000009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Attended initial client meetings with higher Executive stakeholders to discuss project scope and timelines.</w:t>
      </w:r>
    </w:p>
    <w:p w14:paraId="0000009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Scheduled and led client meetings on Microsoft Teams to understand their project purpose, business operations and existing pain points.</w:t>
      </w:r>
    </w:p>
    <w:p w14:paraId="0000009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Developed Project roadmaps/timelines using Jira by following Project Management Body of Knowledge (PMBOK) guidelines.</w:t>
      </w:r>
    </w:p>
    <w:p w14:paraId="0000009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Documented business and technical requirements by performing requirement elicitation techniques such as brainstorming, scheduling small group SME meetings, workshops and preparing topic-specific questionnaires in M65 applications.</w:t>
      </w:r>
    </w:p>
    <w:p w14:paraId="0000009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Updated and kept track of all requirements using requirement traceability matrix (RTM)</w:t>
      </w:r>
    </w:p>
    <w:p w14:paraId="0000009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Conducted market research on available off-the-shelf solutions in the market for the client's needs and analyzed using Cost Benefit analysis to ensure they can be customized as a possible solution option.</w:t>
      </w:r>
    </w:p>
    <w:p w14:paraId="0000009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Analyzed and documented business requirements and user stories for service management tools, ensuring that ITIL standards were incorporated into system implementations.</w:t>
      </w:r>
    </w:p>
    <w:p w14:paraId="0000009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Visited Client locations in different states to sample and understand current processes to find pain points and document them in the AS-IS process model and suggested process improvements in TO-BE process model.</w:t>
      </w:r>
    </w:p>
    <w:p w14:paraId="0000009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Documented current and future state business process flows using Lucid chart/Visio, Microsoft office 365 (M365) and presented them to stakeholders to identify gaps.</w:t>
      </w:r>
    </w:p>
    <w:p w14:paraId="000000A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Communicated and maintained a strong working relationship with management and internal clients regarding requirements, workflows, and client expectations.</w:t>
      </w:r>
    </w:p>
    <w:p w14:paraId="000000A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Analyzed existing legacy applications for documenting data requirements, integration criteria and created business rules around them.</w:t>
      </w:r>
    </w:p>
    <w:p w14:paraId="000000A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Involved and assisted with data modeling, ETL process and prepared data migration/mapping documentation (S2T).</w:t>
      </w:r>
    </w:p>
    <w:p w14:paraId="000000A3">
      <w:pPr>
        <w:numPr>
          <w:ilvl w:val="0"/>
          <w:numId w:val="1"/>
        </w:numPr>
        <w:spacing w:after="0"/>
        <w:ind w:left="720" w:hanging="360"/>
        <w:jc w:val="both"/>
      </w:pPr>
      <w:r>
        <w:rPr>
          <w:rFonts w:ascii="Times New Roman" w:hAnsi="Times New Roman" w:eastAsia="Times New Roman" w:cs="Times New Roman"/>
          <w:rtl w:val="0"/>
        </w:rPr>
        <w:t>Assisted in documenting and testing API endpoints for internal applications and services.</w:t>
      </w:r>
    </w:p>
    <w:p w14:paraId="000000A4">
      <w:pPr>
        <w:numPr>
          <w:ilvl w:val="0"/>
          <w:numId w:val="1"/>
        </w:numPr>
        <w:spacing w:after="0"/>
        <w:ind w:left="720" w:hanging="360"/>
        <w:jc w:val="both"/>
      </w:pPr>
      <w:r>
        <w:rPr>
          <w:rFonts w:ascii="Times New Roman" w:hAnsi="Times New Roman" w:eastAsia="Times New Roman" w:cs="Times New Roman"/>
          <w:rtl w:val="0"/>
        </w:rPr>
        <w:t>Conducted research and analysis on third-party APIs to identify potential integration opportunities for improving system capabilities.</w:t>
      </w:r>
    </w:p>
    <w:p w14:paraId="000000A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Analyzed and clarified requirements with the client on essential existing data center reporting using Power BI and other outputs required for day-to-day business operations.</w:t>
      </w:r>
    </w:p>
    <w:p w14:paraId="000000A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Designed Power BI data visualization utilizing cross tabs, maps, scatter plots, pie, bar, and density charts in reports and dashboards.</w:t>
      </w:r>
    </w:p>
    <w:p w14:paraId="000000A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Reviewed and analyzed data warehouse Snowflake data models with data architects in Microsoft Azure cloud environment.</w:t>
      </w:r>
    </w:p>
    <w:p w14:paraId="000000A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Managed Master data center to resolve data issues like inconsistent/duplicate data and find useful relationships to improve business performance.</w:t>
      </w:r>
    </w:p>
    <w:p w14:paraId="000000A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Actively participated in JAD sessions to discuss project timelines and analyze client requirements.</w:t>
      </w:r>
    </w:p>
    <w:p w14:paraId="000000A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Prepared Functional and Non-functional requirements document and established acceptance criteria with the clients.</w:t>
      </w:r>
    </w:p>
    <w:p w14:paraId="000000A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Prepared Epics, User story documentation, and maintained product backlog for the B2B Web application portal based on client needs on Jira.</w:t>
      </w:r>
    </w:p>
    <w:p w14:paraId="000000A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Designed highly detailed wireframes and mockups for the B2B ordering portal from scratch and worked with stakeholders to establish acceptance criterion for each functionality and feature.</w:t>
      </w:r>
    </w:p>
    <w:p w14:paraId="000000A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Worked closely with Solutions architect, Development lead and cross functional teams in Scrum meetings to scope out effort estimations, timelines for user stories, and test cases.</w:t>
      </w:r>
    </w:p>
    <w:p w14:paraId="000000A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Actively participated and performed change management/change control process activities.</w:t>
      </w:r>
    </w:p>
    <w:p w14:paraId="000000A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Performed user acceptance tests on B2B portal to ensure accurate data validation and functionality.</w:t>
      </w:r>
    </w:p>
    <w:p w14:paraId="000000B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Responsible for applying application security and access controls to the B2B platform by assigning user roles.</w:t>
      </w:r>
    </w:p>
    <w:p w14:paraId="000000B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Implemented a new triage process that reduced incident resolution time, enhancing overall customer satisfaction.</w:t>
      </w:r>
    </w:p>
    <w:p w14:paraId="000000B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Executed UAT to ensure compliance with business requirements and end-user needs.</w:t>
      </w:r>
    </w:p>
    <w:p w14:paraId="000000B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Administered and maintained the SharePoint environment, including site collections, permissions, and content management.</w:t>
      </w:r>
    </w:p>
    <w:p w14:paraId="000000B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Used M365 PowerPoint presentations for conducting application walkthroughs with the stakeholders.</w:t>
      </w:r>
    </w:p>
    <w:p w14:paraId="000000B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Prepared user manuals, guides, end-user readiness plans, readiness assessments and training material for B2B application users.</w:t>
      </w:r>
    </w:p>
    <w:p w14:paraId="000000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firstLine="0"/>
        <w:jc w:val="both"/>
        <w:rPr>
          <w:rFonts w:ascii="Times New Roman" w:hAnsi="Times New Roman" w:eastAsia="Times New Roman" w:cs="Times New Roman"/>
        </w:rPr>
      </w:pPr>
    </w:p>
    <w:p w14:paraId="000000B7">
      <w:pPr>
        <w:spacing w:after="0" w:line="240" w:lineRule="auto"/>
        <w:jc w:val="both"/>
        <w:rPr>
          <w:rFonts w:ascii="Times New Roman" w:hAnsi="Times New Roman" w:eastAsia="Times New Roman" w:cs="Times New Roman"/>
        </w:rPr>
      </w:pPr>
    </w:p>
    <w:p w14:paraId="000000B8">
      <w:pPr>
        <w:spacing w:after="0" w:line="240" w:lineRule="auto"/>
        <w:jc w:val="both"/>
        <w:rPr>
          <w:rFonts w:ascii="Times New Roman" w:hAnsi="Times New Roman" w:eastAsia="Times New Roman" w:cs="Times New Roman"/>
        </w:rPr>
      </w:pPr>
      <w:r>
        <w:rPr>
          <w:rFonts w:ascii="Times New Roman" w:hAnsi="Times New Roman" w:eastAsia="Times New Roman" w:cs="Times New Roman"/>
          <w:b/>
          <w:rtl w:val="0"/>
        </w:rPr>
        <w:t>Client: Change healthcare/Optum</w:t>
      </w:r>
    </w:p>
    <w:p w14:paraId="000000B9">
      <w:pPr>
        <w:pBdr>
          <w:bottom w:val="single" w:color="000000" w:sz="12" w:space="1"/>
        </w:pBdr>
        <w:rPr>
          <w:rFonts w:ascii="Times New Roman" w:hAnsi="Times New Roman" w:eastAsia="Times New Roman" w:cs="Times New Roman"/>
          <w:b/>
        </w:rPr>
      </w:pPr>
      <w:r>
        <w:rPr>
          <w:rFonts w:ascii="Times New Roman" w:hAnsi="Times New Roman" w:eastAsia="Times New Roman" w:cs="Times New Roman"/>
          <w:b/>
          <w:rtl w:val="0"/>
        </w:rPr>
        <w:t xml:space="preserve">Role: Sr. Business Systems Analyst </w:t>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 xml:space="preserve">     </w:t>
      </w:r>
      <w:r>
        <w:rPr>
          <w:rFonts w:ascii="Times New Roman" w:hAnsi="Times New Roman" w:eastAsia="Times New Roman" w:cs="Times New Roman"/>
          <w:b/>
          <w:rtl w:val="0"/>
        </w:rPr>
        <w:tab/>
      </w:r>
      <w:r>
        <w:rPr>
          <w:rFonts w:ascii="Times New Roman" w:hAnsi="Times New Roman" w:eastAsia="Times New Roman" w:cs="Times New Roman"/>
          <w:b/>
          <w:rtl w:val="0"/>
        </w:rPr>
        <w:t xml:space="preserve">                Mar 2021 - Jan 2022</w:t>
      </w:r>
    </w:p>
    <w:p w14:paraId="000000BA">
      <w:pPr>
        <w:rPr>
          <w:rFonts w:ascii="Times New Roman" w:hAnsi="Times New Roman" w:eastAsia="Times New Roman" w:cs="Times New Roman"/>
        </w:rPr>
      </w:pPr>
      <w:r>
        <w:rPr>
          <w:rFonts w:ascii="Times New Roman" w:hAnsi="Times New Roman" w:eastAsia="Times New Roman" w:cs="Times New Roman"/>
          <w:b/>
          <w:u w:val="single"/>
          <w:rtl w:val="0"/>
        </w:rPr>
        <w:t>Description</w:t>
      </w:r>
      <w:r>
        <w:rPr>
          <w:rFonts w:ascii="Times New Roman" w:hAnsi="Times New Roman" w:eastAsia="Times New Roman" w:cs="Times New Roman"/>
          <w:rtl w:val="0"/>
        </w:rPr>
        <w:t>: The goal was to manage their claim rebates and redistribution legacy system and an effort to modernize it by rebuilding and deploying  it on a cloud platform with new functionalities. Also performed duties as a technical product owner conducting Scrum sessions and project management.</w:t>
      </w:r>
    </w:p>
    <w:p w14:paraId="000000BB">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Role &amp; Responsibilities:</w:t>
      </w:r>
    </w:p>
    <w:p w14:paraId="000000B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Participated in JAD sessions periodically with various stakeholders at various phases of the Software Development Life Cycle (SDLC) to discuss open issues and resolve them.</w:t>
      </w:r>
    </w:p>
    <w:p w14:paraId="000000B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Interacted with the Subject Matter Experts (SMEs) and Stakeholders to get a better understanding of client business processes.</w:t>
      </w:r>
    </w:p>
    <w:p w14:paraId="000000B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Conducted Agile processes, Scrum calls and project management activities in Jira and Confluence.</w:t>
      </w:r>
    </w:p>
    <w:p w14:paraId="000000B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Used requirement elicitation techniques like workshops and individual interviews to gather critical requirements and validate them.</w:t>
      </w:r>
    </w:p>
    <w:p w14:paraId="000000C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Developed BRD, FRD, Workflow, and Use Case documentation.</w:t>
      </w:r>
    </w:p>
    <w:p w14:paraId="000000C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Analyzed data center in legacy applications to determine data migration/integration complexity, and to identify data gaps against new requirements or conflicts across multiple legacy applications.</w:t>
      </w:r>
    </w:p>
    <w:p w14:paraId="000000C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Performed root cause analysis to identify problems and scheduled conference calls with the development and testing teams to resolve them.</w:t>
      </w:r>
    </w:p>
    <w:p w14:paraId="000000C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Worked with Users to define requirements and coordinated user management and developer expectations.</w:t>
      </w:r>
    </w:p>
    <w:p w14:paraId="000000C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Developed source-to-target mapping documents by analyzing data center content and physical data structures in the legacy and downstream applications. Developed mappings to enable data migration and application integration.</w:t>
      </w:r>
    </w:p>
    <w:p w14:paraId="000000C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Developed Use Cases using MS Visio, and a detailed project plan with emphasis on deliverables.</w:t>
      </w:r>
    </w:p>
    <w:p w14:paraId="000000C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Helped design Logical Data Models and Physical Data Models as per the requirements.</w:t>
      </w:r>
    </w:p>
    <w:p w14:paraId="000000C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Conducted data center quality assessments and implemented monitoring processes to ensure data accuracy in Snowflake.</w:t>
      </w:r>
    </w:p>
    <w:p w14:paraId="000000C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Performed manual Test process.</w:t>
      </w:r>
    </w:p>
    <w:p w14:paraId="000000C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 xml:space="preserve">Involved in the design and development of the Data warehouse for the complete Actuarial Information System Application. </w:t>
      </w:r>
    </w:p>
    <w:p w14:paraId="000000C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Worked with DBA after generating DDL to create tables in the database.</w:t>
      </w:r>
    </w:p>
    <w:p w14:paraId="000000C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Performed manual testing and UAT to ensure business and user needs are met.</w:t>
      </w:r>
    </w:p>
    <w:p w14:paraId="000000CC">
      <w:pPr>
        <w:rPr>
          <w:rFonts w:ascii="Times New Roman" w:hAnsi="Times New Roman" w:eastAsia="Times New Roman" w:cs="Times New Roman"/>
        </w:rPr>
      </w:pPr>
    </w:p>
    <w:p w14:paraId="000000CD">
      <w:pPr>
        <w:rPr>
          <w:rFonts w:ascii="Times New Roman" w:hAnsi="Times New Roman" w:eastAsia="Times New Roman" w:cs="Times New Roman"/>
          <w:b/>
        </w:rPr>
      </w:pPr>
      <w:r>
        <w:rPr>
          <w:rFonts w:ascii="Times New Roman" w:hAnsi="Times New Roman" w:eastAsia="Times New Roman" w:cs="Times New Roman"/>
          <w:b/>
          <w:rtl w:val="0"/>
        </w:rPr>
        <w:t>Client: SEWA-AIFW, Minneapolis, Minnesota</w:t>
      </w:r>
    </w:p>
    <w:p w14:paraId="000000CE">
      <w:pPr>
        <w:pBdr>
          <w:bottom w:val="single" w:color="000000" w:sz="12" w:space="1"/>
        </w:pBdr>
        <w:rPr>
          <w:rFonts w:ascii="Times New Roman" w:hAnsi="Times New Roman" w:eastAsia="Times New Roman" w:cs="Times New Roman"/>
          <w:b/>
        </w:rPr>
      </w:pPr>
      <w:r>
        <w:rPr>
          <w:rFonts w:ascii="Times New Roman" w:hAnsi="Times New Roman" w:eastAsia="Times New Roman" w:cs="Times New Roman"/>
          <w:b/>
          <w:rtl w:val="0"/>
        </w:rPr>
        <w:t xml:space="preserve">Role: Senior Business IT Consultant </w:t>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 xml:space="preserve">     </w:t>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 xml:space="preserve"> May 2020 – Feb 2021</w:t>
      </w:r>
    </w:p>
    <w:p w14:paraId="000000CF">
      <w:pPr>
        <w:rPr>
          <w:rFonts w:ascii="Times New Roman" w:hAnsi="Times New Roman" w:eastAsia="Times New Roman" w:cs="Times New Roman"/>
        </w:rPr>
      </w:pPr>
      <w:r>
        <w:rPr>
          <w:rFonts w:ascii="Times New Roman" w:hAnsi="Times New Roman" w:eastAsia="Times New Roman" w:cs="Times New Roman"/>
          <w:u w:val="single"/>
          <w:rtl w:val="0"/>
        </w:rPr>
        <w:t>Description</w:t>
      </w:r>
      <w:r>
        <w:rPr>
          <w:rFonts w:ascii="Times New Roman" w:hAnsi="Times New Roman" w:eastAsia="Times New Roman" w:cs="Times New Roman"/>
          <w:rtl w:val="0"/>
        </w:rPr>
        <w:t>:The goal of the project was to design and implement a B2C Ecommerce Web/mobile application and Routing/Delivery tracking digital solution where users can access the app through multiple platforms (mobile, iPad, or desktop) to view, place orders, make payments, track products, and manage inventory.</w:t>
      </w:r>
    </w:p>
    <w:p w14:paraId="000000D0">
      <w:pPr>
        <w:rPr>
          <w:rFonts w:ascii="Times New Roman" w:hAnsi="Times New Roman" w:eastAsia="Times New Roman" w:cs="Times New Roman"/>
        </w:rPr>
      </w:pPr>
      <w:r>
        <w:rPr>
          <w:rFonts w:ascii="Times New Roman" w:hAnsi="Times New Roman" w:eastAsia="Times New Roman" w:cs="Times New Roman"/>
          <w:rtl w:val="0"/>
        </w:rPr>
        <w:t xml:space="preserve">Role &amp; Responsibilities:                </w:t>
      </w:r>
    </w:p>
    <w:p w14:paraId="000000D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Managed requirements gathering and documentation for multiple projects under a Waterfall framework, including scope definition, impact analysis, and change management/change control.</w:t>
      </w:r>
    </w:p>
    <w:p w14:paraId="000000D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Assisted in preparing a Business Case documentation with project timelines, resource estimations and feasibility study for the project.</w:t>
      </w:r>
    </w:p>
    <w:p w14:paraId="000000D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Helped and Worked on Application concept design and development.</w:t>
      </w:r>
    </w:p>
    <w:p w14:paraId="000000D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Researched available solutions and analyzed them to ensure they can be customized.</w:t>
      </w:r>
    </w:p>
    <w:p w14:paraId="000000D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Made the E-commerce side of the business more efficient and profitable by using Product analysis/performance and Cost Benefit analysis.</w:t>
      </w:r>
    </w:p>
    <w:p w14:paraId="000000D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Participated in JAD sessions on Microsoft Teams involving the management, eliciting requirements, and facilitating better communication in small groups.</w:t>
      </w:r>
    </w:p>
    <w:p w14:paraId="000000D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Performed Requirement gathering by using elicitation methods such as JAD sessions, individual interviews, and conducting workshops to clarify and gather clear requirement details.</w:t>
      </w:r>
    </w:p>
    <w:p w14:paraId="000000D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Functioned as a liaison between senior staff, development, and testing teams to improve communication and reduce discrepancies in requirements.</w:t>
      </w:r>
    </w:p>
    <w:p w14:paraId="000000D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Worked with various business groups and cross functional teams regarding Functional and Non-functional requirements and project workflows.</w:t>
      </w:r>
    </w:p>
    <w:p w14:paraId="000000D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Gathered and documented MDM application, data conversion / integration / migration and Web application API requirements in M365 applications.</w:t>
      </w:r>
    </w:p>
    <w:p w14:paraId="000000D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Developed BRD, Use Cases, and Process workflow data flow diagrams (DFD).</w:t>
      </w:r>
    </w:p>
    <w:p w14:paraId="000000D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Presented ideas effectively to stakeholders by utilizing digital tools such as Adobe Suite, Microsoft Suite, and CANVA promotional flyers and presentations to generate buy-in from stakeholders.</w:t>
      </w:r>
    </w:p>
    <w:p w14:paraId="000000D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Delivered reports that summarized sales and marketing data critical to making key business decisions via Microsoft office 365.</w:t>
      </w:r>
    </w:p>
    <w:p w14:paraId="000000D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Identified Business rules, Data mapping, Application validation and Cloud compatibility.</w:t>
      </w:r>
    </w:p>
    <w:p w14:paraId="000000D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Created detailed User Stories and Epics and assigned them to resources by using Jira.</w:t>
      </w:r>
    </w:p>
    <w:p w14:paraId="000000E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Assisted with building the overall Transactional and Data Warehouse architecture including Conceptual Data Models, Logical Data models, and Physical Data models.</w:t>
      </w:r>
    </w:p>
    <w:p w14:paraId="000000E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Assisted in the migration of legacy data systems to Snowflake, reducing data retrieval times</w:t>
      </w:r>
    </w:p>
    <w:p w14:paraId="000000E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Closely interacted with designers and software developers to understand application functionality, and navigational flow and updated them about end-user sentiments.</w:t>
      </w:r>
    </w:p>
    <w:p w14:paraId="000000E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Created custom ecommerce solutions for clients and then monitored client progress.</w:t>
      </w:r>
    </w:p>
    <w:p w14:paraId="000000E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Developed a Data dictionary and Metadata of the models and maintained them.</w:t>
      </w:r>
    </w:p>
    <w:p w14:paraId="000000E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Assigned User roles to control and allow appropriate user access controls as per the client needs.</w:t>
      </w:r>
    </w:p>
    <w:p w14:paraId="000000E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Created Wireframes and Screen Mockups in MS Visio.</w:t>
      </w:r>
    </w:p>
    <w:p w14:paraId="000000E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Prepared used-case diagrams and models.</w:t>
      </w:r>
    </w:p>
    <w:p w14:paraId="000000E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Communicated and maintained a strong working relationship with project managers and clients regarding requirements and workflow.</w:t>
      </w:r>
    </w:p>
    <w:p w14:paraId="000000E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Performed UAT to validate that the developed solution aligns with business requirements and meets end-user expectations.</w:t>
      </w:r>
    </w:p>
    <w:p w14:paraId="000000E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Used M365 PowerPoint presentations for conducting walkthroughs with the stakeholders.</w:t>
      </w:r>
    </w:p>
    <w:p w14:paraId="000000E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Conducted walkthroughs with the end-users and stakeholders to gather the modification requests from the user to upgrade or change the business specifications for the product.</w:t>
      </w:r>
    </w:p>
    <w:p w14:paraId="000000EC">
      <w:pPr>
        <w:spacing w:after="0" w:line="240" w:lineRule="auto"/>
        <w:ind w:left="720" w:firstLine="0"/>
        <w:jc w:val="both"/>
        <w:rPr>
          <w:rFonts w:ascii="Times New Roman" w:hAnsi="Times New Roman" w:eastAsia="Times New Roman" w:cs="Times New Roman"/>
        </w:rPr>
      </w:pPr>
    </w:p>
    <w:p w14:paraId="000000ED">
      <w:pPr>
        <w:spacing w:after="0" w:line="240" w:lineRule="auto"/>
        <w:jc w:val="both"/>
        <w:rPr>
          <w:rFonts w:ascii="Times New Roman" w:hAnsi="Times New Roman" w:eastAsia="Times New Roman" w:cs="Times New Roman"/>
        </w:rPr>
      </w:pPr>
    </w:p>
    <w:p w14:paraId="000000EE">
      <w:pPr>
        <w:spacing w:after="0" w:line="240" w:lineRule="auto"/>
        <w:jc w:val="both"/>
        <w:rPr>
          <w:rFonts w:ascii="Times New Roman" w:hAnsi="Times New Roman" w:eastAsia="Times New Roman" w:cs="Times New Roman"/>
          <w:b/>
        </w:rPr>
      </w:pPr>
      <w:r>
        <w:rPr>
          <w:rFonts w:ascii="Times New Roman" w:hAnsi="Times New Roman" w:eastAsia="Times New Roman" w:cs="Times New Roman"/>
          <w:b/>
          <w:rtl w:val="0"/>
        </w:rPr>
        <w:t xml:space="preserve">Client: </w:t>
      </w:r>
      <w:r>
        <w:rPr>
          <w:rFonts w:ascii="Times New Roman" w:hAnsi="Times New Roman" w:eastAsia="Times New Roman" w:cs="Times New Roman"/>
          <w:b/>
          <w:color w:val="000000"/>
          <w:rtl w:val="0"/>
        </w:rPr>
        <w:t>Priority Health, Grand Rapids, MI</w:t>
      </w:r>
    </w:p>
    <w:p w14:paraId="000000EF">
      <w:pPr>
        <w:pBdr>
          <w:bottom w:val="single" w:color="000000" w:sz="6" w:space="1"/>
        </w:pBdr>
        <w:spacing w:after="0" w:line="240" w:lineRule="auto"/>
        <w:jc w:val="both"/>
        <w:rPr>
          <w:rFonts w:ascii="Times New Roman" w:hAnsi="Times New Roman" w:eastAsia="Times New Roman" w:cs="Times New Roman"/>
          <w:b/>
        </w:rPr>
      </w:pPr>
      <w:r>
        <w:rPr>
          <w:rFonts w:ascii="Times New Roman" w:hAnsi="Times New Roman" w:eastAsia="Times New Roman" w:cs="Times New Roman"/>
          <w:b/>
          <w:rtl w:val="0"/>
        </w:rPr>
        <w:t>Role: Senior Business Analyst</w:t>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 xml:space="preserve">               Sept 2018 – Apr 2020</w:t>
      </w:r>
    </w:p>
    <w:p w14:paraId="000000F0">
      <w:pPr>
        <w:spacing w:after="0" w:line="240" w:lineRule="auto"/>
        <w:jc w:val="both"/>
        <w:rPr>
          <w:rFonts w:ascii="Times New Roman" w:hAnsi="Times New Roman" w:eastAsia="Times New Roman" w:cs="Times New Roman"/>
        </w:rPr>
      </w:pPr>
      <w:r>
        <w:rPr>
          <w:rFonts w:ascii="Times New Roman" w:hAnsi="Times New Roman" w:eastAsia="Times New Roman" w:cs="Times New Roman"/>
          <w:u w:val="single"/>
          <w:rtl w:val="0"/>
        </w:rPr>
        <w:t>Description:</w:t>
      </w:r>
      <w:r>
        <w:rPr>
          <w:rFonts w:ascii="Times New Roman" w:hAnsi="Times New Roman" w:eastAsia="Times New Roman" w:cs="Times New Roman"/>
          <w:rtl w:val="0"/>
        </w:rPr>
        <w:t xml:space="preserve"> The project's objective was to create a cutting-edge web-based application that was re-engineered from a legacy database technology and included the business Functions. The project required redesigning the current Claims system in order to comply with HIPAA regulations. Standard reporting and basic billing features were among the project's deliverables.</w:t>
      </w:r>
    </w:p>
    <w:p w14:paraId="000000F1">
      <w:pPr>
        <w:spacing w:after="0" w:line="240" w:lineRule="auto"/>
        <w:jc w:val="both"/>
        <w:rPr>
          <w:rFonts w:ascii="Times New Roman" w:hAnsi="Times New Roman" w:eastAsia="Times New Roman" w:cs="Times New Roman"/>
        </w:rPr>
      </w:pPr>
    </w:p>
    <w:p w14:paraId="000000F2">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Roles &amp; Responsibilities:</w:t>
      </w:r>
    </w:p>
    <w:p w14:paraId="000000F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Analyzed plan requirements and then contributed further defining the plan requirements with their Project Manager and observed the compliance of the requirements with federal and state government regulations Medicaid, Medicare, and accreditation body requirements.</w:t>
      </w:r>
    </w:p>
    <w:p w14:paraId="000000F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Participated in the HIPAA compliance lifecycle, including GAP analysis, mapping, implementation, and testing for the processing of Medicaid claims.</w:t>
      </w:r>
    </w:p>
    <w:p w14:paraId="000000F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Responsible for designing, developing, and deploying Business Analytics Dashboards using Microsoft technologies including SQL Server, Power BI, Excel etc.</w:t>
      </w:r>
    </w:p>
    <w:p w14:paraId="000000F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Generated reports of transactions using SQL server reporting services (SSRS) and SQL Server Integration Services (SSIS).</w:t>
      </w:r>
    </w:p>
    <w:p w14:paraId="000000F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Validated the following: 837 (Health Care Claims or Encounters), 1, (Health Care Claims payment/ Remittance), 270/271 (Eligibility request/Response), 834 (Enrollment/Dis-enrollment to a health plan).</w:t>
      </w:r>
    </w:p>
    <w:p w14:paraId="000000F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Responsible for gap analysis in changing old MMIS and Involved in testing new MMIS. Also, it is accountable for Medicaid Claims Resolution/Reimbursement for each state health plan using MMIS.</w:t>
      </w:r>
    </w:p>
    <w:p w14:paraId="000000F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Ensured that Medicare Advantage membership enrollment was in sync by reconciling CMS enrollment records and Horizon enrollment records.</w:t>
      </w:r>
    </w:p>
    <w:p w14:paraId="000000F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Created detailed Use cases, BPMN flows, Functional Specifications, UML diagrams to remove ambiguity of the requirements communicated by clients or SMEs.</w:t>
      </w:r>
    </w:p>
    <w:p w14:paraId="000000F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Provided technical desktop/service desk support to 268 clients which included software updates, troubleshooting software to find defects, hardware, EDI, HL7, SQL and Windows related issues.</w:t>
      </w:r>
    </w:p>
    <w:p w14:paraId="000000F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Created Epics and User Stories and tracked them using Jira.</w:t>
      </w:r>
    </w:p>
    <w:p w14:paraId="000000F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Internal review of user stories with management for scenarios/test data/screen shots prior demo.</w:t>
      </w:r>
    </w:p>
    <w:p w14:paraId="000000F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Conducted JAD sessions, created Use Cases, work flows, screen shots and M365 PowerPoint presentations for the Web Applications.</w:t>
      </w:r>
    </w:p>
    <w:p w14:paraId="000000F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Worked closely with internal teams and stakeholders to perform change management/change control activities.</w:t>
      </w:r>
    </w:p>
    <w:p w14:paraId="0000010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Generated monthly and quarterly reports as bar charts for the management using different techniques like data filtering, adding interactivity,</w:t>
      </w:r>
    </w:p>
    <w:p w14:paraId="0000010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Documented changes needed to the vendor system to convert legacy internal Billing data into the vendor system and check quality of service (QoS) and TFS tool.</w:t>
      </w:r>
    </w:p>
    <w:p w14:paraId="0000010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Responsible for testing and analyzing data consolidation, organization, and presentation in MMIS.</w:t>
      </w:r>
    </w:p>
    <w:p w14:paraId="0000010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Analyzed System Impact including MMIS Tables, Windows, Reports and Interfaces to external entities.</w:t>
      </w:r>
    </w:p>
    <w:p w14:paraId="0000010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Collaborated with IT teams to optimize Snowflake configurations for enhanced performance and cost efficiency.</w:t>
      </w:r>
    </w:p>
    <w:p w14:paraId="0000010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Conducted UAT to validate that the developed solution aligns with business requirements and meets end-user expectations.</w:t>
      </w:r>
    </w:p>
    <w:p w14:paraId="00000106">
      <w:pPr>
        <w:spacing w:after="0" w:line="240" w:lineRule="auto"/>
        <w:jc w:val="both"/>
        <w:rPr>
          <w:rFonts w:ascii="Times New Roman" w:hAnsi="Times New Roman" w:eastAsia="Times New Roman" w:cs="Times New Roman"/>
        </w:rPr>
      </w:pPr>
    </w:p>
    <w:p w14:paraId="00000107">
      <w:pPr>
        <w:spacing w:after="0" w:line="240" w:lineRule="auto"/>
        <w:jc w:val="both"/>
        <w:rPr>
          <w:rFonts w:ascii="Times New Roman" w:hAnsi="Times New Roman" w:eastAsia="Times New Roman" w:cs="Times New Roman"/>
        </w:rPr>
      </w:pPr>
    </w:p>
    <w:p w14:paraId="00000108">
      <w:pPr>
        <w:spacing w:after="0" w:line="240" w:lineRule="auto"/>
        <w:jc w:val="both"/>
        <w:rPr>
          <w:rFonts w:ascii="Times New Roman" w:hAnsi="Times New Roman" w:eastAsia="Times New Roman" w:cs="Times New Roman"/>
        </w:rPr>
      </w:pPr>
    </w:p>
    <w:p w14:paraId="00000109">
      <w:pPr>
        <w:spacing w:after="0" w:line="240" w:lineRule="auto"/>
        <w:jc w:val="both"/>
        <w:rPr>
          <w:rFonts w:ascii="Times New Roman" w:hAnsi="Times New Roman" w:eastAsia="Times New Roman" w:cs="Times New Roman"/>
          <w:b/>
        </w:rPr>
      </w:pPr>
      <w:r>
        <w:rPr>
          <w:rFonts w:ascii="Times New Roman" w:hAnsi="Times New Roman" w:eastAsia="Times New Roman" w:cs="Times New Roman"/>
          <w:b/>
          <w:rtl w:val="0"/>
        </w:rPr>
        <w:t>Client: Cigna Health Care, Bloomington, MN.</w:t>
      </w:r>
    </w:p>
    <w:p w14:paraId="0000010A">
      <w:pPr>
        <w:pBdr>
          <w:bottom w:val="single" w:color="000000" w:sz="6" w:space="1"/>
        </w:pBdr>
        <w:spacing w:after="0" w:line="240" w:lineRule="auto"/>
        <w:jc w:val="both"/>
        <w:rPr>
          <w:rFonts w:ascii="Times New Roman" w:hAnsi="Times New Roman" w:eastAsia="Times New Roman" w:cs="Times New Roman"/>
          <w:b/>
        </w:rPr>
      </w:pPr>
      <w:r>
        <w:rPr>
          <w:rFonts w:ascii="Times New Roman" w:hAnsi="Times New Roman" w:eastAsia="Times New Roman" w:cs="Times New Roman"/>
          <w:b/>
          <w:rtl w:val="0"/>
        </w:rPr>
        <w:t>Role: Sr. Business Data Analyst</w:t>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 xml:space="preserve">           Nov 2017 - Aug 2018</w:t>
      </w:r>
    </w:p>
    <w:p w14:paraId="0000010B">
      <w:pPr>
        <w:spacing w:before="100" w:after="100" w:line="240" w:lineRule="auto"/>
        <w:jc w:val="both"/>
        <w:rPr>
          <w:rFonts w:ascii="Times New Roman" w:hAnsi="Times New Roman" w:eastAsia="Times New Roman" w:cs="Times New Roman"/>
        </w:rPr>
      </w:pPr>
      <w:r>
        <w:rPr>
          <w:rFonts w:ascii="Times New Roman" w:hAnsi="Times New Roman" w:eastAsia="Times New Roman" w:cs="Times New Roman"/>
          <w:u w:val="single"/>
          <w:rtl w:val="0"/>
        </w:rPr>
        <w:t>Description:</w:t>
      </w:r>
      <w:r>
        <w:rPr>
          <w:rFonts w:ascii="Times New Roman" w:hAnsi="Times New Roman" w:eastAsia="Times New Roman" w:cs="Times New Roman"/>
          <w:rtl w:val="0"/>
        </w:rPr>
        <w:t xml:space="preserve"> Designing Integrated Data Warehouse for the state of MN. Claims data from different sources are integrated and normalized to load into the IDW. This project is based on an agile methodology where the warehouse captures the day-by-day changes as per the requirements. Which includes creating business interfaces such as user views and BI reports.</w:t>
      </w:r>
      <w:r>
        <w:rPr>
          <w:rFonts w:ascii="Times New Roman" w:hAnsi="Times New Roman" w:eastAsia="Times New Roman" w:cs="Times New Roman"/>
          <w:rtl w:val="0"/>
        </w:rPr>
        <w:tab/>
      </w:r>
    </w:p>
    <w:p w14:paraId="0000010C">
      <w:pPr>
        <w:spacing w:after="0" w:line="240" w:lineRule="auto"/>
        <w:jc w:val="both"/>
        <w:rPr>
          <w:rFonts w:ascii="Times New Roman" w:hAnsi="Times New Roman" w:eastAsia="Times New Roman" w:cs="Times New Roman"/>
        </w:rPr>
      </w:pPr>
    </w:p>
    <w:p w14:paraId="0000010D">
      <w:pPr>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 xml:space="preserve">Role &amp; Responsibilities: </w:t>
      </w:r>
    </w:p>
    <w:p w14:paraId="0000010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Liaised with Business Analysts and Business users in gathering business requirements.</w:t>
      </w:r>
    </w:p>
    <w:p w14:paraId="0000010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Elicited Business Requirements by using techniques such as document analysis, system analysis, and one-to-one interviews with Business Users, Stakeholders, and Subject Matter Experts (SMEs).</w:t>
      </w:r>
    </w:p>
    <w:p w14:paraId="0000011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Worked to promote transparency across teams and stakeholders by preparing Project Documentation like Business Requirement documents (BRD), Functional Requirement Documents (FRD), System Requirement Specification (SRS), Release Notes, and minutes of meetings (MOM) utilizing MS office.</w:t>
      </w:r>
    </w:p>
    <w:p w14:paraId="0000011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Performed Requirement Analysis by gathering both functional and non-functional requirements.</w:t>
      </w:r>
    </w:p>
    <w:p w14:paraId="0000011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Involved in ETL (Extraction, Transformation, Load) Process using Informatica tool.</w:t>
      </w:r>
    </w:p>
    <w:p w14:paraId="0000011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Developed a detailed mapping document to provide reporting and data warehouse team with Source to Target mapping including logical name, Physical name, data types, corporate metadata definitions, and translation rules.</w:t>
      </w:r>
    </w:p>
    <w:p w14:paraId="0000011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Involved with the analytical team to perform Data Profiling to ensure superior data quality.</w:t>
      </w:r>
    </w:p>
    <w:p w14:paraId="0000011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Involved in tuning and performance enhancement of SQL code.</w:t>
      </w:r>
    </w:p>
    <w:p w14:paraId="0000011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Prepared test cases and test scenarios identified and established Positive and Negative test cases and coordinated other QAs in executing the test plans.</w:t>
      </w:r>
    </w:p>
    <w:p w14:paraId="0000011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Performed analysis to detect and debug production data issues.</w:t>
      </w:r>
    </w:p>
    <w:p w14:paraId="0000011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Conducted UAT Learning sessions for business users, analysts, and the QA team to provide insight into the data model and provide documentation.</w:t>
      </w:r>
    </w:p>
    <w:p w14:paraId="0000011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Prepared critical reports and a project presentation to the client.</w:t>
      </w:r>
    </w:p>
    <w:p w14:paraId="0000011A">
      <w:pPr>
        <w:spacing w:after="0" w:line="240" w:lineRule="auto"/>
        <w:jc w:val="both"/>
        <w:rPr>
          <w:rFonts w:ascii="Times New Roman" w:hAnsi="Times New Roman" w:eastAsia="Times New Roman" w:cs="Times New Roman"/>
        </w:rPr>
      </w:pPr>
    </w:p>
    <w:p w14:paraId="0000011B">
      <w:pPr>
        <w:spacing w:after="0" w:line="240" w:lineRule="auto"/>
        <w:jc w:val="both"/>
        <w:rPr>
          <w:rFonts w:ascii="Times New Roman" w:hAnsi="Times New Roman" w:eastAsia="Times New Roman" w:cs="Times New Roman"/>
        </w:rPr>
      </w:pPr>
    </w:p>
    <w:p w14:paraId="0000011C">
      <w:pPr>
        <w:spacing w:after="0" w:line="240" w:lineRule="auto"/>
        <w:jc w:val="both"/>
        <w:rPr>
          <w:rFonts w:ascii="Times New Roman" w:hAnsi="Times New Roman" w:eastAsia="Times New Roman" w:cs="Times New Roman"/>
        </w:rPr>
      </w:pPr>
    </w:p>
    <w:p w14:paraId="0000011D">
      <w:pPr>
        <w:rPr>
          <w:rFonts w:ascii="Times New Roman" w:hAnsi="Times New Roman" w:eastAsia="Times New Roman" w:cs="Times New Roman"/>
          <w:b/>
        </w:rPr>
      </w:pPr>
      <w:r>
        <w:rPr>
          <w:rFonts w:ascii="Times New Roman" w:hAnsi="Times New Roman" w:eastAsia="Times New Roman" w:cs="Times New Roman"/>
          <w:b/>
          <w:rtl w:val="0"/>
        </w:rPr>
        <w:t>Client: Unilever Best Foods, Englewood Cliffs – NJ</w:t>
      </w:r>
    </w:p>
    <w:p w14:paraId="0000011E">
      <w:pPr>
        <w:pBdr>
          <w:bottom w:val="single" w:color="000000" w:sz="12" w:space="1"/>
        </w:pBdr>
        <w:rPr>
          <w:rFonts w:ascii="Times New Roman" w:hAnsi="Times New Roman" w:eastAsia="Times New Roman" w:cs="Times New Roman"/>
          <w:b/>
        </w:rPr>
      </w:pPr>
      <w:r>
        <w:rPr>
          <w:rFonts w:ascii="Times New Roman" w:hAnsi="Times New Roman" w:eastAsia="Times New Roman" w:cs="Times New Roman"/>
          <w:b/>
          <w:rtl w:val="0"/>
        </w:rPr>
        <w:t>Role: Business Data Analyst</w:t>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ab/>
      </w:r>
      <w:r>
        <w:rPr>
          <w:rFonts w:ascii="Times New Roman" w:hAnsi="Times New Roman" w:eastAsia="Times New Roman" w:cs="Times New Roman"/>
          <w:b/>
          <w:rtl w:val="0"/>
        </w:rPr>
        <w:t xml:space="preserve"> May 2016 - Oct 2017</w:t>
      </w:r>
    </w:p>
    <w:p w14:paraId="0000011F">
      <w:pPr>
        <w:rPr>
          <w:rFonts w:ascii="Times New Roman" w:hAnsi="Times New Roman" w:eastAsia="Times New Roman" w:cs="Times New Roman"/>
        </w:rPr>
      </w:pPr>
      <w:r>
        <w:rPr>
          <w:rFonts w:ascii="Times New Roman" w:hAnsi="Times New Roman" w:eastAsia="Times New Roman" w:cs="Times New Roman"/>
          <w:b/>
          <w:u w:val="single"/>
          <w:rtl w:val="0"/>
        </w:rPr>
        <w:t>Description</w:t>
      </w:r>
      <w:r>
        <w:rPr>
          <w:rFonts w:ascii="Times New Roman" w:hAnsi="Times New Roman" w:eastAsia="Times New Roman" w:cs="Times New Roman"/>
          <w:rtl w:val="0"/>
        </w:rPr>
        <w:t>: The goal was to implement an existing application Account Management and Planning System for their customers to plan events on products and the shipping of the products and payments to the shipped goods. The scope is to maintain a data Mart for the billing cycles on the plans and products and the estimated values and amounts for analytic purposes and it is named a Scorecard, for the users to understand Who the accounts are and what are they managing and planning.</w:t>
      </w:r>
    </w:p>
    <w:p w14:paraId="00000120">
      <w:pPr>
        <w:tabs>
          <w:tab w:val="left" w:pos="720"/>
        </w:tabs>
        <w:spacing w:after="0" w:line="240" w:lineRule="auto"/>
        <w:jc w:val="both"/>
        <w:rPr>
          <w:rFonts w:ascii="Times New Roman" w:hAnsi="Times New Roman" w:eastAsia="Times New Roman" w:cs="Times New Roman"/>
        </w:rPr>
      </w:pPr>
      <w:r>
        <w:rPr>
          <w:rFonts w:ascii="Times New Roman" w:hAnsi="Times New Roman" w:eastAsia="Times New Roman" w:cs="Times New Roman"/>
          <w:rtl w:val="0"/>
        </w:rPr>
        <w:t xml:space="preserve">Role &amp; Responsibilities: </w:t>
      </w:r>
    </w:p>
    <w:p w14:paraId="0000012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Assisted in the development and documentation of business requirements, user stories, and use cases following Waterfall principles.</w:t>
      </w:r>
    </w:p>
    <w:p w14:paraId="0000012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 xml:space="preserve">Worked in-house on analyzing the business and functional requirements documents </w:t>
      </w:r>
    </w:p>
    <w:p w14:paraId="0000012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Involved in preparing Business Process diagrams, flowcharts, process/work-flow diagrams, data flow, and relationship diagrams using MS-Visio and data models showing process mappings, screen designs, use case diagrams.</w:t>
      </w:r>
    </w:p>
    <w:p w14:paraId="0000012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rPr>
          <w:u w:val="none"/>
        </w:rPr>
      </w:pPr>
      <w:r>
        <w:rPr>
          <w:rFonts w:ascii="Times New Roman" w:hAnsi="Times New Roman" w:eastAsia="Times New Roman" w:cs="Times New Roman"/>
          <w:rtl w:val="0"/>
        </w:rPr>
        <w:t>Contributed to the creation and management of RACI matrices to ensure clarity in project roles and responsibilities.</w:t>
      </w:r>
    </w:p>
    <w:p w14:paraId="0000012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Designed Metadata Repository to store data definitions for entities, attributes &amp; mappings between data warehouse and source system data elements.</w:t>
      </w:r>
    </w:p>
    <w:p w14:paraId="0000012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Worked interactively with Business Analysts in understanding and manipulating changes in business requirements during Change requests/change controls.</w:t>
      </w:r>
    </w:p>
    <w:p w14:paraId="0000012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Coordinated with DBA for implementing business rules, database changes, and specifying user roles for various processes in the project</w:t>
      </w:r>
    </w:p>
    <w:p w14:paraId="0000012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both"/>
      </w:pPr>
      <w:r>
        <w:rPr>
          <w:rFonts w:ascii="Times New Roman" w:hAnsi="Times New Roman" w:eastAsia="Times New Roman" w:cs="Times New Roman"/>
          <w:rtl w:val="0"/>
        </w:rPr>
        <w:t>Created custom ecommerce solutions for clients and then monitored client progress.</w:t>
      </w: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2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center"/>
      <w:rPr>
        <w:rFonts w:ascii="Calibri" w:hAnsi="Calibri" w:eastAsia="Calibri" w:cs="Calibri"/>
        <w:b/>
        <w:i w:val="0"/>
        <w:smallCaps w:val="0"/>
        <w:strike w:val="0"/>
        <w:color w:val="000000"/>
        <w:sz w:val="32"/>
        <w:szCs w:val="32"/>
        <w:u w:val="none"/>
        <w:shd w:val="clear" w:fill="auto"/>
        <w:vertAlign w:val="baseline"/>
      </w:rPr>
    </w:pPr>
    <w:r>
      <w:rPr>
        <w:rFonts w:ascii="Calibri" w:hAnsi="Calibri" w:eastAsia="Calibri" w:cs="Calibri"/>
        <w:b/>
        <w:i w:val="0"/>
        <w:smallCaps w:val="0"/>
        <w:strike w:val="0"/>
        <w:color w:val="000000"/>
        <w:sz w:val="32"/>
        <w:szCs w:val="32"/>
        <w:u w:val="none"/>
        <w:shd w:val="clear" w:fill="auto"/>
        <w:vertAlign w:val="baseline"/>
        <w:rtl w:val="0"/>
      </w:rPr>
      <w:t>Business Analyst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rPr>
        <w:rFonts w:ascii="Noto Sans Symbols" w:hAnsi="Noto Sans Symbols" w:eastAsia="Noto Sans Symbols" w:cs="Noto Sans Symbols"/>
        <w:sz w:val="16"/>
        <w:szCs w:val="16"/>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B9612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59" w:lineRule="auto"/>
    </w:pPr>
    <w:rPr>
      <w:rFonts w:ascii="Calibri" w:hAnsi="Calibri" w:eastAsia="Calibri" w:cs="Calibri"/>
      <w:sz w:val="22"/>
      <w:szCs w:val="22"/>
      <w:lang w:val="en-US"/>
    </w:rPr>
  </w:style>
  <w:style w:type="paragraph" w:styleId="2">
    <w:name w:val="heading 1"/>
    <w:basedOn w:val="1"/>
    <w:next w:val="1"/>
    <w:uiPriority w:val="0"/>
    <w:pPr>
      <w:keepNext/>
      <w:keepLines/>
      <w:spacing w:before="480" w:after="120"/>
    </w:pPr>
    <w:rPr>
      <w:b/>
      <w:sz w:val="48"/>
      <w:szCs w:val="48"/>
    </w:rPr>
  </w:style>
  <w:style w:type="paragraph" w:styleId="3">
    <w:name w:val="heading 2"/>
    <w:basedOn w:val="1"/>
    <w:next w:val="1"/>
    <w:uiPriority w:val="0"/>
    <w:pPr>
      <w:keepNext/>
      <w:keepLines/>
      <w:spacing w:before="360" w:after="80"/>
    </w:pPr>
    <w:rPr>
      <w:b/>
      <w:sz w:val="36"/>
      <w:szCs w:val="36"/>
    </w:rPr>
  </w:style>
  <w:style w:type="paragraph" w:styleId="4">
    <w:name w:val="heading 3"/>
    <w:basedOn w:val="1"/>
    <w:next w:val="1"/>
    <w:uiPriority w:val="0"/>
    <w:pPr>
      <w:keepNext/>
      <w:keepLines/>
      <w:spacing w:before="280" w:after="80"/>
    </w:pPr>
    <w:rPr>
      <w:b/>
      <w:sz w:val="28"/>
      <w:szCs w:val="28"/>
    </w:rPr>
  </w:style>
  <w:style w:type="paragraph" w:styleId="5">
    <w:name w:val="heading 4"/>
    <w:basedOn w:val="1"/>
    <w:next w:val="1"/>
    <w:uiPriority w:val="0"/>
    <w:pPr>
      <w:keepNext/>
      <w:keepLines/>
      <w:spacing w:before="240" w:after="40"/>
    </w:pPr>
    <w:rPr>
      <w:b/>
      <w:sz w:val="24"/>
      <w:szCs w:val="24"/>
    </w:rPr>
  </w:style>
  <w:style w:type="paragraph" w:styleId="6">
    <w:name w:val="heading 5"/>
    <w:basedOn w:val="1"/>
    <w:next w:val="1"/>
    <w:uiPriority w:val="0"/>
    <w:pPr>
      <w:keepNext/>
      <w:keepLines/>
      <w:spacing w:before="220" w:after="40"/>
    </w:pPr>
    <w:rPr>
      <w:b/>
    </w:rPr>
  </w:style>
  <w:style w:type="paragraph" w:styleId="7">
    <w:name w:val="heading 6"/>
    <w:basedOn w:val="1"/>
    <w:next w:val="1"/>
    <w:uiPriority w:val="0"/>
    <w:pPr>
      <w:keepNext/>
      <w:keepLines/>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uiPriority w:val="0"/>
    <w:pPr>
      <w:keepNext/>
      <w:keepLines/>
      <w:spacing w:before="480" w:after="120"/>
    </w:pPr>
    <w:rPr>
      <w:b/>
      <w:sz w:val="72"/>
      <w:szCs w:val="72"/>
    </w:rPr>
  </w:style>
  <w:style w:type="table" w:customStyle="1" w:styleId="12">
    <w:name w:val="Table Normal1"/>
    <w:uiPriority w:val="0"/>
  </w:style>
  <w:style w:type="table" w:customStyle="1" w:styleId="13">
    <w:name w:val="_Style 10"/>
    <w:basedOn w:val="12"/>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12</Pages>
  <TotalTime>0</TotalTime>
  <ScaleCrop>false</ScaleCrop>
  <LinksUpToDate>false</LinksUpToDate>
  <Application>WPS Office_12.2.0.19805_F1E327BC-269C-435d-A152-05C5408002CA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2025-02-12T17:08:23Z</dcterms:created>
  <dc:creator>yatar</dc:creator>
  <cp:lastModifiedBy>yatar</cp:lastModifiedBy>
  <dcterms:modified xsi:type="dcterms:W3CDTF">2025-02-12T17:08:32Z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B6B03173ED094656AF9BE643873BFBA3_12</vt:lpwstr>
  </property>
</Properties>
</file>