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67AE3" w14:textId="573761B6" w:rsidR="003E280C" w:rsidRDefault="003E280C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40" w:after="40" w:line="264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</w:t>
      </w:r>
      <w:r w:rsidR="00CE588B" w:rsidRPr="00CE588B">
        <w:rPr>
          <w:b/>
          <w:bCs/>
          <w:sz w:val="22"/>
          <w:szCs w:val="22"/>
        </w:rPr>
        <w:t>RAJA SHEKAR REDDY CHINNAGOUNI</w:t>
      </w:r>
    </w:p>
    <w:p w14:paraId="44187BBC" w14:textId="60B67C6F" w:rsidR="003E280C" w:rsidRDefault="003E280C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40" w:after="40" w:line="264" w:lineRule="auto"/>
        <w:jc w:val="both"/>
        <w:rPr>
          <w:b/>
          <w:bCs/>
          <w:sz w:val="22"/>
          <w:szCs w:val="22"/>
        </w:rPr>
      </w:pPr>
      <w:r w:rsidRPr="00CE588B">
        <w:rPr>
          <w:b/>
          <w:bCs/>
          <w:sz w:val="22"/>
          <w:szCs w:val="22"/>
        </w:rPr>
        <w:t>D</w:t>
      </w:r>
      <w:r>
        <w:rPr>
          <w:b/>
          <w:bCs/>
          <w:sz w:val="22"/>
          <w:szCs w:val="22"/>
        </w:rPr>
        <w:t xml:space="preserve">ATA SCIENTIST </w:t>
      </w:r>
      <w:r>
        <w:rPr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                                                                    </w:t>
      </w:r>
      <w:r w:rsidR="00CE588B" w:rsidRPr="00CE588B">
        <w:rPr>
          <w:b/>
          <w:bCs/>
          <w:sz w:val="22"/>
          <w:szCs w:val="22"/>
        </w:rPr>
        <w:t xml:space="preserve">         </w:t>
      </w:r>
      <w:r>
        <w:rPr>
          <w:b/>
          <w:bCs/>
          <w:sz w:val="22"/>
          <w:szCs w:val="22"/>
        </w:rPr>
        <w:t xml:space="preserve">                                   </w:t>
      </w:r>
      <w:hyperlink r:id="rId8" w:history="1">
        <w:r w:rsidRPr="00D30AA3">
          <w:rPr>
            <w:rStyle w:val="Hyperlink"/>
            <w:b/>
            <w:bCs/>
            <w:sz w:val="22"/>
            <w:szCs w:val="22"/>
          </w:rPr>
          <w:t>sv9537655@gmail.com</w:t>
        </w:r>
      </w:hyperlink>
    </w:p>
    <w:p w14:paraId="289A77A5" w14:textId="53D09EA4" w:rsidR="00E72EC2" w:rsidRPr="003E280C" w:rsidRDefault="003E280C">
      <w:pPr>
        <w:pStyle w:val="NoSpacing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40" w:after="40" w:line="264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</w:t>
      </w:r>
      <w:bookmarkStart w:id="0" w:name="_GoBack"/>
      <w:bookmarkEnd w:id="0"/>
      <w:r w:rsidR="00CE588B" w:rsidRPr="00CE588B">
        <w:rPr>
          <w:b/>
          <w:bCs/>
          <w:sz w:val="22"/>
          <w:szCs w:val="22"/>
        </w:rPr>
        <w:t>+8573978891</w:t>
      </w:r>
    </w:p>
    <w:p w14:paraId="48ECAF89" w14:textId="77777777" w:rsidR="00E72EC2" w:rsidRDefault="00CA3BF8">
      <w:pPr>
        <w:pStyle w:val="NoSpacing"/>
        <w:pBdr>
          <w:top w:val="single" w:sz="18" w:space="0" w:color="365F91"/>
          <w:left w:val="single" w:sz="18" w:space="0" w:color="365F91"/>
          <w:bottom w:val="single" w:sz="18" w:space="0" w:color="365F91"/>
          <w:right w:val="single" w:sz="18" w:space="0" w:color="365F91"/>
        </w:pBdr>
        <w:shd w:val="clear" w:color="auto" w:fill="95B3D7"/>
        <w:spacing w:before="40" w:after="40" w:line="264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PROFESSIONAL SUMMARY</w:t>
      </w:r>
    </w:p>
    <w:p w14:paraId="3B16F642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over 6 years of impactful contributions in AI Solution Architecture, Machine</w:t>
      </w:r>
      <w:r>
        <w:rPr>
          <w:sz w:val="22"/>
          <w:szCs w:val="22"/>
        </w:rPr>
        <w:t xml:space="preserve"> Learning, Business Intelligence, and Data Engineering, I have a proven track record in client-facing engagements, business proposal formulation, and sales initiatives.</w:t>
      </w:r>
    </w:p>
    <w:p w14:paraId="7AF2137F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Generative AI Expertise: Designed and implemented advanced AI models using state-of-the</w:t>
      </w:r>
      <w:r>
        <w:rPr>
          <w:sz w:val="22"/>
          <w:szCs w:val="22"/>
        </w:rPr>
        <w:t>-art techniques like GPT, VAE, and GANs. Proficient in fine-tuning Large Language Models (LLMs) such as GPT-3, GPT-3.5, and GPT-4 for NLP tasks, including text generation, summarization, and language understanding. Skilled in prompt engineering and optimiz</w:t>
      </w:r>
      <w:r>
        <w:rPr>
          <w:sz w:val="22"/>
          <w:szCs w:val="22"/>
        </w:rPr>
        <w:t>ing models through transfer learning and domain-specific training datasets.</w:t>
      </w:r>
    </w:p>
    <w:p w14:paraId="33E2E0F4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Technical Proficiency: Adept with </w:t>
      </w:r>
      <w:proofErr w:type="spellStart"/>
      <w:r>
        <w:rPr>
          <w:sz w:val="22"/>
          <w:szCs w:val="22"/>
        </w:rPr>
        <w:t>TensorFlow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 xml:space="preserve"> for deep learning, and tools like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Hugging Face, and vector databases (Pinecone,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, Milvus, </w:t>
      </w:r>
      <w:proofErr w:type="spellStart"/>
      <w:r>
        <w:rPr>
          <w:sz w:val="22"/>
          <w:szCs w:val="22"/>
        </w:rPr>
        <w:t>Elasti</w:t>
      </w:r>
      <w:r>
        <w:rPr>
          <w:sz w:val="22"/>
          <w:szCs w:val="22"/>
        </w:rPr>
        <w:t>cSearch</w:t>
      </w:r>
      <w:proofErr w:type="spellEnd"/>
      <w:r>
        <w:rPr>
          <w:sz w:val="22"/>
          <w:szCs w:val="22"/>
        </w:rPr>
        <w:t xml:space="preserve">) for enhancing AI functionality. Hands-on experience with GCP (Vertex AI, TensorFlow on ML Engine, </w:t>
      </w:r>
      <w:proofErr w:type="spellStart"/>
      <w:r>
        <w:rPr>
          <w:sz w:val="22"/>
          <w:szCs w:val="22"/>
        </w:rPr>
        <w:t>BigQuery</w:t>
      </w:r>
      <w:proofErr w:type="spellEnd"/>
      <w:r>
        <w:rPr>
          <w:sz w:val="22"/>
          <w:szCs w:val="22"/>
        </w:rPr>
        <w:t xml:space="preserve">), AWS (S3, </w:t>
      </w:r>
      <w:proofErr w:type="spellStart"/>
      <w:r>
        <w:rPr>
          <w:sz w:val="22"/>
          <w:szCs w:val="22"/>
        </w:rPr>
        <w:t>SageMaker</w:t>
      </w:r>
      <w:proofErr w:type="spellEnd"/>
      <w:r>
        <w:rPr>
          <w:sz w:val="22"/>
          <w:szCs w:val="22"/>
        </w:rPr>
        <w:t>), and Azure for cloud-based AI solutions.</w:t>
      </w:r>
    </w:p>
    <w:p w14:paraId="21DCC72F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AI and Data Engineering: Skilled in building end-to-end data science solution</w:t>
      </w:r>
      <w:r>
        <w:rPr>
          <w:sz w:val="22"/>
          <w:szCs w:val="22"/>
        </w:rPr>
        <w:t xml:space="preserve">s and integrating advanced AI algorithms to solve complex business challenges. Experienced in container orchestration using Kubernetes and implementing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pipelines for efficient deployment.</w:t>
      </w:r>
    </w:p>
    <w:p w14:paraId="2DD2280C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Programming &amp; Tools: Proficient in Python, R, and SAS for data</w:t>
      </w:r>
      <w:r>
        <w:rPr>
          <w:sz w:val="22"/>
          <w:szCs w:val="22"/>
        </w:rPr>
        <w:t xml:space="preserve"> analysis, statistical modeling, and predictive analytics. Expertise in frontend and backend development using Django, React, and Rest API.</w:t>
      </w:r>
    </w:p>
    <w:p w14:paraId="72572342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AI Risk Management &amp; Ethical AI: Developed AI Risk Management Frameworks aligned with NIST Cybersecurity Framework (</w:t>
      </w:r>
      <w:r>
        <w:rPr>
          <w:sz w:val="22"/>
          <w:szCs w:val="22"/>
        </w:rPr>
        <w:t>CSF), implemented HIPAA-compliant data privacy protocols, and ensured ethical AI practices with fairness-aware ML, explainable AI, and differential privacy techniques.</w:t>
      </w:r>
    </w:p>
    <w:p w14:paraId="13F07F15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Project Management &amp; Collaboration: Worked collaboratively with cross-functional teams t</w:t>
      </w:r>
      <w:r>
        <w:rPr>
          <w:sz w:val="22"/>
          <w:szCs w:val="22"/>
        </w:rPr>
        <w:t xml:space="preserve">o define AI project objectives, aligning them with organizational goals. Documented </w:t>
      </w:r>
      <w:proofErr w:type="spellStart"/>
      <w:r>
        <w:rPr>
          <w:sz w:val="22"/>
          <w:szCs w:val="22"/>
        </w:rPr>
        <w:t>SageMaker</w:t>
      </w:r>
      <w:proofErr w:type="spellEnd"/>
      <w:r>
        <w:rPr>
          <w:sz w:val="22"/>
          <w:szCs w:val="22"/>
        </w:rPr>
        <w:t xml:space="preserve"> workflows, conducted model evaluations, and provided training to team members for streamlined onboarding and performance assessment.</w:t>
      </w:r>
    </w:p>
    <w:p w14:paraId="0C4815E2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Natural Language Processing (</w:t>
      </w:r>
      <w:r>
        <w:rPr>
          <w:sz w:val="22"/>
          <w:szCs w:val="22"/>
        </w:rPr>
        <w:t>NLP): Specialized in sentiment analysis, entity recognition, text generation, and conversational AI development, leveraging LLMs for automated content creation and chatbot interfaces.</w:t>
      </w:r>
    </w:p>
    <w:p w14:paraId="447C3CFE" w14:textId="77777777" w:rsidR="00E72EC2" w:rsidRDefault="00CA3BF8">
      <w:pPr>
        <w:pStyle w:val="NoSpacing"/>
        <w:numPr>
          <w:ilvl w:val="0"/>
          <w:numId w:val="2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Innovation &amp; Research: Continuously conducted research to integrate cutt</w:t>
      </w:r>
      <w:r>
        <w:rPr>
          <w:sz w:val="22"/>
          <w:szCs w:val="22"/>
        </w:rPr>
        <w:t>ing-edge advancements in AI and ML into products and services, ensuring innovation and technical excellence.</w:t>
      </w:r>
    </w:p>
    <w:p w14:paraId="6D3CB775" w14:textId="77777777" w:rsidR="00E72EC2" w:rsidRDefault="00E72EC2">
      <w:pPr>
        <w:pStyle w:val="NoSpacing"/>
        <w:spacing w:before="40" w:after="40" w:line="264" w:lineRule="auto"/>
        <w:jc w:val="both"/>
        <w:rPr>
          <w:sz w:val="22"/>
          <w:szCs w:val="22"/>
        </w:rPr>
      </w:pPr>
    </w:p>
    <w:p w14:paraId="4D5705E1" w14:textId="77777777" w:rsidR="00E72EC2" w:rsidRDefault="00CA3BF8">
      <w:pPr>
        <w:pStyle w:val="NoSpacing"/>
        <w:pBdr>
          <w:top w:val="single" w:sz="18" w:space="0" w:color="365F91"/>
          <w:left w:val="single" w:sz="18" w:space="0" w:color="365F91"/>
          <w:bottom w:val="single" w:sz="18" w:space="0" w:color="365F91"/>
          <w:right w:val="single" w:sz="18" w:space="0" w:color="365F91"/>
        </w:pBdr>
        <w:shd w:val="clear" w:color="auto" w:fill="95B3D7"/>
        <w:spacing w:before="40" w:after="40" w:line="264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1E8964AD" w14:textId="6EF01D7A" w:rsidR="00E72EC2" w:rsidRPr="00113D32" w:rsidRDefault="00113D32">
      <w:pPr>
        <w:pStyle w:val="ListParagraph"/>
        <w:numPr>
          <w:ilvl w:val="0"/>
          <w:numId w:val="4"/>
        </w:numPr>
        <w:spacing w:before="40" w:after="40" w:line="264" w:lineRule="auto"/>
        <w:jc w:val="both"/>
        <w:rPr>
          <w:sz w:val="22"/>
          <w:szCs w:val="22"/>
        </w:rPr>
      </w:pPr>
      <w:r w:rsidRPr="00113D32">
        <w:rPr>
          <w:sz w:val="22"/>
          <w:szCs w:val="22"/>
        </w:rPr>
        <w:t>Bachelor of Technology (</w:t>
      </w:r>
      <w:proofErr w:type="spellStart"/>
      <w:r w:rsidRPr="00113D32">
        <w:rPr>
          <w:sz w:val="22"/>
          <w:szCs w:val="22"/>
        </w:rPr>
        <w:t>B.Tech</w:t>
      </w:r>
      <w:proofErr w:type="spellEnd"/>
      <w:r w:rsidRPr="00113D32">
        <w:rPr>
          <w:sz w:val="22"/>
          <w:szCs w:val="22"/>
        </w:rPr>
        <w:t>) in Electronics from Sri Indu Engineering, Hyderabad, Telangana, India</w:t>
      </w:r>
      <w:r>
        <w:rPr>
          <w:sz w:val="22"/>
          <w:szCs w:val="22"/>
        </w:rPr>
        <w:t>. - 2017</w:t>
      </w:r>
    </w:p>
    <w:p w14:paraId="17E815D2" w14:textId="77777777" w:rsidR="00E72EC2" w:rsidRDefault="00E72EC2">
      <w:pPr>
        <w:pStyle w:val="Body"/>
        <w:tabs>
          <w:tab w:val="right" w:pos="9360"/>
        </w:tabs>
        <w:spacing w:before="40" w:after="40" w:line="264" w:lineRule="auto"/>
        <w:jc w:val="both"/>
        <w:rPr>
          <w:sz w:val="22"/>
          <w:szCs w:val="22"/>
        </w:rPr>
      </w:pPr>
    </w:p>
    <w:p w14:paraId="3D99CC04" w14:textId="77777777" w:rsidR="00E72EC2" w:rsidRDefault="00CA3BF8">
      <w:pPr>
        <w:pStyle w:val="NoSpacing"/>
        <w:pBdr>
          <w:top w:val="single" w:sz="18" w:space="0" w:color="365F91"/>
          <w:left w:val="single" w:sz="18" w:space="0" w:color="365F91"/>
          <w:bottom w:val="single" w:sz="18" w:space="0" w:color="365F91"/>
          <w:right w:val="single" w:sz="18" w:space="0" w:color="365F91"/>
        </w:pBdr>
        <w:shd w:val="clear" w:color="auto" w:fill="95B3D7"/>
        <w:spacing w:before="40" w:after="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TOOLS AND TECHNOLOGY</w:t>
      </w:r>
    </w:p>
    <w:tbl>
      <w:tblPr>
        <w:tblW w:w="1047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61"/>
        <w:gridCol w:w="8212"/>
      </w:tblGrid>
      <w:tr w:rsidR="00E72EC2" w14:paraId="06B83968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48E2B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EE3DD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Python, R, C, C++, Java, SQL, PL/SQL</w:t>
            </w:r>
          </w:p>
        </w:tc>
      </w:tr>
      <w:tr w:rsidR="00E72EC2" w14:paraId="693BC5D7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EED06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7D964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Microsoft SQL Server MySQL, Oracle 12c, DB2, Teradata</w:t>
            </w:r>
          </w:p>
        </w:tc>
      </w:tr>
      <w:tr w:rsidR="00E72EC2" w14:paraId="1EE81D85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1B454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Bigdata Ecosystems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FD195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Hadoop, HDFS, HBase, Hive, Spark, Kafka</w:t>
            </w:r>
          </w:p>
        </w:tc>
      </w:tr>
      <w:tr w:rsidR="00E72EC2" w14:paraId="10522957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1295E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Data Visualizations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CE1E1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Tableau, Power BI, Azure</w:t>
            </w:r>
          </w:p>
        </w:tc>
      </w:tr>
      <w:tr w:rsidR="00E72EC2" w14:paraId="4200AFB7" w14:textId="77777777">
        <w:trPr>
          <w:trHeight w:val="767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8B5B7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Artificial Intelligence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FEF6B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 xml:space="preserve">Natural </w:t>
            </w:r>
            <w:r>
              <w:rPr>
                <w:sz w:val="22"/>
                <w:szCs w:val="22"/>
              </w:rPr>
              <w:t>Language Processing (NLP), Computer Vision, Speech Recognition and Generation, Chatbots and Conversational AI, Generative Adversarial Networks (GANs), Expert Systems</w:t>
            </w:r>
          </w:p>
        </w:tc>
      </w:tr>
      <w:tr w:rsidR="00E72EC2" w14:paraId="734FE7EE" w14:textId="77777777">
        <w:trPr>
          <w:trHeight w:val="1293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1E323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Machine Learning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37F85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 xml:space="preserve">Supervised Learning (Classification, Regression), Unsupervised Learning </w:t>
            </w:r>
            <w:r>
              <w:rPr>
                <w:sz w:val="22"/>
                <w:szCs w:val="22"/>
              </w:rPr>
              <w:t>(Clustering, Dimensionality Reduction), Semi-Supervised and Self-Supervised Learning, Deep Learning (Neural Networks, CNNs, RNNs, Transformers), Reinforcement Learning, Transfer Learning, Ensemble Methods (Random Forests, Gradient Boosting), Model Evaluati</w:t>
            </w:r>
            <w:r>
              <w:rPr>
                <w:sz w:val="22"/>
                <w:szCs w:val="22"/>
              </w:rPr>
              <w:t>on and Hyperparameter Tuning</w:t>
            </w:r>
          </w:p>
        </w:tc>
      </w:tr>
      <w:tr w:rsidR="00E72EC2" w14:paraId="2A9D7A89" w14:textId="77777777">
        <w:trPr>
          <w:trHeight w:val="767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194C3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Data Science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4EE0F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Data Cleaning, Preprocessing, and Wrangling, Exploratory Data Analysis (EDA), Feature Engineering and Selection, Time Series Analysis, Anomaly Detection, Recommender System</w:t>
            </w:r>
          </w:p>
        </w:tc>
      </w:tr>
      <w:tr w:rsidR="00E72EC2" w14:paraId="439E0FE1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29F60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91C43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Azure, GCP</w:t>
            </w:r>
          </w:p>
        </w:tc>
      </w:tr>
      <w:tr w:rsidR="00E72EC2" w14:paraId="15A03BB1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406E7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NO SQL </w:t>
            </w:r>
            <w:r>
              <w:rPr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98F6D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Cassandra, MongoDB</w:t>
            </w:r>
          </w:p>
        </w:tc>
      </w:tr>
      <w:tr w:rsidR="00E72EC2" w14:paraId="56FAFC1E" w14:textId="77777777">
        <w:trPr>
          <w:trHeight w:val="50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EA8C7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Deployment and product ionization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ABF8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Docker, Kubernetes, Django, Rest API, React</w:t>
            </w:r>
          </w:p>
        </w:tc>
      </w:tr>
      <w:tr w:rsidR="00E72EC2" w14:paraId="0EF25950" w14:textId="77777777">
        <w:trPr>
          <w:trHeight w:val="50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6FF7C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Version Controls Tools and Test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42A2A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Git and GitHub, GitLab, Bitbucket</w:t>
            </w:r>
          </w:p>
        </w:tc>
      </w:tr>
      <w:tr w:rsidR="00E72EC2" w14:paraId="483621C8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9138E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ETL Tools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FD89F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Informatica Power Centre, SSIS</w:t>
            </w:r>
          </w:p>
        </w:tc>
      </w:tr>
      <w:tr w:rsidR="00E72EC2" w14:paraId="58C749B3" w14:textId="77777777">
        <w:trPr>
          <w:trHeight w:val="358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AD437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Reporting Tools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C24AA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 xml:space="preserve">MS Office </w:t>
            </w:r>
            <w:r>
              <w:rPr>
                <w:sz w:val="22"/>
                <w:szCs w:val="22"/>
              </w:rPr>
              <w:t>(Word/Excel/PowerPoint/ Visio/Outlook), Crystal Reports XI, SSRS</w:t>
            </w:r>
          </w:p>
        </w:tc>
      </w:tr>
      <w:tr w:rsidR="00E72EC2" w14:paraId="462BC8D6" w14:textId="77777777">
        <w:trPr>
          <w:trHeight w:val="241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33DDA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8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8CEA1" w14:textId="77777777" w:rsidR="00E72EC2" w:rsidRDefault="00CA3BF8">
            <w:pPr>
              <w:pStyle w:val="NoSpacing"/>
              <w:spacing w:before="40" w:after="40" w:line="264" w:lineRule="auto"/>
              <w:jc w:val="both"/>
            </w:pPr>
            <w:r>
              <w:rPr>
                <w:sz w:val="22"/>
                <w:szCs w:val="22"/>
              </w:rPr>
              <w:t>All versions of UNIX, Windows, LINUX, Sun Solaris</w:t>
            </w:r>
          </w:p>
        </w:tc>
      </w:tr>
    </w:tbl>
    <w:p w14:paraId="18C4851F" w14:textId="77777777" w:rsidR="00E72EC2" w:rsidRDefault="00E72EC2">
      <w:pPr>
        <w:pStyle w:val="Body"/>
        <w:widowControl w:val="0"/>
        <w:tabs>
          <w:tab w:val="right" w:pos="9630"/>
        </w:tabs>
        <w:spacing w:before="40" w:after="40" w:line="264" w:lineRule="auto"/>
        <w:jc w:val="both"/>
        <w:rPr>
          <w:sz w:val="22"/>
          <w:szCs w:val="22"/>
        </w:rPr>
      </w:pPr>
    </w:p>
    <w:p w14:paraId="4633C5C3" w14:textId="77777777" w:rsidR="00E72EC2" w:rsidRDefault="00E72EC2">
      <w:pPr>
        <w:pStyle w:val="NoSpacing"/>
        <w:spacing w:before="40" w:after="40" w:line="264" w:lineRule="auto"/>
        <w:jc w:val="both"/>
        <w:rPr>
          <w:sz w:val="22"/>
          <w:szCs w:val="22"/>
        </w:rPr>
      </w:pPr>
    </w:p>
    <w:p w14:paraId="4B3698F7" w14:textId="77777777" w:rsidR="00E72EC2" w:rsidRDefault="00CA3BF8">
      <w:pPr>
        <w:pStyle w:val="NoSpacing"/>
        <w:pBdr>
          <w:top w:val="single" w:sz="18" w:space="0" w:color="365F91"/>
          <w:left w:val="single" w:sz="18" w:space="0" w:color="365F91"/>
          <w:bottom w:val="single" w:sz="18" w:space="0" w:color="365F91"/>
          <w:right w:val="single" w:sz="18" w:space="0" w:color="365F91"/>
        </w:pBdr>
        <w:shd w:val="clear" w:color="auto" w:fill="95B3D7"/>
        <w:spacing w:before="40" w:after="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PROFESSIONAL EXPERIENCE</w:t>
      </w:r>
    </w:p>
    <w:tbl>
      <w:tblPr>
        <w:tblW w:w="107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790"/>
      </w:tblGrid>
      <w:tr w:rsidR="00E72EC2" w14:paraId="260F6021" w14:textId="77777777">
        <w:trPr>
          <w:trHeight w:val="236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70E61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 xml:space="preserve">Client: UBS, </w:t>
            </w:r>
            <w:proofErr w:type="spellStart"/>
            <w:r>
              <w:rPr>
                <w:b/>
                <w:bCs/>
                <w:sz w:val="22"/>
                <w:szCs w:val="22"/>
              </w:rPr>
              <w:t>Weehawke</w:t>
            </w:r>
            <w:proofErr w:type="spellEnd"/>
            <w:r>
              <w:rPr>
                <w:b/>
                <w:bCs/>
                <w:sz w:val="22"/>
                <w:szCs w:val="22"/>
              </w:rPr>
              <w:t>, NJ || Sept 2023 – Till date</w:t>
            </w:r>
          </w:p>
        </w:tc>
      </w:tr>
      <w:tr w:rsidR="00E72EC2" w14:paraId="6CB2A3FC" w14:textId="77777777">
        <w:trPr>
          <w:trHeight w:val="236"/>
        </w:trPr>
        <w:tc>
          <w:tcPr>
            <w:tcW w:w="107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79101" w14:textId="77777777" w:rsidR="00E72EC2" w:rsidRDefault="00CA3BF8">
            <w:pPr>
              <w:pStyle w:val="NoSpacing"/>
              <w:spacing w:before="40" w:after="40" w:line="264" w:lineRule="auto"/>
            </w:pPr>
            <w:r>
              <w:rPr>
                <w:b/>
                <w:bCs/>
                <w:sz w:val="22"/>
                <w:szCs w:val="22"/>
              </w:rPr>
              <w:t>Role: ML /AI Engineer</w:t>
            </w:r>
          </w:p>
        </w:tc>
      </w:tr>
    </w:tbl>
    <w:p w14:paraId="1C49E579" w14:textId="77777777" w:rsidR="00E72EC2" w:rsidRDefault="00E72EC2">
      <w:pPr>
        <w:pStyle w:val="Body"/>
        <w:widowControl w:val="0"/>
        <w:spacing w:before="40" w:after="40" w:line="264" w:lineRule="auto"/>
        <w:jc w:val="both"/>
        <w:rPr>
          <w:sz w:val="22"/>
          <w:szCs w:val="22"/>
        </w:rPr>
      </w:pPr>
    </w:p>
    <w:p w14:paraId="59F50E39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At UBS, the project</w:t>
      </w:r>
      <w:r>
        <w:rPr>
          <w:sz w:val="22"/>
          <w:szCs w:val="22"/>
        </w:rPr>
        <w:t xml:space="preserve"> focused on designing and implementing a cutting-edge Generative AI (GenAI) Intelligent Question Answering System to enhance user engagement and satisfaction. Leveraging advanced AI and ML technologies, the system provided accurate, real-time responses to </w:t>
      </w:r>
      <w:r>
        <w:rPr>
          <w:sz w:val="22"/>
          <w:szCs w:val="22"/>
        </w:rPr>
        <w:t>client inquiries while continually improving accuracy and relevance through machine learning techniques.</w:t>
      </w:r>
    </w:p>
    <w:p w14:paraId="292F948C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system seamlessly integrated with UBS digital platforms using Embeddings and Retrieval-Augmented Generation (RAG), ensuring a smooth user experienc</w:t>
      </w:r>
      <w:r>
        <w:rPr>
          <w:sz w:val="22"/>
          <w:szCs w:val="22"/>
        </w:rPr>
        <w:t>e. The project adhered to strict data security and compliance with industry regulations, upholding UBS's high standards for client confidentiality and ethical AI practices.</w:t>
      </w:r>
    </w:p>
    <w:p w14:paraId="216291A8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successful deployment of the system resulted in increased client engagement, re</w:t>
      </w:r>
      <w:r>
        <w:rPr>
          <w:sz w:val="22"/>
          <w:szCs w:val="22"/>
        </w:rPr>
        <w:t>duced response times, and improved customer satisfaction, supporting UBS’s mission of delivering top-tier financial advice and solutions globally.</w:t>
      </w:r>
    </w:p>
    <w:p w14:paraId="5D7AA8DB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Designed AI/ML data pipelines for regular monitoring and performance evaluation of deployed models. Built a c</w:t>
      </w:r>
      <w:r>
        <w:rPr>
          <w:sz w:val="22"/>
          <w:szCs w:val="22"/>
        </w:rPr>
        <w:t>odebase for natural language processing (NLP) and GenAI frameworks, utilizing Hugging Face's BERT for language modeling. Developed a GenAI-based Intelligent Question Answering System using Django for backend APIs and React with Bootstrap for the frontend i</w:t>
      </w:r>
      <w:r>
        <w:rPr>
          <w:sz w:val="22"/>
          <w:szCs w:val="22"/>
        </w:rPr>
        <w:t>nterface.</w:t>
      </w:r>
    </w:p>
    <w:p w14:paraId="45ACB6B2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Deployed the application on Azure, leveraging Azure services for scalability and reliability. Implemented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to streamline the model lifecycle, including training, deployment, and monitoring. Established a CI/CD pipeline using Azure DevOps to </w:t>
      </w:r>
      <w:r>
        <w:rPr>
          <w:sz w:val="22"/>
          <w:szCs w:val="22"/>
        </w:rPr>
        <w:t>automate testing and deployment.</w:t>
      </w:r>
    </w:p>
    <w:p w14:paraId="0DE99C0A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Conducted data preprocessing, language model training, and API integration. Tested multiple models (Gemini, RAG, OpenAI) for answer scoring, selecting OpenAI for its superior accuracy. Implemented GenAI models for personali</w:t>
      </w:r>
      <w:r>
        <w:rPr>
          <w:sz w:val="22"/>
          <w:szCs w:val="22"/>
        </w:rPr>
        <w:t>zation, achieving a 20% improvement in model accuracy.</w:t>
      </w:r>
    </w:p>
    <w:p w14:paraId="5613E926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Developed GenAI-driven solutions, including synthetic data generation and design automation, reducing design time significantly. Deployed GenAI NLP models for customer support automation, cutting respo</w:t>
      </w:r>
      <w:r>
        <w:rPr>
          <w:sz w:val="22"/>
          <w:szCs w:val="22"/>
        </w:rPr>
        <w:t>nse times by 30%.</w:t>
      </w:r>
    </w:p>
    <w:p w14:paraId="54E43583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Integrated data visualization tools like Power BI to generate analytical reports, enhancing decision-making processes. Utilized Pandas, NumPy, SciPy, Matplotlib, and Scikit-learn for data manipulation, statistical analysis, and modeling.</w:t>
      </w:r>
    </w:p>
    <w:p w14:paraId="51E5D335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Implemented schema and data migration for PostgreSQL using South migration tools.</w:t>
      </w:r>
    </w:p>
    <w:p w14:paraId="78E47251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Worked closely with client managers and business analysts to drive technical solutions, estimate development efforts, and meet business needs. Collaborated with product owner</w:t>
      </w:r>
      <w:r>
        <w:rPr>
          <w:sz w:val="22"/>
          <w:szCs w:val="22"/>
        </w:rPr>
        <w:t>s, project managers, and vendors to ensure all business requirements were met. Demonstrated strong communication, organizational, and interpersonal skills, fostering productive relationships with peers, management, and clients.</w:t>
      </w:r>
    </w:p>
    <w:p w14:paraId="6F027400" w14:textId="77777777" w:rsidR="00E72EC2" w:rsidRDefault="00CA3BF8">
      <w:pPr>
        <w:pStyle w:val="NoSpacing"/>
        <w:numPr>
          <w:ilvl w:val="0"/>
          <w:numId w:val="6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Developed user-friendly form</w:t>
      </w:r>
      <w:r>
        <w:rPr>
          <w:sz w:val="22"/>
          <w:szCs w:val="22"/>
        </w:rPr>
        <w:t>s using simplemodal.js and jQuery. Automated continuous integration processes using Git, MySQL, Python, and Bash.</w:t>
      </w:r>
    </w:p>
    <w:p w14:paraId="4C291777" w14:textId="77777777" w:rsidR="00E72EC2" w:rsidRDefault="00CA3BF8">
      <w:pPr>
        <w:pStyle w:val="NoSpacing"/>
        <w:spacing w:before="40" w:after="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 xml:space="preserve">Python,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, Pandas, PostgreSQL, Django, Rest API, React, HTML, CSS, Machine learning, deep learning, NLP, </w:t>
      </w:r>
      <w:proofErr w:type="spellStart"/>
      <w:r>
        <w:rPr>
          <w:sz w:val="22"/>
          <w:szCs w:val="22"/>
        </w:rPr>
        <w:t>PowerBI</w:t>
      </w:r>
      <w:proofErr w:type="spellEnd"/>
      <w:r>
        <w:rPr>
          <w:sz w:val="22"/>
          <w:szCs w:val="22"/>
        </w:rPr>
        <w:t>, Tensor flow</w:t>
      </w:r>
      <w:r>
        <w:rPr>
          <w:sz w:val="22"/>
          <w:szCs w:val="22"/>
        </w:rPr>
        <w:t>, LLM, GenAI, OpenAI API, LANG Chain, Bert, Gemini, Selenium, Beautiful Soup, Azure, Bootstrap</w:t>
      </w:r>
    </w:p>
    <w:p w14:paraId="5F76069F" w14:textId="77777777" w:rsidR="00E72EC2" w:rsidRDefault="00E72EC2">
      <w:pPr>
        <w:pStyle w:val="NoSpacing"/>
        <w:spacing w:before="40" w:after="40" w:line="264" w:lineRule="auto"/>
        <w:jc w:val="both"/>
        <w:rPr>
          <w:sz w:val="22"/>
          <w:szCs w:val="22"/>
        </w:rPr>
      </w:pPr>
    </w:p>
    <w:tbl>
      <w:tblPr>
        <w:tblW w:w="107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790"/>
      </w:tblGrid>
      <w:tr w:rsidR="00E72EC2" w14:paraId="7BB8B808" w14:textId="77777777">
        <w:trPr>
          <w:trHeight w:val="236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EC29" w14:textId="77777777" w:rsidR="00E72EC2" w:rsidRDefault="00CA3BF8">
            <w:pPr>
              <w:pStyle w:val="NoSpacing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Client: Tech Mahindra/ T- Mobile, India || May 2021 – Dec 2022                                        </w:t>
            </w:r>
          </w:p>
        </w:tc>
      </w:tr>
      <w:tr w:rsidR="00E72EC2" w14:paraId="58191291" w14:textId="77777777">
        <w:trPr>
          <w:trHeight w:val="236"/>
        </w:trPr>
        <w:tc>
          <w:tcPr>
            <w:tcW w:w="107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9149F" w14:textId="77777777" w:rsidR="00E72EC2" w:rsidRDefault="00CA3BF8">
            <w:pPr>
              <w:pStyle w:val="NoSpacing"/>
              <w:jc w:val="both"/>
            </w:pPr>
            <w:r>
              <w:rPr>
                <w:b/>
                <w:bCs/>
                <w:sz w:val="22"/>
                <w:szCs w:val="22"/>
              </w:rPr>
              <w:t>Role: Data Scientist – Customer Segmentation</w:t>
            </w:r>
          </w:p>
        </w:tc>
      </w:tr>
    </w:tbl>
    <w:p w14:paraId="54EA39CA" w14:textId="77777777" w:rsidR="00E72EC2" w:rsidRDefault="00E72EC2">
      <w:pPr>
        <w:pStyle w:val="NoSpacing"/>
        <w:widowControl w:val="0"/>
        <w:spacing w:before="40" w:after="40" w:line="264" w:lineRule="auto"/>
        <w:jc w:val="both"/>
        <w:rPr>
          <w:sz w:val="22"/>
          <w:szCs w:val="22"/>
        </w:rPr>
      </w:pPr>
    </w:p>
    <w:p w14:paraId="38B7D08D" w14:textId="77777777" w:rsidR="00E72EC2" w:rsidRDefault="00CA3BF8">
      <w:pPr>
        <w:pStyle w:val="NoSpacing"/>
        <w:spacing w:before="40" w:after="40" w:line="264" w:lineRule="auto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Project </w:t>
      </w:r>
      <w:r>
        <w:rPr>
          <w:b/>
          <w:bCs/>
          <w:sz w:val="22"/>
          <w:szCs w:val="22"/>
          <w:u w:val="single"/>
        </w:rPr>
        <w:t>Description:</w:t>
      </w:r>
    </w:p>
    <w:p w14:paraId="7EC886B6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At T-Mobile, this project involved designing and deploying advanced customer segmentation solutions and cognitive AI implementations. Collaborating with a cross-functional team of data scientists, engineers, and domain experts, the objective </w:t>
      </w:r>
      <w:r>
        <w:rPr>
          <w:sz w:val="22"/>
          <w:szCs w:val="22"/>
        </w:rPr>
        <w:t>was to enhance user experiences and operational efficiencies through innovative AI and machine learning applications.</w:t>
      </w:r>
    </w:p>
    <w:p w14:paraId="6DE4FDFC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team developed sophisticated customer segmentation models using state-of-the-art machine learning algorithms and cloud technologies, e</w:t>
      </w:r>
      <w:r>
        <w:rPr>
          <w:sz w:val="22"/>
          <w:szCs w:val="22"/>
        </w:rPr>
        <w:t>nabling T-Mobile to personalize marketing strategies and service offerings. These models analyzed extensive customer data, identifying patterns and insights that drove targeted marketing campaigns and improved customer engagement.</w:t>
      </w:r>
    </w:p>
    <w:p w14:paraId="04F08EC8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Spearheaded a cross-funct</w:t>
      </w:r>
      <w:r>
        <w:rPr>
          <w:sz w:val="22"/>
          <w:szCs w:val="22"/>
        </w:rPr>
        <w:t xml:space="preserve">ional team to design and implement customer segmentation solutions in collaboration with data scientists and engineers. Leveraged Azure services to build scalable and reliable cloud-based solutions and implemented data governance tools for automating data </w:t>
      </w:r>
      <w:r>
        <w:rPr>
          <w:sz w:val="22"/>
          <w:szCs w:val="22"/>
        </w:rPr>
        <w:t>lineage tracking, classification, and access controls. Defined data governance policies for data acquisition, storage, and usage while ensuring compliance.</w:t>
      </w:r>
    </w:p>
    <w:p w14:paraId="1BA2473B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Applied cognitive AI techniques to develop intelligent systems that emulate human thought processes </w:t>
      </w:r>
      <w:r>
        <w:rPr>
          <w:sz w:val="22"/>
          <w:szCs w:val="22"/>
        </w:rPr>
        <w:t>and decision-making. Implemented NLP algorithms for applications such as chatbots, sentiment analysis, and language translation. Leveraged generative AI models for natural language generation, content creation, and domain-specific tasks, ensuring fairness,</w:t>
      </w:r>
      <w:r>
        <w:rPr>
          <w:sz w:val="22"/>
          <w:szCs w:val="22"/>
        </w:rPr>
        <w:t xml:space="preserve"> transparency, and privacy in AI applications.</w:t>
      </w:r>
    </w:p>
    <w:p w14:paraId="3B935B3B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Developed and fine-tuned custom generative AI models tailored to specific business needs, improving model performance and solving complex problems. Applied Python, Pandas, and Scikit-learn for data preprocessi</w:t>
      </w:r>
      <w:r>
        <w:rPr>
          <w:sz w:val="22"/>
          <w:szCs w:val="22"/>
        </w:rPr>
        <w:t>ng and advanced techniques like PCA and K-means clustering. Administered PostgreSQL databases, ensuring data integrity, performance, and security.</w:t>
      </w:r>
    </w:p>
    <w:p w14:paraId="1F1FB423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Proficiently implemented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 xml:space="preserve"> practices, optimizing the machine learning lifecycle from development to deplo</w:t>
      </w:r>
      <w:r>
        <w:rPr>
          <w:sz w:val="22"/>
          <w:szCs w:val="22"/>
        </w:rPr>
        <w:t>yment and monitoring. Automated CI/CD pipelines, reducing deployment time and increasing project efficiency. Utilized Docker for containerization and Kubernetes for deploying, managing, and scaling applications.</w:t>
      </w:r>
    </w:p>
    <w:p w14:paraId="1E4E640E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Designed conversational AI solutions using t</w:t>
      </w:r>
      <w:r>
        <w:rPr>
          <w:sz w:val="22"/>
          <w:szCs w:val="22"/>
        </w:rPr>
        <w:t>he Kore.AI platform, deploying chatbots to enhance customer interactions. Published Power BI reports for stakeholders via Power BI Service, enabling collaboration and data-driven decision-making.</w:t>
      </w:r>
    </w:p>
    <w:p w14:paraId="40612F8C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Conducted training on Azure DevOps best practices and implem</w:t>
      </w:r>
      <w:r>
        <w:rPr>
          <w:sz w:val="22"/>
          <w:szCs w:val="22"/>
        </w:rPr>
        <w:t>ented model registry systems for versioning and traceability. Developed innovative applications of cognitive AI for emotion recognition, improving human-computer interactions. Applied Python and Pandas for geospatial data processing and analysis workflows.</w:t>
      </w:r>
    </w:p>
    <w:p w14:paraId="6B69EC1E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Demonstrated commitment to ethical AI practices, ensuring responsible and unbiased development while adhering to privacy and data protection standards.</w:t>
      </w:r>
    </w:p>
    <w:p w14:paraId="59942811" w14:textId="77777777" w:rsidR="00E72EC2" w:rsidRDefault="00CA3BF8">
      <w:pPr>
        <w:pStyle w:val="NoSpacing"/>
        <w:spacing w:before="40" w:after="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 xml:space="preserve">Python, R, Machine learning, deep learning, NLP, </w:t>
      </w:r>
      <w:proofErr w:type="spellStart"/>
      <w:r>
        <w:rPr>
          <w:sz w:val="22"/>
          <w:szCs w:val="22"/>
        </w:rPr>
        <w:t>PowerBI</w:t>
      </w:r>
      <w:proofErr w:type="spellEnd"/>
      <w:r>
        <w:rPr>
          <w:sz w:val="22"/>
          <w:szCs w:val="22"/>
        </w:rPr>
        <w:t xml:space="preserve">, MapReduce, Tensor flow, </w:t>
      </w:r>
      <w:proofErr w:type="spellStart"/>
      <w:r>
        <w:rPr>
          <w:sz w:val="22"/>
          <w:szCs w:val="22"/>
        </w:rPr>
        <w:t>Oracle,P</w:t>
      </w:r>
      <w:r>
        <w:rPr>
          <w:sz w:val="22"/>
          <w:szCs w:val="22"/>
        </w:rPr>
        <w:t>ostgre</w:t>
      </w:r>
      <w:proofErr w:type="spellEnd"/>
      <w:r>
        <w:rPr>
          <w:sz w:val="22"/>
          <w:szCs w:val="22"/>
        </w:rPr>
        <w:t xml:space="preserve"> SQL,PCA,K-</w:t>
      </w:r>
      <w:proofErr w:type="spellStart"/>
      <w:r>
        <w:rPr>
          <w:sz w:val="22"/>
          <w:szCs w:val="22"/>
        </w:rPr>
        <w:t>means,version</w:t>
      </w:r>
      <w:proofErr w:type="spellEnd"/>
      <w:r>
        <w:rPr>
          <w:sz w:val="22"/>
          <w:szCs w:val="22"/>
        </w:rPr>
        <w:t xml:space="preserve"> control, LLM, GenAI</w:t>
      </w:r>
    </w:p>
    <w:p w14:paraId="23D2070B" w14:textId="77777777" w:rsidR="00E72EC2" w:rsidRDefault="00E72EC2">
      <w:pPr>
        <w:pStyle w:val="Body"/>
        <w:spacing w:before="40" w:after="40" w:line="264" w:lineRule="auto"/>
        <w:jc w:val="both"/>
        <w:rPr>
          <w:b/>
          <w:bCs/>
          <w:sz w:val="22"/>
          <w:szCs w:val="22"/>
        </w:rPr>
      </w:pPr>
    </w:p>
    <w:p w14:paraId="4B64F5EE" w14:textId="77777777" w:rsidR="00E72EC2" w:rsidRDefault="00E72EC2">
      <w:pPr>
        <w:pStyle w:val="Body"/>
        <w:spacing w:before="40" w:after="40" w:line="264" w:lineRule="auto"/>
        <w:jc w:val="both"/>
        <w:rPr>
          <w:b/>
          <w:bCs/>
          <w:sz w:val="22"/>
          <w:szCs w:val="22"/>
        </w:rPr>
      </w:pPr>
    </w:p>
    <w:tbl>
      <w:tblPr>
        <w:tblW w:w="10772" w:type="dxa"/>
        <w:tblInd w:w="1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772"/>
      </w:tblGrid>
      <w:tr w:rsidR="00E72EC2" w14:paraId="3616A567" w14:textId="77777777">
        <w:trPr>
          <w:trHeight w:val="236"/>
        </w:trPr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B897E" w14:textId="77777777" w:rsidR="00E72EC2" w:rsidRDefault="00CA3BF8">
            <w:pPr>
              <w:pStyle w:val="NoSpacing"/>
            </w:pPr>
            <w:r>
              <w:rPr>
                <w:b/>
                <w:bCs/>
                <w:sz w:val="22"/>
                <w:szCs w:val="22"/>
              </w:rPr>
              <w:t>Client: Info Edge Solutions, India || Feb 2019 – May 2021</w:t>
            </w:r>
          </w:p>
        </w:tc>
      </w:tr>
      <w:tr w:rsidR="00E72EC2" w14:paraId="71A94933" w14:textId="77777777">
        <w:trPr>
          <w:trHeight w:val="236"/>
        </w:trPr>
        <w:tc>
          <w:tcPr>
            <w:tcW w:w="107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4395C" w14:textId="77777777" w:rsidR="00E72EC2" w:rsidRDefault="00CA3BF8">
            <w:pPr>
              <w:pStyle w:val="NoSpacing"/>
            </w:pPr>
            <w:r>
              <w:rPr>
                <w:b/>
                <w:bCs/>
                <w:sz w:val="22"/>
                <w:szCs w:val="22"/>
              </w:rPr>
              <w:t>Role: Data Management Consultant</w:t>
            </w:r>
          </w:p>
        </w:tc>
      </w:tr>
    </w:tbl>
    <w:p w14:paraId="066A0E03" w14:textId="77777777" w:rsidR="00E72EC2" w:rsidRDefault="00E72EC2">
      <w:pPr>
        <w:pStyle w:val="Body"/>
        <w:widowControl w:val="0"/>
        <w:spacing w:before="40" w:after="40" w:line="264" w:lineRule="auto"/>
        <w:ind w:left="18" w:hanging="18"/>
        <w:jc w:val="both"/>
        <w:rPr>
          <w:b/>
          <w:bCs/>
          <w:sz w:val="22"/>
          <w:szCs w:val="22"/>
        </w:rPr>
      </w:pPr>
    </w:p>
    <w:p w14:paraId="2DA82C88" w14:textId="77777777" w:rsidR="00E72EC2" w:rsidRDefault="00CA3BF8">
      <w:pPr>
        <w:pStyle w:val="NoSpacing"/>
        <w:spacing w:before="40" w:after="40" w:line="264" w:lineRule="auto"/>
        <w:jc w:val="both"/>
        <w:rPr>
          <w:b/>
          <w:bCs/>
          <w:sz w:val="22"/>
          <w:szCs w:val="22"/>
          <w:u w:val="single"/>
          <w:shd w:val="clear" w:color="auto" w:fill="FFFFFF"/>
        </w:rPr>
      </w:pPr>
      <w:r>
        <w:rPr>
          <w:b/>
          <w:bCs/>
          <w:sz w:val="22"/>
          <w:szCs w:val="22"/>
          <w:u w:val="single"/>
        </w:rPr>
        <w:t>Job Description:</w:t>
      </w:r>
      <w:r>
        <w:rPr>
          <w:b/>
          <w:bCs/>
          <w:sz w:val="22"/>
          <w:szCs w:val="22"/>
          <w:u w:val="single"/>
          <w:shd w:val="clear" w:color="auto" w:fill="FFFFFF"/>
        </w:rPr>
        <w:t xml:space="preserve"> </w:t>
      </w:r>
    </w:p>
    <w:p w14:paraId="27C13406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At Info Edge, I worked on a transformative data management and analytics initiative aimed </w:t>
      </w:r>
      <w:r>
        <w:rPr>
          <w:sz w:val="22"/>
          <w:szCs w:val="22"/>
          <w:shd w:val="clear" w:color="auto" w:fill="FFFFFF"/>
        </w:rPr>
        <w:t>at optimizing the performance of online platforms such as Naukri.com, Jeevansathi.com, 99acres.com, and Shiksha.com. This project enhanced data accessibility, reliability, and analytical capabilities, driving operational efficiency and innovation across th</w:t>
      </w:r>
      <w:r>
        <w:rPr>
          <w:sz w:val="22"/>
          <w:szCs w:val="22"/>
          <w:shd w:val="clear" w:color="auto" w:fill="FFFFFF"/>
        </w:rPr>
        <w:t>e organization.</w:t>
      </w:r>
    </w:p>
    <w:p w14:paraId="39F5A31F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Collaborated with SMEs and stakeholders to gather requirements and design Conceptual, Logical, and Physical Data Models.</w:t>
      </w:r>
    </w:p>
    <w:p w14:paraId="1F7FA70B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Utilized Star Schema methodologies for Dimensional Modeling and designed Context Flow Diagrams, Structure Charts, and E</w:t>
      </w:r>
      <w:r>
        <w:rPr>
          <w:sz w:val="22"/>
          <w:szCs w:val="22"/>
          <w:shd w:val="clear" w:color="auto" w:fill="FFFFFF"/>
        </w:rPr>
        <w:t>R diagrams.</w:t>
      </w:r>
    </w:p>
    <w:p w14:paraId="7F380F1C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Optimized database features such as partitioning, change data capture, indexes, and indexed views for physical data modeling.</w:t>
      </w:r>
    </w:p>
    <w:p w14:paraId="24A89544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Developed and tested complex ETL mappings and sessions to load data from flat files and RDBMS into target tables.</w:t>
      </w:r>
    </w:p>
    <w:p w14:paraId="72732159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Leve</w:t>
      </w:r>
      <w:r>
        <w:rPr>
          <w:sz w:val="22"/>
          <w:szCs w:val="22"/>
          <w:shd w:val="clear" w:color="auto" w:fill="FFFFFF"/>
        </w:rPr>
        <w:t>raged SQL Server Integration Services (SSIS) to extract, transform, and load data into the Operational Data Store (ODS).</w:t>
      </w:r>
    </w:p>
    <w:p w14:paraId="45D356C2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Created Logical and Physical Data Models using Star and Snowflake schemas with Erwin for Data Warehouses and Data Marts.</w:t>
      </w:r>
    </w:p>
    <w:p w14:paraId="57B41B07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Conducted data</w:t>
      </w:r>
      <w:r>
        <w:rPr>
          <w:sz w:val="22"/>
          <w:szCs w:val="22"/>
          <w:shd w:val="clear" w:color="auto" w:fill="FFFFFF"/>
        </w:rPr>
        <w:t xml:space="preserve"> analysis, profiling, validation, cleansing, and verification using advanced SQL techniques.</w:t>
      </w:r>
    </w:p>
    <w:p w14:paraId="337DD17B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Processed spend and goals data in Alteryx for reporting purposes and integrated data into Tableau from multiple sources (SQL Server, Impala, Excel).</w:t>
      </w:r>
    </w:p>
    <w:p w14:paraId="7CDA31C6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lastRenderedPageBreak/>
        <w:t>Wrote and exec</w:t>
      </w:r>
      <w:r>
        <w:rPr>
          <w:sz w:val="22"/>
          <w:szCs w:val="22"/>
          <w:shd w:val="clear" w:color="auto" w:fill="FFFFFF"/>
        </w:rPr>
        <w:t>uted ad-hoc SQL queries and customized PL/SQL stored procedures for data transformation and reporting.</w:t>
      </w:r>
    </w:p>
    <w:p w14:paraId="59B46DD1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Customized reports using SAS/MACRO, PROC REPORT, PROC TABULATE, and PROC, ensuring precise data presentation.</w:t>
      </w:r>
    </w:p>
    <w:p w14:paraId="79E5D28C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Automated SAS jobs and UNIX shell scripts f</w:t>
      </w:r>
      <w:r>
        <w:rPr>
          <w:sz w:val="22"/>
          <w:szCs w:val="22"/>
          <w:shd w:val="clear" w:color="auto" w:fill="FFFFFF"/>
        </w:rPr>
        <w:t>or streamlined data processing and permissions management.</w:t>
      </w:r>
    </w:p>
    <w:p w14:paraId="00CB4D15" w14:textId="77777777" w:rsidR="00E72EC2" w:rsidRDefault="00CA3BF8">
      <w:pPr>
        <w:pStyle w:val="NoSpacing"/>
        <w:numPr>
          <w:ilvl w:val="0"/>
          <w:numId w:val="8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Administered data migration tasks, ensuring accuracy and consistency in Data Warehouse and Data Mart environments.</w:t>
      </w:r>
    </w:p>
    <w:p w14:paraId="1258DACD" w14:textId="77777777" w:rsidR="00E72EC2" w:rsidRDefault="00CA3BF8">
      <w:pPr>
        <w:pStyle w:val="NoSpacing"/>
        <w:spacing w:before="40" w:after="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>Python, R, Machine learning, CDH5,Power BI, PL/SQL, SQL server , Tabl</w:t>
      </w:r>
      <w:r>
        <w:rPr>
          <w:sz w:val="22"/>
          <w:szCs w:val="22"/>
        </w:rPr>
        <w:t xml:space="preserve">eau Desktop, SQL Server 2012, Microsoft Excel, MATLAB, Spark SQL, </w:t>
      </w:r>
      <w:proofErr w:type="spellStart"/>
      <w:r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>.</w:t>
      </w:r>
    </w:p>
    <w:p w14:paraId="75CE987A" w14:textId="77777777" w:rsidR="00E72EC2" w:rsidRDefault="00E72EC2">
      <w:pPr>
        <w:pStyle w:val="Body"/>
        <w:spacing w:before="40" w:after="40" w:line="264" w:lineRule="auto"/>
        <w:jc w:val="both"/>
        <w:rPr>
          <w:b/>
          <w:bCs/>
          <w:sz w:val="22"/>
          <w:szCs w:val="22"/>
        </w:rPr>
      </w:pPr>
    </w:p>
    <w:tbl>
      <w:tblPr>
        <w:tblW w:w="107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790"/>
      </w:tblGrid>
      <w:tr w:rsidR="00E72EC2" w14:paraId="069D01EA" w14:textId="77777777">
        <w:trPr>
          <w:trHeight w:val="236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C79E5" w14:textId="77777777" w:rsidR="00E72EC2" w:rsidRDefault="00CA3BF8">
            <w:pPr>
              <w:pStyle w:val="NoSpacing"/>
            </w:pPr>
            <w:r>
              <w:rPr>
                <w:b/>
                <w:bCs/>
                <w:sz w:val="22"/>
                <w:szCs w:val="22"/>
              </w:rPr>
              <w:t xml:space="preserve">Client: </w:t>
            </w:r>
            <w:proofErr w:type="spellStart"/>
            <w:r>
              <w:rPr>
                <w:b/>
                <w:bCs/>
                <w:sz w:val="22"/>
                <w:szCs w:val="22"/>
              </w:rPr>
              <w:t>Tredence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India || Apr 2017 – Dec 2018                                       </w:t>
            </w:r>
          </w:p>
        </w:tc>
      </w:tr>
      <w:tr w:rsidR="00E72EC2" w14:paraId="6B3E531B" w14:textId="77777777">
        <w:trPr>
          <w:trHeight w:val="236"/>
        </w:trPr>
        <w:tc>
          <w:tcPr>
            <w:tcW w:w="107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F1891" w14:textId="77777777" w:rsidR="00E72EC2" w:rsidRDefault="00CA3BF8">
            <w:pPr>
              <w:pStyle w:val="NoSpacing"/>
            </w:pPr>
            <w:r>
              <w:rPr>
                <w:b/>
                <w:bCs/>
                <w:sz w:val="22"/>
                <w:szCs w:val="22"/>
              </w:rPr>
              <w:t>Role: Data Scientist – Predictive Analytics and BI</w:t>
            </w:r>
          </w:p>
        </w:tc>
      </w:tr>
    </w:tbl>
    <w:p w14:paraId="51072A3E" w14:textId="77777777" w:rsidR="00E72EC2" w:rsidRDefault="00E72EC2">
      <w:pPr>
        <w:pStyle w:val="Body"/>
        <w:widowControl w:val="0"/>
        <w:spacing w:before="40" w:after="40" w:line="264" w:lineRule="auto"/>
        <w:jc w:val="both"/>
        <w:rPr>
          <w:b/>
          <w:bCs/>
          <w:sz w:val="22"/>
          <w:szCs w:val="22"/>
        </w:rPr>
      </w:pPr>
    </w:p>
    <w:p w14:paraId="1AEC7B0C" w14:textId="77777777" w:rsidR="00E72EC2" w:rsidRDefault="00CA3BF8">
      <w:pPr>
        <w:pStyle w:val="NoSpacing"/>
        <w:spacing w:before="40" w:after="40" w:line="264" w:lineRule="auto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Job Description: </w:t>
      </w:r>
    </w:p>
    <w:p w14:paraId="7D392BC2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Responsible for </w:t>
      </w:r>
      <w:r>
        <w:rPr>
          <w:sz w:val="22"/>
          <w:szCs w:val="22"/>
        </w:rPr>
        <w:t>verifying and implementing detailed technical design solutions to address problems identified by the Project/Technical Manager. Enhanced data collection procedures to ensure relevant information is gathered for building analytic systems. Leveraged advanced</w:t>
      </w:r>
      <w:r>
        <w:rPr>
          <w:sz w:val="22"/>
          <w:szCs w:val="22"/>
        </w:rPr>
        <w:t xml:space="preserve"> analytics and statistical techniques to derive insights, develop optimal solution architectures, ensure efficiency, maintainability, and scalability, and build predictive models and recommendation systems.</w:t>
      </w:r>
    </w:p>
    <w:p w14:paraId="1550BEB8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Responsibilities</w:t>
      </w:r>
    </w:p>
    <w:p w14:paraId="55B15B74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Supported sales and engagement m</w:t>
      </w:r>
      <w:r>
        <w:rPr>
          <w:sz w:val="22"/>
          <w:szCs w:val="22"/>
        </w:rPr>
        <w:t>anagement by developing and maintaining financial models, conducting reporting, and performing sensitivity analysis by customer segment.</w:t>
      </w:r>
    </w:p>
    <w:p w14:paraId="100E5D57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Utilized Python libraries such as Pandas, NumPy, Seaborn, SciPy, Matplotlib, and Scikit-learn for data manipulation, st</w:t>
      </w:r>
      <w:r>
        <w:rPr>
          <w:sz w:val="22"/>
          <w:szCs w:val="22"/>
        </w:rPr>
        <w:t>atistical analysis, and machine learning model development.</w:t>
      </w:r>
    </w:p>
    <w:p w14:paraId="121F912C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Applied advanced statistical techniques, including regression modeling, correlation analysis, multivariate analysis, and model building, to generate actionable insights.</w:t>
      </w:r>
    </w:p>
    <w:p w14:paraId="60111229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Worked on data modeling an</w:t>
      </w:r>
      <w:r>
        <w:rPr>
          <w:sz w:val="22"/>
          <w:szCs w:val="22"/>
        </w:rPr>
        <w:t>d created comprehensive data mapping and data definition documentation.</w:t>
      </w:r>
    </w:p>
    <w:p w14:paraId="09F28C2F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Developed and maintained complex SQL queries, stored procedures, views, and functions to meet customer requirements using Microsoft SQL Server 2008 R2.</w:t>
      </w:r>
    </w:p>
    <w:p w14:paraId="38F8A005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Designed and executed test plans</w:t>
      </w:r>
      <w:r>
        <w:rPr>
          <w:sz w:val="22"/>
          <w:szCs w:val="22"/>
        </w:rPr>
        <w:t xml:space="preserve"> to ensure successful project delivery and employed performance analytics to develop reports and dashboards with actionable insights.</w:t>
      </w:r>
    </w:p>
    <w:p w14:paraId="351FBB74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Recommended and developed sensor and embedded image processing hardware and system design for multi-camera computer vision</w:t>
      </w:r>
      <w:r>
        <w:rPr>
          <w:sz w:val="22"/>
          <w:szCs w:val="22"/>
        </w:rPr>
        <w:t>-based solutions.</w:t>
      </w:r>
    </w:p>
    <w:p w14:paraId="1D67309A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Generated comprehensive analytical reports by running SQL queries on databases to conduct in-depth data analysis.</w:t>
      </w:r>
    </w:p>
    <w:p w14:paraId="1AC04729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Resolved data-related issues, including assessing data quality, consolidating data, and evaluating existing data sources.</w:t>
      </w:r>
    </w:p>
    <w:p w14:paraId="5D76A0BF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Pr</w:t>
      </w:r>
      <w:r>
        <w:rPr>
          <w:sz w:val="22"/>
          <w:szCs w:val="22"/>
        </w:rPr>
        <w:t>oficiently implemented predictive modeling, data mining methods, factor analysis, ANOVA, hypothesis testing, and advanced statistical techniques.</w:t>
      </w:r>
    </w:p>
    <w:p w14:paraId="2B01A9B6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Performed data preparation, normalization, and predictive modeling, improving efficiency and accuracy by evalu</w:t>
      </w:r>
      <w:r>
        <w:rPr>
          <w:sz w:val="22"/>
          <w:szCs w:val="22"/>
        </w:rPr>
        <w:t>ating models in Python.</w:t>
      </w:r>
    </w:p>
    <w:p w14:paraId="79D87B4A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Developed reports and visualizations using Tableau and created dashboards for company insight teams.</w:t>
      </w:r>
    </w:p>
    <w:p w14:paraId="00FEAD5D" w14:textId="77777777" w:rsidR="00E72EC2" w:rsidRDefault="00CA3BF8">
      <w:pPr>
        <w:pStyle w:val="NoSpacing"/>
        <w:numPr>
          <w:ilvl w:val="0"/>
          <w:numId w:val="10"/>
        </w:numPr>
        <w:spacing w:before="40" w:after="40" w:line="264" w:lineRule="auto"/>
        <w:jc w:val="both"/>
        <w:rPr>
          <w:sz w:val="22"/>
          <w:szCs w:val="22"/>
        </w:rPr>
      </w:pPr>
      <w:r>
        <w:rPr>
          <w:sz w:val="22"/>
          <w:szCs w:val="22"/>
        </w:rPr>
        <w:t>Ensured high-quality data and utilized it to build predictive models and improve business decision-making processes.</w:t>
      </w:r>
    </w:p>
    <w:p w14:paraId="454D766B" w14:textId="77777777" w:rsidR="00E72EC2" w:rsidRDefault="00CA3BF8">
      <w:pPr>
        <w:pStyle w:val="NoSpacing"/>
        <w:spacing w:before="40" w:after="40" w:line="264" w:lineRule="auto"/>
        <w:jc w:val="both"/>
      </w:pPr>
      <w:bookmarkStart w:id="1" w:name="_et92p0"/>
      <w:bookmarkEnd w:id="1"/>
      <w:r>
        <w:rPr>
          <w:b/>
          <w:bCs/>
          <w:sz w:val="22"/>
          <w:szCs w:val="22"/>
        </w:rPr>
        <w:t xml:space="preserve">Environment: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Python, Machine learning models, SQL Server 2008R2, SQL Profiler, </w:t>
      </w:r>
      <w:proofErr w:type="spellStart"/>
      <w:r>
        <w:rPr>
          <w:sz w:val="22"/>
          <w:szCs w:val="22"/>
        </w:rPr>
        <w:t>PowerBI</w:t>
      </w:r>
      <w:proofErr w:type="spellEnd"/>
      <w:r>
        <w:rPr>
          <w:sz w:val="22"/>
          <w:szCs w:val="22"/>
        </w:rPr>
        <w:t>, Tableau, Django.</w:t>
      </w:r>
    </w:p>
    <w:sectPr w:rsidR="00E72EC2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260AC2" w14:textId="77777777" w:rsidR="00CA3BF8" w:rsidRDefault="00CA3BF8">
      <w:r>
        <w:separator/>
      </w:r>
    </w:p>
  </w:endnote>
  <w:endnote w:type="continuationSeparator" w:id="0">
    <w:p w14:paraId="4EE10A86" w14:textId="77777777" w:rsidR="00CA3BF8" w:rsidRDefault="00CA3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A350BA" w14:textId="77777777" w:rsidR="00E72EC2" w:rsidRDefault="00E72EC2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B55DAC" w14:textId="77777777" w:rsidR="00CA3BF8" w:rsidRDefault="00CA3BF8">
      <w:r>
        <w:separator/>
      </w:r>
    </w:p>
  </w:footnote>
  <w:footnote w:type="continuationSeparator" w:id="0">
    <w:p w14:paraId="4B4C372D" w14:textId="77777777" w:rsidR="00CA3BF8" w:rsidRDefault="00CA3B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0713E8" w14:textId="77777777" w:rsidR="00E72EC2" w:rsidRDefault="00CA3BF8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2FA40EB" wp14:editId="7599311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7ACA"/>
    <w:multiLevelType w:val="hybridMultilevel"/>
    <w:tmpl w:val="BAE8F1FE"/>
    <w:styleLink w:val="ImportedStyle7"/>
    <w:lvl w:ilvl="0" w:tplc="2EBC6614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65FA98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E09A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5CE4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7282C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6CE8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90A4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C0FE7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A6EC8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7642788"/>
    <w:multiLevelType w:val="hybridMultilevel"/>
    <w:tmpl w:val="7980BEA2"/>
    <w:styleLink w:val="ImportedStyle1"/>
    <w:lvl w:ilvl="0" w:tplc="C1709946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8DEAC27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82FCA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F66A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EA47F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50A69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1631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4E5A1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48685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7A00371"/>
    <w:multiLevelType w:val="hybridMultilevel"/>
    <w:tmpl w:val="633440B0"/>
    <w:numStyleLink w:val="ImportedStyle2"/>
  </w:abstractNum>
  <w:abstractNum w:abstractNumId="3">
    <w:nsid w:val="189000DF"/>
    <w:multiLevelType w:val="hybridMultilevel"/>
    <w:tmpl w:val="18363318"/>
    <w:styleLink w:val="Bullets"/>
    <w:lvl w:ilvl="0" w:tplc="AA62EEA2">
      <w:start w:val="1"/>
      <w:numFmt w:val="bullet"/>
      <w:lvlText w:val="•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86ED7C0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5E2280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BAE0AC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44AC2E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C4C970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A07048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6285C2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EC33EE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2F771376"/>
    <w:multiLevelType w:val="hybridMultilevel"/>
    <w:tmpl w:val="7980BEA2"/>
    <w:numStyleLink w:val="ImportedStyle1"/>
  </w:abstractNum>
  <w:abstractNum w:abstractNumId="5">
    <w:nsid w:val="378E0FEE"/>
    <w:multiLevelType w:val="hybridMultilevel"/>
    <w:tmpl w:val="A852BC8C"/>
    <w:numStyleLink w:val="ImportedStyle3"/>
  </w:abstractNum>
  <w:abstractNum w:abstractNumId="6">
    <w:nsid w:val="38BA03D6"/>
    <w:multiLevelType w:val="hybridMultilevel"/>
    <w:tmpl w:val="A852BC8C"/>
    <w:styleLink w:val="ImportedStyle3"/>
    <w:lvl w:ilvl="0" w:tplc="DD745CA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FABC913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BEBF8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500B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46019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8A601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C29B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80A71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E8498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5D0C5B9F"/>
    <w:multiLevelType w:val="hybridMultilevel"/>
    <w:tmpl w:val="633440B0"/>
    <w:styleLink w:val="ImportedStyle2"/>
    <w:lvl w:ilvl="0" w:tplc="FAFA06B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0772F1F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92FFE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BE9F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C6F1C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2B207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0E9E8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58C5B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8033A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63730E6E"/>
    <w:multiLevelType w:val="hybridMultilevel"/>
    <w:tmpl w:val="18363318"/>
    <w:numStyleLink w:val="Bullets"/>
  </w:abstractNum>
  <w:abstractNum w:abstractNumId="9">
    <w:nsid w:val="75BD231A"/>
    <w:multiLevelType w:val="hybridMultilevel"/>
    <w:tmpl w:val="BAE8F1FE"/>
    <w:numStyleLink w:val="ImportedStyle7"/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8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EC2"/>
    <w:rsid w:val="00113D32"/>
    <w:rsid w:val="002078C0"/>
    <w:rsid w:val="003E280C"/>
    <w:rsid w:val="005F7C6D"/>
    <w:rsid w:val="00CA3BF8"/>
    <w:rsid w:val="00CE588B"/>
    <w:rsid w:val="00E05768"/>
    <w:rsid w:val="00E400DF"/>
    <w:rsid w:val="00E7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4BB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Bullets">
    <w:name w:val="Bullets"/>
    <w:pPr>
      <w:numPr>
        <w:numId w:val="7"/>
      </w:numPr>
    </w:pPr>
  </w:style>
  <w:style w:type="numbering" w:customStyle="1" w:styleId="ImportedStyle7">
    <w:name w:val="Imported Style 7"/>
    <w:pPr>
      <w:numPr>
        <w:numId w:val="9"/>
      </w:numPr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588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Bullets">
    <w:name w:val="Bullets"/>
    <w:pPr>
      <w:numPr>
        <w:numId w:val="7"/>
      </w:numPr>
    </w:pPr>
  </w:style>
  <w:style w:type="numbering" w:customStyle="1" w:styleId="ImportedStyle7">
    <w:name w:val="Imported Style 7"/>
    <w:pPr>
      <w:numPr>
        <w:numId w:val="9"/>
      </w:numPr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5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953765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 Gelli</dc:creator>
  <cp:lastModifiedBy>PC8</cp:lastModifiedBy>
  <cp:revision>2</cp:revision>
  <dcterms:created xsi:type="dcterms:W3CDTF">2025-01-22T22:03:00Z</dcterms:created>
  <dcterms:modified xsi:type="dcterms:W3CDTF">2025-01-22T22:03:00Z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f44d84add964672d31411c48fcca998a2b92c19f03eba043c5214384e8dd979e</vt:lpwstr>
  </property>
</Properties>
</file>