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8FB" w:rsidRDefault="008E0F74" w:rsidP="0055017B">
      <w:pPr>
        <w:pStyle w:val="Title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C368FB" w:rsidRPr="0055017B">
        <w:rPr>
          <w:rFonts w:ascii="Times New Roman" w:hAnsi="Times New Roman" w:cs="Times New Roman"/>
          <w:b/>
          <w:sz w:val="28"/>
          <w:lang w:val="en-US"/>
        </w:rPr>
        <w:t>RAJU</w:t>
      </w:r>
      <w:r w:rsidR="007F37B4" w:rsidRPr="0055017B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C368FB" w:rsidRPr="0055017B">
        <w:rPr>
          <w:rFonts w:ascii="Times New Roman" w:hAnsi="Times New Roman" w:cs="Times New Roman"/>
          <w:b/>
          <w:sz w:val="28"/>
          <w:lang w:val="en-US"/>
        </w:rPr>
        <w:t>YADAV</w:t>
      </w:r>
    </w:p>
    <w:p w:rsidR="0055017B" w:rsidRPr="0055017B" w:rsidRDefault="00560D9F" w:rsidP="0055017B">
      <w:pPr>
        <w:spacing w:after="0"/>
        <w:jc w:val="center"/>
        <w:rPr>
          <w:lang w:val="en-US"/>
        </w:rPr>
      </w:pPr>
      <w:hyperlink r:id="rId5" w:history="1">
        <w:r w:rsidR="0055017B" w:rsidRPr="0055017B">
          <w:rPr>
            <w:rStyle w:val="Hyperlink"/>
            <w:lang w:val="en-US"/>
          </w:rPr>
          <w:t>http://www.linkedin.com/in/raju-yadav-nakka-43141133a</w:t>
        </w:r>
      </w:hyperlink>
    </w:p>
    <w:p w:rsidR="00C368FB" w:rsidRPr="00C368FB" w:rsidRDefault="00A7391C" w:rsidP="00A7391C">
      <w:pPr>
        <w:spacing w:after="0"/>
        <w:jc w:val="center"/>
        <w:rPr>
          <w:rFonts w:ascii="Cambria" w:hAnsi="Cambria"/>
          <w:color w:val="000000"/>
          <w:lang w:val="fr-FR"/>
        </w:rPr>
      </w:pPr>
      <w:r>
        <w:rPr>
          <w:rFonts w:ascii="Cambria" w:hAnsi="Cambria"/>
          <w:b/>
          <w:color w:val="000000"/>
        </w:rPr>
        <w:t>Email</w:t>
      </w:r>
      <w:r w:rsidRPr="00A7391C">
        <w:rPr>
          <w:rFonts w:ascii="Cambria" w:hAnsi="Cambria"/>
          <w:color w:val="000000"/>
        </w:rPr>
        <w:t xml:space="preserve">: </w:t>
      </w:r>
      <w:hyperlink r:id="rId6" w:history="1">
        <w:r w:rsidRPr="00A7391C">
          <w:rPr>
            <w:rStyle w:val="Hyperlink"/>
            <w:rFonts w:ascii="Cambria" w:hAnsi="Cambria"/>
          </w:rPr>
          <w:t>rajuyadavnakka01@gmail.com</w:t>
        </w:r>
      </w:hyperlink>
      <w:r>
        <w:rPr>
          <w:rFonts w:ascii="Cambria" w:hAnsi="Cambria"/>
          <w:b/>
          <w:color w:val="000000"/>
        </w:rPr>
        <w:t xml:space="preserve"> </w:t>
      </w:r>
      <w:r w:rsidR="00C368FB" w:rsidRPr="00521271">
        <w:rPr>
          <w:rFonts w:ascii="Cambria" w:hAnsi="Cambria"/>
          <w:color w:val="000000"/>
        </w:rPr>
        <w:t xml:space="preserve">| </w:t>
      </w:r>
      <w:r w:rsidR="00C368FB" w:rsidRPr="00521271">
        <w:rPr>
          <w:rFonts w:ascii="Cambria" w:hAnsi="Cambria"/>
          <w:color w:val="000000"/>
          <w:lang w:val="fr-FR"/>
        </w:rPr>
        <w:t xml:space="preserve">Mobile: </w:t>
      </w:r>
      <w:r w:rsidR="00C368FB">
        <w:rPr>
          <w:rFonts w:ascii="Cambria" w:hAnsi="Cambria"/>
          <w:color w:val="000000"/>
          <w:lang w:val="fr-FR"/>
        </w:rPr>
        <w:t>+13852844659</w:t>
      </w:r>
      <w:r>
        <w:rPr>
          <w:rFonts w:ascii="Cambria" w:hAnsi="Cambria"/>
          <w:color w:val="000000"/>
          <w:lang w:val="fr-FR"/>
        </w:rPr>
        <w:t xml:space="preserve"> </w:t>
      </w:r>
    </w:p>
    <w:p w:rsidR="00EB62E8" w:rsidRPr="00EB62E8" w:rsidRDefault="00875376" w:rsidP="00A7391C">
      <w:pPr>
        <w:pBdr>
          <w:top w:val="single" w:sz="18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</w:pPr>
      <w:r w:rsidRPr="00875376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  <w:t>PROFESSIONAL SUMMARY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jc w:val="both"/>
        <w:rPr>
          <w:sz w:val="20"/>
        </w:rPr>
      </w:pPr>
      <w:r w:rsidRPr="005E505A">
        <w:rPr>
          <w:sz w:val="20"/>
        </w:rPr>
        <w:t xml:space="preserve">Results-driven </w:t>
      </w:r>
      <w:r w:rsidRPr="005E505A">
        <w:rPr>
          <w:rStyle w:val="Strong"/>
          <w:sz w:val="20"/>
        </w:rPr>
        <w:t>Full Stack .NET Developer</w:t>
      </w:r>
      <w:r w:rsidRPr="005E505A">
        <w:rPr>
          <w:sz w:val="20"/>
        </w:rPr>
        <w:t xml:space="preserve"> with </w:t>
      </w:r>
      <w:r w:rsidRPr="005E505A">
        <w:rPr>
          <w:rStyle w:val="Strong"/>
          <w:sz w:val="20"/>
        </w:rPr>
        <w:t>4+ years</w:t>
      </w:r>
      <w:r w:rsidRPr="005E505A">
        <w:rPr>
          <w:sz w:val="20"/>
        </w:rPr>
        <w:t xml:space="preserve"> of experience designing, developing, and deploying </w:t>
      </w:r>
      <w:r w:rsidRPr="005E505A">
        <w:rPr>
          <w:rStyle w:val="Strong"/>
          <w:sz w:val="20"/>
        </w:rPr>
        <w:t>scalable, cloud-based applications</w:t>
      </w:r>
      <w:r w:rsidRPr="005E505A">
        <w:rPr>
          <w:sz w:val="20"/>
        </w:rPr>
        <w:t xml:space="preserve"> across </w:t>
      </w:r>
      <w:r w:rsidRPr="005E505A">
        <w:rPr>
          <w:rStyle w:val="Strong"/>
          <w:sz w:val="20"/>
        </w:rPr>
        <w:t>healthcare, banking, and e-commerce domains</w:t>
      </w:r>
      <w:r w:rsidRPr="005E505A">
        <w:rPr>
          <w:sz w:val="20"/>
        </w:rPr>
        <w:t xml:space="preserve">. Proficient in </w:t>
      </w:r>
      <w:r w:rsidRPr="005E505A">
        <w:rPr>
          <w:rStyle w:val="Strong"/>
          <w:sz w:val="20"/>
        </w:rPr>
        <w:t>C#, ASP.NET Core, Angular 16, React.js, and Xamarin</w:t>
      </w:r>
      <w:r w:rsidRPr="005E505A">
        <w:rPr>
          <w:sz w:val="20"/>
        </w:rPr>
        <w:t xml:space="preserve">, with a strong background in </w:t>
      </w:r>
      <w:r w:rsidRPr="005E505A">
        <w:rPr>
          <w:rStyle w:val="Strong"/>
          <w:sz w:val="20"/>
        </w:rPr>
        <w:t>microservices-based architectures</w:t>
      </w:r>
      <w:r w:rsidRPr="005E505A">
        <w:rPr>
          <w:sz w:val="20"/>
        </w:rPr>
        <w:t xml:space="preserve"> and optimizing </w:t>
      </w:r>
      <w:r w:rsidRPr="005E505A">
        <w:rPr>
          <w:rStyle w:val="Strong"/>
          <w:sz w:val="20"/>
        </w:rPr>
        <w:t>cloud solutions on AWS and Azure</w:t>
      </w:r>
      <w:r w:rsidRPr="005E505A">
        <w:rPr>
          <w:sz w:val="20"/>
        </w:rPr>
        <w:t xml:space="preserve">. Expertise in </w:t>
      </w:r>
      <w:r w:rsidRPr="005E505A">
        <w:rPr>
          <w:rStyle w:val="Strong"/>
          <w:sz w:val="20"/>
        </w:rPr>
        <w:t>SQL Server, MongoDB, Redis</w:t>
      </w:r>
      <w:r w:rsidRPr="005E505A">
        <w:rPr>
          <w:sz w:val="20"/>
        </w:rPr>
        <w:t xml:space="preserve">, and </w:t>
      </w:r>
      <w:r w:rsidRPr="005E505A">
        <w:rPr>
          <w:rStyle w:val="Strong"/>
          <w:sz w:val="20"/>
        </w:rPr>
        <w:t>ETL processes (SSIS, SSRS)</w:t>
      </w:r>
      <w:r w:rsidRPr="005E505A">
        <w:rPr>
          <w:sz w:val="20"/>
        </w:rPr>
        <w:t xml:space="preserve"> for efficient data management, reporting, and business intelligence. Skilled in </w:t>
      </w:r>
      <w:r w:rsidRPr="005E505A">
        <w:rPr>
          <w:rStyle w:val="Strong"/>
          <w:sz w:val="20"/>
        </w:rPr>
        <w:t xml:space="preserve">secure authentication mechanisms (OAuth2, JWT, </w:t>
      </w:r>
      <w:r w:rsidR="008E0F74" w:rsidRPr="005E505A">
        <w:rPr>
          <w:rStyle w:val="Strong"/>
          <w:sz w:val="20"/>
        </w:rPr>
        <w:t>and Identity</w:t>
      </w:r>
      <w:r w:rsidRPr="005E505A">
        <w:rPr>
          <w:rStyle w:val="Strong"/>
          <w:sz w:val="20"/>
        </w:rPr>
        <w:t xml:space="preserve"> Server 4)</w:t>
      </w:r>
      <w:r w:rsidRPr="005E505A">
        <w:rPr>
          <w:sz w:val="20"/>
        </w:rPr>
        <w:t xml:space="preserve"> and ensuring compliance with </w:t>
      </w:r>
      <w:r w:rsidRPr="005E505A">
        <w:rPr>
          <w:rStyle w:val="Strong"/>
          <w:sz w:val="20"/>
        </w:rPr>
        <w:t>HIPAA and OWASP security best practices</w:t>
      </w:r>
      <w:r w:rsidRPr="005E505A">
        <w:rPr>
          <w:sz w:val="20"/>
        </w:rPr>
        <w:t xml:space="preserve">. Hands-on experience in </w:t>
      </w:r>
      <w:r w:rsidRPr="005E505A">
        <w:rPr>
          <w:rStyle w:val="Strong"/>
          <w:sz w:val="20"/>
        </w:rPr>
        <w:t>DevOps and CI/CD automation</w:t>
      </w:r>
      <w:r w:rsidRPr="005E505A">
        <w:rPr>
          <w:sz w:val="20"/>
        </w:rPr>
        <w:t xml:space="preserve">, leveraging </w:t>
      </w:r>
      <w:r w:rsidRPr="005E505A">
        <w:rPr>
          <w:rStyle w:val="Strong"/>
          <w:sz w:val="20"/>
        </w:rPr>
        <w:t>Docker, Kubernetes, Terraform, Azure DevOps, and Jenkins</w:t>
      </w:r>
      <w:r w:rsidRPr="005E505A">
        <w:rPr>
          <w:sz w:val="20"/>
        </w:rPr>
        <w:t xml:space="preserve"> for seamless deployment and infrastructure management. Strong understanding of </w:t>
      </w:r>
      <w:r w:rsidRPr="005E505A">
        <w:rPr>
          <w:rStyle w:val="Strong"/>
          <w:sz w:val="20"/>
        </w:rPr>
        <w:t>event-driven architectures, real-time data processing (Apache Kafka, AWS Kinesis)</w:t>
      </w:r>
      <w:r w:rsidRPr="005E505A">
        <w:rPr>
          <w:sz w:val="20"/>
        </w:rPr>
        <w:t xml:space="preserve">, and optimizing high-performance applications. Adept at </w:t>
      </w:r>
      <w:r w:rsidRPr="005E505A">
        <w:rPr>
          <w:rStyle w:val="Strong"/>
          <w:sz w:val="20"/>
        </w:rPr>
        <w:t xml:space="preserve">collaborating in </w:t>
      </w:r>
      <w:r w:rsidR="008E0F74" w:rsidRPr="005E505A">
        <w:rPr>
          <w:rStyle w:val="Strong"/>
          <w:sz w:val="20"/>
        </w:rPr>
        <w:t>agile</w:t>
      </w:r>
      <w:r w:rsidRPr="005E505A">
        <w:rPr>
          <w:rStyle w:val="Strong"/>
          <w:sz w:val="20"/>
        </w:rPr>
        <w:t xml:space="preserve"> environments</w:t>
      </w:r>
      <w:r w:rsidRPr="005E505A">
        <w:rPr>
          <w:sz w:val="20"/>
        </w:rPr>
        <w:t xml:space="preserve">, leading </w:t>
      </w:r>
      <w:r w:rsidRPr="005E505A">
        <w:rPr>
          <w:rStyle w:val="Strong"/>
          <w:sz w:val="20"/>
        </w:rPr>
        <w:t>cross-functional teams</w:t>
      </w:r>
      <w:r w:rsidRPr="005E505A">
        <w:rPr>
          <w:sz w:val="20"/>
        </w:rPr>
        <w:t xml:space="preserve">, and driving </w:t>
      </w:r>
      <w:r w:rsidRPr="005E505A">
        <w:rPr>
          <w:rStyle w:val="Strong"/>
          <w:sz w:val="20"/>
        </w:rPr>
        <w:t>business process optimizations</w:t>
      </w:r>
      <w:r w:rsidRPr="005E505A">
        <w:rPr>
          <w:sz w:val="20"/>
        </w:rPr>
        <w:t xml:space="preserve"> through innovative technical solutions. Passionate about delivering </w:t>
      </w:r>
      <w:r w:rsidRPr="005E505A">
        <w:rPr>
          <w:rStyle w:val="Strong"/>
          <w:sz w:val="20"/>
        </w:rPr>
        <w:t>scalable, secure, and high-performance applications</w:t>
      </w:r>
      <w:r w:rsidRPr="005E505A">
        <w:rPr>
          <w:sz w:val="20"/>
        </w:rPr>
        <w:t xml:space="preserve"> that enhance user experience and operational efficiency.</w:t>
      </w:r>
    </w:p>
    <w:p w:rsidR="00875376" w:rsidRDefault="00875376" w:rsidP="005501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en-IN"/>
        </w:rPr>
      </w:pPr>
    </w:p>
    <w:p w:rsidR="00C368FB" w:rsidRPr="00A973EC" w:rsidRDefault="00C368FB" w:rsidP="00EB62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en-IN"/>
        </w:rPr>
      </w:pPr>
      <w:r w:rsidRPr="00A973EC">
        <w:rPr>
          <w:rFonts w:ascii="Times New Roman" w:eastAsia="Times New Roman" w:hAnsi="Times New Roman" w:cs="Times New Roman"/>
          <w:b/>
          <w:sz w:val="20"/>
          <w:szCs w:val="20"/>
          <w:u w:val="single"/>
          <w:lang w:eastAsia="en-IN"/>
        </w:rPr>
        <w:t>SKILLS AND TOOLS</w:t>
      </w:r>
      <w:bookmarkStart w:id="0" w:name="_GoBack"/>
      <w:bookmarkEnd w:id="0"/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Programming Languages</w:t>
      </w:r>
      <w:r w:rsidRPr="005E505A">
        <w:rPr>
          <w:sz w:val="20"/>
          <w:szCs w:val="20"/>
        </w:rPr>
        <w:t>: C#, Java, Swift, JavaScript, TypeScript, SQL, Python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Frontend Development</w:t>
      </w:r>
      <w:r w:rsidRPr="005E505A">
        <w:rPr>
          <w:sz w:val="20"/>
          <w:szCs w:val="20"/>
        </w:rPr>
        <w:t>: Angular 16, React.js (Redux), Bootstrap, HTML5, CSS3, JavaScript, jQuery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Backend Development</w:t>
      </w:r>
      <w:r w:rsidRPr="005E505A">
        <w:rPr>
          <w:sz w:val="20"/>
          <w:szCs w:val="20"/>
        </w:rPr>
        <w:t>: ASP.NET Core, .NET Framework, .NET Core, WCF, RESTful APIs, SignalR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Mobile Development</w:t>
      </w:r>
      <w:r w:rsidRPr="005E505A">
        <w:rPr>
          <w:sz w:val="20"/>
          <w:szCs w:val="20"/>
        </w:rPr>
        <w:t>: Xamarin.Forms, Swift, SwiftUI, React Native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Cloud Platforms</w:t>
      </w:r>
      <w:r w:rsidRPr="005E505A">
        <w:rPr>
          <w:sz w:val="20"/>
          <w:szCs w:val="20"/>
        </w:rPr>
        <w:t>: (EC2, S3, Lambda, RDS, SQS, Elastic Beanstalk), Azure (App Services, DevOps, Kubernetes, Terraform)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Database Management</w:t>
      </w:r>
      <w:r w:rsidRPr="005E505A">
        <w:rPr>
          <w:sz w:val="20"/>
          <w:szCs w:val="20"/>
        </w:rPr>
        <w:t>: SQL Server, MongoDB, Redis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ETL &amp; Reporting</w:t>
      </w:r>
      <w:r w:rsidRPr="005E505A">
        <w:rPr>
          <w:sz w:val="20"/>
          <w:szCs w:val="20"/>
        </w:rPr>
        <w:t>: SSIS, SSRS, RDLC, Crystal Reports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Authentication &amp; Security</w:t>
      </w:r>
      <w:r w:rsidRPr="005E505A">
        <w:rPr>
          <w:sz w:val="20"/>
          <w:szCs w:val="20"/>
        </w:rPr>
        <w:t>: OAuth2, JWT, Identity Server 4, HIPAA compliance, OWASP Security Best Practices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DevOps &amp; CI/CD</w:t>
      </w:r>
      <w:r w:rsidRPr="005E505A">
        <w:rPr>
          <w:sz w:val="20"/>
          <w:szCs w:val="20"/>
        </w:rPr>
        <w:t>: Docker, Kubernetes, Jenkins, Azure DevOps, Terraform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Testing &amp; Automation</w:t>
      </w:r>
      <w:r w:rsidRPr="005E505A">
        <w:rPr>
          <w:sz w:val="20"/>
          <w:szCs w:val="20"/>
        </w:rPr>
        <w:t>: xUnit, NUnit, Moq, Selenium, Postman, Swagger, XCTest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Microservices &amp; Architecture</w:t>
      </w:r>
      <w:r w:rsidRPr="005E505A">
        <w:rPr>
          <w:sz w:val="20"/>
          <w:szCs w:val="20"/>
        </w:rPr>
        <w:t>: Microservices, Distributed Systems, Containerization, Event-Driven Architecture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Data Processing &amp; Integration</w:t>
      </w:r>
      <w:r w:rsidRPr="005E505A">
        <w:rPr>
          <w:sz w:val="20"/>
          <w:szCs w:val="20"/>
        </w:rPr>
        <w:t>: Apache Kafka, AWS Kinesis, ETL Pipelines</w:t>
      </w:r>
    </w:p>
    <w:p w:rsidR="005E505A" w:rsidRPr="005E505A" w:rsidRDefault="005E505A" w:rsidP="005E505A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505A">
        <w:rPr>
          <w:rStyle w:val="Strong"/>
          <w:sz w:val="20"/>
          <w:szCs w:val="20"/>
        </w:rPr>
        <w:t>Version Control</w:t>
      </w:r>
      <w:r w:rsidRPr="005E505A">
        <w:rPr>
          <w:sz w:val="20"/>
          <w:szCs w:val="20"/>
        </w:rPr>
        <w:t xml:space="preserve">: Git, GitHub, </w:t>
      </w:r>
      <w:r w:rsidR="008E0F74" w:rsidRPr="005E505A">
        <w:rPr>
          <w:sz w:val="20"/>
          <w:szCs w:val="20"/>
        </w:rPr>
        <w:t>Bit bucket</w:t>
      </w:r>
    </w:p>
    <w:p w:rsidR="005E505A" w:rsidRDefault="005E505A" w:rsidP="005E505A">
      <w:pPr>
        <w:pStyle w:val="NormalWeb"/>
        <w:spacing w:before="0" w:beforeAutospacing="0" w:after="0" w:afterAutospacing="0"/>
      </w:pPr>
      <w:r w:rsidRPr="005E505A">
        <w:rPr>
          <w:rStyle w:val="Strong"/>
          <w:sz w:val="20"/>
          <w:szCs w:val="20"/>
        </w:rPr>
        <w:t xml:space="preserve">Soft </w:t>
      </w:r>
      <w:proofErr w:type="gramStart"/>
      <w:r w:rsidRPr="005E505A">
        <w:rPr>
          <w:rStyle w:val="Strong"/>
          <w:sz w:val="20"/>
          <w:szCs w:val="20"/>
        </w:rPr>
        <w:t>Skills</w:t>
      </w:r>
      <w:r w:rsidRPr="005E505A">
        <w:rPr>
          <w:sz w:val="20"/>
          <w:szCs w:val="20"/>
        </w:rPr>
        <w:t xml:space="preserve"> :</w:t>
      </w:r>
      <w:proofErr w:type="gramEnd"/>
      <w:r w:rsidRPr="005E505A">
        <w:rPr>
          <w:sz w:val="20"/>
          <w:szCs w:val="20"/>
        </w:rPr>
        <w:t xml:space="preserve"> Agile &amp; Scrum Methodologies, Business Process Optimization, Cross-functional Collaboration</w:t>
      </w:r>
    </w:p>
    <w:p w:rsidR="00875376" w:rsidRDefault="00875376" w:rsidP="004D4D7D">
      <w:pPr>
        <w:spacing w:after="0"/>
        <w:rPr>
          <w:rFonts w:ascii="Cambria" w:hAnsi="Cambria"/>
          <w:b/>
          <w:sz w:val="20"/>
          <w:szCs w:val="20"/>
          <w:u w:val="single"/>
        </w:rPr>
      </w:pPr>
    </w:p>
    <w:p w:rsidR="00A973EC" w:rsidRPr="00A973EC" w:rsidRDefault="00A973EC" w:rsidP="004D4D7D">
      <w:pPr>
        <w:spacing w:after="0"/>
        <w:rPr>
          <w:rFonts w:ascii="Cambria" w:hAnsi="Cambria"/>
          <w:b/>
          <w:sz w:val="20"/>
          <w:szCs w:val="20"/>
          <w:u w:val="single"/>
        </w:rPr>
      </w:pPr>
      <w:r w:rsidRPr="00A973EC">
        <w:rPr>
          <w:rFonts w:ascii="Cambria" w:hAnsi="Cambria"/>
          <w:b/>
          <w:sz w:val="20"/>
          <w:szCs w:val="20"/>
          <w:u w:val="single"/>
        </w:rPr>
        <w:t xml:space="preserve">PROFESSIONAL EXPERIENCE </w:t>
      </w:r>
    </w:p>
    <w:p w:rsidR="00BD08F0" w:rsidRPr="00BD08F0" w:rsidRDefault="00BD08F0" w:rsidP="00BD08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5017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Client: Walmart</w:t>
      </w:r>
    </w:p>
    <w:p w:rsidR="00BD08F0" w:rsidRPr="00BD08F0" w:rsidRDefault="00BD08F0" w:rsidP="00BD08F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5017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Role: Full Stack .NET Developer</w:t>
      </w:r>
      <w:r w:rsidRPr="00BD08F0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55017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Duration: Oct 2023 – Present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Developed a scalable online banking application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using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ASP.NET Core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for backend services and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Angular 16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for a modular, microservices-based frontend architecture.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Designed and optimized relational database schemas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in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SQL Server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, implemented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SSIS ETL packages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, and developed real-time financial reports using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SSRS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for enhanced business intelligence.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Engineered high-performance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MongoDB databases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to manage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unstructured, high-volume transactional data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>, improving data accessibility and scalability.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Built and deployed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iOS applications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using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Swift and SwiftUI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>, integrating with RESTful APIs to enhance mobile banking functionalities.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Implemented secure authentication and role-based access control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using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OAuth2, JWT tokens, and Identity Server 4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, ensuring compliance with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OWASP security best practices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Deployed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.NET applications on Azure App Services and AWS Elastic Beanstalk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>, leveraging cloud-native features for scalability, security, and high availability.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Developed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</w:t>
      </w: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cross-platform mobile applications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with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Xamarin.Forms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, delivering a unified user experience across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iOS, Android, and Windows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platforms.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Integrated real-time notifications and collaboration features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using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SignalR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within .NET Core applications to enhance user engagement and communication.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Containerized and deployed microservices-based solutions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using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Docker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>, ensuring consistent environments and efficient application deployment.</w:t>
      </w:r>
    </w:p>
    <w:p w:rsidR="00BD08F0" w:rsidRPr="00BD08F0" w:rsidRDefault="00BD08F0" w:rsidP="005E505A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BD08F0">
        <w:rPr>
          <w:rFonts w:ascii="Times New Roman" w:eastAsia="Times New Roman" w:hAnsi="Times New Roman" w:cs="Times New Roman"/>
          <w:bCs/>
          <w:szCs w:val="24"/>
          <w:lang w:eastAsia="en-IN"/>
        </w:rPr>
        <w:t>Optimized system performance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 xml:space="preserve"> through </w:t>
      </w:r>
      <w:r w:rsidRPr="00BD08F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application profiling, latency reduction, and resource utilization improvements</w:t>
      </w:r>
      <w:r w:rsidRPr="00BD08F0">
        <w:rPr>
          <w:rFonts w:ascii="Times New Roman" w:eastAsia="Times New Roman" w:hAnsi="Times New Roman" w:cs="Times New Roman"/>
          <w:szCs w:val="24"/>
          <w:lang w:eastAsia="en-IN"/>
        </w:rPr>
        <w:t>, enhancing overall efficiency and scalability.</w:t>
      </w:r>
    </w:p>
    <w:p w:rsidR="004D4D7D" w:rsidRPr="00BC2B1F" w:rsidRDefault="004D4D7D" w:rsidP="004D4D7D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BC2B1F">
        <w:rPr>
          <w:rFonts w:ascii="Cambria" w:hAnsi="Cambria"/>
          <w:b/>
          <w:sz w:val="20"/>
          <w:szCs w:val="20"/>
        </w:rPr>
        <w:t>Client:</w:t>
      </w:r>
      <w:r w:rsidRPr="00BC2B1F">
        <w:rPr>
          <w:rFonts w:ascii="Cambria" w:hAnsi="Cambria"/>
          <w:b/>
          <w:color w:val="001D35"/>
          <w:sz w:val="20"/>
          <w:szCs w:val="20"/>
          <w:shd w:val="clear" w:color="auto" w:fill="FFFFFF"/>
        </w:rPr>
        <w:t xml:space="preserve"> MasterCard                                                                                                                </w:t>
      </w:r>
      <w:r w:rsidRPr="00BC2B1F">
        <w:rPr>
          <w:rFonts w:ascii="Cambria" w:hAnsi="Cambria"/>
          <w:b/>
          <w:bCs/>
          <w:color w:val="001D35"/>
          <w:sz w:val="20"/>
          <w:szCs w:val="20"/>
          <w:shd w:val="clear" w:color="auto" w:fill="FFFFFF"/>
        </w:rPr>
        <w:t xml:space="preserve">                   </w:t>
      </w:r>
      <w:r w:rsidR="00A7391C">
        <w:rPr>
          <w:rFonts w:ascii="Cambria" w:hAnsi="Cambria"/>
          <w:b/>
          <w:bCs/>
          <w:color w:val="001D35"/>
          <w:sz w:val="20"/>
          <w:szCs w:val="20"/>
          <w:shd w:val="clear" w:color="auto" w:fill="FFFFFF"/>
        </w:rPr>
        <w:t xml:space="preserve">                             </w:t>
      </w:r>
      <w:r w:rsidRPr="00BC2B1F">
        <w:rPr>
          <w:rFonts w:ascii="Cambria" w:hAnsi="Cambria"/>
          <w:b/>
          <w:bCs/>
          <w:color w:val="001D35"/>
          <w:sz w:val="20"/>
          <w:szCs w:val="20"/>
          <w:shd w:val="clear" w:color="auto" w:fill="FFFFFF"/>
        </w:rPr>
        <w:t xml:space="preserve">  </w:t>
      </w:r>
      <w:r w:rsidRPr="00BC2B1F">
        <w:rPr>
          <w:rFonts w:ascii="Cambria" w:hAnsi="Cambria"/>
          <w:b/>
          <w:color w:val="001D35"/>
          <w:sz w:val="20"/>
          <w:szCs w:val="20"/>
          <w:shd w:val="clear" w:color="auto" w:fill="FFFFFF"/>
        </w:rPr>
        <w:t>Nov 2020- June 2022</w:t>
      </w:r>
      <w:r w:rsidRPr="00BC2B1F">
        <w:rPr>
          <w:rFonts w:ascii="Cambria" w:hAnsi="Cambria"/>
          <w:b/>
          <w:sz w:val="20"/>
          <w:szCs w:val="20"/>
        </w:rPr>
        <w:br/>
        <w:t>Role: Software developer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Architected and maintained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load-balanced SQL Server databases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healthcare systems, ensuring high availability and scalability for critical data.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Designed and implemented distributed software solutions in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C#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process clinical and operational data from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IBM iSeries mainframes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>, improving system performance.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Automated healthcare call data processing using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C#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SQL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>, reducing manual tasks by over 90% and improving data accuracy.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Developed healthcare web applications with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ASP.NET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C#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REST APIs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React.js (Redux)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WCF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>, delivering user-friendly interfaces.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Built cross-platform mobile apps with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Xamarin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>, providing consistent experiences across iOS, Android, and Windows devices.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Secured access to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EHRs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OAuth2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JWT-based authentication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>, ensuring compliance with HIPAA and other regulatory standards.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Integrated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NoSQL databases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like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MongoDB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Redis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flexible data storage and personalized healthcare workflows.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Deployed scalable applications on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Azure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leveraging services like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Azure App Service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 Lambda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AWS RDS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D4D7D" w:rsidRPr="00BC2B1F" w:rsidRDefault="004D4D7D" w:rsidP="00A7391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Automated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Kubernetes CI/CD pipelines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Azure DevOps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conducted testing using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xUnit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NUnit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BC2B1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Selenium</w:t>
      </w:r>
      <w:r w:rsidRPr="00BC2B1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compliance.</w:t>
      </w:r>
    </w:p>
    <w:p w:rsidR="004D4D7D" w:rsidRPr="00BC2B1F" w:rsidRDefault="004D4D7D" w:rsidP="00A7391C">
      <w:pPr>
        <w:pStyle w:val="NormalWeb"/>
        <w:numPr>
          <w:ilvl w:val="0"/>
          <w:numId w:val="4"/>
        </w:numPr>
        <w:spacing w:after="0" w:afterAutospacing="0"/>
        <w:jc w:val="both"/>
        <w:rPr>
          <w:rFonts w:ascii="Cambria" w:hAnsi="Cambria"/>
          <w:b/>
          <w:sz w:val="20"/>
          <w:szCs w:val="20"/>
        </w:rPr>
      </w:pPr>
      <w:r w:rsidRPr="00BC2B1F">
        <w:rPr>
          <w:sz w:val="20"/>
          <w:szCs w:val="20"/>
        </w:rPr>
        <w:t xml:space="preserve">Built dynamic reporting modules with </w:t>
      </w:r>
      <w:r w:rsidRPr="00BC2B1F">
        <w:rPr>
          <w:b/>
          <w:bCs/>
          <w:sz w:val="20"/>
          <w:szCs w:val="20"/>
        </w:rPr>
        <w:t>RDLC</w:t>
      </w:r>
      <w:r w:rsidRPr="00BC2B1F">
        <w:rPr>
          <w:sz w:val="20"/>
          <w:szCs w:val="20"/>
        </w:rPr>
        <w:t xml:space="preserve"> and </w:t>
      </w:r>
      <w:r w:rsidRPr="00BC2B1F">
        <w:rPr>
          <w:b/>
          <w:bCs/>
          <w:sz w:val="20"/>
          <w:szCs w:val="20"/>
        </w:rPr>
        <w:t>Crystal Reports</w:t>
      </w:r>
      <w:r w:rsidRPr="00BC2B1F">
        <w:rPr>
          <w:sz w:val="20"/>
          <w:szCs w:val="20"/>
        </w:rPr>
        <w:t>, enhancing real-time analytics in healthcare applications.</w:t>
      </w:r>
    </w:p>
    <w:p w:rsidR="004D4D7D" w:rsidRPr="00BC2B1F" w:rsidRDefault="004D4D7D" w:rsidP="004D4D7D">
      <w:pPr>
        <w:pStyle w:val="NormalWeb"/>
        <w:spacing w:before="0" w:beforeAutospacing="0" w:after="0" w:afterAutospacing="0"/>
        <w:jc w:val="both"/>
        <w:rPr>
          <w:rFonts w:ascii="Cambria" w:hAnsi="Cambria"/>
          <w:b/>
          <w:sz w:val="20"/>
          <w:szCs w:val="20"/>
        </w:rPr>
      </w:pPr>
      <w:r w:rsidRPr="00BC2B1F">
        <w:rPr>
          <w:rFonts w:ascii="Cambria" w:hAnsi="Cambria"/>
          <w:b/>
          <w:sz w:val="20"/>
          <w:szCs w:val="20"/>
        </w:rPr>
        <w:t>Client:</w:t>
      </w:r>
      <w:r w:rsidRPr="00BC2B1F">
        <w:rPr>
          <w:rFonts w:ascii="Cambria" w:eastAsiaTheme="minorHAnsi" w:hAnsi="Cambria" w:cs="Arial"/>
          <w:color w:val="1F1F1F"/>
          <w:sz w:val="20"/>
          <w:szCs w:val="20"/>
          <w:shd w:val="clear" w:color="auto" w:fill="FFFFFF"/>
          <w:lang w:eastAsia="en-US"/>
        </w:rPr>
        <w:t xml:space="preserve"> </w:t>
      </w:r>
      <w:r w:rsidRPr="00BC2B1F">
        <w:rPr>
          <w:rFonts w:ascii="Cambria" w:hAnsi="Cambria"/>
          <w:b/>
          <w:sz w:val="20"/>
          <w:szCs w:val="20"/>
        </w:rPr>
        <w:t xml:space="preserve">Vivagene.in              </w:t>
      </w:r>
      <w:r w:rsidR="005E505A">
        <w:rPr>
          <w:rFonts w:ascii="Cambria" w:hAnsi="Cambria"/>
          <w:b/>
          <w:sz w:val="20"/>
          <w:szCs w:val="20"/>
        </w:rPr>
        <w:t>[</w:t>
      </w:r>
      <w:r w:rsidRPr="00BC2B1F"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</w:t>
      </w:r>
      <w:r w:rsidRPr="00BC2B1F">
        <w:rPr>
          <w:rFonts w:ascii="Cambria" w:hAnsi="Cambria"/>
          <w:b/>
          <w:bCs/>
          <w:sz w:val="20"/>
          <w:szCs w:val="20"/>
        </w:rPr>
        <w:t xml:space="preserve">                      </w:t>
      </w:r>
      <w:r w:rsidRPr="00BC2B1F">
        <w:rPr>
          <w:rFonts w:ascii="Cambria" w:hAnsi="Cambria"/>
          <w:b/>
          <w:sz w:val="20"/>
          <w:szCs w:val="20"/>
        </w:rPr>
        <w:t xml:space="preserve">June 2019 – Oct 2020                                                </w:t>
      </w:r>
      <w:r w:rsidRPr="00BC2B1F">
        <w:rPr>
          <w:rFonts w:ascii="Cambria" w:hAnsi="Cambria"/>
          <w:b/>
          <w:sz w:val="20"/>
          <w:szCs w:val="20"/>
        </w:rPr>
        <w:br/>
        <w:t>Role: .Net developer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Applied secure coding practices and implemented </w:t>
      </w:r>
      <w:r w:rsidRPr="00BC2B1F">
        <w:rPr>
          <w:rStyle w:val="Strong"/>
          <w:sz w:val="20"/>
          <w:szCs w:val="20"/>
        </w:rPr>
        <w:t>JWT</w:t>
      </w:r>
      <w:r w:rsidRPr="00BC2B1F">
        <w:rPr>
          <w:sz w:val="20"/>
          <w:szCs w:val="20"/>
        </w:rPr>
        <w:t xml:space="preserve"> and </w:t>
      </w:r>
      <w:r w:rsidRPr="00BC2B1F">
        <w:rPr>
          <w:rStyle w:val="Strong"/>
          <w:sz w:val="20"/>
          <w:szCs w:val="20"/>
        </w:rPr>
        <w:t>OAuth2</w:t>
      </w:r>
      <w:r w:rsidRPr="00BC2B1F">
        <w:rPr>
          <w:sz w:val="20"/>
          <w:szCs w:val="20"/>
        </w:rPr>
        <w:t xml:space="preserve"> to enhance authentication and protect applications. Ensured robust authorization mechanisms to safeguard sensitive data.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Architected modular micro services with </w:t>
      </w:r>
      <w:r w:rsidRPr="00BC2B1F">
        <w:rPr>
          <w:rStyle w:val="Strong"/>
          <w:sz w:val="20"/>
          <w:szCs w:val="20"/>
        </w:rPr>
        <w:t>.NET Core (C#)</w:t>
      </w:r>
      <w:r w:rsidRPr="00BC2B1F">
        <w:rPr>
          <w:sz w:val="20"/>
          <w:szCs w:val="20"/>
        </w:rPr>
        <w:t xml:space="preserve"> to support high-volume transactions and maintain scalability. Improved maintainability for business-critical operations with a modular design.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Built </w:t>
      </w:r>
      <w:r w:rsidRPr="00BC2B1F">
        <w:rPr>
          <w:rStyle w:val="Strong"/>
          <w:sz w:val="20"/>
          <w:szCs w:val="20"/>
        </w:rPr>
        <w:t>RESTful APIs</w:t>
      </w:r>
      <w:r w:rsidRPr="00BC2B1F">
        <w:rPr>
          <w:sz w:val="20"/>
          <w:szCs w:val="20"/>
        </w:rPr>
        <w:t xml:space="preserve"> using </w:t>
      </w:r>
      <w:r w:rsidRPr="00BC2B1F">
        <w:rPr>
          <w:rStyle w:val="Strong"/>
          <w:sz w:val="20"/>
          <w:szCs w:val="20"/>
        </w:rPr>
        <w:t>ASP.NET Core</w:t>
      </w:r>
      <w:r w:rsidRPr="00BC2B1F">
        <w:rPr>
          <w:sz w:val="20"/>
          <w:szCs w:val="20"/>
        </w:rPr>
        <w:t xml:space="preserve"> for core features like user authentication, product management, and order tracking. Enabled secure and efficient data exchange between components.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Developed containerized applications with </w:t>
      </w:r>
      <w:r w:rsidRPr="00BC2B1F">
        <w:rPr>
          <w:rStyle w:val="Strong"/>
          <w:sz w:val="20"/>
          <w:szCs w:val="20"/>
        </w:rPr>
        <w:t>Docker</w:t>
      </w:r>
      <w:r w:rsidRPr="00BC2B1F">
        <w:rPr>
          <w:sz w:val="20"/>
          <w:szCs w:val="20"/>
        </w:rPr>
        <w:t xml:space="preserve"> and deployed </w:t>
      </w:r>
      <w:r w:rsidR="0092654B" w:rsidRPr="00BC2B1F">
        <w:rPr>
          <w:sz w:val="20"/>
          <w:szCs w:val="20"/>
        </w:rPr>
        <w:t>those</w:t>
      </w:r>
      <w:r w:rsidRPr="00BC2B1F">
        <w:rPr>
          <w:sz w:val="20"/>
          <w:szCs w:val="20"/>
        </w:rPr>
        <w:t xml:space="preserve"> using </w:t>
      </w:r>
      <w:r w:rsidRPr="00BC2B1F">
        <w:rPr>
          <w:rStyle w:val="Strong"/>
          <w:sz w:val="20"/>
          <w:szCs w:val="20"/>
        </w:rPr>
        <w:t>Kubernetes</w:t>
      </w:r>
      <w:r w:rsidRPr="00BC2B1F">
        <w:rPr>
          <w:sz w:val="20"/>
          <w:szCs w:val="20"/>
        </w:rPr>
        <w:t xml:space="preserve"> for seamless orchestration. Ensured scalability, reliability, and ease of deployment.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Deployed scalable components on </w:t>
      </w:r>
      <w:r w:rsidRPr="00BC2B1F">
        <w:rPr>
          <w:rStyle w:val="Strong"/>
          <w:sz w:val="20"/>
          <w:szCs w:val="20"/>
        </w:rPr>
        <w:t xml:space="preserve">AWS (EC2, S3, </w:t>
      </w:r>
      <w:r w:rsidR="0092654B" w:rsidRPr="00BC2B1F">
        <w:rPr>
          <w:rStyle w:val="Strong"/>
          <w:sz w:val="20"/>
          <w:szCs w:val="20"/>
        </w:rPr>
        <w:t>and Lambda</w:t>
      </w:r>
      <w:r w:rsidRPr="00BC2B1F">
        <w:rPr>
          <w:rStyle w:val="Strong"/>
          <w:sz w:val="20"/>
          <w:szCs w:val="20"/>
        </w:rPr>
        <w:t>)</w:t>
      </w:r>
      <w:r w:rsidRPr="00BC2B1F">
        <w:rPr>
          <w:sz w:val="20"/>
          <w:szCs w:val="20"/>
        </w:rPr>
        <w:t xml:space="preserve"> and implemented </w:t>
      </w:r>
      <w:r w:rsidRPr="00BC2B1F">
        <w:rPr>
          <w:rStyle w:val="Strong"/>
          <w:sz w:val="20"/>
          <w:szCs w:val="20"/>
        </w:rPr>
        <w:t>CI/CD pipelines</w:t>
      </w:r>
      <w:r w:rsidRPr="00BC2B1F">
        <w:rPr>
          <w:sz w:val="20"/>
          <w:szCs w:val="20"/>
        </w:rPr>
        <w:t xml:space="preserve"> with </w:t>
      </w:r>
      <w:r w:rsidRPr="00BC2B1F">
        <w:rPr>
          <w:rStyle w:val="Strong"/>
          <w:sz w:val="20"/>
          <w:szCs w:val="20"/>
        </w:rPr>
        <w:t>Jenkins</w:t>
      </w:r>
      <w:r w:rsidRPr="00BC2B1F">
        <w:rPr>
          <w:sz w:val="20"/>
          <w:szCs w:val="20"/>
        </w:rPr>
        <w:t xml:space="preserve"> and </w:t>
      </w:r>
      <w:r w:rsidRPr="00BC2B1F">
        <w:rPr>
          <w:rStyle w:val="Strong"/>
          <w:sz w:val="20"/>
          <w:szCs w:val="20"/>
        </w:rPr>
        <w:t>Azure DevOps</w:t>
      </w:r>
      <w:r w:rsidRPr="00BC2B1F">
        <w:rPr>
          <w:sz w:val="20"/>
          <w:szCs w:val="20"/>
        </w:rPr>
        <w:t xml:space="preserve">. Used </w:t>
      </w:r>
      <w:r w:rsidRPr="00BC2B1F">
        <w:rPr>
          <w:rStyle w:val="Strong"/>
          <w:sz w:val="20"/>
          <w:szCs w:val="20"/>
        </w:rPr>
        <w:t>Terraform</w:t>
      </w:r>
      <w:r w:rsidRPr="00BC2B1F">
        <w:rPr>
          <w:sz w:val="20"/>
          <w:szCs w:val="20"/>
        </w:rPr>
        <w:t xml:space="preserve"> to manage infrastructure as code for consistent deployments.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Optimized </w:t>
      </w:r>
      <w:r w:rsidRPr="00BC2B1F">
        <w:rPr>
          <w:rStyle w:val="Strong"/>
          <w:sz w:val="20"/>
          <w:szCs w:val="20"/>
        </w:rPr>
        <w:t>SQL Server</w:t>
      </w:r>
      <w:r w:rsidRPr="00BC2B1F">
        <w:rPr>
          <w:sz w:val="20"/>
          <w:szCs w:val="20"/>
        </w:rPr>
        <w:t xml:space="preserve"> for transactional data and utilized </w:t>
      </w:r>
      <w:r w:rsidRPr="00BC2B1F">
        <w:rPr>
          <w:rStyle w:val="Strong"/>
          <w:sz w:val="20"/>
          <w:szCs w:val="20"/>
        </w:rPr>
        <w:t>MongoDB</w:t>
      </w:r>
      <w:r w:rsidRPr="00BC2B1F">
        <w:rPr>
          <w:sz w:val="20"/>
          <w:szCs w:val="20"/>
        </w:rPr>
        <w:t xml:space="preserve"> for flexible, high-performance data storage. Ensured efficient access to product catalogs and customer information.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Built dynamic </w:t>
      </w:r>
      <w:r w:rsidRPr="00BC2B1F">
        <w:rPr>
          <w:rStyle w:val="Strong"/>
          <w:sz w:val="20"/>
          <w:szCs w:val="20"/>
        </w:rPr>
        <w:t>SPAs</w:t>
      </w:r>
      <w:r w:rsidRPr="00BC2B1F">
        <w:rPr>
          <w:sz w:val="20"/>
          <w:szCs w:val="20"/>
        </w:rPr>
        <w:t xml:space="preserve"> using </w:t>
      </w:r>
      <w:r w:rsidRPr="00BC2B1F">
        <w:rPr>
          <w:rStyle w:val="Strong"/>
          <w:sz w:val="20"/>
          <w:szCs w:val="20"/>
        </w:rPr>
        <w:t>Angular</w:t>
      </w:r>
      <w:r w:rsidRPr="00BC2B1F">
        <w:rPr>
          <w:sz w:val="20"/>
          <w:szCs w:val="20"/>
        </w:rPr>
        <w:t xml:space="preserve">, </w:t>
      </w:r>
      <w:r w:rsidRPr="00BC2B1F">
        <w:rPr>
          <w:rStyle w:val="Strong"/>
          <w:sz w:val="20"/>
          <w:szCs w:val="20"/>
        </w:rPr>
        <w:t>Bootstrap</w:t>
      </w:r>
      <w:r w:rsidRPr="00BC2B1F">
        <w:rPr>
          <w:sz w:val="20"/>
          <w:szCs w:val="20"/>
        </w:rPr>
        <w:t xml:space="preserve">, and </w:t>
      </w:r>
      <w:r w:rsidRPr="00BC2B1F">
        <w:rPr>
          <w:rStyle w:val="Strong"/>
          <w:sz w:val="20"/>
          <w:szCs w:val="20"/>
        </w:rPr>
        <w:t>CSS</w:t>
      </w:r>
      <w:r w:rsidRPr="00BC2B1F">
        <w:rPr>
          <w:sz w:val="20"/>
          <w:szCs w:val="20"/>
        </w:rPr>
        <w:t xml:space="preserve"> for user-friendly interfaces. Developed cross-platform mobile apps with </w:t>
      </w:r>
      <w:r w:rsidRPr="00BC2B1F">
        <w:rPr>
          <w:rStyle w:val="Strong"/>
          <w:sz w:val="20"/>
          <w:szCs w:val="20"/>
        </w:rPr>
        <w:t>Xamarin</w:t>
      </w:r>
      <w:r w:rsidRPr="00BC2B1F">
        <w:rPr>
          <w:sz w:val="20"/>
          <w:szCs w:val="20"/>
        </w:rPr>
        <w:t xml:space="preserve"> for consistent user experiences.</w:t>
      </w:r>
    </w:p>
    <w:p w:rsidR="004D4D7D" w:rsidRPr="00BC2B1F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Leveraged </w:t>
      </w:r>
      <w:r w:rsidRPr="00BC2B1F">
        <w:rPr>
          <w:rStyle w:val="Strong"/>
          <w:sz w:val="20"/>
          <w:szCs w:val="20"/>
        </w:rPr>
        <w:t>AWS SQS</w:t>
      </w:r>
      <w:r w:rsidRPr="00BC2B1F">
        <w:rPr>
          <w:sz w:val="20"/>
          <w:szCs w:val="20"/>
        </w:rPr>
        <w:t xml:space="preserve"> for background jobs and real-time inventory updates. Enhanced order handling efficiency with asynchronous processing.</w:t>
      </w:r>
    </w:p>
    <w:p w:rsidR="004D4D7D" w:rsidRPr="00BC2B1F" w:rsidRDefault="004D4D7D" w:rsidP="00827766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BC2B1F">
        <w:rPr>
          <w:sz w:val="20"/>
          <w:szCs w:val="20"/>
        </w:rPr>
        <w:t xml:space="preserve">Conducted </w:t>
      </w:r>
      <w:r w:rsidRPr="00BC2B1F">
        <w:rPr>
          <w:rStyle w:val="Strong"/>
          <w:sz w:val="20"/>
          <w:szCs w:val="20"/>
        </w:rPr>
        <w:t>unit</w:t>
      </w:r>
      <w:r w:rsidRPr="00BC2B1F">
        <w:rPr>
          <w:sz w:val="20"/>
          <w:szCs w:val="20"/>
        </w:rPr>
        <w:t xml:space="preserve">, </w:t>
      </w:r>
      <w:r w:rsidRPr="00BC2B1F">
        <w:rPr>
          <w:rStyle w:val="Strong"/>
          <w:sz w:val="20"/>
          <w:szCs w:val="20"/>
        </w:rPr>
        <w:t>API</w:t>
      </w:r>
      <w:r w:rsidRPr="00BC2B1F">
        <w:rPr>
          <w:sz w:val="20"/>
          <w:szCs w:val="20"/>
        </w:rPr>
        <w:t xml:space="preserve">, and </w:t>
      </w:r>
      <w:r w:rsidRPr="00BC2B1F">
        <w:rPr>
          <w:rStyle w:val="Strong"/>
          <w:sz w:val="20"/>
          <w:szCs w:val="20"/>
        </w:rPr>
        <w:t>UI testing</w:t>
      </w:r>
      <w:r w:rsidRPr="00BC2B1F">
        <w:rPr>
          <w:sz w:val="20"/>
          <w:szCs w:val="20"/>
        </w:rPr>
        <w:t xml:space="preserve"> with </w:t>
      </w:r>
      <w:r w:rsidRPr="00BC2B1F">
        <w:rPr>
          <w:rStyle w:val="Strong"/>
          <w:sz w:val="20"/>
          <w:szCs w:val="20"/>
        </w:rPr>
        <w:t>xUnit</w:t>
      </w:r>
      <w:r w:rsidRPr="00BC2B1F">
        <w:rPr>
          <w:sz w:val="20"/>
          <w:szCs w:val="20"/>
        </w:rPr>
        <w:t xml:space="preserve">, </w:t>
      </w:r>
      <w:r w:rsidRPr="00BC2B1F">
        <w:rPr>
          <w:rStyle w:val="Strong"/>
          <w:sz w:val="20"/>
          <w:szCs w:val="20"/>
        </w:rPr>
        <w:t>Moq</w:t>
      </w:r>
      <w:r w:rsidRPr="00BC2B1F">
        <w:rPr>
          <w:sz w:val="20"/>
          <w:szCs w:val="20"/>
        </w:rPr>
        <w:t xml:space="preserve">, </w:t>
      </w:r>
      <w:r w:rsidRPr="00BC2B1F">
        <w:rPr>
          <w:rStyle w:val="Strong"/>
          <w:sz w:val="20"/>
          <w:szCs w:val="20"/>
        </w:rPr>
        <w:t>Postman</w:t>
      </w:r>
      <w:r w:rsidRPr="00BC2B1F">
        <w:rPr>
          <w:sz w:val="20"/>
          <w:szCs w:val="20"/>
        </w:rPr>
        <w:t xml:space="preserve">, </w:t>
      </w:r>
      <w:r w:rsidRPr="00BC2B1F">
        <w:rPr>
          <w:rStyle w:val="Strong"/>
          <w:sz w:val="20"/>
          <w:szCs w:val="20"/>
        </w:rPr>
        <w:t>Swagger</w:t>
      </w:r>
      <w:r w:rsidRPr="00BC2B1F">
        <w:rPr>
          <w:sz w:val="20"/>
          <w:szCs w:val="20"/>
        </w:rPr>
        <w:t xml:space="preserve">, </w:t>
      </w:r>
      <w:r w:rsidRPr="00BC2B1F">
        <w:rPr>
          <w:rStyle w:val="Strong"/>
          <w:sz w:val="20"/>
          <w:szCs w:val="20"/>
        </w:rPr>
        <w:t>Selenium</w:t>
      </w:r>
      <w:r w:rsidRPr="00BC2B1F">
        <w:rPr>
          <w:sz w:val="20"/>
          <w:szCs w:val="20"/>
        </w:rPr>
        <w:t xml:space="preserve">, and </w:t>
      </w:r>
      <w:r w:rsidRPr="00BC2B1F">
        <w:rPr>
          <w:rStyle w:val="Strong"/>
          <w:sz w:val="20"/>
          <w:szCs w:val="20"/>
        </w:rPr>
        <w:t>XCTest</w:t>
      </w:r>
      <w:r w:rsidR="00827766">
        <w:rPr>
          <w:sz w:val="20"/>
          <w:szCs w:val="20"/>
        </w:rPr>
        <w:t xml:space="preserve">. </w:t>
      </w:r>
      <w:r w:rsidRPr="00BC2B1F">
        <w:rPr>
          <w:sz w:val="20"/>
          <w:szCs w:val="20"/>
        </w:rPr>
        <w:t>Maintained software quality with comprehensive automated testing.</w:t>
      </w:r>
    </w:p>
    <w:p w:rsidR="00212F7E" w:rsidRPr="00A973EC" w:rsidRDefault="004D4D7D" w:rsidP="00A7391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BC2B1F">
        <w:rPr>
          <w:sz w:val="20"/>
          <w:szCs w:val="20"/>
        </w:rPr>
        <w:t xml:space="preserve">Automated resource provisioning and system monitoring using </w:t>
      </w:r>
      <w:r w:rsidRPr="00BC2B1F">
        <w:rPr>
          <w:rStyle w:val="Strong"/>
          <w:sz w:val="20"/>
          <w:szCs w:val="20"/>
        </w:rPr>
        <w:t>PowerShell</w:t>
      </w:r>
      <w:r w:rsidRPr="00BC2B1F">
        <w:rPr>
          <w:sz w:val="20"/>
          <w:szCs w:val="20"/>
        </w:rPr>
        <w:t xml:space="preserve"> scripts. Reduced operational overhead and improved system health monitoring.</w:t>
      </w:r>
    </w:p>
    <w:p w:rsidR="00212F7E" w:rsidRPr="00A973EC" w:rsidRDefault="00212F7E" w:rsidP="00212F7E">
      <w:pPr>
        <w:spacing w:after="0"/>
        <w:jc w:val="both"/>
        <w:rPr>
          <w:rFonts w:ascii="Cambria" w:hAnsi="Cambria"/>
          <w:b/>
          <w:sz w:val="24"/>
          <w:szCs w:val="20"/>
          <w:u w:val="single"/>
        </w:rPr>
      </w:pPr>
      <w:r w:rsidRPr="00A973EC">
        <w:rPr>
          <w:rFonts w:ascii="Cambria" w:hAnsi="Cambria"/>
          <w:b/>
          <w:sz w:val="24"/>
          <w:szCs w:val="20"/>
          <w:u w:val="single"/>
        </w:rPr>
        <w:t xml:space="preserve">EDUCATION  </w:t>
      </w:r>
    </w:p>
    <w:p w:rsidR="00A7391C" w:rsidRPr="00A7391C" w:rsidRDefault="00212F7E" w:rsidP="00A12A94">
      <w:pPr>
        <w:spacing w:after="0"/>
        <w:jc w:val="both"/>
        <w:rPr>
          <w:rFonts w:ascii="Cambria" w:hAnsi="Cambria"/>
          <w:b/>
          <w:bCs/>
          <w:sz w:val="24"/>
          <w:szCs w:val="20"/>
          <w:lang w:val="en-US"/>
        </w:rPr>
      </w:pPr>
      <w:r w:rsidRPr="00521271">
        <w:rPr>
          <w:rFonts w:ascii="Cambria" w:hAnsi="Cambria"/>
          <w:bCs/>
          <w:sz w:val="20"/>
          <w:szCs w:val="20"/>
          <w:lang w:val="en-US"/>
        </w:rPr>
        <w:t xml:space="preserve">Masters in computer science - </w:t>
      </w:r>
      <w:r w:rsidR="008E04F1">
        <w:rPr>
          <w:rFonts w:ascii="Cambria" w:hAnsi="Cambria"/>
          <w:bCs/>
          <w:sz w:val="20"/>
          <w:szCs w:val="20"/>
          <w:lang w:val="en-US"/>
        </w:rPr>
        <w:t xml:space="preserve">   University of the Cumberland</w:t>
      </w:r>
      <w:r w:rsidRPr="00521271">
        <w:rPr>
          <w:rFonts w:ascii="Cambria" w:hAnsi="Cambria"/>
          <w:bCs/>
          <w:sz w:val="20"/>
          <w:szCs w:val="20"/>
          <w:lang w:val="en-US"/>
        </w:rPr>
        <w:t>s</w:t>
      </w:r>
      <w:r w:rsidR="002667BE">
        <w:rPr>
          <w:rFonts w:ascii="Cambria" w:hAnsi="Cambria"/>
          <w:bCs/>
          <w:sz w:val="20"/>
          <w:szCs w:val="20"/>
          <w:lang w:val="en-US"/>
        </w:rPr>
        <w:t xml:space="preserve">                                                                                                         </w:t>
      </w:r>
      <w:r w:rsidR="00875376">
        <w:rPr>
          <w:rFonts w:ascii="Cambria" w:hAnsi="Cambria"/>
          <w:bCs/>
          <w:sz w:val="20"/>
          <w:szCs w:val="20"/>
          <w:lang w:val="en-US"/>
        </w:rPr>
        <w:t xml:space="preserve">      </w:t>
      </w:r>
      <w:r w:rsidR="002667BE">
        <w:rPr>
          <w:rFonts w:ascii="Cambria" w:hAnsi="Cambria"/>
          <w:bCs/>
          <w:sz w:val="20"/>
          <w:szCs w:val="20"/>
          <w:lang w:val="en-US"/>
        </w:rPr>
        <w:t xml:space="preserve">  </w:t>
      </w:r>
      <w:r w:rsidR="002667BE" w:rsidRPr="00875376">
        <w:rPr>
          <w:rFonts w:ascii="Cambria" w:hAnsi="Cambria"/>
          <w:bCs/>
          <w:szCs w:val="20"/>
          <w:lang w:val="en-US"/>
        </w:rPr>
        <w:t>2024</w:t>
      </w:r>
    </w:p>
    <w:p w:rsidR="002667BE" w:rsidRPr="00A973EC" w:rsidRDefault="002667BE" w:rsidP="002667BE">
      <w:pPr>
        <w:spacing w:after="0"/>
        <w:jc w:val="both"/>
        <w:rPr>
          <w:b/>
          <w:u w:val="single"/>
        </w:rPr>
      </w:pPr>
      <w:r w:rsidRPr="00A973EC">
        <w:rPr>
          <w:rFonts w:ascii="Cambria" w:hAnsi="Cambria"/>
          <w:b/>
          <w:bCs/>
          <w:sz w:val="24"/>
          <w:szCs w:val="20"/>
          <w:u w:val="single"/>
          <w:lang w:val="en-US"/>
        </w:rPr>
        <w:t>CERTIFICATIONS</w:t>
      </w:r>
      <w:r w:rsidRPr="00A973EC">
        <w:rPr>
          <w:b/>
          <w:u w:val="single"/>
        </w:rPr>
        <w:t xml:space="preserve"> </w:t>
      </w:r>
    </w:p>
    <w:p w:rsidR="002667BE" w:rsidRDefault="002667BE" w:rsidP="002667BE">
      <w:pPr>
        <w:spacing w:after="0"/>
        <w:rPr>
          <w:b/>
        </w:rPr>
      </w:pPr>
      <w:r w:rsidRPr="002667BE">
        <w:rPr>
          <w:b/>
        </w:rPr>
        <w:t>0-100 Full Stack Web Development Course</w:t>
      </w:r>
      <w:r w:rsidR="00A973EC">
        <w:rPr>
          <w:b/>
        </w:rPr>
        <w:t xml:space="preserve">                                                                                                                    </w:t>
      </w:r>
      <w:r w:rsidR="00875376">
        <w:t xml:space="preserve">     </w:t>
      </w:r>
      <w:r w:rsidR="00875376" w:rsidRPr="00875376">
        <w:rPr>
          <w:rFonts w:ascii="Times New Roman" w:hAnsi="Times New Roman" w:cs="Times New Roman"/>
        </w:rPr>
        <w:t xml:space="preserve">Aug </w:t>
      </w:r>
      <w:r w:rsidR="00A973EC" w:rsidRPr="00875376">
        <w:rPr>
          <w:rFonts w:ascii="Times New Roman" w:hAnsi="Times New Roman" w:cs="Times New Roman"/>
        </w:rPr>
        <w:t>2024</w:t>
      </w:r>
    </w:p>
    <w:p w:rsidR="002667BE" w:rsidRPr="00A973EC" w:rsidRDefault="002667BE" w:rsidP="00A973E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Gained Expertise In Building Complete Web Applications By Integrating Front-End Technologies (HTML, CSS, JavaScript, And Frameworks Like React) With Back-End Systems (</w:t>
      </w:r>
      <w:proofErr w:type="spellStart"/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Node.Js</w:t>
      </w:r>
      <w:proofErr w:type="spellEnd"/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Express, And Databases Like Mongo dB Or </w:t>
      </w:r>
      <w:proofErr w:type="spellStart"/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Mysql</w:t>
      </w:r>
      <w:proofErr w:type="spellEnd"/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).</w:t>
      </w:r>
    </w:p>
    <w:p w:rsidR="002667BE" w:rsidRPr="00A973EC" w:rsidRDefault="002667BE" w:rsidP="00A973E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Worked On Real-World Projects Involving Features Like User Authentication, Data Handling, And Dynamic Content, Showcasing The Ability To Design, Develop, And Deploy End-To-End Web Solutions.</w:t>
      </w:r>
    </w:p>
    <w:p w:rsidR="002667BE" w:rsidRPr="00A973EC" w:rsidRDefault="002667BE" w:rsidP="00A973E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Utilized Version Control Systems Like Git And GitHub To Manage Code And Collaborate Effectively In Team-Based Workflows, Simulating Industry Practices.</w:t>
      </w:r>
    </w:p>
    <w:p w:rsidR="002667BE" w:rsidRPr="00A973EC" w:rsidRDefault="002667BE" w:rsidP="00A973E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Learned To Deploy Applications On Platforms Like AWS Or </w:t>
      </w:r>
      <w:proofErr w:type="spellStart"/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Heroku</w:t>
      </w:r>
      <w:proofErr w:type="spellEnd"/>
      <w:r w:rsidRPr="00A973EC">
        <w:rPr>
          <w:rFonts w:ascii="Times New Roman" w:eastAsia="Times New Roman" w:hAnsi="Times New Roman" w:cs="Times New Roman"/>
          <w:sz w:val="20"/>
          <w:szCs w:val="24"/>
          <w:lang w:eastAsia="en-IN"/>
        </w:rPr>
        <w:t>, Focusing On Scalability, Security, And Performance Optimization.</w:t>
      </w:r>
    </w:p>
    <w:p w:rsidR="00875376" w:rsidRPr="00875376" w:rsidRDefault="00A973EC" w:rsidP="00875376">
      <w:pPr>
        <w:pStyle w:val="NormalWeb"/>
        <w:tabs>
          <w:tab w:val="left" w:pos="7311"/>
          <w:tab w:val="left" w:pos="7355"/>
        </w:tabs>
        <w:spacing w:before="0" w:beforeAutospacing="0" w:after="0" w:afterAutospacing="0"/>
        <w:rPr>
          <w:b/>
          <w:sz w:val="22"/>
        </w:rPr>
      </w:pPr>
      <w:r w:rsidRPr="00A973EC">
        <w:rPr>
          <w:rStyle w:val="Strong"/>
          <w:sz w:val="20"/>
        </w:rPr>
        <w:t>Building Cloud-based Mobile Solutions for the Enterprise</w:t>
      </w:r>
      <w:r w:rsidRPr="00A973EC">
        <w:rPr>
          <w:sz w:val="20"/>
        </w:rPr>
        <w:t xml:space="preserve"> </w:t>
      </w:r>
      <w:r w:rsidRPr="00A973EC">
        <w:rPr>
          <w:b/>
          <w:sz w:val="20"/>
        </w:rPr>
        <w:t>program.</w:t>
      </w:r>
      <w:r w:rsidRPr="00A973EC">
        <w:rPr>
          <w:b/>
          <w:sz w:val="20"/>
        </w:rPr>
        <w:tab/>
      </w:r>
      <w:r w:rsidRPr="00875376">
        <w:rPr>
          <w:b/>
          <w:sz w:val="22"/>
        </w:rPr>
        <w:t xml:space="preserve">                       </w:t>
      </w:r>
      <w:r w:rsidR="00875376">
        <w:rPr>
          <w:b/>
          <w:sz w:val="22"/>
        </w:rPr>
        <w:t xml:space="preserve">                     </w:t>
      </w:r>
      <w:r w:rsidRPr="00875376">
        <w:rPr>
          <w:b/>
          <w:sz w:val="22"/>
        </w:rPr>
        <w:t xml:space="preserve"> </w:t>
      </w:r>
      <w:r w:rsidRPr="00875376">
        <w:rPr>
          <w:sz w:val="22"/>
        </w:rPr>
        <w:t>April 2024</w:t>
      </w:r>
    </w:p>
    <w:p w:rsidR="00A973EC" w:rsidRPr="00A973EC" w:rsidRDefault="00A973EC" w:rsidP="00875376">
      <w:pPr>
        <w:pStyle w:val="NormalWeb"/>
        <w:numPr>
          <w:ilvl w:val="0"/>
          <w:numId w:val="11"/>
        </w:numPr>
        <w:tabs>
          <w:tab w:val="left" w:pos="7311"/>
          <w:tab w:val="left" w:pos="7355"/>
        </w:tabs>
        <w:spacing w:before="0" w:beforeAutospacing="0" w:after="0" w:afterAutospacing="0"/>
        <w:rPr>
          <w:sz w:val="20"/>
        </w:rPr>
      </w:pPr>
      <w:r w:rsidRPr="00A973EC">
        <w:rPr>
          <w:sz w:val="20"/>
        </w:rPr>
        <w:t>Focused on creating mobile applications that cater to enterprise needs, emphasizing scalability, performance, and user-centric design. These solutions would integrate seamlessly with existing business workflows.</w:t>
      </w:r>
    </w:p>
    <w:p w:rsidR="00A973EC" w:rsidRPr="00A973EC" w:rsidRDefault="00A973EC" w:rsidP="00875376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0"/>
        </w:rPr>
      </w:pPr>
      <w:r w:rsidRPr="00A973EC">
        <w:rPr>
          <w:sz w:val="20"/>
        </w:rPr>
        <w:t>Applied cloud-based tools and platforms to enhance the capabilities of mobile applications, such as enabling real-time data access, improving storage efficiency, and ensuring reliable performance across large-scale enterprise systems.</w:t>
      </w:r>
    </w:p>
    <w:p w:rsidR="00A973EC" w:rsidRPr="00A973EC" w:rsidRDefault="00A973EC" w:rsidP="00A973EC">
      <w:pPr>
        <w:pStyle w:val="NormalWeb"/>
        <w:numPr>
          <w:ilvl w:val="0"/>
          <w:numId w:val="6"/>
        </w:numPr>
        <w:rPr>
          <w:sz w:val="20"/>
        </w:rPr>
      </w:pPr>
      <w:r w:rsidRPr="00A973EC">
        <w:rPr>
          <w:sz w:val="20"/>
        </w:rPr>
        <w:t>Work likely involved incorporating advanced security measures to protect sensitive enterprise data, ensuring compliance with industry standards and regulations.</w:t>
      </w:r>
    </w:p>
    <w:p w:rsidR="002667BE" w:rsidRPr="00A973EC" w:rsidRDefault="00A973EC" w:rsidP="00A973EC">
      <w:pPr>
        <w:pStyle w:val="NormalWeb"/>
        <w:numPr>
          <w:ilvl w:val="0"/>
          <w:numId w:val="6"/>
        </w:numPr>
        <w:rPr>
          <w:sz w:val="20"/>
        </w:rPr>
      </w:pPr>
      <w:r w:rsidRPr="00A973EC">
        <w:rPr>
          <w:sz w:val="20"/>
        </w:rPr>
        <w:t>Developed and deployed mobile solutions that streamline enterprise operations, automate tasks, and enhance collaboration and productivity within organizations.</w:t>
      </w:r>
    </w:p>
    <w:sectPr w:rsidR="002667BE" w:rsidRPr="00A973EC" w:rsidSect="00A973E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63397"/>
    <w:multiLevelType w:val="hybridMultilevel"/>
    <w:tmpl w:val="D1728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C182A"/>
    <w:multiLevelType w:val="multilevel"/>
    <w:tmpl w:val="619E5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F0156AB"/>
    <w:multiLevelType w:val="hybridMultilevel"/>
    <w:tmpl w:val="294A45A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E0FE2"/>
    <w:multiLevelType w:val="multilevel"/>
    <w:tmpl w:val="E7066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7BE126E"/>
    <w:multiLevelType w:val="multilevel"/>
    <w:tmpl w:val="54580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AF25D37"/>
    <w:multiLevelType w:val="hybridMultilevel"/>
    <w:tmpl w:val="BD1EC1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8951AF"/>
    <w:multiLevelType w:val="multilevel"/>
    <w:tmpl w:val="D61ED6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DE67FBB"/>
    <w:multiLevelType w:val="hybridMultilevel"/>
    <w:tmpl w:val="EFEEFC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D12BBB"/>
    <w:multiLevelType w:val="multilevel"/>
    <w:tmpl w:val="E7066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58914AF"/>
    <w:multiLevelType w:val="multilevel"/>
    <w:tmpl w:val="625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209AE"/>
    <w:multiLevelType w:val="hybridMultilevel"/>
    <w:tmpl w:val="0BFC18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D757A4"/>
    <w:multiLevelType w:val="multilevel"/>
    <w:tmpl w:val="E7066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6A3417A7"/>
    <w:multiLevelType w:val="hybridMultilevel"/>
    <w:tmpl w:val="38C8D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22174"/>
    <w:multiLevelType w:val="hybridMultilevel"/>
    <w:tmpl w:val="2C46E7B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1"/>
  </w:num>
  <w:num w:numId="5">
    <w:abstractNumId w:val="6"/>
  </w:num>
  <w:num w:numId="6">
    <w:abstractNumId w:val="10"/>
  </w:num>
  <w:num w:numId="7">
    <w:abstractNumId w:val="13"/>
  </w:num>
  <w:num w:numId="8">
    <w:abstractNumId w:val="9"/>
  </w:num>
  <w:num w:numId="9">
    <w:abstractNumId w:val="12"/>
  </w:num>
  <w:num w:numId="10">
    <w:abstractNumId w:val="7"/>
  </w:num>
  <w:num w:numId="11">
    <w:abstractNumId w:val="5"/>
  </w:num>
  <w:num w:numId="12">
    <w:abstractNumId w:val="3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D7D"/>
    <w:rsid w:val="00030A3B"/>
    <w:rsid w:val="00212F7E"/>
    <w:rsid w:val="002667BE"/>
    <w:rsid w:val="003022CE"/>
    <w:rsid w:val="004D4D7D"/>
    <w:rsid w:val="0055017B"/>
    <w:rsid w:val="00560D9F"/>
    <w:rsid w:val="005E505A"/>
    <w:rsid w:val="007C076F"/>
    <w:rsid w:val="007F37B4"/>
    <w:rsid w:val="00827766"/>
    <w:rsid w:val="00875376"/>
    <w:rsid w:val="008E04F1"/>
    <w:rsid w:val="008E0F74"/>
    <w:rsid w:val="00920819"/>
    <w:rsid w:val="0092654B"/>
    <w:rsid w:val="009E7CE6"/>
    <w:rsid w:val="00A12A94"/>
    <w:rsid w:val="00A7391C"/>
    <w:rsid w:val="00A973EC"/>
    <w:rsid w:val="00BC2A60"/>
    <w:rsid w:val="00BC2B1F"/>
    <w:rsid w:val="00BD08F0"/>
    <w:rsid w:val="00C368FB"/>
    <w:rsid w:val="00D64A02"/>
    <w:rsid w:val="00D874F0"/>
    <w:rsid w:val="00EB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6DBEBE-73B5-45C6-B2F9-221CA8AC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0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4D7D"/>
    <w:rPr>
      <w:b/>
      <w:bCs/>
    </w:rPr>
  </w:style>
  <w:style w:type="paragraph" w:styleId="ListParagraph">
    <w:name w:val="List Paragraph"/>
    <w:basedOn w:val="Normal"/>
    <w:uiPriority w:val="34"/>
    <w:qFormat/>
    <w:rsid w:val="004D4D7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368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368F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08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uyadavnakka01@gmail.com" TargetMode="External"/><Relationship Id="rId5" Type="http://schemas.openxmlformats.org/officeDocument/2006/relationships/hyperlink" Target="http://www.linkedin.com/in/raju-yadav-nakka-43141133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2025-01-11T18:05:00Z</dcterms:created>
  <dcterms:modified xsi:type="dcterms:W3CDTF">2025-02-25T13:59:00Z</dcterms:modified>
</cp:coreProperties>
</file>