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931A" w14:textId="091C3619" w:rsidR="00F44936" w:rsidRDefault="009F1CFE" w:rsidP="00F44936">
      <w:pPr>
        <w:pStyle w:val="Heading1"/>
        <w:spacing w:before="0"/>
        <w:rPr>
          <w:rFonts w:ascii="Cambria" w:hAnsi="Cambria"/>
          <w:sz w:val="24"/>
          <w:szCs w:val="24"/>
        </w:rPr>
      </w:pPr>
      <w:r w:rsidRPr="009F1CFE">
        <w:rPr>
          <w:rFonts w:ascii="Cambria" w:hAnsi="Cambria"/>
          <w:sz w:val="24"/>
          <w:szCs w:val="24"/>
          <w:lang w:val="en-IN"/>
        </w:rPr>
        <w:t xml:space="preserve">Anil Kumar </w:t>
      </w:r>
      <w:r w:rsidR="00BC429E">
        <w:rPr>
          <w:rFonts w:ascii="Cambria" w:hAnsi="Cambria"/>
          <w:sz w:val="24"/>
          <w:szCs w:val="24"/>
          <w:lang w:val="en-IN"/>
        </w:rPr>
        <w:tab/>
      </w:r>
      <w:r w:rsidRPr="009F1CFE">
        <w:rPr>
          <w:rFonts w:ascii="Cambria" w:hAnsi="Cambria"/>
          <w:sz w:val="24"/>
          <w:szCs w:val="24"/>
          <w:lang w:val="en-IN"/>
        </w:rPr>
        <w:tab/>
      </w:r>
      <w:r w:rsidRPr="009F1CFE">
        <w:rPr>
          <w:rFonts w:ascii="Cambria" w:hAnsi="Cambria"/>
          <w:sz w:val="24"/>
          <w:szCs w:val="24"/>
        </w:rPr>
        <w:t xml:space="preserve">                                          </w:t>
      </w:r>
      <w:r w:rsidR="00F44936">
        <w:rPr>
          <w:rFonts w:ascii="Cambria" w:hAnsi="Cambria"/>
          <w:sz w:val="24"/>
          <w:szCs w:val="24"/>
        </w:rPr>
        <w:tab/>
      </w:r>
      <w:r w:rsidR="00F44936">
        <w:rPr>
          <w:rFonts w:ascii="Cambria" w:hAnsi="Cambria"/>
          <w:sz w:val="24"/>
          <w:szCs w:val="24"/>
        </w:rPr>
        <w:tab/>
      </w:r>
      <w:r w:rsidRPr="009F1CFE">
        <w:rPr>
          <w:rFonts w:ascii="Cambria" w:hAnsi="Cambria"/>
          <w:sz w:val="24"/>
          <w:szCs w:val="24"/>
        </w:rPr>
        <w:t xml:space="preserve"> Email: </w:t>
      </w:r>
      <w:proofErr w:type="spellStart"/>
      <w:r w:rsidRPr="009F1CFE">
        <w:rPr>
          <w:rFonts w:ascii="Cambria" w:hAnsi="Cambria"/>
          <w:sz w:val="24"/>
          <w:szCs w:val="24"/>
          <w:lang w:val="en-IN"/>
        </w:rPr>
        <w:t>anilkumar.rgbc</w:t>
      </w:r>
      <w:proofErr w:type="spellEnd"/>
      <w:r w:rsidRPr="009F1CFE">
        <w:rPr>
          <w:rFonts w:ascii="Cambria" w:hAnsi="Cambria"/>
          <w:sz w:val="24"/>
          <w:szCs w:val="24"/>
        </w:rPr>
        <w:t xml:space="preserve">@gmail.com   </w:t>
      </w:r>
    </w:p>
    <w:p w14:paraId="52713BCE" w14:textId="27EC1D7F" w:rsidR="009F1CFE" w:rsidRPr="00F44936" w:rsidRDefault="00F44936" w:rsidP="00F44936">
      <w:pPr>
        <w:pStyle w:val="Heading1"/>
        <w:spacing w:before="0"/>
        <w:rPr>
          <w:rFonts w:ascii="Cambria" w:hAnsi="Cambria"/>
          <w:sz w:val="24"/>
          <w:szCs w:val="24"/>
        </w:rPr>
      </w:pPr>
      <w:r>
        <w:rPr>
          <w:rFonts w:ascii="Cambria" w:hAnsi="Cambria"/>
          <w:sz w:val="24"/>
          <w:szCs w:val="24"/>
        </w:rPr>
        <w:t>Certified F</w:t>
      </w:r>
      <w:r w:rsidR="009F1CFE" w:rsidRPr="009F1CFE">
        <w:rPr>
          <w:rFonts w:ascii="Cambria" w:hAnsi="Cambria"/>
          <w:sz w:val="24"/>
          <w:szCs w:val="24"/>
        </w:rPr>
        <w:t>usion HCM Cloud</w:t>
      </w:r>
      <w:r>
        <w:rPr>
          <w:rFonts w:ascii="Cambria" w:hAnsi="Cambria"/>
          <w:sz w:val="24"/>
          <w:szCs w:val="24"/>
        </w:rPr>
        <w:t xml:space="preserve"> </w:t>
      </w:r>
      <w:r w:rsidR="009F1CFE" w:rsidRPr="009F1CFE">
        <w:rPr>
          <w:rFonts w:ascii="Cambria" w:hAnsi="Cambria"/>
          <w:sz w:val="24"/>
          <w:szCs w:val="24"/>
        </w:rPr>
        <w:t>Techno Functional Co</w:t>
      </w:r>
      <w:r>
        <w:rPr>
          <w:rFonts w:ascii="Cambria" w:hAnsi="Cambria"/>
          <w:sz w:val="24"/>
          <w:szCs w:val="24"/>
        </w:rPr>
        <w:t>nsultant</w:t>
      </w:r>
      <w:r w:rsidR="009F1CFE" w:rsidRPr="009F1CFE">
        <w:rPr>
          <w:rFonts w:ascii="Cambria" w:hAnsi="Cambria"/>
          <w:sz w:val="24"/>
          <w:szCs w:val="24"/>
        </w:rPr>
        <w:t xml:space="preserve">    </w:t>
      </w:r>
      <w:r w:rsidR="009F1CFE" w:rsidRPr="009F1CFE">
        <w:rPr>
          <w:rFonts w:ascii="Cambria" w:hAnsi="Cambria"/>
          <w:sz w:val="24"/>
          <w:szCs w:val="24"/>
          <w:lang w:val="en-IN"/>
        </w:rPr>
        <w:t xml:space="preserve">  </w:t>
      </w:r>
    </w:p>
    <w:p w14:paraId="5D103F5A" w14:textId="58B45B2C" w:rsidR="009F1CFE" w:rsidRPr="00657D36" w:rsidRDefault="009F1CFE" w:rsidP="009F1CFE">
      <w:pPr>
        <w:rPr>
          <w:rFonts w:ascii="Cambria" w:hAnsi="Cambria"/>
          <w:b/>
          <w:color w:val="000000"/>
          <w:sz w:val="22"/>
          <w:szCs w:val="22"/>
        </w:rPr>
      </w:pPr>
      <w:r>
        <w:rPr>
          <w:noProof/>
        </w:rPr>
        <mc:AlternateContent>
          <mc:Choice Requires="wps">
            <w:drawing>
              <wp:anchor distT="4294967295" distB="4294967295" distL="114300" distR="114300" simplePos="0" relativeHeight="251659264" behindDoc="0" locked="0" layoutInCell="1" allowOverlap="1" wp14:anchorId="4BE0401B" wp14:editId="295FBBCC">
                <wp:simplePos x="0" y="0"/>
                <wp:positionH relativeFrom="column">
                  <wp:posOffset>0</wp:posOffset>
                </wp:positionH>
                <wp:positionV relativeFrom="paragraph">
                  <wp:posOffset>55244</wp:posOffset>
                </wp:positionV>
                <wp:extent cx="60579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81BC1"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35pt" to="47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" strokeweight="1.5pt"/>
            </w:pict>
          </mc:Fallback>
        </mc:AlternateContent>
      </w:r>
    </w:p>
    <w:p w14:paraId="535B40A7" w14:textId="77777777" w:rsidR="009F1CFE" w:rsidRPr="00D05A1E" w:rsidRDefault="009F1CFE" w:rsidP="009F1CFE">
      <w:pPr>
        <w:pStyle w:val="BodyText21"/>
        <w:shd w:val="clear" w:color="auto" w:fill="C0C0C0"/>
        <w:rPr>
          <w:rFonts w:ascii="Cambria" w:eastAsiaTheme="majorEastAsia" w:hAnsi="Cambria" w:cstheme="majorBidi"/>
          <w:b/>
          <w:bCs/>
          <w:color w:val="0F4761" w:themeColor="accent1" w:themeShade="BF"/>
          <w:sz w:val="26"/>
          <w:szCs w:val="26"/>
        </w:rPr>
      </w:pPr>
      <w:r w:rsidRPr="00D05A1E">
        <w:rPr>
          <w:rFonts w:ascii="Cambria" w:eastAsiaTheme="majorEastAsia" w:hAnsi="Cambria" w:cstheme="majorBidi"/>
          <w:b/>
          <w:bCs/>
          <w:color w:val="0F4761" w:themeColor="accent1" w:themeShade="BF"/>
          <w:sz w:val="26"/>
          <w:szCs w:val="26"/>
        </w:rPr>
        <w:t>Professional Summary</w:t>
      </w:r>
    </w:p>
    <w:p w14:paraId="68B94817" w14:textId="2CEFAD82" w:rsidR="0007708C" w:rsidRPr="00526958" w:rsidRDefault="003D42A7" w:rsidP="0007708C">
      <w:pPr>
        <w:pStyle w:val="NormalWeb"/>
        <w:numPr>
          <w:ilvl w:val="0"/>
          <w:numId w:val="3"/>
        </w:numPr>
        <w:jc w:val="both"/>
        <w:rPr>
          <w:rFonts w:ascii="Cambria" w:eastAsiaTheme="majorEastAsia" w:hAnsi="Cambria" w:cstheme="majorBidi"/>
          <w:sz w:val="22"/>
          <w:szCs w:val="22"/>
        </w:rPr>
      </w:pPr>
      <w:r w:rsidRPr="00526958">
        <w:rPr>
          <w:rFonts w:ascii="Cambria" w:eastAsiaTheme="majorEastAsia" w:hAnsi="Cambria" w:cstheme="majorBidi"/>
          <w:sz w:val="22"/>
          <w:szCs w:val="22"/>
        </w:rPr>
        <w:t>Ce</w:t>
      </w:r>
      <w:r w:rsidR="0007708C" w:rsidRPr="00526958">
        <w:rPr>
          <w:rFonts w:ascii="Cambria" w:eastAsiaTheme="majorEastAsia" w:hAnsi="Cambria" w:cstheme="majorBidi"/>
          <w:sz w:val="22"/>
          <w:szCs w:val="22"/>
        </w:rPr>
        <w:t>rtified Oracle Fusion HCM Consultant with around 11 years of experience in implementing, configuring, and optimizing Oracle Fusion HCM modules. Expertise in Core HR, Absence Management, Payroll, Talent Management, and Benefits. Strong analytical skills with a deep understanding of business processes and best practices to enhance HR functionalities. Adept at collaborating with stakeholders to deliver efficient and scalable HCM solutions.</w:t>
      </w:r>
    </w:p>
    <w:p w14:paraId="4D25268A" w14:textId="77777777" w:rsidR="009F1CFE" w:rsidRPr="00526958" w:rsidRDefault="009F1CFE" w:rsidP="004914E1">
      <w:pPr>
        <w:numPr>
          <w:ilvl w:val="0"/>
          <w:numId w:val="3"/>
        </w:numPr>
        <w:jc w:val="both"/>
        <w:rPr>
          <w:rFonts w:ascii="Cambria" w:eastAsiaTheme="majorEastAsia" w:hAnsi="Cambria" w:cstheme="majorBidi"/>
          <w:sz w:val="22"/>
          <w:szCs w:val="22"/>
        </w:rPr>
      </w:pPr>
      <w:r w:rsidRPr="00526958">
        <w:rPr>
          <w:rFonts w:ascii="Cambria" w:eastAsiaTheme="majorEastAsia" w:hAnsi="Cambria" w:cstheme="majorBidi"/>
          <w:sz w:val="22"/>
          <w:szCs w:val="22"/>
        </w:rPr>
        <w:t>Worked on Functional setup’s and preparing the requirement and Gap analysis document.</w:t>
      </w:r>
    </w:p>
    <w:p w14:paraId="7948E638" w14:textId="4D5D7CC3" w:rsidR="00C34D27" w:rsidRPr="00526958" w:rsidRDefault="00C34D27" w:rsidP="00C34D27">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Preparing the solution design documents (Functional Spec Documents).</w:t>
      </w:r>
    </w:p>
    <w:p w14:paraId="7D9AA94B" w14:textId="21BBBAA6" w:rsidR="004023F8" w:rsidRPr="00526958" w:rsidRDefault="004023F8" w:rsidP="00C34D27">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Having sound knowledge on HCM Security and administration activities.</w:t>
      </w:r>
    </w:p>
    <w:p w14:paraId="55A8517D" w14:textId="325B9F95" w:rsidR="001C22BB" w:rsidRPr="00526958" w:rsidRDefault="00526958" w:rsidP="00C34D27">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I have a</w:t>
      </w:r>
      <w:r w:rsidR="009F5659" w:rsidRPr="00526958">
        <w:rPr>
          <w:rFonts w:ascii="Cambria" w:eastAsiaTheme="majorEastAsia" w:hAnsi="Cambria" w:cstheme="majorBidi"/>
          <w:sz w:val="22"/>
          <w:szCs w:val="22"/>
        </w:rPr>
        <w:t xml:space="preserve"> good</w:t>
      </w:r>
      <w:r w:rsidR="001C22BB" w:rsidRPr="00526958">
        <w:rPr>
          <w:rFonts w:ascii="Cambria" w:eastAsiaTheme="majorEastAsia" w:hAnsi="Cambria" w:cstheme="majorBidi"/>
          <w:sz w:val="22"/>
          <w:szCs w:val="22"/>
        </w:rPr>
        <w:t xml:space="preserve"> knowledge </w:t>
      </w:r>
      <w:r w:rsidR="005E68AC" w:rsidRPr="00526958">
        <w:rPr>
          <w:rFonts w:ascii="Cambria" w:eastAsiaTheme="majorEastAsia" w:hAnsi="Cambria" w:cstheme="majorBidi"/>
          <w:sz w:val="22"/>
          <w:szCs w:val="22"/>
        </w:rPr>
        <w:t>of</w:t>
      </w:r>
      <w:r w:rsidR="001C22BB" w:rsidRPr="00526958">
        <w:rPr>
          <w:rFonts w:ascii="Cambria" w:eastAsiaTheme="majorEastAsia" w:hAnsi="Cambria" w:cstheme="majorBidi"/>
          <w:sz w:val="22"/>
          <w:szCs w:val="22"/>
        </w:rPr>
        <w:t xml:space="preserve"> BPM Workflow administration.</w:t>
      </w:r>
    </w:p>
    <w:p w14:paraId="36E22C3A" w14:textId="11C5C26C" w:rsidR="004914E1" w:rsidRPr="00526958" w:rsidRDefault="004914E1" w:rsidP="004914E1">
      <w:pPr>
        <w:widowControl w:val="0"/>
        <w:numPr>
          <w:ilvl w:val="0"/>
          <w:numId w:val="3"/>
        </w:numPr>
        <w:autoSpaceDE w:val="0"/>
        <w:autoSpaceDN w:val="0"/>
        <w:adjustRightInd w:val="0"/>
        <w:jc w:val="both"/>
        <w:rPr>
          <w:rFonts w:ascii="Cambria" w:eastAsiaTheme="majorEastAsia" w:hAnsi="Cambria" w:cstheme="majorBidi"/>
          <w:sz w:val="22"/>
          <w:szCs w:val="22"/>
        </w:rPr>
      </w:pPr>
      <w:r w:rsidRPr="00526958">
        <w:rPr>
          <w:rFonts w:ascii="Cambria" w:eastAsiaTheme="majorEastAsia" w:hAnsi="Cambria" w:cstheme="majorBidi"/>
          <w:sz w:val="22"/>
          <w:szCs w:val="22"/>
        </w:rPr>
        <w:t xml:space="preserve">Having implementation experience in HCM Extracts, BIP, </w:t>
      </w:r>
      <w:r w:rsidR="00C34D27" w:rsidRPr="00526958">
        <w:rPr>
          <w:rFonts w:ascii="Cambria" w:eastAsiaTheme="majorEastAsia" w:hAnsi="Cambria" w:cstheme="majorBidi"/>
          <w:sz w:val="22"/>
          <w:szCs w:val="22"/>
        </w:rPr>
        <w:t>Flex Fields</w:t>
      </w:r>
      <w:r w:rsidRPr="00526958">
        <w:rPr>
          <w:rFonts w:ascii="Cambria" w:eastAsiaTheme="majorEastAsia" w:hAnsi="Cambria" w:cstheme="majorBidi"/>
          <w:sz w:val="22"/>
          <w:szCs w:val="22"/>
        </w:rPr>
        <w:t xml:space="preserve"> and Value sets.</w:t>
      </w:r>
    </w:p>
    <w:p w14:paraId="74F41A9E" w14:textId="3DEA2AED" w:rsidR="004914E1" w:rsidRPr="00526958" w:rsidRDefault="00804B49" w:rsidP="004914E1">
      <w:pPr>
        <w:widowControl w:val="0"/>
        <w:numPr>
          <w:ilvl w:val="0"/>
          <w:numId w:val="3"/>
        </w:numPr>
        <w:autoSpaceDE w:val="0"/>
        <w:autoSpaceDN w:val="0"/>
        <w:adjustRightInd w:val="0"/>
        <w:jc w:val="both"/>
        <w:rPr>
          <w:rFonts w:ascii="Cambria" w:eastAsiaTheme="majorEastAsia" w:hAnsi="Cambria" w:cstheme="majorBidi"/>
          <w:sz w:val="22"/>
          <w:szCs w:val="22"/>
        </w:rPr>
      </w:pPr>
      <w:r w:rsidRPr="00526958">
        <w:rPr>
          <w:rFonts w:ascii="Cambria" w:eastAsiaTheme="majorEastAsia" w:hAnsi="Cambria" w:cstheme="majorBidi"/>
          <w:sz w:val="22"/>
          <w:szCs w:val="22"/>
        </w:rPr>
        <w:t>I have good</w:t>
      </w:r>
      <w:r w:rsidR="004914E1" w:rsidRPr="00526958">
        <w:rPr>
          <w:rFonts w:ascii="Cambria" w:eastAsiaTheme="majorEastAsia" w:hAnsi="Cambria" w:cstheme="majorBidi"/>
          <w:sz w:val="22"/>
          <w:szCs w:val="22"/>
        </w:rPr>
        <w:t xml:space="preserve"> knowledge </w:t>
      </w:r>
      <w:r w:rsidR="00F66D13" w:rsidRPr="00526958">
        <w:rPr>
          <w:rFonts w:ascii="Cambria" w:eastAsiaTheme="majorEastAsia" w:hAnsi="Cambria" w:cstheme="majorBidi"/>
          <w:sz w:val="22"/>
          <w:szCs w:val="22"/>
        </w:rPr>
        <w:t>of</w:t>
      </w:r>
      <w:r w:rsidR="004914E1" w:rsidRPr="00526958">
        <w:rPr>
          <w:rFonts w:ascii="Cambria" w:eastAsiaTheme="majorEastAsia" w:hAnsi="Cambria" w:cstheme="majorBidi"/>
          <w:sz w:val="22"/>
          <w:szCs w:val="22"/>
        </w:rPr>
        <w:t xml:space="preserve"> HDL, OTBI</w:t>
      </w:r>
      <w:r w:rsidRPr="00526958">
        <w:rPr>
          <w:rFonts w:ascii="Cambria" w:eastAsiaTheme="majorEastAsia" w:hAnsi="Cambria" w:cstheme="majorBidi"/>
          <w:sz w:val="22"/>
          <w:szCs w:val="22"/>
        </w:rPr>
        <w:t xml:space="preserve"> and BI Publisher reports.</w:t>
      </w:r>
    </w:p>
    <w:p w14:paraId="14132A49" w14:textId="4188AA70" w:rsidR="004914E1" w:rsidRPr="00526958" w:rsidRDefault="00804B49" w:rsidP="004914E1">
      <w:pPr>
        <w:numPr>
          <w:ilvl w:val="0"/>
          <w:numId w:val="3"/>
        </w:numPr>
        <w:contextualSpacing/>
        <w:jc w:val="both"/>
        <w:rPr>
          <w:rFonts w:ascii="Cambria" w:eastAsiaTheme="majorEastAsia" w:hAnsi="Cambria" w:cstheme="majorBidi"/>
          <w:sz w:val="22"/>
          <w:szCs w:val="22"/>
        </w:rPr>
      </w:pPr>
      <w:r w:rsidRPr="00526958">
        <w:rPr>
          <w:rFonts w:ascii="Cambria" w:eastAsiaTheme="majorEastAsia" w:hAnsi="Cambria" w:cstheme="majorBidi"/>
          <w:sz w:val="22"/>
          <w:szCs w:val="22"/>
        </w:rPr>
        <w:t>I have</w:t>
      </w:r>
      <w:r w:rsidR="004914E1" w:rsidRPr="00526958">
        <w:rPr>
          <w:rFonts w:ascii="Cambria" w:eastAsiaTheme="majorEastAsia" w:hAnsi="Cambria" w:cstheme="majorBidi"/>
          <w:sz w:val="22"/>
          <w:szCs w:val="22"/>
        </w:rPr>
        <w:t xml:space="preserve"> in-depth knowledge of EBS/Peoplesoft HR </w:t>
      </w:r>
      <w:r w:rsidR="004023F8" w:rsidRPr="00526958">
        <w:rPr>
          <w:rFonts w:ascii="Cambria" w:eastAsiaTheme="majorEastAsia" w:hAnsi="Cambria" w:cstheme="majorBidi"/>
          <w:sz w:val="22"/>
          <w:szCs w:val="22"/>
        </w:rPr>
        <w:t>applications</w:t>
      </w:r>
      <w:r w:rsidR="004914E1" w:rsidRPr="00526958">
        <w:rPr>
          <w:rFonts w:ascii="Cambria" w:eastAsiaTheme="majorEastAsia" w:hAnsi="Cambria" w:cstheme="majorBidi"/>
          <w:sz w:val="22"/>
          <w:szCs w:val="22"/>
        </w:rPr>
        <w:t xml:space="preserve"> specializing in Employee Self Service/ Manager Self Service</w:t>
      </w:r>
      <w:r w:rsidR="004001D0" w:rsidRPr="00526958">
        <w:rPr>
          <w:rFonts w:ascii="Cambria" w:eastAsiaTheme="majorEastAsia" w:hAnsi="Cambria" w:cstheme="majorBidi"/>
          <w:sz w:val="22"/>
          <w:szCs w:val="22"/>
        </w:rPr>
        <w:t>/Absence Management</w:t>
      </w:r>
      <w:r w:rsidR="004914E1" w:rsidRPr="00526958">
        <w:rPr>
          <w:rFonts w:ascii="Cambria" w:eastAsiaTheme="majorEastAsia" w:hAnsi="Cambria" w:cstheme="majorBidi"/>
          <w:sz w:val="22"/>
          <w:szCs w:val="22"/>
        </w:rPr>
        <w:t>.</w:t>
      </w:r>
    </w:p>
    <w:p w14:paraId="4016454D" w14:textId="77777777" w:rsidR="002B1533" w:rsidRPr="00526958" w:rsidRDefault="004914E1" w:rsidP="002B1533">
      <w:pPr>
        <w:numPr>
          <w:ilvl w:val="0"/>
          <w:numId w:val="3"/>
        </w:numPr>
        <w:jc w:val="both"/>
        <w:rPr>
          <w:rFonts w:ascii="Cambria" w:eastAsiaTheme="majorEastAsia" w:hAnsi="Cambria" w:cstheme="majorBidi"/>
          <w:sz w:val="22"/>
          <w:szCs w:val="22"/>
        </w:rPr>
      </w:pPr>
      <w:r w:rsidRPr="00526958">
        <w:rPr>
          <w:rFonts w:ascii="Cambria" w:eastAsiaTheme="majorEastAsia" w:hAnsi="Cambria" w:cstheme="majorBidi"/>
          <w:sz w:val="22"/>
          <w:szCs w:val="22"/>
        </w:rPr>
        <w:t>Carrying out Business process analysis and interacting with the client for requirement gathering, understanding technical &amp; functional specifications and development.</w:t>
      </w:r>
    </w:p>
    <w:p w14:paraId="6DF78F51" w14:textId="21B76E3C" w:rsidR="004914E1" w:rsidRPr="00526958" w:rsidRDefault="004914E1" w:rsidP="002B1533">
      <w:pPr>
        <w:numPr>
          <w:ilvl w:val="0"/>
          <w:numId w:val="3"/>
        </w:numPr>
        <w:jc w:val="both"/>
        <w:rPr>
          <w:rFonts w:ascii="Cambria" w:eastAsiaTheme="majorEastAsia" w:hAnsi="Cambria" w:cstheme="majorBidi"/>
          <w:sz w:val="22"/>
          <w:szCs w:val="22"/>
        </w:rPr>
      </w:pPr>
      <w:r w:rsidRPr="00526958">
        <w:rPr>
          <w:rFonts w:ascii="Cambria" w:eastAsiaTheme="majorEastAsia" w:hAnsi="Cambria" w:cstheme="majorBidi"/>
          <w:sz w:val="22"/>
          <w:szCs w:val="22"/>
        </w:rPr>
        <w:t xml:space="preserve"> </w:t>
      </w:r>
      <w:r w:rsidR="002B1533" w:rsidRPr="00526958">
        <w:rPr>
          <w:rFonts w:ascii="Cambria" w:eastAsiaTheme="majorEastAsia" w:hAnsi="Cambria" w:cstheme="majorBidi"/>
          <w:sz w:val="22"/>
          <w:szCs w:val="22"/>
        </w:rPr>
        <w:t>Proven</w:t>
      </w:r>
      <w:r w:rsidRPr="00526958">
        <w:rPr>
          <w:rFonts w:ascii="Cambria" w:eastAsiaTheme="majorEastAsia" w:hAnsi="Cambria" w:cstheme="majorBidi"/>
          <w:sz w:val="22"/>
          <w:szCs w:val="22"/>
        </w:rPr>
        <w:t xml:space="preserve"> Production </w:t>
      </w:r>
      <w:r w:rsidR="002B1533" w:rsidRPr="00526958">
        <w:rPr>
          <w:rFonts w:ascii="Cambria" w:eastAsiaTheme="majorEastAsia" w:hAnsi="Cambria" w:cstheme="majorBidi"/>
          <w:sz w:val="22"/>
          <w:szCs w:val="22"/>
        </w:rPr>
        <w:t>support</w:t>
      </w:r>
      <w:r w:rsidR="00DA01BB" w:rsidRPr="00526958">
        <w:rPr>
          <w:rFonts w:ascii="Cambria" w:eastAsiaTheme="majorEastAsia" w:hAnsi="Cambria" w:cstheme="majorBidi"/>
          <w:sz w:val="22"/>
          <w:szCs w:val="22"/>
        </w:rPr>
        <w:t xml:space="preserve"> </w:t>
      </w:r>
      <w:r w:rsidR="002B1533" w:rsidRPr="00526958">
        <w:rPr>
          <w:rFonts w:ascii="Cambria" w:eastAsiaTheme="majorEastAsia" w:hAnsi="Cambria" w:cstheme="majorBidi"/>
          <w:sz w:val="22"/>
          <w:szCs w:val="22"/>
        </w:rPr>
        <w:t>in dealing with various applications like Core HR, Benefits, Absence Management, Goal Management and Payroll</w:t>
      </w:r>
      <w:r w:rsidRPr="00526958">
        <w:rPr>
          <w:rFonts w:ascii="Cambria" w:eastAsiaTheme="majorEastAsia" w:hAnsi="Cambria" w:cstheme="majorBidi"/>
          <w:sz w:val="22"/>
          <w:szCs w:val="22"/>
        </w:rPr>
        <w:t>.</w:t>
      </w:r>
    </w:p>
    <w:p w14:paraId="2B5B454D" w14:textId="36921F20" w:rsidR="009F1CFE" w:rsidRPr="00526958" w:rsidRDefault="009F1CFE" w:rsidP="00DA01BB">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Responsible for implementing fusion HCM modules like Core HR, Absence Management, Workforce deployment</w:t>
      </w:r>
      <w:r w:rsidR="00DA01BB" w:rsidRPr="00526958">
        <w:rPr>
          <w:rFonts w:ascii="Cambria" w:eastAsiaTheme="majorEastAsia" w:hAnsi="Cambria" w:cstheme="majorBidi"/>
          <w:sz w:val="22"/>
          <w:szCs w:val="22"/>
        </w:rPr>
        <w:t xml:space="preserve"> with the versions Release 11, Release 12 and Release 13.</w:t>
      </w:r>
    </w:p>
    <w:p w14:paraId="677E5856" w14:textId="04B0C3B9" w:rsidR="009F1CFE" w:rsidRPr="00526958" w:rsidRDefault="009F1CFE" w:rsidP="009F1CFE">
      <w:pPr>
        <w:pStyle w:val="ListParagraph"/>
        <w:numPr>
          <w:ilvl w:val="0"/>
          <w:numId w:val="3"/>
        </w:numPr>
        <w:spacing w:line="276" w:lineRule="auto"/>
        <w:rPr>
          <w:rFonts w:ascii="Cambria" w:eastAsiaTheme="majorEastAsia" w:hAnsi="Cambria" w:cstheme="majorBidi"/>
          <w:sz w:val="22"/>
          <w:szCs w:val="22"/>
        </w:rPr>
      </w:pPr>
      <w:r w:rsidRPr="00526958">
        <w:rPr>
          <w:rFonts w:ascii="Cambria" w:eastAsiaTheme="majorEastAsia" w:hAnsi="Cambria" w:cstheme="majorBidi"/>
          <w:sz w:val="22"/>
          <w:szCs w:val="22"/>
        </w:rPr>
        <w:t>Experience in Data Migration into Oracle Fusion HCM by using Spread sheet Loader</w:t>
      </w:r>
      <w:r w:rsidR="00DA01BB" w:rsidRPr="00526958">
        <w:rPr>
          <w:rFonts w:ascii="Cambria" w:eastAsiaTheme="majorEastAsia" w:hAnsi="Cambria" w:cstheme="majorBidi"/>
          <w:sz w:val="22"/>
          <w:szCs w:val="22"/>
        </w:rPr>
        <w:t xml:space="preserve"> (HSDL)</w:t>
      </w:r>
      <w:r w:rsidRPr="00526958">
        <w:rPr>
          <w:rFonts w:ascii="Cambria" w:eastAsiaTheme="majorEastAsia" w:hAnsi="Cambria" w:cstheme="majorBidi"/>
          <w:sz w:val="22"/>
          <w:szCs w:val="22"/>
        </w:rPr>
        <w:t>, Payroll batch loader and HCM Data Loader</w:t>
      </w:r>
      <w:r w:rsidR="004C04B6" w:rsidRPr="00526958">
        <w:rPr>
          <w:rFonts w:ascii="Cambria" w:eastAsiaTheme="majorEastAsia" w:hAnsi="Cambria" w:cstheme="majorBidi"/>
          <w:sz w:val="22"/>
          <w:szCs w:val="22"/>
        </w:rPr>
        <w:t xml:space="preserve"> (HDL)</w:t>
      </w:r>
      <w:r w:rsidRPr="00526958">
        <w:rPr>
          <w:rFonts w:ascii="Cambria" w:eastAsiaTheme="majorEastAsia" w:hAnsi="Cambria" w:cstheme="majorBidi"/>
          <w:sz w:val="22"/>
          <w:szCs w:val="22"/>
        </w:rPr>
        <w:t>.</w:t>
      </w:r>
    </w:p>
    <w:p w14:paraId="750FD260" w14:textId="77777777" w:rsidR="009F1CFE" w:rsidRPr="00526958" w:rsidRDefault="009F1CFE" w:rsidP="009F1CFE">
      <w:pPr>
        <w:pStyle w:val="ListParagraph"/>
        <w:numPr>
          <w:ilvl w:val="0"/>
          <w:numId w:val="3"/>
        </w:numPr>
        <w:spacing w:line="276" w:lineRule="auto"/>
        <w:rPr>
          <w:rFonts w:ascii="Cambria" w:eastAsiaTheme="majorEastAsia" w:hAnsi="Cambria" w:cstheme="majorBidi"/>
          <w:sz w:val="22"/>
          <w:szCs w:val="22"/>
        </w:rPr>
      </w:pPr>
      <w:r w:rsidRPr="00526958">
        <w:rPr>
          <w:rFonts w:ascii="Cambria" w:eastAsiaTheme="majorEastAsia" w:hAnsi="Cambria" w:cstheme="majorBidi"/>
          <w:sz w:val="22"/>
          <w:szCs w:val="22"/>
        </w:rPr>
        <w:t>Develop the Mandatory Columns Sheet for HCM Data Loader Objects.</w:t>
      </w:r>
    </w:p>
    <w:p w14:paraId="7B06A5BB" w14:textId="673F92CF" w:rsidR="009F1CFE" w:rsidRPr="00526958" w:rsidRDefault="00C34D27" w:rsidP="009F1CFE">
      <w:pPr>
        <w:pStyle w:val="ListParagraph"/>
        <w:numPr>
          <w:ilvl w:val="0"/>
          <w:numId w:val="3"/>
        </w:numPr>
        <w:spacing w:line="276" w:lineRule="auto"/>
        <w:rPr>
          <w:rFonts w:ascii="Cambria" w:eastAsiaTheme="majorEastAsia" w:hAnsi="Cambria" w:cstheme="majorBidi"/>
          <w:sz w:val="22"/>
          <w:szCs w:val="22"/>
        </w:rPr>
      </w:pPr>
      <w:r w:rsidRPr="00526958">
        <w:rPr>
          <w:rFonts w:ascii="Cambria" w:eastAsiaTheme="majorEastAsia" w:hAnsi="Cambria" w:cstheme="majorBidi"/>
          <w:sz w:val="22"/>
          <w:szCs w:val="22"/>
        </w:rPr>
        <w:t>Hands-on</w:t>
      </w:r>
      <w:r w:rsidR="009F1CFE" w:rsidRPr="00526958">
        <w:rPr>
          <w:rFonts w:ascii="Cambria" w:eastAsiaTheme="majorEastAsia" w:hAnsi="Cambria" w:cstheme="majorBidi"/>
          <w:sz w:val="22"/>
          <w:szCs w:val="22"/>
        </w:rPr>
        <w:t xml:space="preserve"> working Experience on Core HR, Absence management, Payroll and Compensation HCM Extracts. </w:t>
      </w:r>
    </w:p>
    <w:p w14:paraId="4910F6B0" w14:textId="77777777" w:rsidR="009F1CFE" w:rsidRPr="00526958" w:rsidRDefault="009F1CFE" w:rsidP="009F1CFE">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Involved in Merger and acquisitions implementations and Integration.</w:t>
      </w:r>
    </w:p>
    <w:p w14:paraId="04B78404" w14:textId="4CA004E1" w:rsidR="00DA01BB" w:rsidRPr="00526958" w:rsidRDefault="00DA01BB" w:rsidP="00DA01BB">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Worked as EBS Sys Administrator and having good exposure on application Integrations.</w:t>
      </w:r>
    </w:p>
    <w:p w14:paraId="191E5403" w14:textId="720675C3" w:rsidR="0007708C" w:rsidRPr="00526958" w:rsidRDefault="009F1CFE" w:rsidP="00804B49">
      <w:pPr>
        <w:numPr>
          <w:ilvl w:val="0"/>
          <w:numId w:val="3"/>
        </w:numPr>
        <w:spacing w:line="276" w:lineRule="auto"/>
        <w:jc w:val="both"/>
        <w:rPr>
          <w:rFonts w:ascii="Cambria" w:eastAsiaTheme="majorEastAsia" w:hAnsi="Cambria" w:cstheme="majorBidi"/>
          <w:sz w:val="22"/>
          <w:szCs w:val="22"/>
        </w:rPr>
      </w:pPr>
      <w:r w:rsidRPr="00526958">
        <w:rPr>
          <w:rFonts w:ascii="Cambria" w:eastAsiaTheme="majorEastAsia" w:hAnsi="Cambria" w:cstheme="majorBidi"/>
          <w:sz w:val="22"/>
          <w:szCs w:val="22"/>
        </w:rPr>
        <w:t>Expertise in Design, Development of RICE (Report, Interface, Conversion, Extension) components.</w:t>
      </w:r>
    </w:p>
    <w:p w14:paraId="52CFBB04" w14:textId="77777777" w:rsidR="00804B49" w:rsidRPr="00804B49" w:rsidRDefault="00804B49" w:rsidP="00804B49">
      <w:pPr>
        <w:spacing w:line="276" w:lineRule="auto"/>
        <w:ind w:left="792"/>
        <w:jc w:val="both"/>
        <w:rPr>
          <w:rFonts w:ascii="Cambria" w:eastAsiaTheme="majorEastAsia" w:hAnsi="Cambria" w:cstheme="majorBidi"/>
          <w:color w:val="0F4761" w:themeColor="accent1" w:themeShade="BF"/>
          <w:sz w:val="22"/>
          <w:szCs w:val="22"/>
        </w:rPr>
      </w:pPr>
    </w:p>
    <w:p w14:paraId="60B8B971" w14:textId="2DD14648" w:rsidR="009F1CFE" w:rsidRPr="00933562" w:rsidRDefault="009F1CFE" w:rsidP="009F1CFE">
      <w:pPr>
        <w:pStyle w:val="BodyText21"/>
        <w:shd w:val="clear" w:color="auto" w:fill="C0C0C0"/>
        <w:rPr>
          <w:rFonts w:ascii="Cambria" w:hAnsi="Cambria"/>
          <w:b/>
          <w:sz w:val="22"/>
          <w:szCs w:val="22"/>
        </w:rPr>
      </w:pPr>
      <w:r w:rsidRPr="00933562">
        <w:rPr>
          <w:rFonts w:ascii="Cambria" w:hAnsi="Cambria"/>
          <w:b/>
          <w:sz w:val="22"/>
          <w:szCs w:val="22"/>
        </w:rPr>
        <w:t>Experience Details</w:t>
      </w:r>
    </w:p>
    <w:p w14:paraId="29AF0D67" w14:textId="77777777" w:rsidR="009F1CFE" w:rsidRPr="00933562" w:rsidRDefault="009F1CFE" w:rsidP="009F1CFE">
      <w:pPr>
        <w:autoSpaceDE w:val="0"/>
        <w:autoSpaceDN w:val="0"/>
        <w:ind w:left="360"/>
        <w:rPr>
          <w:rFonts w:ascii="Cambria" w:hAnsi="Cambria"/>
          <w:sz w:val="22"/>
          <w:szCs w:val="22"/>
        </w:rPr>
      </w:pPr>
    </w:p>
    <w:p w14:paraId="3BA1EABB" w14:textId="73CF171E" w:rsidR="009F1CFE" w:rsidRPr="001E179A" w:rsidRDefault="001E179A" w:rsidP="009F1CFE">
      <w:pPr>
        <w:numPr>
          <w:ilvl w:val="0"/>
          <w:numId w:val="4"/>
        </w:numPr>
        <w:rPr>
          <w:rFonts w:ascii="Cambria" w:eastAsiaTheme="majorEastAsia" w:hAnsi="Cambria" w:cstheme="majorBidi"/>
          <w:sz w:val="22"/>
          <w:szCs w:val="22"/>
        </w:rPr>
      </w:pPr>
      <w:r w:rsidRPr="001E179A">
        <w:rPr>
          <w:rFonts w:ascii="Cambria" w:eastAsiaTheme="majorEastAsia" w:hAnsi="Cambria" w:cstheme="majorBidi"/>
          <w:sz w:val="22"/>
          <w:szCs w:val="22"/>
        </w:rPr>
        <w:t>I have worked as</w:t>
      </w:r>
      <w:r w:rsidR="009F1CFE" w:rsidRPr="001E179A">
        <w:rPr>
          <w:rFonts w:ascii="Cambria" w:eastAsiaTheme="majorEastAsia" w:hAnsi="Cambria" w:cstheme="majorBidi"/>
          <w:sz w:val="22"/>
          <w:szCs w:val="22"/>
        </w:rPr>
        <w:t xml:space="preserve"> a Business IT Analyst at Syneos Health INC since Nov 2019 to till date.</w:t>
      </w:r>
    </w:p>
    <w:p w14:paraId="4DB6D842" w14:textId="7F39D20C" w:rsidR="009F1CFE" w:rsidRPr="001E179A" w:rsidRDefault="00F72997" w:rsidP="009F1CFE">
      <w:pPr>
        <w:numPr>
          <w:ilvl w:val="0"/>
          <w:numId w:val="4"/>
        </w:numPr>
        <w:rPr>
          <w:rFonts w:ascii="Cambria" w:eastAsiaTheme="majorEastAsia" w:hAnsi="Cambria" w:cstheme="majorBidi"/>
          <w:sz w:val="22"/>
          <w:szCs w:val="22"/>
        </w:rPr>
      </w:pPr>
      <w:r w:rsidRPr="001E179A">
        <w:rPr>
          <w:rFonts w:ascii="Cambria" w:eastAsiaTheme="majorEastAsia" w:hAnsi="Cambria" w:cstheme="majorBidi"/>
          <w:sz w:val="22"/>
          <w:szCs w:val="22"/>
        </w:rPr>
        <w:t>I worked</w:t>
      </w:r>
      <w:r w:rsidR="009F1CFE" w:rsidRPr="001E179A">
        <w:rPr>
          <w:rFonts w:ascii="Cambria" w:eastAsiaTheme="majorEastAsia" w:hAnsi="Cambria" w:cstheme="majorBidi"/>
          <w:sz w:val="22"/>
          <w:szCs w:val="22"/>
        </w:rPr>
        <w:t xml:space="preserve"> as </w:t>
      </w:r>
      <w:r w:rsidRPr="001E179A">
        <w:rPr>
          <w:rFonts w:ascii="Cambria" w:eastAsiaTheme="majorEastAsia" w:hAnsi="Cambria" w:cstheme="majorBidi"/>
          <w:sz w:val="22"/>
          <w:szCs w:val="22"/>
        </w:rPr>
        <w:t>a Senior</w:t>
      </w:r>
      <w:r w:rsidR="009F1CFE" w:rsidRPr="001E179A">
        <w:rPr>
          <w:rFonts w:ascii="Cambria" w:eastAsiaTheme="majorEastAsia" w:hAnsi="Cambria" w:cstheme="majorBidi"/>
          <w:sz w:val="22"/>
          <w:szCs w:val="22"/>
        </w:rPr>
        <w:t xml:space="preserve"> Software engineer with Tech Mahindra </w:t>
      </w:r>
      <w:proofErr w:type="gramStart"/>
      <w:r w:rsidR="009F1CFE" w:rsidRPr="001E179A">
        <w:rPr>
          <w:rFonts w:ascii="Cambria" w:eastAsiaTheme="majorEastAsia" w:hAnsi="Cambria" w:cstheme="majorBidi"/>
          <w:sz w:val="22"/>
          <w:szCs w:val="22"/>
        </w:rPr>
        <w:t>ltd</w:t>
      </w:r>
      <w:proofErr w:type="gramEnd"/>
      <w:r w:rsidR="009F1CFE" w:rsidRPr="001E179A">
        <w:rPr>
          <w:rFonts w:ascii="Cambria" w:eastAsiaTheme="majorEastAsia" w:hAnsi="Cambria" w:cstheme="majorBidi"/>
          <w:sz w:val="22"/>
          <w:szCs w:val="22"/>
        </w:rPr>
        <w:t xml:space="preserve"> </w:t>
      </w:r>
      <w:r w:rsidRPr="001E179A">
        <w:rPr>
          <w:rFonts w:ascii="Cambria" w:eastAsiaTheme="majorEastAsia" w:hAnsi="Cambria" w:cstheme="majorBidi"/>
          <w:sz w:val="22"/>
          <w:szCs w:val="22"/>
        </w:rPr>
        <w:t>from</w:t>
      </w:r>
      <w:r w:rsidR="009F1CFE" w:rsidRPr="001E179A">
        <w:rPr>
          <w:rFonts w:ascii="Cambria" w:eastAsiaTheme="majorEastAsia" w:hAnsi="Cambria" w:cstheme="majorBidi"/>
          <w:sz w:val="22"/>
          <w:szCs w:val="22"/>
        </w:rPr>
        <w:t xml:space="preserve"> Dec 2018 to Nov 2019.</w:t>
      </w:r>
    </w:p>
    <w:p w14:paraId="7A932B06" w14:textId="339EAED8" w:rsidR="009F1CFE" w:rsidRPr="001E179A" w:rsidRDefault="00F72997" w:rsidP="009F1CFE">
      <w:pPr>
        <w:numPr>
          <w:ilvl w:val="0"/>
          <w:numId w:val="4"/>
        </w:numPr>
        <w:rPr>
          <w:rFonts w:ascii="Cambria" w:eastAsiaTheme="majorEastAsia" w:hAnsi="Cambria" w:cstheme="majorBidi"/>
          <w:sz w:val="22"/>
          <w:szCs w:val="22"/>
        </w:rPr>
      </w:pPr>
      <w:r w:rsidRPr="001E179A">
        <w:rPr>
          <w:rFonts w:ascii="Cambria" w:eastAsiaTheme="majorEastAsia" w:hAnsi="Cambria" w:cstheme="majorBidi"/>
          <w:sz w:val="22"/>
          <w:szCs w:val="22"/>
        </w:rPr>
        <w:t>I worked</w:t>
      </w:r>
      <w:r w:rsidR="009F1CFE" w:rsidRPr="001E179A">
        <w:rPr>
          <w:rFonts w:ascii="Cambria" w:eastAsiaTheme="majorEastAsia" w:hAnsi="Cambria" w:cstheme="majorBidi"/>
          <w:sz w:val="22"/>
          <w:szCs w:val="22"/>
        </w:rPr>
        <w:t xml:space="preserve"> as a Consultant with HCL Technologies Limited </w:t>
      </w:r>
      <w:r w:rsidRPr="001E179A">
        <w:rPr>
          <w:rFonts w:ascii="Cambria" w:eastAsiaTheme="majorEastAsia" w:hAnsi="Cambria" w:cstheme="majorBidi"/>
          <w:sz w:val="22"/>
          <w:szCs w:val="22"/>
        </w:rPr>
        <w:t>from</w:t>
      </w:r>
      <w:r w:rsidR="009F1CFE" w:rsidRPr="001E179A">
        <w:rPr>
          <w:rFonts w:ascii="Cambria" w:eastAsiaTheme="majorEastAsia" w:hAnsi="Cambria" w:cstheme="majorBidi"/>
          <w:sz w:val="22"/>
          <w:szCs w:val="22"/>
        </w:rPr>
        <w:t xml:space="preserve"> Jul 2015 to Nov 2018.</w:t>
      </w:r>
    </w:p>
    <w:p w14:paraId="7AE67738" w14:textId="77777777" w:rsidR="009F1CFE" w:rsidRPr="001E179A" w:rsidRDefault="009F1CFE" w:rsidP="009F1CFE">
      <w:pPr>
        <w:numPr>
          <w:ilvl w:val="0"/>
          <w:numId w:val="4"/>
        </w:numPr>
        <w:rPr>
          <w:rFonts w:ascii="Cambria" w:eastAsiaTheme="majorEastAsia" w:hAnsi="Cambria" w:cstheme="majorBidi"/>
          <w:sz w:val="22"/>
          <w:szCs w:val="22"/>
        </w:rPr>
      </w:pPr>
      <w:r w:rsidRPr="001E179A">
        <w:rPr>
          <w:rFonts w:ascii="Cambria" w:eastAsiaTheme="majorEastAsia" w:hAnsi="Cambria" w:cstheme="majorBidi"/>
          <w:sz w:val="22"/>
          <w:szCs w:val="22"/>
        </w:rPr>
        <w:t>worked as a Technical Lead with IGATE Global Solutions Limited during Aug 2014 to July 2015.</w:t>
      </w:r>
    </w:p>
    <w:p w14:paraId="76788ADD" w14:textId="77777777" w:rsidR="009F1CFE" w:rsidRPr="00933562" w:rsidRDefault="009F1CFE" w:rsidP="009F1CFE">
      <w:pPr>
        <w:ind w:left="720"/>
        <w:rPr>
          <w:rFonts w:ascii="Cambria" w:hAnsi="Cambria"/>
          <w:sz w:val="22"/>
          <w:szCs w:val="22"/>
        </w:rPr>
      </w:pPr>
    </w:p>
    <w:p w14:paraId="0974334E" w14:textId="77777777" w:rsidR="009F1CFE" w:rsidRPr="00933562" w:rsidRDefault="009F1CFE" w:rsidP="009F1CFE">
      <w:pPr>
        <w:pStyle w:val="BodyText21"/>
        <w:shd w:val="clear" w:color="auto" w:fill="C0C0C0"/>
        <w:rPr>
          <w:rFonts w:ascii="Cambria" w:hAnsi="Cambria"/>
          <w:b/>
          <w:sz w:val="22"/>
          <w:szCs w:val="22"/>
        </w:rPr>
      </w:pPr>
      <w:r w:rsidRPr="00933562">
        <w:rPr>
          <w:rFonts w:ascii="Cambria" w:hAnsi="Cambria"/>
          <w:b/>
          <w:sz w:val="22"/>
          <w:szCs w:val="22"/>
        </w:rPr>
        <w:t>Education</w:t>
      </w:r>
    </w:p>
    <w:p w14:paraId="49E0E3EB" w14:textId="77777777" w:rsidR="009F1CFE" w:rsidRPr="008157F7" w:rsidRDefault="009F1CFE" w:rsidP="009F1CFE">
      <w:pPr>
        <w:pStyle w:val="PlainText"/>
        <w:numPr>
          <w:ilvl w:val="0"/>
          <w:numId w:val="1"/>
        </w:numPr>
        <w:tabs>
          <w:tab w:val="clear" w:pos="840"/>
          <w:tab w:val="num" w:pos="360"/>
        </w:tabs>
        <w:spacing w:line="360" w:lineRule="auto"/>
        <w:ind w:left="384" w:firstLine="0"/>
        <w:jc w:val="both"/>
        <w:rPr>
          <w:rFonts w:ascii="Cambria" w:hAnsi="Cambria"/>
          <w:color w:val="000000"/>
          <w:sz w:val="22"/>
          <w:szCs w:val="22"/>
        </w:rPr>
      </w:pPr>
      <w:r w:rsidRPr="001C3BC6">
        <w:rPr>
          <w:rFonts w:ascii="Cambria" w:hAnsi="Cambria"/>
          <w:sz w:val="22"/>
          <w:szCs w:val="22"/>
        </w:rPr>
        <w:t>Master of Business Administration</w:t>
      </w:r>
      <w:r w:rsidRPr="00462B34">
        <w:rPr>
          <w:b/>
        </w:rPr>
        <w:t xml:space="preserve"> </w:t>
      </w:r>
      <w:r w:rsidRPr="00933562">
        <w:rPr>
          <w:rFonts w:ascii="Cambria" w:hAnsi="Cambria"/>
          <w:color w:val="000000"/>
          <w:sz w:val="22"/>
          <w:szCs w:val="22"/>
        </w:rPr>
        <w:t>from J.N.T. University</w:t>
      </w:r>
      <w:r>
        <w:rPr>
          <w:rFonts w:ascii="Cambria" w:hAnsi="Cambria"/>
          <w:color w:val="000000"/>
          <w:sz w:val="22"/>
          <w:szCs w:val="22"/>
          <w:lang w:val="en-US"/>
        </w:rPr>
        <w:t>,2010.</w:t>
      </w:r>
    </w:p>
    <w:p w14:paraId="2B6A12B6" w14:textId="77777777" w:rsidR="00866681" w:rsidRPr="00866681" w:rsidRDefault="00866681" w:rsidP="00866681">
      <w:pPr>
        <w:pStyle w:val="PlainText"/>
        <w:spacing w:line="360" w:lineRule="auto"/>
        <w:jc w:val="both"/>
        <w:rPr>
          <w:rFonts w:ascii="Cambria" w:hAnsi="Cambria"/>
          <w:color w:val="000000"/>
          <w:sz w:val="22"/>
          <w:szCs w:val="22"/>
          <w:lang w:val="en-IN"/>
        </w:rPr>
      </w:pPr>
    </w:p>
    <w:p w14:paraId="53948B22" w14:textId="77777777" w:rsidR="009F1CFE" w:rsidRPr="00933562" w:rsidRDefault="009F1CFE" w:rsidP="009F1CFE">
      <w:pPr>
        <w:pStyle w:val="BodyText21"/>
        <w:shd w:val="clear" w:color="auto" w:fill="C0C0C0"/>
        <w:rPr>
          <w:rFonts w:ascii="Cambria" w:hAnsi="Cambria"/>
          <w:b/>
          <w:sz w:val="22"/>
          <w:szCs w:val="22"/>
        </w:rPr>
      </w:pPr>
      <w:r w:rsidRPr="00933562">
        <w:rPr>
          <w:rFonts w:ascii="Cambria" w:hAnsi="Cambria"/>
          <w:b/>
          <w:sz w:val="22"/>
          <w:szCs w:val="22"/>
        </w:rPr>
        <w:lastRenderedPageBreak/>
        <w:t>Technical Skills</w:t>
      </w:r>
    </w:p>
    <w:p w14:paraId="04AA6C40" w14:textId="77777777" w:rsidR="009F1CFE" w:rsidRDefault="009F1CFE" w:rsidP="009F1CFE">
      <w:pPr>
        <w:rPr>
          <w:rFonts w:ascii="Cambria" w:hAnsi="Cambria"/>
          <w:b/>
          <w:sz w:val="22"/>
          <w:szCs w:val="22"/>
        </w:rPr>
      </w:pPr>
    </w:p>
    <w:tbl>
      <w:tblPr>
        <w:tblW w:w="0" w:type="auto"/>
        <w:tblInd w:w="-23" w:type="dxa"/>
        <w:tblLayout w:type="fixed"/>
        <w:tblCellMar>
          <w:left w:w="0" w:type="dxa"/>
          <w:right w:w="0" w:type="dxa"/>
        </w:tblCellMar>
        <w:tblLook w:val="0000" w:firstRow="0" w:lastRow="0" w:firstColumn="0" w:lastColumn="0" w:noHBand="0" w:noVBand="0"/>
      </w:tblPr>
      <w:tblGrid>
        <w:gridCol w:w="2256"/>
        <w:gridCol w:w="6777"/>
      </w:tblGrid>
      <w:tr w:rsidR="009F1CFE" w:rsidRPr="00933562" w14:paraId="53A60C2C" w14:textId="77777777" w:rsidTr="00F93147">
        <w:trPr>
          <w:cantSplit/>
          <w:trHeight w:val="335"/>
        </w:trPr>
        <w:tc>
          <w:tcPr>
            <w:tcW w:w="2256" w:type="dxa"/>
            <w:tcBorders>
              <w:top w:val="single" w:sz="1" w:space="0" w:color="C0C0C0"/>
              <w:left w:val="single" w:sz="1" w:space="0" w:color="C0C0C0"/>
              <w:bottom w:val="single" w:sz="1" w:space="0" w:color="C0C0C0"/>
            </w:tcBorders>
            <w:shd w:val="clear" w:color="auto" w:fill="FFFFFF"/>
            <w:vAlign w:val="center"/>
          </w:tcPr>
          <w:p w14:paraId="19077F03"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ERP</w:t>
            </w:r>
          </w:p>
        </w:tc>
        <w:tc>
          <w:tcPr>
            <w:tcW w:w="6777" w:type="dxa"/>
            <w:tcBorders>
              <w:top w:val="single" w:sz="1" w:space="0" w:color="C0C0C0"/>
              <w:left w:val="single" w:sz="1" w:space="0" w:color="C0C0C0"/>
              <w:bottom w:val="single" w:sz="1" w:space="0" w:color="C0C0C0"/>
              <w:right w:val="single" w:sz="1" w:space="0" w:color="C0C0C0"/>
            </w:tcBorders>
            <w:vAlign w:val="center"/>
          </w:tcPr>
          <w:p w14:paraId="4FA04C90" w14:textId="73BE3D0B" w:rsidR="009F1CFE" w:rsidRPr="00933562" w:rsidRDefault="009010F0" w:rsidP="00F93147">
            <w:pPr>
              <w:rPr>
                <w:rFonts w:ascii="Cambria" w:hAnsi="Cambria"/>
                <w:sz w:val="22"/>
                <w:szCs w:val="22"/>
                <w:lang w:val="en-AU"/>
              </w:rPr>
            </w:pPr>
            <w:r>
              <w:rPr>
                <w:rFonts w:ascii="Cambria" w:hAnsi="Cambria"/>
                <w:sz w:val="22"/>
                <w:szCs w:val="22"/>
                <w:lang w:val="en-AU"/>
              </w:rPr>
              <w:t xml:space="preserve"> Fusion Cloud Human Capital Management, </w:t>
            </w:r>
            <w:r w:rsidR="009F1CFE" w:rsidRPr="00933562">
              <w:rPr>
                <w:rFonts w:ascii="Cambria" w:hAnsi="Cambria"/>
                <w:sz w:val="22"/>
                <w:szCs w:val="22"/>
                <w:lang w:val="en-AU"/>
              </w:rPr>
              <w:t xml:space="preserve">Oracle </w:t>
            </w:r>
            <w:r w:rsidRPr="00933562">
              <w:rPr>
                <w:rFonts w:ascii="Cambria" w:hAnsi="Cambria"/>
                <w:sz w:val="22"/>
                <w:szCs w:val="22"/>
                <w:lang w:val="en-AU"/>
              </w:rPr>
              <w:t>Applications R</w:t>
            </w:r>
            <w:proofErr w:type="gramStart"/>
            <w:r w:rsidR="005C635C" w:rsidRPr="00933562">
              <w:rPr>
                <w:rFonts w:ascii="Cambria" w:hAnsi="Cambria"/>
                <w:sz w:val="22"/>
                <w:szCs w:val="22"/>
                <w:lang w:val="en-AU"/>
              </w:rPr>
              <w:t>12</w:t>
            </w:r>
            <w:r w:rsidR="005C635C">
              <w:rPr>
                <w:rFonts w:ascii="Cambria" w:hAnsi="Cambria"/>
                <w:sz w:val="22"/>
                <w:szCs w:val="22"/>
                <w:lang w:val="en-AU"/>
              </w:rPr>
              <w:t xml:space="preserve">,   </w:t>
            </w:r>
            <w:proofErr w:type="gramEnd"/>
            <w:r w:rsidR="005C635C">
              <w:rPr>
                <w:rFonts w:ascii="Cambria" w:hAnsi="Cambria"/>
                <w:sz w:val="22"/>
                <w:szCs w:val="22"/>
                <w:lang w:val="en-AU"/>
              </w:rPr>
              <w:t xml:space="preserve">     </w:t>
            </w:r>
            <w:r w:rsidR="007323D0">
              <w:rPr>
                <w:rFonts w:ascii="Cambria" w:hAnsi="Cambria"/>
                <w:sz w:val="22"/>
                <w:szCs w:val="22"/>
                <w:lang w:val="en-AU"/>
              </w:rPr>
              <w:t>Peoplesoft 9.O version</w:t>
            </w:r>
          </w:p>
        </w:tc>
      </w:tr>
      <w:tr w:rsidR="009F1CFE" w:rsidRPr="00933562" w14:paraId="3B8B5BD6"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242DE85A"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Modules</w:t>
            </w:r>
          </w:p>
        </w:tc>
        <w:tc>
          <w:tcPr>
            <w:tcW w:w="6777" w:type="dxa"/>
            <w:tcBorders>
              <w:left w:val="single" w:sz="1" w:space="0" w:color="C0C0C0"/>
              <w:bottom w:val="single" w:sz="1" w:space="0" w:color="C0C0C0"/>
              <w:right w:val="single" w:sz="1" w:space="0" w:color="C0C0C0"/>
            </w:tcBorders>
            <w:vAlign w:val="center"/>
          </w:tcPr>
          <w:p w14:paraId="7C8CF18C" w14:textId="5CDCFAD1" w:rsidR="00866681" w:rsidRDefault="00866681" w:rsidP="00B931BD">
            <w:pPr>
              <w:pStyle w:val="PlainText"/>
              <w:numPr>
                <w:ilvl w:val="0"/>
                <w:numId w:val="10"/>
              </w:numPr>
              <w:jc w:val="both"/>
              <w:rPr>
                <w:rFonts w:ascii="Cambria" w:hAnsi="Cambria"/>
                <w:color w:val="000000"/>
                <w:sz w:val="22"/>
                <w:szCs w:val="22"/>
                <w:lang w:val="en-IN"/>
              </w:rPr>
            </w:pPr>
            <w:r w:rsidRPr="00866681">
              <w:rPr>
                <w:rFonts w:ascii="Cambria" w:hAnsi="Cambria"/>
                <w:color w:val="000000"/>
                <w:sz w:val="22"/>
                <w:szCs w:val="22"/>
                <w:lang w:val="en-IN"/>
              </w:rPr>
              <w:t>Core HR, Absence Management, Talent Management, Compensation, Benefits</w:t>
            </w:r>
            <w:r w:rsidR="009C6C34">
              <w:rPr>
                <w:rFonts w:ascii="Cambria" w:hAnsi="Cambria"/>
                <w:color w:val="000000"/>
                <w:sz w:val="22"/>
                <w:szCs w:val="22"/>
                <w:lang w:val="en-IN"/>
              </w:rPr>
              <w:t xml:space="preserve"> and </w:t>
            </w:r>
            <w:r w:rsidR="009C6C34" w:rsidRPr="00866681">
              <w:rPr>
                <w:rFonts w:ascii="Cambria" w:hAnsi="Cambria"/>
                <w:color w:val="000000"/>
                <w:sz w:val="22"/>
                <w:szCs w:val="22"/>
                <w:lang w:val="en-IN"/>
              </w:rPr>
              <w:t>Payroll</w:t>
            </w:r>
            <w:r w:rsidR="009C6C34">
              <w:rPr>
                <w:rFonts w:ascii="Cambria" w:hAnsi="Cambria"/>
                <w:color w:val="000000"/>
                <w:sz w:val="22"/>
                <w:szCs w:val="22"/>
                <w:lang w:val="en-IN"/>
              </w:rPr>
              <w:t xml:space="preserve"> Management.</w:t>
            </w:r>
          </w:p>
          <w:p w14:paraId="10377B8C" w14:textId="0A112361" w:rsidR="009F1CFE" w:rsidRPr="00866681" w:rsidRDefault="009F1CFE" w:rsidP="00B931BD">
            <w:pPr>
              <w:pStyle w:val="PlainText"/>
              <w:numPr>
                <w:ilvl w:val="0"/>
                <w:numId w:val="10"/>
              </w:numPr>
              <w:jc w:val="both"/>
              <w:rPr>
                <w:rFonts w:ascii="Cambria" w:hAnsi="Cambria"/>
                <w:color w:val="000000"/>
                <w:sz w:val="22"/>
                <w:szCs w:val="22"/>
                <w:lang w:val="en-IN"/>
              </w:rPr>
            </w:pPr>
            <w:r w:rsidRPr="00866681">
              <w:rPr>
                <w:rFonts w:ascii="Cambria" w:hAnsi="Cambria"/>
                <w:sz w:val="22"/>
                <w:szCs w:val="22"/>
              </w:rPr>
              <w:t>Purchasing, Inventory,</w:t>
            </w:r>
            <w:r w:rsidR="00D1641F" w:rsidRPr="00866681">
              <w:rPr>
                <w:rFonts w:ascii="Cambria" w:hAnsi="Cambria"/>
                <w:sz w:val="22"/>
                <w:szCs w:val="22"/>
              </w:rPr>
              <w:t xml:space="preserve"> Order Management</w:t>
            </w:r>
            <w:r w:rsidR="00D1641F">
              <w:rPr>
                <w:rFonts w:ascii="Cambria" w:hAnsi="Cambria"/>
                <w:sz w:val="22"/>
                <w:szCs w:val="22"/>
              </w:rPr>
              <w:t>,</w:t>
            </w:r>
            <w:r w:rsidRPr="00866681">
              <w:rPr>
                <w:rFonts w:ascii="Cambria" w:hAnsi="Cambria"/>
                <w:sz w:val="22"/>
                <w:szCs w:val="22"/>
              </w:rPr>
              <w:t xml:space="preserve"> Account Payables and Bills Of Material</w:t>
            </w:r>
          </w:p>
        </w:tc>
      </w:tr>
      <w:tr w:rsidR="009F1CFE" w:rsidRPr="00933562" w14:paraId="14BCFA4D"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6C4F0080"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 xml:space="preserve">Work area </w:t>
            </w:r>
          </w:p>
        </w:tc>
        <w:tc>
          <w:tcPr>
            <w:tcW w:w="6777" w:type="dxa"/>
            <w:tcBorders>
              <w:left w:val="single" w:sz="1" w:space="0" w:color="C0C0C0"/>
              <w:bottom w:val="single" w:sz="1" w:space="0" w:color="C0C0C0"/>
              <w:right w:val="single" w:sz="1" w:space="0" w:color="C0C0C0"/>
            </w:tcBorders>
            <w:vAlign w:val="center"/>
          </w:tcPr>
          <w:p w14:paraId="2DD30D96" w14:textId="251D5064" w:rsidR="009F1CFE" w:rsidRPr="00933562" w:rsidRDefault="009F1CFE" w:rsidP="00F93147">
            <w:pPr>
              <w:rPr>
                <w:rFonts w:ascii="Cambria" w:hAnsi="Cambria"/>
                <w:sz w:val="22"/>
                <w:szCs w:val="22"/>
              </w:rPr>
            </w:pPr>
            <w:r w:rsidRPr="00933562">
              <w:rPr>
                <w:rFonts w:ascii="Cambria" w:hAnsi="Cambria"/>
                <w:sz w:val="22"/>
                <w:szCs w:val="22"/>
              </w:rPr>
              <w:t xml:space="preserve"> </w:t>
            </w:r>
            <w:r w:rsidR="000E0B3C" w:rsidRPr="00866681">
              <w:rPr>
                <w:rFonts w:ascii="Cambria" w:hAnsi="Cambria"/>
                <w:color w:val="000000"/>
                <w:sz w:val="22"/>
                <w:szCs w:val="22"/>
                <w:lang w:val="en-IN" w:eastAsia="x-none"/>
              </w:rPr>
              <w:t>Oracle Fusion Applications, Oracle HCM Cloud, OTBI, BI Publisher</w:t>
            </w:r>
            <w:r w:rsidR="000E0B3C" w:rsidRPr="00933562">
              <w:rPr>
                <w:rFonts w:ascii="Cambria" w:hAnsi="Cambria"/>
                <w:sz w:val="22"/>
                <w:szCs w:val="22"/>
              </w:rPr>
              <w:t xml:space="preserve"> </w:t>
            </w:r>
          </w:p>
        </w:tc>
      </w:tr>
      <w:tr w:rsidR="00E830D7" w:rsidRPr="00933562" w14:paraId="04F153A0"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71D45348" w14:textId="7E2BDC18" w:rsidR="00E830D7" w:rsidRPr="00933562" w:rsidRDefault="00E830D7" w:rsidP="00F93147">
            <w:pPr>
              <w:rPr>
                <w:rFonts w:ascii="Cambria" w:hAnsi="Cambria"/>
                <w:b/>
                <w:sz w:val="22"/>
                <w:szCs w:val="22"/>
                <w:lang w:val="en-AU"/>
              </w:rPr>
            </w:pPr>
            <w:r>
              <w:rPr>
                <w:rFonts w:ascii="Cambria" w:hAnsi="Cambria"/>
                <w:b/>
                <w:sz w:val="22"/>
                <w:szCs w:val="22"/>
                <w:lang w:val="en-AU"/>
              </w:rPr>
              <w:t>Project Management</w:t>
            </w:r>
          </w:p>
        </w:tc>
        <w:tc>
          <w:tcPr>
            <w:tcW w:w="6777" w:type="dxa"/>
            <w:tcBorders>
              <w:left w:val="single" w:sz="1" w:space="0" w:color="C0C0C0"/>
              <w:bottom w:val="single" w:sz="1" w:space="0" w:color="C0C0C0"/>
              <w:right w:val="single" w:sz="1" w:space="0" w:color="C0C0C0"/>
            </w:tcBorders>
            <w:vAlign w:val="center"/>
          </w:tcPr>
          <w:p w14:paraId="798BD82E" w14:textId="0AB45EC2" w:rsidR="00E830D7" w:rsidRPr="00933562" w:rsidRDefault="00E830D7" w:rsidP="00F93147">
            <w:pPr>
              <w:rPr>
                <w:rFonts w:ascii="Cambria" w:hAnsi="Cambria"/>
                <w:sz w:val="22"/>
                <w:szCs w:val="22"/>
              </w:rPr>
            </w:pPr>
            <w:r>
              <w:rPr>
                <w:rFonts w:ascii="Cambria" w:hAnsi="Cambria"/>
                <w:sz w:val="22"/>
                <w:szCs w:val="22"/>
              </w:rPr>
              <w:t xml:space="preserve"> SDLC, Agile Scrum</w:t>
            </w:r>
          </w:p>
        </w:tc>
      </w:tr>
      <w:tr w:rsidR="0048462C" w:rsidRPr="00933562" w14:paraId="5F2BD254"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5337D19E" w14:textId="46CFAC88" w:rsidR="0048462C" w:rsidRDefault="0048462C" w:rsidP="00F93147">
            <w:pPr>
              <w:rPr>
                <w:rFonts w:ascii="Cambria" w:hAnsi="Cambria"/>
                <w:b/>
                <w:sz w:val="22"/>
                <w:szCs w:val="22"/>
                <w:lang w:val="en-AU"/>
              </w:rPr>
            </w:pPr>
            <w:r>
              <w:rPr>
                <w:rFonts w:ascii="Cambria" w:hAnsi="Cambria"/>
                <w:b/>
                <w:sz w:val="22"/>
                <w:szCs w:val="22"/>
                <w:lang w:val="en-AU"/>
              </w:rPr>
              <w:t>Ticketing Tools</w:t>
            </w:r>
          </w:p>
        </w:tc>
        <w:tc>
          <w:tcPr>
            <w:tcW w:w="6777" w:type="dxa"/>
            <w:tcBorders>
              <w:left w:val="single" w:sz="1" w:space="0" w:color="C0C0C0"/>
              <w:bottom w:val="single" w:sz="1" w:space="0" w:color="C0C0C0"/>
              <w:right w:val="single" w:sz="1" w:space="0" w:color="C0C0C0"/>
            </w:tcBorders>
            <w:vAlign w:val="center"/>
          </w:tcPr>
          <w:p w14:paraId="1F717896" w14:textId="7DA25286" w:rsidR="0048462C" w:rsidRDefault="0048462C" w:rsidP="00F93147">
            <w:pPr>
              <w:rPr>
                <w:rFonts w:ascii="Cambria" w:hAnsi="Cambria"/>
                <w:sz w:val="22"/>
                <w:szCs w:val="22"/>
              </w:rPr>
            </w:pPr>
            <w:r>
              <w:rPr>
                <w:rFonts w:ascii="Cambria" w:hAnsi="Cambria"/>
                <w:sz w:val="22"/>
                <w:szCs w:val="22"/>
              </w:rPr>
              <w:t xml:space="preserve"> Service Now, JIIRA</w:t>
            </w:r>
            <w:r w:rsidR="004D5D7F">
              <w:rPr>
                <w:rFonts w:ascii="Cambria" w:hAnsi="Cambria"/>
                <w:sz w:val="22"/>
                <w:szCs w:val="22"/>
              </w:rPr>
              <w:t xml:space="preserve"> and Zendesk</w:t>
            </w:r>
          </w:p>
        </w:tc>
      </w:tr>
      <w:tr w:rsidR="009F1CFE" w:rsidRPr="00933562" w14:paraId="57B0BE50"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5893B45E"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DBMS/RDBMS</w:t>
            </w:r>
          </w:p>
        </w:tc>
        <w:tc>
          <w:tcPr>
            <w:tcW w:w="6777" w:type="dxa"/>
            <w:tcBorders>
              <w:left w:val="single" w:sz="1" w:space="0" w:color="C0C0C0"/>
              <w:bottom w:val="single" w:sz="1" w:space="0" w:color="C0C0C0"/>
              <w:right w:val="single" w:sz="1" w:space="0" w:color="C0C0C0"/>
            </w:tcBorders>
            <w:vAlign w:val="center"/>
          </w:tcPr>
          <w:p w14:paraId="357B5676" w14:textId="26078A41" w:rsidR="009F1CFE" w:rsidRPr="00933562" w:rsidRDefault="005970ED" w:rsidP="00F93147">
            <w:pPr>
              <w:rPr>
                <w:rFonts w:ascii="Cambria" w:hAnsi="Cambria"/>
                <w:sz w:val="22"/>
                <w:szCs w:val="22"/>
                <w:lang w:val="en-AU"/>
              </w:rPr>
            </w:pPr>
            <w:r>
              <w:rPr>
                <w:rFonts w:ascii="Cambria" w:hAnsi="Cambria"/>
                <w:sz w:val="22"/>
                <w:szCs w:val="22"/>
                <w:lang w:val="en-AU"/>
              </w:rPr>
              <w:t>Oracle Data Base</w:t>
            </w:r>
          </w:p>
        </w:tc>
      </w:tr>
      <w:tr w:rsidR="009F1CFE" w:rsidRPr="00933562" w14:paraId="79AA6E6C"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3281EDE9"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Languages</w:t>
            </w:r>
          </w:p>
        </w:tc>
        <w:tc>
          <w:tcPr>
            <w:tcW w:w="6777" w:type="dxa"/>
            <w:tcBorders>
              <w:left w:val="single" w:sz="1" w:space="0" w:color="C0C0C0"/>
              <w:bottom w:val="single" w:sz="1" w:space="0" w:color="C0C0C0"/>
              <w:right w:val="single" w:sz="1" w:space="0" w:color="C0C0C0"/>
            </w:tcBorders>
            <w:vAlign w:val="center"/>
          </w:tcPr>
          <w:p w14:paraId="3D90DE3C" w14:textId="6D90D17D" w:rsidR="009F1CFE" w:rsidRPr="00933562" w:rsidRDefault="009F1CFE" w:rsidP="00F93147">
            <w:pPr>
              <w:rPr>
                <w:rFonts w:ascii="Cambria" w:hAnsi="Cambria"/>
                <w:sz w:val="22"/>
                <w:szCs w:val="22"/>
                <w:lang w:val="fr-FR"/>
              </w:rPr>
            </w:pPr>
            <w:r w:rsidRPr="00933562">
              <w:rPr>
                <w:rFonts w:ascii="Cambria" w:hAnsi="Cambria"/>
                <w:sz w:val="22"/>
                <w:szCs w:val="22"/>
                <w:lang w:val="fr-FR"/>
              </w:rPr>
              <w:t>SQL, PL/SQL</w:t>
            </w:r>
          </w:p>
        </w:tc>
      </w:tr>
      <w:tr w:rsidR="009F1CFE" w:rsidRPr="00933562" w14:paraId="2A6C150D" w14:textId="77777777" w:rsidTr="00F93147">
        <w:trPr>
          <w:cantSplit/>
          <w:trHeight w:val="335"/>
        </w:trPr>
        <w:tc>
          <w:tcPr>
            <w:tcW w:w="2256" w:type="dxa"/>
            <w:tcBorders>
              <w:left w:val="single" w:sz="1" w:space="0" w:color="C0C0C0"/>
              <w:bottom w:val="single" w:sz="1" w:space="0" w:color="C0C0C0"/>
            </w:tcBorders>
            <w:shd w:val="clear" w:color="auto" w:fill="FFFFFF"/>
            <w:vAlign w:val="center"/>
          </w:tcPr>
          <w:p w14:paraId="07AD17C3" w14:textId="77777777" w:rsidR="009F1CFE" w:rsidRPr="00933562" w:rsidRDefault="009F1CFE" w:rsidP="00F93147">
            <w:pPr>
              <w:rPr>
                <w:rFonts w:ascii="Cambria" w:hAnsi="Cambria"/>
                <w:b/>
                <w:sz w:val="22"/>
                <w:szCs w:val="22"/>
                <w:lang w:val="en-AU"/>
              </w:rPr>
            </w:pPr>
            <w:r w:rsidRPr="00933562">
              <w:rPr>
                <w:rFonts w:ascii="Cambria" w:hAnsi="Cambria"/>
                <w:b/>
                <w:sz w:val="22"/>
                <w:szCs w:val="22"/>
                <w:lang w:val="en-AU"/>
              </w:rPr>
              <w:t>Tools &amp; Utilities</w:t>
            </w:r>
          </w:p>
        </w:tc>
        <w:tc>
          <w:tcPr>
            <w:tcW w:w="6777" w:type="dxa"/>
            <w:tcBorders>
              <w:left w:val="single" w:sz="1" w:space="0" w:color="C0C0C0"/>
              <w:bottom w:val="single" w:sz="1" w:space="0" w:color="C0C0C0"/>
              <w:right w:val="single" w:sz="1" w:space="0" w:color="C0C0C0"/>
            </w:tcBorders>
            <w:vAlign w:val="center"/>
          </w:tcPr>
          <w:p w14:paraId="16753B2E" w14:textId="0C6ABA57" w:rsidR="009F1CFE" w:rsidRPr="00933562" w:rsidRDefault="00C64382" w:rsidP="00F93147">
            <w:pPr>
              <w:rPr>
                <w:rFonts w:ascii="Cambria" w:hAnsi="Cambria"/>
                <w:sz w:val="22"/>
                <w:szCs w:val="22"/>
                <w:lang w:val="en-AU"/>
              </w:rPr>
            </w:pPr>
            <w:r w:rsidRPr="00866681">
              <w:rPr>
                <w:rFonts w:ascii="Cambria" w:hAnsi="Cambria"/>
                <w:color w:val="000000"/>
                <w:sz w:val="22"/>
                <w:szCs w:val="22"/>
                <w:lang w:val="en-IN" w:eastAsia="x-none"/>
              </w:rPr>
              <w:t xml:space="preserve">Oracle Cloud Security, </w:t>
            </w:r>
            <w:r w:rsidR="00C52BE5">
              <w:rPr>
                <w:rFonts w:ascii="Cambria" w:hAnsi="Cambria"/>
                <w:color w:val="000000"/>
                <w:sz w:val="22"/>
                <w:szCs w:val="22"/>
                <w:lang w:val="en-IN" w:eastAsia="x-none"/>
              </w:rPr>
              <w:t>BIP</w:t>
            </w:r>
            <w:r w:rsidRPr="00866681">
              <w:rPr>
                <w:rFonts w:ascii="Cambria" w:hAnsi="Cambria"/>
                <w:color w:val="000000"/>
                <w:sz w:val="22"/>
                <w:szCs w:val="22"/>
                <w:lang w:val="en-IN" w:eastAsia="x-none"/>
              </w:rPr>
              <w:t xml:space="preserve"> Reports, </w:t>
            </w:r>
            <w:r w:rsidR="00C52BE5">
              <w:rPr>
                <w:rFonts w:ascii="Cambria" w:hAnsi="Cambria"/>
                <w:color w:val="000000"/>
                <w:sz w:val="22"/>
                <w:szCs w:val="22"/>
                <w:lang w:val="en-IN" w:eastAsia="x-none"/>
              </w:rPr>
              <w:t xml:space="preserve">BPA </w:t>
            </w:r>
            <w:r w:rsidRPr="00866681">
              <w:rPr>
                <w:rFonts w:ascii="Cambria" w:hAnsi="Cambria"/>
                <w:color w:val="000000"/>
                <w:sz w:val="22"/>
                <w:szCs w:val="22"/>
                <w:lang w:val="en-IN" w:eastAsia="x-none"/>
              </w:rPr>
              <w:t>Workflows</w:t>
            </w:r>
            <w:r>
              <w:rPr>
                <w:rFonts w:ascii="Cambria" w:hAnsi="Cambria"/>
                <w:sz w:val="22"/>
                <w:szCs w:val="22"/>
                <w:lang w:val="en-IN"/>
              </w:rPr>
              <w:t xml:space="preserve">, </w:t>
            </w:r>
            <w:r w:rsidR="009F1CFE" w:rsidRPr="00933562">
              <w:rPr>
                <w:rFonts w:ascii="Cambria" w:hAnsi="Cambria"/>
                <w:sz w:val="22"/>
                <w:szCs w:val="22"/>
                <w:lang w:val="en-AU"/>
              </w:rPr>
              <w:t>SQL Developer</w:t>
            </w:r>
            <w:r w:rsidR="00C52BE5">
              <w:rPr>
                <w:rFonts w:ascii="Cambria" w:hAnsi="Cambria"/>
                <w:sz w:val="22"/>
                <w:szCs w:val="22"/>
                <w:lang w:val="en-AU"/>
              </w:rPr>
              <w:t>.</w:t>
            </w:r>
          </w:p>
        </w:tc>
      </w:tr>
    </w:tbl>
    <w:p w14:paraId="0F705630" w14:textId="77777777" w:rsidR="009F1CFE" w:rsidRDefault="009F1CFE" w:rsidP="009F1CFE">
      <w:pPr>
        <w:rPr>
          <w:rFonts w:ascii="Cambria" w:hAnsi="Cambria"/>
          <w:b/>
          <w:sz w:val="22"/>
          <w:szCs w:val="22"/>
        </w:rPr>
      </w:pPr>
    </w:p>
    <w:p w14:paraId="63A72755" w14:textId="77777777" w:rsidR="009F1CFE" w:rsidRDefault="009F1CFE" w:rsidP="009F1CFE">
      <w:pPr>
        <w:pStyle w:val="Heading1"/>
        <w:shd w:val="clear" w:color="auto" w:fill="C0C0C0"/>
        <w:jc w:val="both"/>
        <w:rPr>
          <w:rFonts w:ascii="Cambria" w:hAnsi="Cambria"/>
          <w:szCs w:val="22"/>
        </w:rPr>
      </w:pPr>
      <w:r w:rsidRPr="00657D36">
        <w:rPr>
          <w:rFonts w:ascii="Cambria" w:hAnsi="Cambria"/>
          <w:szCs w:val="22"/>
        </w:rPr>
        <w:t>Project Details</w:t>
      </w:r>
    </w:p>
    <w:p w14:paraId="1E9CD50D" w14:textId="77777777" w:rsidR="009F1CFE" w:rsidRPr="00F966DC" w:rsidRDefault="009F1CFE" w:rsidP="009F1CFE">
      <w:pPr>
        <w:rPr>
          <w:lang w:val="x-none" w:eastAsia="x-none"/>
        </w:rPr>
      </w:pPr>
    </w:p>
    <w:p w14:paraId="01A62027" w14:textId="77777777" w:rsidR="009F1CFE" w:rsidRPr="00340A00" w:rsidRDefault="009F1CFE" w:rsidP="009F1CFE">
      <w:pPr>
        <w:rPr>
          <w:rFonts w:ascii="Cambria" w:hAnsi="Cambria"/>
          <w:sz w:val="22"/>
          <w:szCs w:val="22"/>
        </w:rPr>
      </w:pPr>
      <w:r>
        <w:rPr>
          <w:rFonts w:ascii="Cambria" w:hAnsi="Cambria"/>
          <w:b/>
          <w:sz w:val="22"/>
          <w:szCs w:val="22"/>
        </w:rPr>
        <w:t>Type of Project</w:t>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EBS R12 and Fusion Cloud HCM</w:t>
      </w:r>
    </w:p>
    <w:p w14:paraId="5D2C3622" w14:textId="77777777" w:rsidR="009F1CFE" w:rsidRPr="00340A00" w:rsidRDefault="009F1CFE" w:rsidP="009F1CFE">
      <w:pPr>
        <w:rPr>
          <w:rFonts w:ascii="Cambria" w:hAnsi="Cambria"/>
          <w:sz w:val="22"/>
          <w:szCs w:val="22"/>
        </w:rPr>
      </w:pPr>
      <w:r w:rsidRPr="00340A00">
        <w:rPr>
          <w:rFonts w:ascii="Cambria" w:hAnsi="Cambria"/>
          <w:b/>
          <w:sz w:val="22"/>
          <w:szCs w:val="22"/>
        </w:rPr>
        <w:t>Role</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Business IT Analyst</w:t>
      </w:r>
    </w:p>
    <w:p w14:paraId="04259883" w14:textId="77777777" w:rsidR="009F1CFE" w:rsidRPr="00340A00" w:rsidRDefault="009F1CFE" w:rsidP="009F1CFE">
      <w:pPr>
        <w:rPr>
          <w:rFonts w:ascii="Cambria" w:hAnsi="Cambria"/>
          <w:sz w:val="22"/>
          <w:szCs w:val="22"/>
        </w:rPr>
      </w:pPr>
      <w:r w:rsidRPr="00340A00">
        <w:rPr>
          <w:rFonts w:ascii="Cambria" w:hAnsi="Cambria"/>
          <w:b/>
          <w:sz w:val="22"/>
          <w:szCs w:val="22"/>
        </w:rPr>
        <w:t>Organization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w:t>
      </w:r>
      <w:r>
        <w:rPr>
          <w:rFonts w:ascii="Cambria" w:hAnsi="Cambria"/>
          <w:sz w:val="22"/>
          <w:szCs w:val="22"/>
        </w:rPr>
        <w:t xml:space="preserve"> Syneos Health INC</w:t>
      </w:r>
    </w:p>
    <w:p w14:paraId="31589695" w14:textId="77777777" w:rsidR="009F1CFE" w:rsidRPr="00340A00" w:rsidRDefault="009F1CFE" w:rsidP="009F1CFE">
      <w:pPr>
        <w:rPr>
          <w:rFonts w:ascii="Cambria" w:hAnsi="Cambria"/>
          <w:sz w:val="22"/>
          <w:szCs w:val="22"/>
        </w:rPr>
      </w:pPr>
      <w:r w:rsidRPr="00340A00">
        <w:rPr>
          <w:rFonts w:ascii="Cambria" w:hAnsi="Cambria"/>
          <w:b/>
          <w:sz w:val="22"/>
          <w:szCs w:val="22"/>
        </w:rPr>
        <w:t>Duration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w:t>
      </w:r>
      <w:r>
        <w:rPr>
          <w:rFonts w:ascii="Cambria" w:hAnsi="Cambria"/>
          <w:sz w:val="22"/>
          <w:szCs w:val="22"/>
        </w:rPr>
        <w:t xml:space="preserve"> Nov’2019</w:t>
      </w:r>
      <w:r w:rsidRPr="00340A00">
        <w:rPr>
          <w:rFonts w:ascii="Cambria" w:hAnsi="Cambria"/>
          <w:sz w:val="22"/>
          <w:szCs w:val="22"/>
        </w:rPr>
        <w:t xml:space="preserve"> –</w:t>
      </w:r>
      <w:r>
        <w:rPr>
          <w:rFonts w:ascii="Cambria" w:hAnsi="Cambria"/>
          <w:sz w:val="22"/>
          <w:szCs w:val="22"/>
        </w:rPr>
        <w:t>Till date</w:t>
      </w:r>
    </w:p>
    <w:p w14:paraId="2E95A66D" w14:textId="1E9DF08A" w:rsidR="009F1CFE" w:rsidRPr="00340A00" w:rsidRDefault="009F1CFE" w:rsidP="009F1CFE">
      <w:pPr>
        <w:rPr>
          <w:rFonts w:ascii="Cambria" w:hAnsi="Cambria"/>
          <w:sz w:val="22"/>
          <w:szCs w:val="22"/>
        </w:rPr>
      </w:pPr>
      <w:r w:rsidRPr="00340A00">
        <w:rPr>
          <w:rFonts w:ascii="Cambria" w:hAnsi="Cambria"/>
          <w:b/>
          <w:sz w:val="22"/>
          <w:szCs w:val="22"/>
        </w:rPr>
        <w:t>Environment</w:t>
      </w:r>
      <w:r>
        <w:rPr>
          <w:rFonts w:ascii="Cambria" w:hAnsi="Cambria"/>
          <w:sz w:val="22"/>
          <w:szCs w:val="22"/>
        </w:rPr>
        <w:tab/>
      </w:r>
      <w:r>
        <w:rPr>
          <w:rFonts w:ascii="Cambria" w:hAnsi="Cambria"/>
          <w:sz w:val="22"/>
          <w:szCs w:val="22"/>
        </w:rPr>
        <w:tab/>
      </w:r>
      <w:r>
        <w:rPr>
          <w:rFonts w:ascii="Cambria" w:hAnsi="Cambria"/>
          <w:sz w:val="22"/>
          <w:szCs w:val="22"/>
        </w:rPr>
        <w:tab/>
        <w:t xml:space="preserve">: </w:t>
      </w:r>
      <w:r w:rsidR="00593DCF">
        <w:rPr>
          <w:rFonts w:ascii="Cambria" w:hAnsi="Cambria"/>
          <w:sz w:val="22"/>
          <w:szCs w:val="22"/>
        </w:rPr>
        <w:t>Fusion Cloud HCM</w:t>
      </w:r>
      <w:r w:rsidR="00C332F3">
        <w:rPr>
          <w:rFonts w:ascii="Cambria" w:hAnsi="Cambria"/>
          <w:sz w:val="22"/>
          <w:szCs w:val="22"/>
        </w:rPr>
        <w:t>,</w:t>
      </w:r>
      <w:r w:rsidR="00593DCF">
        <w:rPr>
          <w:rFonts w:ascii="Cambria" w:hAnsi="Cambria"/>
          <w:sz w:val="22"/>
          <w:szCs w:val="22"/>
        </w:rPr>
        <w:t xml:space="preserve"> </w:t>
      </w:r>
      <w:r>
        <w:rPr>
          <w:rFonts w:ascii="Cambria" w:hAnsi="Cambria"/>
          <w:sz w:val="22"/>
          <w:szCs w:val="22"/>
        </w:rPr>
        <w:t>Oracle Applications R12.1.</w:t>
      </w:r>
      <w:r w:rsidR="00593DCF">
        <w:rPr>
          <w:rFonts w:ascii="Cambria" w:hAnsi="Cambria"/>
          <w:sz w:val="22"/>
          <w:szCs w:val="22"/>
        </w:rPr>
        <w:t>3</w:t>
      </w:r>
      <w:r>
        <w:rPr>
          <w:rFonts w:ascii="Cambria" w:hAnsi="Cambria"/>
          <w:sz w:val="22"/>
          <w:szCs w:val="22"/>
        </w:rPr>
        <w:t xml:space="preserve"> </w:t>
      </w:r>
      <w:r w:rsidR="00C332F3">
        <w:rPr>
          <w:rFonts w:ascii="Cambria" w:hAnsi="Cambria"/>
          <w:sz w:val="22"/>
          <w:szCs w:val="22"/>
        </w:rPr>
        <w:t>and Peoplesoft</w:t>
      </w:r>
    </w:p>
    <w:p w14:paraId="3E1E6456" w14:textId="77777777" w:rsidR="009F1CFE" w:rsidRPr="00340A00" w:rsidRDefault="009F1CFE" w:rsidP="009F1CFE">
      <w:pPr>
        <w:keepNext/>
        <w:widowControl w:val="0"/>
        <w:pBdr>
          <w:bottom w:val="single" w:sz="8" w:space="1" w:color="auto"/>
        </w:pBdr>
        <w:tabs>
          <w:tab w:val="left" w:pos="1080"/>
          <w:tab w:val="left" w:pos="1170"/>
        </w:tabs>
        <w:autoSpaceDE w:val="0"/>
        <w:autoSpaceDN w:val="0"/>
        <w:adjustRightInd w:val="0"/>
        <w:rPr>
          <w:rFonts w:ascii="Cambria" w:hAnsi="Cambria"/>
          <w:sz w:val="22"/>
          <w:szCs w:val="22"/>
        </w:rPr>
      </w:pPr>
    </w:p>
    <w:p w14:paraId="2EFC0EAF" w14:textId="77777777" w:rsidR="009F1CFE" w:rsidRPr="001E1B2B" w:rsidRDefault="009F1CFE" w:rsidP="009F1CFE">
      <w:pPr>
        <w:rPr>
          <w:rFonts w:ascii="Cambria" w:hAnsi="Cambria"/>
          <w:sz w:val="22"/>
          <w:szCs w:val="22"/>
        </w:rPr>
      </w:pPr>
      <w:r w:rsidRPr="001E1B2B">
        <w:rPr>
          <w:rFonts w:ascii="Cambria" w:hAnsi="Cambria"/>
          <w:sz w:val="22"/>
          <w:szCs w:val="22"/>
        </w:rPr>
        <w:t xml:space="preserve"> </w:t>
      </w:r>
    </w:p>
    <w:p w14:paraId="16CC2871" w14:textId="2EB8775B" w:rsidR="009F1CFE" w:rsidRDefault="009F1CFE" w:rsidP="009F1CFE">
      <w:pPr>
        <w:rPr>
          <w:rFonts w:ascii="Cambria" w:hAnsi="Cambria"/>
          <w:sz w:val="22"/>
          <w:szCs w:val="22"/>
        </w:rPr>
      </w:pPr>
      <w:r>
        <w:rPr>
          <w:rFonts w:ascii="Cambria" w:hAnsi="Cambria"/>
          <w:sz w:val="22"/>
          <w:szCs w:val="22"/>
        </w:rPr>
        <w:tab/>
      </w:r>
      <w:r w:rsidRPr="00F966DC">
        <w:rPr>
          <w:rFonts w:ascii="Cambria" w:hAnsi="Cambria"/>
          <w:sz w:val="22"/>
          <w:szCs w:val="22"/>
        </w:rPr>
        <w:t>Syneos Health® (</w:t>
      </w:r>
      <w:r w:rsidR="00B3278B" w:rsidRPr="00F966DC">
        <w:rPr>
          <w:rFonts w:ascii="Cambria" w:hAnsi="Cambria"/>
          <w:sz w:val="22"/>
          <w:szCs w:val="22"/>
        </w:rPr>
        <w:t>Nasdaq: SYNH</w:t>
      </w:r>
      <w:r w:rsidRPr="00F966DC">
        <w:rPr>
          <w:rFonts w:ascii="Cambria" w:hAnsi="Cambria"/>
          <w:sz w:val="22"/>
          <w:szCs w:val="22"/>
        </w:rPr>
        <w:t xml:space="preserve">) is the only fully integrated biopharmaceutical solutions </w:t>
      </w:r>
      <w:r w:rsidR="009D757C" w:rsidRPr="00F966DC">
        <w:rPr>
          <w:rFonts w:ascii="Cambria" w:hAnsi="Cambria"/>
          <w:sz w:val="22"/>
          <w:szCs w:val="22"/>
        </w:rPr>
        <w:t xml:space="preserve">organization </w:t>
      </w:r>
      <w:r w:rsidRPr="00F966DC">
        <w:rPr>
          <w:rFonts w:ascii="Cambria" w:hAnsi="Cambria"/>
          <w:sz w:val="22"/>
          <w:szCs w:val="22"/>
        </w:rPr>
        <w:t>built to accelerate customer success. We lead with a product development mindset, strategically blending clinical development, medical affairs and commercial capabilities to address modern market realities.</w:t>
      </w:r>
    </w:p>
    <w:p w14:paraId="31383ADD" w14:textId="77777777" w:rsidR="009F1CFE" w:rsidRPr="001E1B2B" w:rsidRDefault="009F1CFE" w:rsidP="009F1CFE">
      <w:pPr>
        <w:rPr>
          <w:rFonts w:ascii="Cambria" w:hAnsi="Cambria"/>
          <w:sz w:val="22"/>
          <w:szCs w:val="22"/>
        </w:rPr>
      </w:pPr>
    </w:p>
    <w:p w14:paraId="5536F285" w14:textId="4CC5D15E" w:rsidR="009F1CFE" w:rsidRDefault="009F1CFE" w:rsidP="009F1CFE">
      <w:pPr>
        <w:jc w:val="both"/>
        <w:rPr>
          <w:rFonts w:ascii="Cambria" w:hAnsi="Cambria"/>
          <w:b/>
          <w:sz w:val="22"/>
          <w:szCs w:val="22"/>
          <w:u w:val="single"/>
        </w:rPr>
      </w:pPr>
      <w:r w:rsidRPr="00657D36">
        <w:rPr>
          <w:rFonts w:ascii="Cambria" w:hAnsi="Cambria"/>
          <w:b/>
          <w:sz w:val="22"/>
          <w:szCs w:val="22"/>
          <w:u w:val="single"/>
        </w:rPr>
        <w:t>Responsibilities</w:t>
      </w:r>
      <w:r w:rsidR="00E529E1">
        <w:rPr>
          <w:rFonts w:ascii="Cambria" w:hAnsi="Cambria"/>
          <w:b/>
          <w:sz w:val="22"/>
          <w:szCs w:val="22"/>
          <w:u w:val="single"/>
        </w:rPr>
        <w:t>:</w:t>
      </w:r>
    </w:p>
    <w:p w14:paraId="27F7CE59" w14:textId="5A19C02B" w:rsidR="00635113" w:rsidRPr="00D63647" w:rsidRDefault="00635113" w:rsidP="00D30990">
      <w:pPr>
        <w:numPr>
          <w:ilvl w:val="0"/>
          <w:numId w:val="11"/>
        </w:numPr>
        <w:tabs>
          <w:tab w:val="left" w:pos="900"/>
        </w:tabs>
        <w:rPr>
          <w:rFonts w:ascii="Cambria" w:hAnsi="Cambria"/>
          <w:sz w:val="21"/>
          <w:szCs w:val="21"/>
        </w:rPr>
      </w:pPr>
      <w:r w:rsidRPr="00D63647">
        <w:rPr>
          <w:rFonts w:ascii="Cambria" w:hAnsi="Cambria"/>
          <w:sz w:val="21"/>
          <w:szCs w:val="21"/>
        </w:rPr>
        <w:t>Setting up the core HR configurations</w:t>
      </w:r>
      <w:r w:rsidR="002A7DE3">
        <w:rPr>
          <w:rFonts w:ascii="Cambria" w:hAnsi="Cambria"/>
          <w:sz w:val="21"/>
          <w:szCs w:val="21"/>
        </w:rPr>
        <w:t xml:space="preserve"> and responsible for Cloud HCM administration activities.</w:t>
      </w:r>
    </w:p>
    <w:p w14:paraId="68B3E354" w14:textId="77777777" w:rsidR="00635113" w:rsidRDefault="00635113" w:rsidP="00D30990">
      <w:pPr>
        <w:numPr>
          <w:ilvl w:val="0"/>
          <w:numId w:val="11"/>
        </w:numPr>
        <w:tabs>
          <w:tab w:val="left" w:pos="900"/>
        </w:tabs>
        <w:rPr>
          <w:rFonts w:ascii="Cambria" w:hAnsi="Cambria"/>
          <w:sz w:val="21"/>
          <w:szCs w:val="21"/>
        </w:rPr>
      </w:pPr>
      <w:r w:rsidRPr="00D63647">
        <w:rPr>
          <w:rFonts w:ascii="Cambria" w:hAnsi="Cambria"/>
          <w:sz w:val="21"/>
          <w:szCs w:val="21"/>
        </w:rPr>
        <w:t>Involved in the creation of Enterprise structures and Workforce structures for Oracle cloud HCM</w:t>
      </w:r>
    </w:p>
    <w:p w14:paraId="57CFC415" w14:textId="5C385B40" w:rsidR="00EC272F" w:rsidRPr="00EC272F" w:rsidRDefault="00EC272F" w:rsidP="00D30990">
      <w:pPr>
        <w:widowControl w:val="0"/>
        <w:numPr>
          <w:ilvl w:val="0"/>
          <w:numId w:val="11"/>
        </w:numPr>
        <w:autoSpaceDE w:val="0"/>
        <w:autoSpaceDN w:val="0"/>
        <w:adjustRightInd w:val="0"/>
        <w:jc w:val="both"/>
        <w:rPr>
          <w:rFonts w:ascii="Cambria" w:hAnsi="Cambria"/>
          <w:sz w:val="21"/>
          <w:szCs w:val="21"/>
        </w:rPr>
      </w:pPr>
      <w:r w:rsidRPr="00EC272F">
        <w:rPr>
          <w:rFonts w:ascii="Cambria" w:hAnsi="Cambria"/>
          <w:sz w:val="21"/>
          <w:szCs w:val="21"/>
        </w:rPr>
        <w:t>Involved in various phases like requirement gathering, Construction, UAT, Postproduction etc.</w:t>
      </w:r>
    </w:p>
    <w:p w14:paraId="22DA7423" w14:textId="7018EF0C" w:rsidR="00D30990" w:rsidRPr="00D30990" w:rsidRDefault="00635113" w:rsidP="00D30990">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Having good knowledge on 2 tier and 3 tier Employment models.</w:t>
      </w:r>
    </w:p>
    <w:p w14:paraId="1CA98A44" w14:textId="77777777" w:rsidR="00635113"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Experience in creation of Business unit, Business unit set assignment in fusion</w:t>
      </w:r>
    </w:p>
    <w:p w14:paraId="291B1267" w14:textId="77777777" w:rsidR="00E92A88" w:rsidRPr="00E92A88" w:rsidRDefault="00E92A88" w:rsidP="00CF5694">
      <w:pPr>
        <w:numPr>
          <w:ilvl w:val="0"/>
          <w:numId w:val="11"/>
        </w:numPr>
        <w:tabs>
          <w:tab w:val="left" w:pos="900"/>
        </w:tabs>
        <w:rPr>
          <w:rFonts w:ascii="Cambria" w:hAnsi="Cambria"/>
          <w:sz w:val="21"/>
          <w:szCs w:val="21"/>
        </w:rPr>
      </w:pPr>
      <w:r w:rsidRPr="00E92A88">
        <w:rPr>
          <w:rFonts w:ascii="Cambria" w:hAnsi="Cambria"/>
          <w:sz w:val="21"/>
          <w:szCs w:val="21"/>
        </w:rPr>
        <w:t>Developed and configured new roles (Job, Duty and Data roles) using the Fusion Securities.</w:t>
      </w:r>
    </w:p>
    <w:p w14:paraId="0CA058F1" w14:textId="2011E231" w:rsidR="00E92A88" w:rsidRDefault="00E92A88" w:rsidP="00D30990">
      <w:pPr>
        <w:widowControl w:val="0"/>
        <w:numPr>
          <w:ilvl w:val="0"/>
          <w:numId w:val="11"/>
        </w:numPr>
        <w:autoSpaceDE w:val="0"/>
        <w:autoSpaceDN w:val="0"/>
        <w:adjustRightInd w:val="0"/>
        <w:jc w:val="both"/>
        <w:rPr>
          <w:rFonts w:ascii="Cambria" w:hAnsi="Cambria"/>
          <w:sz w:val="21"/>
          <w:szCs w:val="21"/>
        </w:rPr>
      </w:pPr>
      <w:r w:rsidRPr="003D1056">
        <w:rPr>
          <w:rFonts w:ascii="Cambria" w:hAnsi="Cambria"/>
          <w:sz w:val="21"/>
          <w:szCs w:val="21"/>
        </w:rPr>
        <w:t xml:space="preserve">Worked </w:t>
      </w:r>
      <w:r w:rsidR="0068588D" w:rsidRPr="003D1056">
        <w:rPr>
          <w:rFonts w:ascii="Cambria" w:hAnsi="Cambria"/>
          <w:sz w:val="21"/>
          <w:szCs w:val="21"/>
        </w:rPr>
        <w:t>in</w:t>
      </w:r>
      <w:r w:rsidRPr="003D1056">
        <w:rPr>
          <w:rFonts w:ascii="Cambria" w:hAnsi="Cambria"/>
          <w:sz w:val="21"/>
          <w:szCs w:val="21"/>
        </w:rPr>
        <w:t xml:space="preserve"> </w:t>
      </w:r>
      <w:r w:rsidR="0068588D">
        <w:rPr>
          <w:rFonts w:ascii="Cambria" w:hAnsi="Cambria"/>
          <w:sz w:val="21"/>
          <w:szCs w:val="21"/>
        </w:rPr>
        <w:t xml:space="preserve">creation of divisions &amp; </w:t>
      </w:r>
      <w:r w:rsidRPr="003D1056">
        <w:rPr>
          <w:rFonts w:ascii="Cambria" w:hAnsi="Cambria"/>
          <w:sz w:val="21"/>
          <w:szCs w:val="21"/>
        </w:rPr>
        <w:t xml:space="preserve">departments, jobs positions and </w:t>
      </w:r>
      <w:proofErr w:type="gramStart"/>
      <w:r w:rsidRPr="003D1056">
        <w:rPr>
          <w:rFonts w:ascii="Cambria" w:hAnsi="Cambria"/>
          <w:sz w:val="21"/>
          <w:szCs w:val="21"/>
        </w:rPr>
        <w:t>assign</w:t>
      </w:r>
      <w:proofErr w:type="gramEnd"/>
      <w:r w:rsidRPr="003D1056">
        <w:rPr>
          <w:rFonts w:ascii="Cambria" w:hAnsi="Cambria"/>
          <w:sz w:val="21"/>
          <w:szCs w:val="21"/>
        </w:rPr>
        <w:t xml:space="preserve"> them to business units </w:t>
      </w:r>
    </w:p>
    <w:p w14:paraId="5F66A255" w14:textId="2FBD3B21" w:rsidR="00D30990" w:rsidRPr="003D1056" w:rsidRDefault="00D30990" w:rsidP="00D30990">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Creation of custom roles and security groups</w:t>
      </w:r>
    </w:p>
    <w:p w14:paraId="4E1C2743" w14:textId="1C5CDD31" w:rsidR="00E92A88" w:rsidRPr="00CF5694" w:rsidRDefault="00CF5694" w:rsidP="00D30990">
      <w:pPr>
        <w:widowControl w:val="0"/>
        <w:numPr>
          <w:ilvl w:val="0"/>
          <w:numId w:val="11"/>
        </w:numPr>
        <w:autoSpaceDE w:val="0"/>
        <w:autoSpaceDN w:val="0"/>
        <w:adjustRightInd w:val="0"/>
        <w:jc w:val="both"/>
        <w:rPr>
          <w:rFonts w:ascii="Cambria" w:hAnsi="Cambria"/>
          <w:sz w:val="21"/>
          <w:szCs w:val="21"/>
        </w:rPr>
      </w:pPr>
      <w:r w:rsidRPr="00CF5694">
        <w:rPr>
          <w:rFonts w:ascii="Cambria" w:hAnsi="Cambria"/>
          <w:sz w:val="21"/>
          <w:szCs w:val="21"/>
        </w:rPr>
        <w:t>Coordinating with the client for the Integration between Fusion and multiple legacy systems.</w:t>
      </w:r>
    </w:p>
    <w:p w14:paraId="2F2A0C2D" w14:textId="2C4FA298"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Created </w:t>
      </w:r>
      <w:r w:rsidR="00456FA9">
        <w:rPr>
          <w:rFonts w:ascii="Cambria" w:hAnsi="Cambria"/>
          <w:sz w:val="21"/>
          <w:szCs w:val="21"/>
        </w:rPr>
        <w:t>Legal entities for US Legislations</w:t>
      </w:r>
      <w:r w:rsidR="00E92A88">
        <w:rPr>
          <w:rFonts w:ascii="Cambria" w:hAnsi="Cambria"/>
          <w:sz w:val="21"/>
          <w:szCs w:val="21"/>
        </w:rPr>
        <w:t xml:space="preserve"> and all other available countries.</w:t>
      </w:r>
      <w:r w:rsidRPr="00D63647">
        <w:rPr>
          <w:rFonts w:ascii="Cambria" w:hAnsi="Cambria"/>
          <w:sz w:val="21"/>
          <w:szCs w:val="21"/>
        </w:rPr>
        <w:t xml:space="preserve"> </w:t>
      </w:r>
    </w:p>
    <w:p w14:paraId="7B21DA09" w14:textId="28580611"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Created PSU/Legal employer/TRU/LRU for US legislation as per the </w:t>
      </w:r>
      <w:r w:rsidR="005434FA">
        <w:rPr>
          <w:rFonts w:ascii="Cambria" w:hAnsi="Cambria"/>
          <w:sz w:val="21"/>
          <w:szCs w:val="21"/>
        </w:rPr>
        <w:t>Business</w:t>
      </w:r>
      <w:r w:rsidRPr="00D63647">
        <w:rPr>
          <w:rFonts w:ascii="Cambria" w:hAnsi="Cambria"/>
          <w:sz w:val="21"/>
          <w:szCs w:val="21"/>
        </w:rPr>
        <w:t xml:space="preserve"> requirement.</w:t>
      </w:r>
    </w:p>
    <w:p w14:paraId="7D8D4F52" w14:textId="77777777"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Setting up the Balance definitions/Groups and feed them with different elements.</w:t>
      </w:r>
    </w:p>
    <w:p w14:paraId="3128FB1F" w14:textId="54065B11"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Setting up the Cost allocation key flex field as per the GL structure codes with the help from </w:t>
      </w:r>
      <w:r w:rsidR="00E16738" w:rsidRPr="00D63647">
        <w:rPr>
          <w:rFonts w:ascii="Cambria" w:hAnsi="Cambria"/>
          <w:sz w:val="21"/>
          <w:szCs w:val="21"/>
        </w:rPr>
        <w:t>the finance</w:t>
      </w:r>
      <w:r w:rsidRPr="00D63647">
        <w:rPr>
          <w:rFonts w:ascii="Cambria" w:hAnsi="Cambria"/>
          <w:sz w:val="21"/>
          <w:szCs w:val="21"/>
        </w:rPr>
        <w:t xml:space="preserve"> team and </w:t>
      </w:r>
      <w:r w:rsidR="007915E1" w:rsidRPr="00D63647">
        <w:rPr>
          <w:rFonts w:ascii="Cambria" w:hAnsi="Cambria"/>
          <w:sz w:val="21"/>
          <w:szCs w:val="21"/>
        </w:rPr>
        <w:t>enables</w:t>
      </w:r>
      <w:r w:rsidRPr="00D63647">
        <w:rPr>
          <w:rFonts w:ascii="Cambria" w:hAnsi="Cambria"/>
          <w:sz w:val="21"/>
          <w:szCs w:val="21"/>
        </w:rPr>
        <w:t xml:space="preserve"> the costing at the different segments.</w:t>
      </w:r>
    </w:p>
    <w:p w14:paraId="49139B46" w14:textId="38183848"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Created different Payroll flow patterns by copying the seeded flow pattern and customized as per the </w:t>
      </w:r>
      <w:r w:rsidR="00FA65EB">
        <w:rPr>
          <w:rFonts w:ascii="Cambria" w:hAnsi="Cambria"/>
          <w:sz w:val="21"/>
          <w:szCs w:val="21"/>
        </w:rPr>
        <w:t>Business</w:t>
      </w:r>
      <w:r w:rsidRPr="00D63647">
        <w:rPr>
          <w:rFonts w:ascii="Cambria" w:hAnsi="Cambria"/>
          <w:sz w:val="21"/>
          <w:szCs w:val="21"/>
        </w:rPr>
        <w:t xml:space="preserve"> process.</w:t>
      </w:r>
    </w:p>
    <w:p w14:paraId="59A31911" w14:textId="1F34E2A4" w:rsidR="00635113" w:rsidRPr="00E02695"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lastRenderedPageBreak/>
        <w:t>Modified Generate pay slip program to use the different Pay slip template for US legislation.</w:t>
      </w:r>
    </w:p>
    <w:p w14:paraId="61058068" w14:textId="7592DED3" w:rsidR="00635113"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Configured </w:t>
      </w:r>
      <w:r w:rsidR="00E14EA3">
        <w:rPr>
          <w:rFonts w:ascii="Cambria" w:hAnsi="Cambria"/>
          <w:sz w:val="21"/>
          <w:szCs w:val="21"/>
        </w:rPr>
        <w:t>Business</w:t>
      </w:r>
      <w:r>
        <w:rPr>
          <w:rFonts w:ascii="Cambria" w:hAnsi="Cambria"/>
          <w:sz w:val="21"/>
          <w:szCs w:val="21"/>
        </w:rPr>
        <w:t xml:space="preserve"> specific </w:t>
      </w:r>
      <w:r w:rsidRPr="00D63647">
        <w:rPr>
          <w:rFonts w:ascii="Cambria" w:hAnsi="Cambria"/>
          <w:sz w:val="21"/>
          <w:szCs w:val="21"/>
        </w:rPr>
        <w:t>Absence Plan</w:t>
      </w:r>
      <w:r>
        <w:rPr>
          <w:rFonts w:ascii="Cambria" w:hAnsi="Cambria"/>
          <w:sz w:val="21"/>
          <w:szCs w:val="21"/>
        </w:rPr>
        <w:t xml:space="preserve"> for sick time, personal time, vacation days,</w:t>
      </w:r>
    </w:p>
    <w:p w14:paraId="2B1C10D1" w14:textId="77777777" w:rsidR="00635113" w:rsidRDefault="00635113" w:rsidP="00CF5694">
      <w:pPr>
        <w:widowControl w:val="0"/>
        <w:autoSpaceDE w:val="0"/>
        <w:autoSpaceDN w:val="0"/>
        <w:adjustRightInd w:val="0"/>
        <w:ind w:left="720"/>
        <w:jc w:val="both"/>
        <w:rPr>
          <w:rFonts w:ascii="Cambria" w:hAnsi="Cambria"/>
          <w:sz w:val="21"/>
          <w:szCs w:val="21"/>
        </w:rPr>
      </w:pPr>
      <w:r>
        <w:rPr>
          <w:rFonts w:ascii="Cambria" w:hAnsi="Cambria"/>
          <w:sz w:val="21"/>
          <w:szCs w:val="21"/>
        </w:rPr>
        <w:t>FMLA (Family and medical leave), Bereavement or sympathy leave, Jury duty</w:t>
      </w:r>
    </w:p>
    <w:p w14:paraId="6EBDDF24" w14:textId="77777777" w:rsidR="00635113" w:rsidRDefault="00635113" w:rsidP="00CF5694">
      <w:pPr>
        <w:widowControl w:val="0"/>
        <w:autoSpaceDE w:val="0"/>
        <w:autoSpaceDN w:val="0"/>
        <w:adjustRightInd w:val="0"/>
        <w:ind w:left="720"/>
        <w:jc w:val="both"/>
        <w:rPr>
          <w:rFonts w:ascii="Cambria" w:hAnsi="Cambria"/>
          <w:sz w:val="21"/>
          <w:szCs w:val="21"/>
        </w:rPr>
      </w:pPr>
      <w:r>
        <w:rPr>
          <w:rFonts w:ascii="Cambria" w:hAnsi="Cambria"/>
          <w:sz w:val="21"/>
          <w:szCs w:val="21"/>
        </w:rPr>
        <w:t>For Employees.</w:t>
      </w:r>
    </w:p>
    <w:p w14:paraId="05265148" w14:textId="77777777"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 xml:space="preserve">Configured </w:t>
      </w:r>
      <w:r w:rsidRPr="00D63647">
        <w:rPr>
          <w:rFonts w:ascii="Cambria" w:hAnsi="Cambria"/>
          <w:sz w:val="21"/>
          <w:szCs w:val="21"/>
        </w:rPr>
        <w:t>Absence Type, Absence Reasons and Absence Certification.</w:t>
      </w:r>
    </w:p>
    <w:p w14:paraId="2A08EB88" w14:textId="77777777" w:rsidR="00635113" w:rsidRPr="00D63647"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Setting up the absence qualification plan</w:t>
      </w:r>
    </w:p>
    <w:p w14:paraId="3802C809" w14:textId="27A8289C" w:rsidR="009F1CFE" w:rsidRDefault="00635113" w:rsidP="00CF5694">
      <w:pPr>
        <w:widowControl w:val="0"/>
        <w:numPr>
          <w:ilvl w:val="0"/>
          <w:numId w:val="11"/>
        </w:numPr>
        <w:autoSpaceDE w:val="0"/>
        <w:autoSpaceDN w:val="0"/>
        <w:adjustRightInd w:val="0"/>
        <w:jc w:val="both"/>
        <w:rPr>
          <w:rFonts w:ascii="Cambria" w:hAnsi="Cambria"/>
          <w:sz w:val="21"/>
          <w:szCs w:val="21"/>
        </w:rPr>
      </w:pPr>
      <w:r w:rsidRPr="00D63647">
        <w:rPr>
          <w:rFonts w:ascii="Cambria" w:hAnsi="Cambria"/>
          <w:sz w:val="21"/>
          <w:szCs w:val="21"/>
        </w:rPr>
        <w:t xml:space="preserve">Configured absence eligibility profiles /repeating </w:t>
      </w:r>
      <w:r w:rsidR="008D59A7" w:rsidRPr="00D63647">
        <w:rPr>
          <w:rFonts w:ascii="Cambria" w:hAnsi="Cambria"/>
          <w:sz w:val="21"/>
          <w:szCs w:val="21"/>
        </w:rPr>
        <w:t>period</w:t>
      </w:r>
      <w:r w:rsidR="008D59A7">
        <w:rPr>
          <w:rFonts w:ascii="Cambria" w:hAnsi="Cambria"/>
          <w:sz w:val="21"/>
          <w:szCs w:val="21"/>
        </w:rPr>
        <w:t xml:space="preserve"> time</w:t>
      </w:r>
      <w:r w:rsidRPr="00D63647">
        <w:rPr>
          <w:rFonts w:ascii="Cambria" w:hAnsi="Cambria"/>
          <w:sz w:val="21"/>
          <w:szCs w:val="21"/>
        </w:rPr>
        <w:t>/accrual plans.</w:t>
      </w:r>
    </w:p>
    <w:p w14:paraId="3E1B4066" w14:textId="1C78C990" w:rsidR="00810980" w:rsidRDefault="00810980" w:rsidP="00CF5694">
      <w:pPr>
        <w:widowControl w:val="0"/>
        <w:numPr>
          <w:ilvl w:val="0"/>
          <w:numId w:val="11"/>
        </w:numPr>
        <w:autoSpaceDE w:val="0"/>
        <w:autoSpaceDN w:val="0"/>
        <w:adjustRightInd w:val="0"/>
        <w:jc w:val="both"/>
        <w:rPr>
          <w:rFonts w:ascii="Cambria" w:hAnsi="Cambria"/>
          <w:sz w:val="21"/>
          <w:szCs w:val="21"/>
        </w:rPr>
      </w:pPr>
      <w:r w:rsidRPr="00810980">
        <w:rPr>
          <w:rFonts w:ascii="Cambria" w:hAnsi="Cambria"/>
          <w:sz w:val="21"/>
          <w:szCs w:val="21"/>
        </w:rPr>
        <w:t xml:space="preserve">Configure </w:t>
      </w:r>
      <w:r w:rsidRPr="00810980">
        <w:rPr>
          <w:rFonts w:ascii="Cambria" w:hAnsi="Cambria"/>
          <w:b/>
          <w:bCs/>
          <w:sz w:val="21"/>
          <w:szCs w:val="21"/>
        </w:rPr>
        <w:t>goal plans, goal types, categories, and templates</w:t>
      </w:r>
      <w:r w:rsidRPr="00810980">
        <w:rPr>
          <w:rFonts w:ascii="Cambria" w:hAnsi="Cambria"/>
          <w:sz w:val="21"/>
          <w:szCs w:val="21"/>
        </w:rPr>
        <w:t xml:space="preserve"> based on business needs</w:t>
      </w:r>
      <w:r>
        <w:rPr>
          <w:rFonts w:ascii="Cambria" w:hAnsi="Cambria"/>
          <w:sz w:val="21"/>
          <w:szCs w:val="21"/>
        </w:rPr>
        <w:t xml:space="preserve"> and defining the eligibility criteria, eligibility profiles and approval workflows.</w:t>
      </w:r>
    </w:p>
    <w:p w14:paraId="32EAB87B" w14:textId="01E58587" w:rsidR="00314895" w:rsidRDefault="00314895" w:rsidP="00CF5694">
      <w:pPr>
        <w:widowControl w:val="0"/>
        <w:numPr>
          <w:ilvl w:val="0"/>
          <w:numId w:val="11"/>
        </w:numPr>
        <w:autoSpaceDE w:val="0"/>
        <w:autoSpaceDN w:val="0"/>
        <w:adjustRightInd w:val="0"/>
        <w:jc w:val="both"/>
        <w:rPr>
          <w:rFonts w:ascii="Cambria" w:hAnsi="Cambria"/>
          <w:sz w:val="21"/>
          <w:szCs w:val="21"/>
        </w:rPr>
      </w:pPr>
      <w:r w:rsidRPr="00314895">
        <w:rPr>
          <w:rFonts w:ascii="Cambria" w:hAnsi="Cambria"/>
          <w:sz w:val="21"/>
          <w:szCs w:val="21"/>
        </w:rPr>
        <w:t>Integrat</w:t>
      </w:r>
      <w:r>
        <w:rPr>
          <w:rFonts w:ascii="Cambria" w:hAnsi="Cambria"/>
          <w:sz w:val="21"/>
          <w:szCs w:val="21"/>
        </w:rPr>
        <w:t>ing</w:t>
      </w:r>
      <w:r w:rsidRPr="00314895">
        <w:rPr>
          <w:rFonts w:ascii="Cambria" w:hAnsi="Cambria"/>
          <w:sz w:val="21"/>
          <w:szCs w:val="21"/>
        </w:rPr>
        <w:t xml:space="preserve"> Goal Management with </w:t>
      </w:r>
      <w:r w:rsidRPr="00314895">
        <w:rPr>
          <w:rFonts w:ascii="Cambria" w:hAnsi="Cambria"/>
          <w:b/>
          <w:bCs/>
          <w:sz w:val="21"/>
          <w:szCs w:val="21"/>
        </w:rPr>
        <w:t>Performance Management</w:t>
      </w:r>
      <w:r w:rsidRPr="00314895">
        <w:rPr>
          <w:rFonts w:ascii="Cambria" w:hAnsi="Cambria"/>
          <w:sz w:val="21"/>
          <w:szCs w:val="21"/>
        </w:rPr>
        <w:t xml:space="preserve"> for performance reviews.</w:t>
      </w:r>
    </w:p>
    <w:p w14:paraId="7718EBD2" w14:textId="52F4F1C8" w:rsidR="00153BFE" w:rsidRDefault="00153BFE" w:rsidP="00CF5694">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Defining Benefit Plans and setting up eligibility criteria based on roles, locations and salary b</w:t>
      </w:r>
      <w:r w:rsidR="004450DA">
        <w:rPr>
          <w:rFonts w:ascii="Cambria" w:hAnsi="Cambria"/>
          <w:sz w:val="21"/>
          <w:szCs w:val="21"/>
        </w:rPr>
        <w:t>ands.</w:t>
      </w:r>
    </w:p>
    <w:p w14:paraId="1E48E398" w14:textId="7A11398A" w:rsidR="004450DA" w:rsidRDefault="004450DA" w:rsidP="00CF5694">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Defining Enrollment Management (Marriage, Job anniversary, Child Born etc.,)</w:t>
      </w:r>
    </w:p>
    <w:p w14:paraId="13FE6F8F" w14:textId="0C11E2CB" w:rsidR="009F79B7" w:rsidRDefault="009F79B7" w:rsidP="00CF5694">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Defining the life event processing and defining employee self-service &amp; communications.</w:t>
      </w:r>
    </w:p>
    <w:p w14:paraId="100490F2" w14:textId="589ED8D7" w:rsidR="009F79B7" w:rsidRDefault="009F79B7" w:rsidP="00CF5694">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Managing Benefits lookups, Regulations, Benefit groups, Benefit reporting groups, benefit balances, beneficiary Organizations, benefit relationships.</w:t>
      </w:r>
    </w:p>
    <w:p w14:paraId="313EAAE8" w14:textId="289788B6" w:rsidR="009F1CFE" w:rsidRPr="0065551C" w:rsidRDefault="009F79B7" w:rsidP="009F1CFE">
      <w:pPr>
        <w:widowControl w:val="0"/>
        <w:numPr>
          <w:ilvl w:val="0"/>
          <w:numId w:val="11"/>
        </w:numPr>
        <w:autoSpaceDE w:val="0"/>
        <w:autoSpaceDN w:val="0"/>
        <w:adjustRightInd w:val="0"/>
        <w:jc w:val="both"/>
        <w:rPr>
          <w:rFonts w:ascii="Cambria" w:hAnsi="Cambria"/>
          <w:sz w:val="21"/>
          <w:szCs w:val="21"/>
        </w:rPr>
      </w:pPr>
      <w:r>
        <w:rPr>
          <w:rFonts w:ascii="Cambria" w:hAnsi="Cambria"/>
          <w:sz w:val="21"/>
          <w:szCs w:val="21"/>
        </w:rPr>
        <w:t>Defining benefit Eligibilities and enrollments.</w:t>
      </w:r>
    </w:p>
    <w:p w14:paraId="4C2F4DE0" w14:textId="77777777" w:rsidR="009F1CFE" w:rsidRPr="00657D36" w:rsidRDefault="009F1CFE" w:rsidP="009F1CFE">
      <w:pPr>
        <w:pStyle w:val="Heading1"/>
        <w:shd w:val="clear" w:color="auto" w:fill="C0C0C0"/>
        <w:jc w:val="both"/>
        <w:rPr>
          <w:rFonts w:ascii="Cambria" w:hAnsi="Cambria"/>
          <w:szCs w:val="22"/>
        </w:rPr>
      </w:pPr>
      <w:r w:rsidRPr="00657D36">
        <w:rPr>
          <w:rFonts w:ascii="Cambria" w:hAnsi="Cambria"/>
          <w:szCs w:val="22"/>
        </w:rPr>
        <w:t>Project Details</w:t>
      </w:r>
    </w:p>
    <w:p w14:paraId="4DCB666D" w14:textId="77777777" w:rsidR="009F1CFE" w:rsidRDefault="009F1CFE" w:rsidP="009F1CFE">
      <w:pPr>
        <w:rPr>
          <w:rFonts w:ascii="Cambria" w:hAnsi="Cambria"/>
          <w:b/>
          <w:sz w:val="22"/>
          <w:szCs w:val="22"/>
        </w:rPr>
      </w:pPr>
    </w:p>
    <w:p w14:paraId="0F252FE1" w14:textId="77777777" w:rsidR="009F1CFE" w:rsidRPr="00340A00" w:rsidRDefault="009F1CFE" w:rsidP="009F1CFE">
      <w:pPr>
        <w:rPr>
          <w:rFonts w:ascii="Cambria" w:hAnsi="Cambria"/>
          <w:sz w:val="22"/>
          <w:szCs w:val="22"/>
        </w:rPr>
      </w:pPr>
      <w:r w:rsidRPr="00340A00">
        <w:rPr>
          <w:rFonts w:ascii="Cambria" w:hAnsi="Cambria"/>
          <w:b/>
          <w:sz w:val="22"/>
          <w:szCs w:val="22"/>
        </w:rPr>
        <w:t>Client</w:t>
      </w:r>
      <w:r>
        <w:rPr>
          <w:rFonts w:ascii="Cambria" w:hAnsi="Cambria"/>
          <w:b/>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sidRPr="00541990">
        <w:rPr>
          <w:rFonts w:ascii="Cambria" w:hAnsi="Cambria"/>
          <w:color w:val="000000"/>
          <w:sz w:val="22"/>
          <w:szCs w:val="22"/>
        </w:rPr>
        <w:t xml:space="preserve">Sentosa Development Corporation </w:t>
      </w:r>
      <w:r w:rsidRPr="00541990">
        <w:rPr>
          <w:rFonts w:ascii="Cambria" w:hAnsi="Cambria"/>
          <w:sz w:val="22"/>
          <w:szCs w:val="22"/>
          <w:lang w:val="en-GB"/>
        </w:rPr>
        <w:t>(Enhancement &amp; Support)</w:t>
      </w:r>
    </w:p>
    <w:p w14:paraId="20AA7AC5" w14:textId="77777777" w:rsidR="009F1CFE" w:rsidRPr="00340A00" w:rsidRDefault="009F1CFE" w:rsidP="009F1CFE">
      <w:pPr>
        <w:rPr>
          <w:rFonts w:ascii="Cambria" w:hAnsi="Cambria"/>
          <w:sz w:val="22"/>
          <w:szCs w:val="22"/>
        </w:rPr>
      </w:pPr>
      <w:r>
        <w:rPr>
          <w:rFonts w:ascii="Cambria" w:hAnsi="Cambria"/>
          <w:b/>
          <w:sz w:val="22"/>
          <w:szCs w:val="22"/>
        </w:rPr>
        <w:t xml:space="preserve">Type of </w:t>
      </w:r>
      <w:r w:rsidRPr="00340A00">
        <w:rPr>
          <w:rFonts w:ascii="Cambria" w:hAnsi="Cambria"/>
          <w:b/>
          <w:sz w:val="22"/>
          <w:szCs w:val="22"/>
        </w:rPr>
        <w:t>Project</w:t>
      </w:r>
      <w:r w:rsidRPr="00340A00">
        <w:rPr>
          <w:rFonts w:ascii="Cambria" w:hAnsi="Cambria"/>
          <w:sz w:val="22"/>
          <w:szCs w:val="22"/>
        </w:rPr>
        <w:tab/>
      </w:r>
      <w:r w:rsidRPr="00340A00">
        <w:rPr>
          <w:rFonts w:ascii="Cambria" w:hAnsi="Cambria"/>
          <w:sz w:val="22"/>
          <w:szCs w:val="22"/>
        </w:rPr>
        <w:tab/>
      </w:r>
      <w:r>
        <w:rPr>
          <w:rFonts w:ascii="Cambria" w:hAnsi="Cambria"/>
          <w:sz w:val="22"/>
          <w:szCs w:val="22"/>
        </w:rPr>
        <w:t>: R12 Implementation.</w:t>
      </w:r>
    </w:p>
    <w:p w14:paraId="47349B9A" w14:textId="77777777" w:rsidR="009F1CFE" w:rsidRPr="00340A00" w:rsidRDefault="009F1CFE" w:rsidP="009F1CFE">
      <w:pPr>
        <w:rPr>
          <w:rFonts w:ascii="Cambria" w:hAnsi="Cambria"/>
          <w:sz w:val="22"/>
          <w:szCs w:val="22"/>
        </w:rPr>
      </w:pPr>
      <w:r w:rsidRPr="00340A00">
        <w:rPr>
          <w:rFonts w:ascii="Cambria" w:hAnsi="Cambria"/>
          <w:b/>
          <w:sz w:val="22"/>
          <w:szCs w:val="22"/>
        </w:rPr>
        <w:t>Role</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Consultant</w:t>
      </w:r>
    </w:p>
    <w:p w14:paraId="48423A16" w14:textId="77777777" w:rsidR="009F1CFE" w:rsidRPr="00340A00" w:rsidRDefault="009F1CFE" w:rsidP="009F1CFE">
      <w:pPr>
        <w:rPr>
          <w:rFonts w:ascii="Cambria" w:hAnsi="Cambria"/>
          <w:sz w:val="22"/>
          <w:szCs w:val="22"/>
        </w:rPr>
      </w:pPr>
      <w:r w:rsidRPr="00340A00">
        <w:rPr>
          <w:rFonts w:ascii="Cambria" w:hAnsi="Cambria"/>
          <w:b/>
          <w:sz w:val="22"/>
          <w:szCs w:val="22"/>
        </w:rPr>
        <w:t>Organization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HCL Technologies Limited</w:t>
      </w:r>
    </w:p>
    <w:p w14:paraId="2FBB4159" w14:textId="77777777" w:rsidR="009F1CFE" w:rsidRPr="00340A00" w:rsidRDefault="009F1CFE" w:rsidP="009F1CFE">
      <w:pPr>
        <w:rPr>
          <w:rFonts w:ascii="Cambria" w:hAnsi="Cambria"/>
          <w:sz w:val="22"/>
          <w:szCs w:val="22"/>
        </w:rPr>
      </w:pPr>
      <w:r w:rsidRPr="00340A00">
        <w:rPr>
          <w:rFonts w:ascii="Cambria" w:hAnsi="Cambria"/>
          <w:b/>
          <w:sz w:val="22"/>
          <w:szCs w:val="22"/>
        </w:rPr>
        <w:t>Duration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Jul’2016 </w:t>
      </w:r>
      <w:r w:rsidRPr="00340A00">
        <w:rPr>
          <w:rFonts w:ascii="Cambria" w:hAnsi="Cambria"/>
          <w:sz w:val="22"/>
          <w:szCs w:val="22"/>
        </w:rPr>
        <w:t>– Till Date</w:t>
      </w:r>
    </w:p>
    <w:p w14:paraId="3DC6C7A0" w14:textId="77777777" w:rsidR="009F1CFE" w:rsidRPr="00340A00" w:rsidRDefault="009F1CFE" w:rsidP="009F1CFE">
      <w:pPr>
        <w:rPr>
          <w:rFonts w:ascii="Cambria" w:hAnsi="Cambria"/>
          <w:sz w:val="22"/>
          <w:szCs w:val="22"/>
        </w:rPr>
      </w:pPr>
      <w:r w:rsidRPr="00340A00">
        <w:rPr>
          <w:rFonts w:ascii="Cambria" w:hAnsi="Cambria"/>
          <w:b/>
          <w:sz w:val="22"/>
          <w:szCs w:val="22"/>
        </w:rPr>
        <w:t>Environment</w:t>
      </w:r>
      <w:r>
        <w:rPr>
          <w:rFonts w:ascii="Cambria" w:hAnsi="Cambria"/>
          <w:sz w:val="22"/>
          <w:szCs w:val="22"/>
        </w:rPr>
        <w:tab/>
      </w:r>
      <w:r>
        <w:rPr>
          <w:rFonts w:ascii="Cambria" w:hAnsi="Cambria"/>
          <w:sz w:val="22"/>
          <w:szCs w:val="22"/>
        </w:rPr>
        <w:tab/>
      </w:r>
      <w:r>
        <w:rPr>
          <w:rFonts w:ascii="Cambria" w:hAnsi="Cambria"/>
          <w:sz w:val="22"/>
          <w:szCs w:val="22"/>
        </w:rPr>
        <w:tab/>
        <w:t>: Oracle Applications R12.1.3</w:t>
      </w:r>
    </w:p>
    <w:p w14:paraId="0DE52C3B" w14:textId="77777777" w:rsidR="009F1CFE" w:rsidRPr="00340A00" w:rsidRDefault="009F1CFE" w:rsidP="009F1CFE">
      <w:pPr>
        <w:keepNext/>
        <w:widowControl w:val="0"/>
        <w:pBdr>
          <w:bottom w:val="single" w:sz="8" w:space="1" w:color="auto"/>
        </w:pBdr>
        <w:tabs>
          <w:tab w:val="left" w:pos="1080"/>
          <w:tab w:val="left" w:pos="1170"/>
        </w:tabs>
        <w:autoSpaceDE w:val="0"/>
        <w:autoSpaceDN w:val="0"/>
        <w:adjustRightInd w:val="0"/>
        <w:rPr>
          <w:rFonts w:ascii="Cambria" w:hAnsi="Cambria"/>
          <w:sz w:val="22"/>
          <w:szCs w:val="22"/>
        </w:rPr>
      </w:pPr>
      <w:r w:rsidRPr="00340A00">
        <w:rPr>
          <w:rFonts w:ascii="Cambria" w:hAnsi="Cambria"/>
          <w:b/>
          <w:sz w:val="22"/>
          <w:szCs w:val="22"/>
        </w:rPr>
        <w:t>Modules Involved</w:t>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PO, </w:t>
      </w:r>
      <w:r w:rsidRPr="00340A00">
        <w:rPr>
          <w:rFonts w:ascii="Cambria" w:hAnsi="Cambria"/>
          <w:sz w:val="22"/>
          <w:szCs w:val="22"/>
        </w:rPr>
        <w:t>OM</w:t>
      </w:r>
      <w:r>
        <w:rPr>
          <w:rFonts w:ascii="Cambria" w:hAnsi="Cambria"/>
          <w:sz w:val="22"/>
          <w:szCs w:val="22"/>
        </w:rPr>
        <w:t xml:space="preserve"> and AP</w:t>
      </w:r>
    </w:p>
    <w:p w14:paraId="2BDE8483" w14:textId="77777777" w:rsidR="009F1CFE" w:rsidRPr="001E624D" w:rsidRDefault="009F1CFE" w:rsidP="009F1CFE">
      <w:pPr>
        <w:rPr>
          <w:rFonts w:ascii="Cambria" w:hAnsi="Cambria"/>
          <w:sz w:val="22"/>
          <w:szCs w:val="22"/>
        </w:rPr>
      </w:pPr>
    </w:p>
    <w:p w14:paraId="128E6E75" w14:textId="77777777" w:rsidR="009F1CFE" w:rsidRPr="008C127C" w:rsidRDefault="009F1CFE" w:rsidP="009F1CFE">
      <w:pPr>
        <w:pStyle w:val="ListParagraph"/>
        <w:ind w:left="0"/>
        <w:rPr>
          <w:rFonts w:ascii="Cambria" w:hAnsi="Cambria"/>
          <w:sz w:val="22"/>
          <w:szCs w:val="22"/>
        </w:rPr>
      </w:pPr>
      <w:r>
        <w:rPr>
          <w:rStyle w:val="Strong"/>
          <w:rFonts w:ascii="Cambria" w:hAnsi="Cambria" w:cs="Segoe UI"/>
          <w:color w:val="000000"/>
          <w:sz w:val="22"/>
          <w:szCs w:val="22"/>
          <w:shd w:val="clear" w:color="auto" w:fill="FFFFFF"/>
        </w:rPr>
        <w:t xml:space="preserve">                     </w:t>
      </w:r>
      <w:r w:rsidRPr="008C127C">
        <w:rPr>
          <w:rStyle w:val="Strong"/>
          <w:rFonts w:ascii="Cambria" w:hAnsi="Cambria" w:cs="Segoe UI"/>
          <w:color w:val="000000"/>
          <w:sz w:val="22"/>
          <w:szCs w:val="22"/>
          <w:shd w:val="clear" w:color="auto" w:fill="FFFFFF"/>
        </w:rPr>
        <w:t>Sentosa Development Corporation (SDC)</w:t>
      </w:r>
      <w:r w:rsidRPr="008C127C">
        <w:rPr>
          <w:rStyle w:val="apple-converted-space"/>
          <w:rFonts w:ascii="Cambria" w:eastAsiaTheme="majorEastAsia" w:hAnsi="Cambria" w:cs="Segoe UI"/>
          <w:color w:val="000000"/>
          <w:sz w:val="22"/>
          <w:szCs w:val="22"/>
          <w:shd w:val="clear" w:color="auto" w:fill="FFFFFF"/>
        </w:rPr>
        <w:t> </w:t>
      </w:r>
      <w:r w:rsidRPr="008C127C">
        <w:rPr>
          <w:rFonts w:ascii="Cambria" w:hAnsi="Cambria" w:cs="Segoe UI"/>
          <w:color w:val="000000"/>
          <w:sz w:val="22"/>
          <w:szCs w:val="22"/>
          <w:shd w:val="clear" w:color="auto" w:fill="FFFFFF"/>
        </w:rPr>
        <w:t>was established on 1 September 1972 as a Statutory Board under the Ministry of Trade and Industry. Its charter since inception has been to oversee the development, management and promotion of the island as a resort destination for locals and tourists. Under the care of SDC, the island has over the years become a premier resort destination with an exciting array of themed attractions, award-winning spa retreats, lush rainforests, golden sandy beaches, resort accommodations, world-renowned golf courses, a deep-water yachting marina and luxurious residences – making Sentosa a vibrant island resort with multi-faceted appeal catering to both leisure and business visitors.</w:t>
      </w:r>
    </w:p>
    <w:p w14:paraId="7D304250" w14:textId="77777777" w:rsidR="009F1CFE" w:rsidRPr="008C127C" w:rsidRDefault="009F1CFE" w:rsidP="009F1CFE">
      <w:pPr>
        <w:rPr>
          <w:rFonts w:ascii="Cambria" w:hAnsi="Cambria"/>
          <w:sz w:val="22"/>
          <w:szCs w:val="22"/>
        </w:rPr>
      </w:pPr>
    </w:p>
    <w:tbl>
      <w:tblPr>
        <w:tblW w:w="9000" w:type="dxa"/>
        <w:shd w:val="clear" w:color="auto" w:fill="FFFFFF"/>
        <w:tblCellMar>
          <w:left w:w="0" w:type="dxa"/>
          <w:right w:w="0" w:type="dxa"/>
        </w:tblCellMar>
        <w:tblLook w:val="04A0" w:firstRow="1" w:lastRow="0" w:firstColumn="1" w:lastColumn="0" w:noHBand="0" w:noVBand="1"/>
      </w:tblPr>
      <w:tblGrid>
        <w:gridCol w:w="9000"/>
      </w:tblGrid>
      <w:tr w:rsidR="009F1CFE" w:rsidRPr="008C127C" w14:paraId="4ECD461D" w14:textId="77777777" w:rsidTr="00F93147">
        <w:tc>
          <w:tcPr>
            <w:tcW w:w="0" w:type="auto"/>
            <w:tcBorders>
              <w:top w:val="nil"/>
              <w:left w:val="nil"/>
              <w:bottom w:val="nil"/>
              <w:right w:val="nil"/>
            </w:tcBorders>
            <w:shd w:val="clear" w:color="auto" w:fill="auto"/>
            <w:vAlign w:val="bottom"/>
            <w:hideMark/>
          </w:tcPr>
          <w:p w14:paraId="3F6CDFAA" w14:textId="77777777" w:rsidR="009F1CFE" w:rsidRPr="008C127C" w:rsidRDefault="009F1CFE" w:rsidP="00F93147">
            <w:pPr>
              <w:spacing w:after="120" w:line="251" w:lineRule="atLeast"/>
              <w:ind w:left="480"/>
              <w:textAlignment w:val="baseline"/>
              <w:rPr>
                <w:rFonts w:ascii="Cambria" w:hAnsi="Cambria"/>
                <w:color w:val="000000"/>
                <w:sz w:val="22"/>
                <w:szCs w:val="22"/>
              </w:rPr>
            </w:pPr>
          </w:p>
        </w:tc>
      </w:tr>
    </w:tbl>
    <w:p w14:paraId="340799B5" w14:textId="77777777" w:rsidR="009F1CFE" w:rsidRPr="008C127C" w:rsidRDefault="009F1CFE" w:rsidP="009F1CFE">
      <w:pPr>
        <w:shd w:val="clear" w:color="auto" w:fill="FFFFFF"/>
        <w:spacing w:line="251" w:lineRule="atLeast"/>
        <w:textAlignment w:val="baseline"/>
        <w:rPr>
          <w:rFonts w:ascii="Cambria" w:hAnsi="Cambria"/>
          <w:bCs/>
          <w:color w:val="000000"/>
          <w:sz w:val="22"/>
          <w:szCs w:val="22"/>
        </w:rPr>
      </w:pPr>
      <w:r w:rsidRPr="008C127C">
        <w:rPr>
          <w:rFonts w:ascii="Cambria" w:hAnsi="Cambria"/>
          <w:sz w:val="22"/>
          <w:szCs w:val="22"/>
        </w:rPr>
        <w:t>Responsibilities</w:t>
      </w:r>
    </w:p>
    <w:p w14:paraId="22A0800F" w14:textId="77777777" w:rsidR="009F1CFE" w:rsidRPr="008C127C" w:rsidRDefault="009F1CFE" w:rsidP="009F1CFE">
      <w:pPr>
        <w:numPr>
          <w:ilvl w:val="0"/>
          <w:numId w:val="9"/>
        </w:numPr>
        <w:textAlignment w:val="baseline"/>
        <w:rPr>
          <w:rFonts w:ascii="Cambria" w:hAnsi="Cambria"/>
          <w:color w:val="000000"/>
          <w:sz w:val="22"/>
          <w:szCs w:val="22"/>
        </w:rPr>
      </w:pPr>
      <w:r w:rsidRPr="008C127C">
        <w:rPr>
          <w:rFonts w:ascii="Cambria" w:hAnsi="Cambria"/>
          <w:color w:val="000000"/>
          <w:sz w:val="22"/>
          <w:szCs w:val="22"/>
        </w:rPr>
        <w:t>Responsible for enhancements and Supports activities.</w:t>
      </w:r>
    </w:p>
    <w:p w14:paraId="33DC2363" w14:textId="32475055" w:rsidR="00E73AC4" w:rsidRPr="00E73AC4" w:rsidRDefault="00E73AC4" w:rsidP="00E73AC4">
      <w:pPr>
        <w:numPr>
          <w:ilvl w:val="0"/>
          <w:numId w:val="9"/>
        </w:numPr>
        <w:textAlignment w:val="baseline"/>
        <w:rPr>
          <w:rFonts w:ascii="Cambria" w:hAnsi="Cambria"/>
          <w:color w:val="000000"/>
          <w:sz w:val="22"/>
          <w:szCs w:val="22"/>
        </w:rPr>
      </w:pPr>
      <w:r w:rsidRPr="008C127C">
        <w:rPr>
          <w:rFonts w:ascii="Cambria" w:hAnsi="Cambria" w:cs="Calibri"/>
          <w:color w:val="000000"/>
          <w:sz w:val="22"/>
          <w:szCs w:val="22"/>
        </w:rPr>
        <w:t>Interacting with onsite team and understanding the requirements.</w:t>
      </w:r>
    </w:p>
    <w:p w14:paraId="57E4C235" w14:textId="4F5BAC49" w:rsidR="009F1CFE" w:rsidRPr="00E73AC4" w:rsidRDefault="009F1CFE" w:rsidP="009F1CFE">
      <w:pPr>
        <w:numPr>
          <w:ilvl w:val="0"/>
          <w:numId w:val="9"/>
        </w:numPr>
        <w:textAlignment w:val="baseline"/>
        <w:rPr>
          <w:rFonts w:ascii="Cambria" w:hAnsi="Cambria"/>
          <w:color w:val="000000"/>
          <w:sz w:val="22"/>
          <w:szCs w:val="22"/>
        </w:rPr>
      </w:pPr>
      <w:r w:rsidRPr="008C127C">
        <w:rPr>
          <w:rFonts w:ascii="Cambria" w:hAnsi="Cambria"/>
          <w:color w:val="000000"/>
          <w:sz w:val="22"/>
          <w:szCs w:val="22"/>
        </w:rPr>
        <w:t xml:space="preserve">Responsible to prepare the </w:t>
      </w:r>
      <w:r w:rsidR="00686CC5">
        <w:rPr>
          <w:rFonts w:ascii="Cambria" w:hAnsi="Cambria"/>
          <w:color w:val="000000"/>
          <w:sz w:val="22"/>
          <w:szCs w:val="22"/>
        </w:rPr>
        <w:t>Functional design</w:t>
      </w:r>
      <w:r w:rsidRPr="008C127C">
        <w:rPr>
          <w:rFonts w:ascii="Cambria" w:hAnsi="Cambria"/>
          <w:color w:val="000000"/>
          <w:sz w:val="22"/>
          <w:szCs w:val="22"/>
        </w:rPr>
        <w:t xml:space="preserve"> documents, Unit testing Documents and User trainings documents.</w:t>
      </w:r>
      <w:r w:rsidRPr="008C127C">
        <w:rPr>
          <w:rFonts w:ascii="Cambria" w:hAnsi="Cambria" w:cs="Calibri"/>
          <w:color w:val="000000"/>
          <w:sz w:val="22"/>
          <w:szCs w:val="22"/>
        </w:rPr>
        <w:t xml:space="preserve"> </w:t>
      </w:r>
    </w:p>
    <w:p w14:paraId="4ECF1D67" w14:textId="13C14A8A" w:rsidR="00E73AC4" w:rsidRDefault="00E73AC4" w:rsidP="00E73AC4">
      <w:pPr>
        <w:numPr>
          <w:ilvl w:val="0"/>
          <w:numId w:val="9"/>
        </w:numPr>
        <w:textAlignment w:val="baseline"/>
        <w:rPr>
          <w:rFonts w:ascii="Cambria" w:hAnsi="Cambria"/>
          <w:color w:val="000000"/>
          <w:sz w:val="22"/>
          <w:szCs w:val="22"/>
        </w:rPr>
      </w:pPr>
      <w:r w:rsidRPr="008C127C">
        <w:rPr>
          <w:rFonts w:ascii="Cambria" w:hAnsi="Cambria"/>
          <w:color w:val="000000"/>
          <w:sz w:val="22"/>
          <w:szCs w:val="22"/>
        </w:rPr>
        <w:t>Registering AOL Objects.</w:t>
      </w:r>
    </w:p>
    <w:p w14:paraId="7EA06247" w14:textId="3BF65412" w:rsidR="00E73AC4" w:rsidRPr="00E73AC4" w:rsidRDefault="00E73AC4" w:rsidP="00E73AC4">
      <w:pPr>
        <w:numPr>
          <w:ilvl w:val="0"/>
          <w:numId w:val="9"/>
        </w:numPr>
        <w:textAlignment w:val="baseline"/>
        <w:rPr>
          <w:rFonts w:ascii="Cambria" w:hAnsi="Cambria"/>
          <w:color w:val="000000"/>
          <w:sz w:val="22"/>
          <w:szCs w:val="22"/>
        </w:rPr>
      </w:pPr>
      <w:r w:rsidRPr="008C127C">
        <w:rPr>
          <w:rFonts w:ascii="Cambria" w:hAnsi="Cambria"/>
          <w:color w:val="000000"/>
          <w:sz w:val="22"/>
          <w:szCs w:val="22"/>
        </w:rPr>
        <w:t>Development of XML Publisher Reports, RTF templates.</w:t>
      </w:r>
    </w:p>
    <w:p w14:paraId="2F0BD38F" w14:textId="282B35EC" w:rsidR="009F1CFE" w:rsidRPr="008C127C" w:rsidRDefault="009F1CFE" w:rsidP="009F1CFE">
      <w:pPr>
        <w:numPr>
          <w:ilvl w:val="0"/>
          <w:numId w:val="9"/>
        </w:numPr>
        <w:textAlignment w:val="baseline"/>
        <w:rPr>
          <w:rFonts w:ascii="Cambria" w:hAnsi="Cambria"/>
          <w:color w:val="000000"/>
          <w:sz w:val="22"/>
          <w:szCs w:val="22"/>
        </w:rPr>
      </w:pPr>
      <w:r w:rsidRPr="008C127C">
        <w:rPr>
          <w:rFonts w:ascii="Cambria" w:hAnsi="Cambria"/>
          <w:color w:val="000000"/>
          <w:sz w:val="22"/>
          <w:szCs w:val="22"/>
        </w:rPr>
        <w:t xml:space="preserve">Provided </w:t>
      </w:r>
      <w:r w:rsidR="00E73AC4" w:rsidRPr="008C127C">
        <w:rPr>
          <w:rFonts w:ascii="Cambria" w:hAnsi="Cambria"/>
          <w:color w:val="000000"/>
          <w:sz w:val="22"/>
          <w:szCs w:val="22"/>
        </w:rPr>
        <w:t>data</w:t>
      </w:r>
      <w:r w:rsidRPr="008C127C">
        <w:rPr>
          <w:rFonts w:ascii="Cambria" w:hAnsi="Cambria"/>
          <w:color w:val="000000"/>
          <w:sz w:val="22"/>
          <w:szCs w:val="22"/>
        </w:rPr>
        <w:t xml:space="preserve"> extractions based on user needs.</w:t>
      </w:r>
    </w:p>
    <w:p w14:paraId="73BFEB30" w14:textId="77777777" w:rsidR="009F1CFE" w:rsidRPr="008C127C" w:rsidRDefault="009F1CFE" w:rsidP="009F1CFE">
      <w:pPr>
        <w:numPr>
          <w:ilvl w:val="0"/>
          <w:numId w:val="9"/>
        </w:numPr>
        <w:textAlignment w:val="baseline"/>
        <w:rPr>
          <w:rFonts w:ascii="Cambria" w:hAnsi="Cambria"/>
          <w:color w:val="000000"/>
          <w:sz w:val="22"/>
          <w:szCs w:val="22"/>
        </w:rPr>
      </w:pPr>
      <w:r w:rsidRPr="008C127C">
        <w:rPr>
          <w:rFonts w:ascii="Cambria" w:hAnsi="Cambria" w:cs="Calibri"/>
          <w:color w:val="000000"/>
          <w:sz w:val="22"/>
          <w:szCs w:val="22"/>
        </w:rPr>
        <w:t>Registering developed Reports with Oracle Applications.</w:t>
      </w:r>
    </w:p>
    <w:p w14:paraId="24AE9344" w14:textId="15DAC978" w:rsidR="009F1CFE" w:rsidRPr="008C127C" w:rsidRDefault="009F1CFE" w:rsidP="009F1CFE">
      <w:pPr>
        <w:numPr>
          <w:ilvl w:val="0"/>
          <w:numId w:val="9"/>
        </w:numPr>
        <w:textAlignment w:val="baseline"/>
        <w:rPr>
          <w:rFonts w:ascii="Cambria" w:hAnsi="Cambria"/>
          <w:color w:val="000000"/>
          <w:sz w:val="22"/>
          <w:szCs w:val="22"/>
        </w:rPr>
      </w:pPr>
      <w:r w:rsidRPr="008C127C">
        <w:rPr>
          <w:rFonts w:ascii="Cambria" w:hAnsi="Cambria" w:cs="Calibri"/>
          <w:color w:val="000000"/>
          <w:sz w:val="22"/>
          <w:szCs w:val="22"/>
        </w:rPr>
        <w:t xml:space="preserve">Working Modules are </w:t>
      </w:r>
      <w:r w:rsidR="00E73AC4">
        <w:rPr>
          <w:rFonts w:ascii="Cambria" w:hAnsi="Cambria" w:cs="Calibri"/>
          <w:color w:val="000000"/>
          <w:sz w:val="22"/>
          <w:szCs w:val="22"/>
        </w:rPr>
        <w:t>HRMS, Purchasing and Order Management.</w:t>
      </w:r>
    </w:p>
    <w:p w14:paraId="585450DF" w14:textId="77777777" w:rsidR="009F1CFE" w:rsidRPr="008C127C" w:rsidRDefault="009F1CFE" w:rsidP="009F1CFE">
      <w:pPr>
        <w:pStyle w:val="NormalWeb"/>
        <w:spacing w:before="0" w:beforeAutospacing="0" w:after="0" w:afterAutospacing="0"/>
        <w:ind w:left="851" w:right="810"/>
        <w:jc w:val="both"/>
        <w:textAlignment w:val="baseline"/>
        <w:rPr>
          <w:rFonts w:ascii="Cambria" w:hAnsi="Cambria" w:cs="Calibri"/>
          <w:color w:val="000000"/>
          <w:sz w:val="22"/>
          <w:szCs w:val="22"/>
        </w:rPr>
      </w:pPr>
    </w:p>
    <w:p w14:paraId="35AF6B8E" w14:textId="77777777" w:rsidR="009F1CFE" w:rsidRPr="008C127C" w:rsidRDefault="009F1CFE" w:rsidP="009F1CFE">
      <w:pPr>
        <w:pStyle w:val="NormalBold"/>
        <w:rPr>
          <w:rFonts w:ascii="Cambria" w:hAnsi="Cambria"/>
          <w:sz w:val="22"/>
          <w:szCs w:val="22"/>
        </w:rPr>
      </w:pPr>
      <w:r w:rsidRPr="008C127C">
        <w:rPr>
          <w:rFonts w:ascii="Cambria" w:hAnsi="Cambria"/>
          <w:sz w:val="22"/>
          <w:szCs w:val="22"/>
        </w:rPr>
        <w:t>Deliverables</w:t>
      </w:r>
    </w:p>
    <w:p w14:paraId="25BDF9AF" w14:textId="77777777" w:rsidR="009F1CFE" w:rsidRDefault="009F1CFE" w:rsidP="009F1CFE">
      <w:pPr>
        <w:pStyle w:val="Bullet-Lvl1"/>
        <w:rPr>
          <w:rFonts w:ascii="Cambria" w:hAnsi="Cambria"/>
          <w:sz w:val="22"/>
          <w:szCs w:val="22"/>
        </w:rPr>
      </w:pPr>
      <w:r w:rsidRPr="008C127C">
        <w:rPr>
          <w:rFonts w:ascii="Cambria" w:hAnsi="Cambria"/>
          <w:sz w:val="22"/>
          <w:szCs w:val="22"/>
        </w:rPr>
        <w:lastRenderedPageBreak/>
        <w:t>Root Cause Analysis and working with Oracle on service requests.</w:t>
      </w:r>
    </w:p>
    <w:p w14:paraId="042072EA" w14:textId="77777777" w:rsidR="009F1CFE" w:rsidRDefault="009F1CFE" w:rsidP="009F1CFE">
      <w:pPr>
        <w:pStyle w:val="Bullet-Lvl1"/>
        <w:rPr>
          <w:rFonts w:ascii="Cambria" w:hAnsi="Cambria"/>
          <w:sz w:val="22"/>
          <w:szCs w:val="22"/>
        </w:rPr>
      </w:pPr>
      <w:r w:rsidRPr="007B0051">
        <w:rPr>
          <w:rFonts w:ascii="Cambria" w:hAnsi="Cambria"/>
          <w:sz w:val="22"/>
          <w:szCs w:val="22"/>
        </w:rPr>
        <w:t>Development of XML Publisher Reports and Designing RTF Templates.</w:t>
      </w:r>
    </w:p>
    <w:p w14:paraId="6BE5214B" w14:textId="77777777" w:rsidR="009F1CFE" w:rsidRDefault="009F1CFE" w:rsidP="009F1CFE">
      <w:pPr>
        <w:pStyle w:val="Bullet-Lvl1"/>
        <w:numPr>
          <w:ilvl w:val="0"/>
          <w:numId w:val="0"/>
        </w:numPr>
        <w:rPr>
          <w:rFonts w:ascii="Cambria" w:hAnsi="Cambria"/>
          <w:sz w:val="22"/>
          <w:szCs w:val="22"/>
        </w:rPr>
      </w:pPr>
    </w:p>
    <w:p w14:paraId="503B337B" w14:textId="77777777" w:rsidR="009F1CFE" w:rsidRPr="00657D36" w:rsidRDefault="009F1CFE" w:rsidP="009F1CFE">
      <w:pPr>
        <w:pStyle w:val="Heading1"/>
        <w:shd w:val="clear" w:color="auto" w:fill="C0C0C0"/>
        <w:jc w:val="both"/>
        <w:rPr>
          <w:rFonts w:ascii="Cambria" w:hAnsi="Cambria"/>
          <w:szCs w:val="22"/>
        </w:rPr>
      </w:pPr>
      <w:r w:rsidRPr="00657D36">
        <w:rPr>
          <w:rFonts w:ascii="Cambria" w:hAnsi="Cambria"/>
          <w:szCs w:val="22"/>
        </w:rPr>
        <w:t>Project Details</w:t>
      </w:r>
    </w:p>
    <w:p w14:paraId="0A32CBA1" w14:textId="77777777" w:rsidR="009F1CFE" w:rsidRDefault="009F1CFE" w:rsidP="009F1CFE">
      <w:pPr>
        <w:tabs>
          <w:tab w:val="left" w:pos="180"/>
        </w:tabs>
        <w:ind w:right="180"/>
        <w:rPr>
          <w:rFonts w:ascii="Cambria" w:hAnsi="Cambria"/>
          <w:sz w:val="22"/>
          <w:szCs w:val="22"/>
        </w:rPr>
      </w:pPr>
    </w:p>
    <w:p w14:paraId="59BAA013" w14:textId="77777777" w:rsidR="009F1CFE" w:rsidRPr="00340A00" w:rsidRDefault="009F1CFE" w:rsidP="009F1CFE">
      <w:pPr>
        <w:rPr>
          <w:rFonts w:ascii="Cambria" w:hAnsi="Cambria"/>
          <w:sz w:val="22"/>
          <w:szCs w:val="22"/>
        </w:rPr>
      </w:pPr>
      <w:r w:rsidRPr="00340A00">
        <w:rPr>
          <w:rFonts w:ascii="Cambria" w:hAnsi="Cambria"/>
          <w:b/>
          <w:sz w:val="22"/>
          <w:szCs w:val="22"/>
        </w:rPr>
        <w:t>Client</w:t>
      </w:r>
      <w:r>
        <w:rPr>
          <w:rFonts w:ascii="Cambria" w:hAnsi="Cambria"/>
          <w:b/>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sidRPr="005C6FB7">
        <w:rPr>
          <w:rFonts w:ascii="Cambria" w:hAnsi="Cambria"/>
          <w:color w:val="000000"/>
          <w:sz w:val="22"/>
          <w:szCs w:val="22"/>
        </w:rPr>
        <w:t>Polycom Incorporation</w:t>
      </w:r>
      <w:r w:rsidRPr="005C6FB7">
        <w:rPr>
          <w:rFonts w:ascii="Cambria" w:hAnsi="Cambria"/>
          <w:sz w:val="22"/>
          <w:szCs w:val="22"/>
          <w:lang w:val="en-GB"/>
        </w:rPr>
        <w:t xml:space="preserve"> </w:t>
      </w:r>
    </w:p>
    <w:p w14:paraId="679BE8C5" w14:textId="77777777" w:rsidR="009F1CFE" w:rsidRPr="00340A00" w:rsidRDefault="009F1CFE" w:rsidP="009F1CFE">
      <w:pPr>
        <w:rPr>
          <w:rFonts w:ascii="Cambria" w:hAnsi="Cambria"/>
          <w:sz w:val="22"/>
          <w:szCs w:val="22"/>
        </w:rPr>
      </w:pPr>
      <w:r>
        <w:rPr>
          <w:rFonts w:ascii="Cambria" w:hAnsi="Cambria"/>
          <w:b/>
          <w:sz w:val="22"/>
          <w:szCs w:val="22"/>
        </w:rPr>
        <w:t xml:space="preserve">Type of </w:t>
      </w:r>
      <w:r w:rsidRPr="00340A00">
        <w:rPr>
          <w:rFonts w:ascii="Cambria" w:hAnsi="Cambria"/>
          <w:b/>
          <w:sz w:val="22"/>
          <w:szCs w:val="22"/>
        </w:rPr>
        <w:t>Project</w:t>
      </w:r>
      <w:r w:rsidRPr="00340A00">
        <w:rPr>
          <w:rFonts w:ascii="Cambria" w:hAnsi="Cambria"/>
          <w:sz w:val="22"/>
          <w:szCs w:val="22"/>
        </w:rPr>
        <w:tab/>
      </w:r>
      <w:r w:rsidRPr="00340A00">
        <w:rPr>
          <w:rFonts w:ascii="Cambria" w:hAnsi="Cambria"/>
          <w:sz w:val="22"/>
          <w:szCs w:val="22"/>
        </w:rPr>
        <w:tab/>
      </w:r>
      <w:r>
        <w:rPr>
          <w:rFonts w:ascii="Cambria" w:hAnsi="Cambria"/>
          <w:sz w:val="22"/>
          <w:szCs w:val="22"/>
        </w:rPr>
        <w:t xml:space="preserve">: R12 Implementation </w:t>
      </w:r>
      <w:r w:rsidRPr="005C6FB7">
        <w:rPr>
          <w:rFonts w:ascii="Cambria" w:hAnsi="Cambria"/>
          <w:sz w:val="22"/>
          <w:szCs w:val="22"/>
          <w:lang w:val="en-GB"/>
        </w:rPr>
        <w:t>(Enhancement &amp; Support)</w:t>
      </w:r>
      <w:r>
        <w:rPr>
          <w:rFonts w:ascii="Cambria" w:hAnsi="Cambria"/>
          <w:sz w:val="22"/>
          <w:szCs w:val="22"/>
        </w:rPr>
        <w:t>.</w:t>
      </w:r>
    </w:p>
    <w:p w14:paraId="633DAEAC" w14:textId="77777777" w:rsidR="009F1CFE" w:rsidRPr="00340A00" w:rsidRDefault="009F1CFE" w:rsidP="009F1CFE">
      <w:pPr>
        <w:rPr>
          <w:rFonts w:ascii="Cambria" w:hAnsi="Cambria"/>
          <w:sz w:val="22"/>
          <w:szCs w:val="22"/>
        </w:rPr>
      </w:pPr>
      <w:r w:rsidRPr="00340A00">
        <w:rPr>
          <w:rFonts w:ascii="Cambria" w:hAnsi="Cambria"/>
          <w:b/>
          <w:sz w:val="22"/>
          <w:szCs w:val="22"/>
        </w:rPr>
        <w:t>Role</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Consultant </w:t>
      </w:r>
    </w:p>
    <w:p w14:paraId="5062E5E8" w14:textId="77777777" w:rsidR="009F1CFE" w:rsidRPr="00340A00" w:rsidRDefault="009F1CFE" w:rsidP="009F1CFE">
      <w:pPr>
        <w:rPr>
          <w:rFonts w:ascii="Cambria" w:hAnsi="Cambria"/>
          <w:sz w:val="22"/>
          <w:szCs w:val="22"/>
        </w:rPr>
      </w:pPr>
      <w:r w:rsidRPr="00340A00">
        <w:rPr>
          <w:rFonts w:ascii="Cambria" w:hAnsi="Cambria"/>
          <w:b/>
          <w:sz w:val="22"/>
          <w:szCs w:val="22"/>
        </w:rPr>
        <w:t>Organization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HCL Technologies Limited</w:t>
      </w:r>
    </w:p>
    <w:p w14:paraId="7D1AE4EC" w14:textId="77777777" w:rsidR="009F1CFE" w:rsidRPr="00340A00" w:rsidRDefault="009F1CFE" w:rsidP="009F1CFE">
      <w:pPr>
        <w:rPr>
          <w:rFonts w:ascii="Cambria" w:hAnsi="Cambria"/>
          <w:sz w:val="22"/>
          <w:szCs w:val="22"/>
        </w:rPr>
      </w:pPr>
      <w:r w:rsidRPr="00340A00">
        <w:rPr>
          <w:rFonts w:ascii="Cambria" w:hAnsi="Cambria"/>
          <w:b/>
          <w:sz w:val="22"/>
          <w:szCs w:val="22"/>
        </w:rPr>
        <w:t>Duration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Jul’2015 </w:t>
      </w:r>
      <w:r w:rsidRPr="00340A00">
        <w:rPr>
          <w:rFonts w:ascii="Cambria" w:hAnsi="Cambria"/>
          <w:sz w:val="22"/>
          <w:szCs w:val="22"/>
        </w:rPr>
        <w:t>–</w:t>
      </w:r>
      <w:r>
        <w:rPr>
          <w:rFonts w:ascii="Cambria" w:hAnsi="Cambria"/>
          <w:sz w:val="22"/>
          <w:szCs w:val="22"/>
        </w:rPr>
        <w:t xml:space="preserve"> Jun’2016</w:t>
      </w:r>
    </w:p>
    <w:p w14:paraId="0BCD244E" w14:textId="77777777" w:rsidR="009F1CFE" w:rsidRPr="00340A00" w:rsidRDefault="009F1CFE" w:rsidP="009F1CFE">
      <w:pPr>
        <w:rPr>
          <w:rFonts w:ascii="Cambria" w:hAnsi="Cambria"/>
          <w:sz w:val="22"/>
          <w:szCs w:val="22"/>
        </w:rPr>
      </w:pPr>
      <w:r w:rsidRPr="00340A00">
        <w:rPr>
          <w:rFonts w:ascii="Cambria" w:hAnsi="Cambria"/>
          <w:b/>
          <w:sz w:val="22"/>
          <w:szCs w:val="22"/>
        </w:rPr>
        <w:t>Environment</w:t>
      </w:r>
      <w:r>
        <w:rPr>
          <w:rFonts w:ascii="Cambria" w:hAnsi="Cambria"/>
          <w:sz w:val="22"/>
          <w:szCs w:val="22"/>
        </w:rPr>
        <w:tab/>
      </w:r>
      <w:r>
        <w:rPr>
          <w:rFonts w:ascii="Cambria" w:hAnsi="Cambria"/>
          <w:sz w:val="22"/>
          <w:szCs w:val="22"/>
        </w:rPr>
        <w:tab/>
      </w:r>
      <w:r>
        <w:rPr>
          <w:rFonts w:ascii="Cambria" w:hAnsi="Cambria"/>
          <w:sz w:val="22"/>
          <w:szCs w:val="22"/>
        </w:rPr>
        <w:tab/>
        <w:t>: Oracle Applications R12.1.3</w:t>
      </w:r>
    </w:p>
    <w:p w14:paraId="57F66D78" w14:textId="77777777" w:rsidR="009F1CFE" w:rsidRPr="00340A00" w:rsidRDefault="009F1CFE" w:rsidP="009F1CFE">
      <w:pPr>
        <w:keepNext/>
        <w:widowControl w:val="0"/>
        <w:pBdr>
          <w:bottom w:val="single" w:sz="8" w:space="1" w:color="auto"/>
        </w:pBdr>
        <w:tabs>
          <w:tab w:val="left" w:pos="1080"/>
          <w:tab w:val="left" w:pos="1170"/>
        </w:tabs>
        <w:autoSpaceDE w:val="0"/>
        <w:autoSpaceDN w:val="0"/>
        <w:adjustRightInd w:val="0"/>
        <w:rPr>
          <w:rFonts w:ascii="Cambria" w:hAnsi="Cambria"/>
          <w:sz w:val="22"/>
          <w:szCs w:val="22"/>
        </w:rPr>
      </w:pPr>
      <w:r w:rsidRPr="00340A00">
        <w:rPr>
          <w:rFonts w:ascii="Cambria" w:hAnsi="Cambria"/>
          <w:b/>
          <w:sz w:val="22"/>
          <w:szCs w:val="22"/>
        </w:rPr>
        <w:t>Modules Involved</w:t>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PO, </w:t>
      </w:r>
      <w:r w:rsidRPr="00340A00">
        <w:rPr>
          <w:rFonts w:ascii="Cambria" w:hAnsi="Cambria"/>
          <w:sz w:val="22"/>
          <w:szCs w:val="22"/>
        </w:rPr>
        <w:t>OM</w:t>
      </w:r>
      <w:r>
        <w:rPr>
          <w:rFonts w:ascii="Cambria" w:hAnsi="Cambria"/>
          <w:sz w:val="22"/>
          <w:szCs w:val="22"/>
        </w:rPr>
        <w:t xml:space="preserve"> and AP</w:t>
      </w:r>
    </w:p>
    <w:p w14:paraId="23D28A15" w14:textId="77777777" w:rsidR="009F1CFE" w:rsidRDefault="009F1CFE" w:rsidP="009F1CFE">
      <w:pPr>
        <w:rPr>
          <w:rFonts w:ascii="Cambria" w:hAnsi="Cambria"/>
          <w:sz w:val="22"/>
          <w:szCs w:val="22"/>
        </w:rPr>
      </w:pPr>
    </w:p>
    <w:p w14:paraId="5F081A46" w14:textId="77777777" w:rsidR="009F1CFE" w:rsidRPr="00677E06" w:rsidRDefault="009F1CFE" w:rsidP="009F1CFE">
      <w:pPr>
        <w:rPr>
          <w:rFonts w:ascii="Cambria" w:hAnsi="Cambria"/>
          <w:sz w:val="22"/>
          <w:szCs w:val="22"/>
        </w:rPr>
      </w:pPr>
      <w:proofErr w:type="gramStart"/>
      <w:r w:rsidRPr="00677E06">
        <w:rPr>
          <w:rFonts w:ascii="Cambria" w:hAnsi="Cambria"/>
          <w:sz w:val="22"/>
          <w:szCs w:val="22"/>
        </w:rPr>
        <w:t xml:space="preserve">The </w:t>
      </w:r>
      <w:r w:rsidRPr="00677E06">
        <w:rPr>
          <w:rFonts w:ascii="Cambria" w:hAnsi="Cambria"/>
          <w:b/>
          <w:sz w:val="22"/>
          <w:szCs w:val="22"/>
        </w:rPr>
        <w:t>Polycom</w:t>
      </w:r>
      <w:proofErr w:type="gramEnd"/>
      <w:r w:rsidRPr="00677E06">
        <w:rPr>
          <w:rFonts w:ascii="Cambria" w:hAnsi="Cambria"/>
          <w:sz w:val="22"/>
          <w:szCs w:val="22"/>
        </w:rPr>
        <w:t xml:space="preserve"> is a multinational corporation that started in 1990 with a vision of transforming a simple device like the speaker phone into an indispensable business tool which has grown to become a global leader in video, voice and content collaboration solutions serving industries and enterprises of all shapes and sizes. Polycom has two decades of innovation and more than 950 technology patents that underline our mission to unleash the power of human collaboration. The Polycom creates amazing solutions and an innovative user experience that helps millions of people around the world that defy distance to increase Productivity, accelerate innovation, provide better customer service, expand education and save lives. Polycom and its global partner ecosystem provide flexible collaboration solutions for any environment that deliver the best user experience, the broadest multi-vendor interoperability and unmatched investment protection. This Project involves the solutions using Implementations with the ERP R12</w:t>
      </w:r>
    </w:p>
    <w:tbl>
      <w:tblPr>
        <w:tblW w:w="9000" w:type="dxa"/>
        <w:shd w:val="clear" w:color="auto" w:fill="FFFFFF"/>
        <w:tblCellMar>
          <w:left w:w="0" w:type="dxa"/>
          <w:right w:w="0" w:type="dxa"/>
        </w:tblCellMar>
        <w:tblLook w:val="04A0" w:firstRow="1" w:lastRow="0" w:firstColumn="1" w:lastColumn="0" w:noHBand="0" w:noVBand="1"/>
      </w:tblPr>
      <w:tblGrid>
        <w:gridCol w:w="9000"/>
      </w:tblGrid>
      <w:tr w:rsidR="009F1CFE" w:rsidRPr="00677E06" w14:paraId="6A0CB696" w14:textId="77777777" w:rsidTr="00F93147">
        <w:tc>
          <w:tcPr>
            <w:tcW w:w="0" w:type="auto"/>
            <w:tcBorders>
              <w:top w:val="nil"/>
              <w:left w:val="nil"/>
              <w:bottom w:val="nil"/>
              <w:right w:val="nil"/>
            </w:tcBorders>
            <w:shd w:val="clear" w:color="auto" w:fill="auto"/>
            <w:vAlign w:val="bottom"/>
            <w:hideMark/>
          </w:tcPr>
          <w:p w14:paraId="54E4D6AE" w14:textId="77777777" w:rsidR="009F1CFE" w:rsidRPr="00677E06" w:rsidRDefault="009F1CFE" w:rsidP="00F93147">
            <w:pPr>
              <w:spacing w:after="120" w:line="251" w:lineRule="atLeast"/>
              <w:ind w:left="480"/>
              <w:textAlignment w:val="baseline"/>
              <w:rPr>
                <w:rFonts w:ascii="Cambria" w:hAnsi="Cambria"/>
                <w:color w:val="000000"/>
                <w:sz w:val="22"/>
                <w:szCs w:val="22"/>
              </w:rPr>
            </w:pPr>
          </w:p>
        </w:tc>
      </w:tr>
    </w:tbl>
    <w:p w14:paraId="04C58F7B" w14:textId="77777777" w:rsidR="009F1CFE" w:rsidRPr="00677E06" w:rsidRDefault="009F1CFE" w:rsidP="009F1CFE">
      <w:pPr>
        <w:shd w:val="clear" w:color="auto" w:fill="FFFFFF"/>
        <w:spacing w:line="251" w:lineRule="atLeast"/>
        <w:textAlignment w:val="baseline"/>
        <w:rPr>
          <w:rFonts w:ascii="Cambria" w:hAnsi="Cambria"/>
          <w:bCs/>
          <w:color w:val="000000"/>
          <w:sz w:val="22"/>
          <w:szCs w:val="22"/>
        </w:rPr>
      </w:pPr>
      <w:r w:rsidRPr="00677E06">
        <w:rPr>
          <w:rFonts w:ascii="Cambria" w:hAnsi="Cambria"/>
          <w:sz w:val="22"/>
          <w:szCs w:val="22"/>
        </w:rPr>
        <w:t>Responsibilities</w:t>
      </w:r>
    </w:p>
    <w:p w14:paraId="2A1E263F"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Customization and development of functional </w:t>
      </w:r>
      <w:proofErr w:type="gramStart"/>
      <w:r w:rsidRPr="00677E06">
        <w:rPr>
          <w:rFonts w:ascii="Cambria" w:hAnsi="Cambria"/>
          <w:color w:val="000000"/>
          <w:sz w:val="22"/>
          <w:szCs w:val="22"/>
        </w:rPr>
        <w:t>setup’s</w:t>
      </w:r>
      <w:proofErr w:type="gramEnd"/>
      <w:r w:rsidRPr="00677E06">
        <w:rPr>
          <w:rFonts w:ascii="Cambria" w:hAnsi="Cambria"/>
          <w:color w:val="000000"/>
          <w:sz w:val="22"/>
          <w:szCs w:val="22"/>
        </w:rPr>
        <w:t xml:space="preserve"> as per client requirement.</w:t>
      </w:r>
    </w:p>
    <w:p w14:paraId="61ADFA14"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Responsible for Procure to pay module Support tickets.</w:t>
      </w:r>
    </w:p>
    <w:p w14:paraId="6A5FBE22"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Responsible for support ticketing tool and assigning the tickets to the concern </w:t>
      </w:r>
      <w:proofErr w:type="gramStart"/>
      <w:r w:rsidRPr="00677E06">
        <w:rPr>
          <w:rFonts w:ascii="Cambria" w:hAnsi="Cambria"/>
          <w:color w:val="000000"/>
          <w:sz w:val="22"/>
          <w:szCs w:val="22"/>
        </w:rPr>
        <w:t>teams timely</w:t>
      </w:r>
      <w:proofErr w:type="gramEnd"/>
      <w:r w:rsidRPr="00677E06">
        <w:rPr>
          <w:rFonts w:ascii="Cambria" w:hAnsi="Cambria"/>
          <w:color w:val="000000"/>
          <w:sz w:val="22"/>
          <w:szCs w:val="22"/>
        </w:rPr>
        <w:t xml:space="preserve"> and monitoring.</w:t>
      </w:r>
    </w:p>
    <w:p w14:paraId="760E1BA1"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Worked on AME Approvals.</w:t>
      </w:r>
    </w:p>
    <w:p w14:paraId="1646E44E"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Updating the </w:t>
      </w:r>
      <w:proofErr w:type="gramStart"/>
      <w:r w:rsidRPr="00677E06">
        <w:rPr>
          <w:rFonts w:ascii="Cambria" w:hAnsi="Cambria"/>
          <w:color w:val="000000"/>
          <w:sz w:val="22"/>
          <w:szCs w:val="22"/>
        </w:rPr>
        <w:t>lookup’s</w:t>
      </w:r>
      <w:proofErr w:type="gramEnd"/>
      <w:r w:rsidRPr="00677E06">
        <w:rPr>
          <w:rFonts w:ascii="Cambria" w:hAnsi="Cambria"/>
          <w:color w:val="000000"/>
          <w:sz w:val="22"/>
          <w:szCs w:val="22"/>
        </w:rPr>
        <w:t xml:space="preserve"> using data loader.</w:t>
      </w:r>
    </w:p>
    <w:p w14:paraId="38B13EB5"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s="Calibri"/>
          <w:color w:val="000000"/>
          <w:sz w:val="22"/>
          <w:szCs w:val="22"/>
        </w:rPr>
        <w:t>Working Modules Are Purchase &amp; order management.</w:t>
      </w:r>
    </w:p>
    <w:p w14:paraId="02BF6C57"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s="Calibri"/>
          <w:color w:val="000000"/>
          <w:sz w:val="22"/>
          <w:szCs w:val="22"/>
        </w:rPr>
        <w:t>Done various testing related to implementation with P2P.</w:t>
      </w:r>
    </w:p>
    <w:p w14:paraId="04ABFD22"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s="Calibri"/>
          <w:color w:val="000000"/>
          <w:sz w:val="22"/>
          <w:szCs w:val="22"/>
        </w:rPr>
        <w:t>Interaction with onsite People and Understanding the requirements.</w:t>
      </w:r>
    </w:p>
    <w:p w14:paraId="551AA552"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Preparation of functional documents and test cases as per the client requirement.</w:t>
      </w:r>
    </w:p>
    <w:p w14:paraId="7A450C73"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Preparing the unit test cases and </w:t>
      </w:r>
      <w:proofErr w:type="gramStart"/>
      <w:r w:rsidRPr="00677E06">
        <w:rPr>
          <w:rFonts w:ascii="Cambria" w:hAnsi="Cambria"/>
          <w:color w:val="000000"/>
          <w:sz w:val="22"/>
          <w:szCs w:val="22"/>
        </w:rPr>
        <w:t>prepared</w:t>
      </w:r>
      <w:proofErr w:type="gramEnd"/>
      <w:r w:rsidRPr="00677E06">
        <w:rPr>
          <w:rFonts w:ascii="Cambria" w:hAnsi="Cambria"/>
          <w:color w:val="000000"/>
          <w:sz w:val="22"/>
          <w:szCs w:val="22"/>
        </w:rPr>
        <w:t xml:space="preserve"> the user training manuals.</w:t>
      </w:r>
    </w:p>
    <w:p w14:paraId="45FB883F"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Conducting the user training sessions.</w:t>
      </w:r>
    </w:p>
    <w:p w14:paraId="5DA6A516"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s="Calibri"/>
          <w:color w:val="000000"/>
          <w:sz w:val="22"/>
          <w:szCs w:val="22"/>
        </w:rPr>
        <w:t xml:space="preserve">Worked on ticketing tools HPQC for development and </w:t>
      </w:r>
      <w:proofErr w:type="spellStart"/>
      <w:r w:rsidRPr="00677E06">
        <w:rPr>
          <w:rFonts w:ascii="Cambria" w:hAnsi="Cambria" w:cs="Calibri"/>
          <w:color w:val="000000"/>
          <w:sz w:val="22"/>
          <w:szCs w:val="22"/>
        </w:rPr>
        <w:t>Changegear</w:t>
      </w:r>
      <w:proofErr w:type="spellEnd"/>
      <w:r w:rsidRPr="00677E06">
        <w:rPr>
          <w:rFonts w:ascii="Cambria" w:hAnsi="Cambria" w:cs="Calibri"/>
          <w:color w:val="000000"/>
          <w:sz w:val="22"/>
          <w:szCs w:val="22"/>
        </w:rPr>
        <w:t xml:space="preserve"> tool to resolve support tickets.</w:t>
      </w:r>
    </w:p>
    <w:p w14:paraId="5D1832C7"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Scheduling the meetings between offshore and Onsite Business analysts and coordinating with them </w:t>
      </w:r>
      <w:proofErr w:type="gramStart"/>
      <w:r w:rsidRPr="00677E06">
        <w:rPr>
          <w:rFonts w:ascii="Cambria" w:hAnsi="Cambria"/>
          <w:color w:val="000000"/>
          <w:sz w:val="22"/>
          <w:szCs w:val="22"/>
        </w:rPr>
        <w:t>day to day</w:t>
      </w:r>
      <w:proofErr w:type="gramEnd"/>
      <w:r w:rsidRPr="00677E06">
        <w:rPr>
          <w:rFonts w:ascii="Cambria" w:hAnsi="Cambria"/>
          <w:color w:val="000000"/>
          <w:sz w:val="22"/>
          <w:szCs w:val="22"/>
        </w:rPr>
        <w:t xml:space="preserve"> analysis.</w:t>
      </w:r>
    </w:p>
    <w:p w14:paraId="0460EAD1"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Attending the weekly and Bi-weekly status meetings with business.</w:t>
      </w:r>
    </w:p>
    <w:p w14:paraId="151D0455"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Preparation of Work Sheet Summary Report.</w:t>
      </w:r>
    </w:p>
    <w:p w14:paraId="153BF165" w14:textId="77777777" w:rsidR="009F1CFE" w:rsidRPr="00677E06" w:rsidRDefault="009F1CFE" w:rsidP="009F1CFE">
      <w:pPr>
        <w:numPr>
          <w:ilvl w:val="0"/>
          <w:numId w:val="9"/>
        </w:numPr>
        <w:textAlignment w:val="baseline"/>
        <w:rPr>
          <w:rFonts w:ascii="Cambria" w:hAnsi="Cambria"/>
          <w:color w:val="000000"/>
          <w:sz w:val="22"/>
          <w:szCs w:val="22"/>
        </w:rPr>
      </w:pPr>
      <w:r w:rsidRPr="00677E06">
        <w:rPr>
          <w:rFonts w:ascii="Cambria" w:hAnsi="Cambria"/>
          <w:color w:val="000000"/>
          <w:sz w:val="22"/>
          <w:szCs w:val="22"/>
        </w:rPr>
        <w:t xml:space="preserve">Preparing, </w:t>
      </w:r>
      <w:proofErr w:type="spellStart"/>
      <w:r w:rsidRPr="00677E06">
        <w:rPr>
          <w:rFonts w:ascii="Cambria" w:hAnsi="Cambria"/>
          <w:color w:val="000000"/>
          <w:sz w:val="22"/>
          <w:szCs w:val="22"/>
        </w:rPr>
        <w:t>analyse</w:t>
      </w:r>
      <w:proofErr w:type="spellEnd"/>
      <w:r w:rsidRPr="00677E06">
        <w:rPr>
          <w:rFonts w:ascii="Cambria" w:hAnsi="Cambria"/>
          <w:color w:val="000000"/>
          <w:sz w:val="22"/>
          <w:szCs w:val="22"/>
        </w:rPr>
        <w:t xml:space="preserve"> and managing the SOP &amp; KEDB Documents.</w:t>
      </w:r>
    </w:p>
    <w:p w14:paraId="37A8723B" w14:textId="77777777" w:rsidR="009F1CFE" w:rsidRPr="00677E06" w:rsidRDefault="009F1CFE" w:rsidP="009F1CFE">
      <w:pPr>
        <w:pStyle w:val="NormalWeb"/>
        <w:spacing w:before="0" w:beforeAutospacing="0" w:after="0" w:afterAutospacing="0"/>
        <w:ind w:left="851" w:right="810"/>
        <w:jc w:val="both"/>
        <w:textAlignment w:val="baseline"/>
        <w:rPr>
          <w:rFonts w:ascii="Cambria" w:hAnsi="Cambria" w:cs="Calibri"/>
          <w:color w:val="000000"/>
          <w:sz w:val="22"/>
          <w:szCs w:val="22"/>
        </w:rPr>
      </w:pPr>
    </w:p>
    <w:p w14:paraId="5433004C" w14:textId="77777777" w:rsidR="009F1CFE" w:rsidRPr="00677E06" w:rsidRDefault="009F1CFE" w:rsidP="009F1CFE">
      <w:pPr>
        <w:pStyle w:val="NormalBold"/>
        <w:rPr>
          <w:rFonts w:ascii="Cambria" w:hAnsi="Cambria"/>
          <w:sz w:val="22"/>
          <w:szCs w:val="22"/>
        </w:rPr>
      </w:pPr>
      <w:r w:rsidRPr="00677E06">
        <w:rPr>
          <w:rFonts w:ascii="Cambria" w:hAnsi="Cambria"/>
          <w:sz w:val="22"/>
          <w:szCs w:val="22"/>
        </w:rPr>
        <w:t>Deliverables</w:t>
      </w:r>
    </w:p>
    <w:p w14:paraId="439F4CA9" w14:textId="77777777" w:rsidR="009F1CFE" w:rsidRDefault="009F1CFE" w:rsidP="009F1CFE">
      <w:pPr>
        <w:pStyle w:val="Bullet-Lvl1"/>
        <w:rPr>
          <w:rFonts w:ascii="Cambria" w:hAnsi="Cambria"/>
          <w:sz w:val="22"/>
          <w:szCs w:val="22"/>
        </w:rPr>
      </w:pPr>
      <w:r w:rsidRPr="00677E06">
        <w:rPr>
          <w:rFonts w:ascii="Cambria" w:hAnsi="Cambria"/>
          <w:sz w:val="22"/>
          <w:szCs w:val="22"/>
        </w:rPr>
        <w:lastRenderedPageBreak/>
        <w:t>Creating approval groups and assigning to approval assignments.</w:t>
      </w:r>
    </w:p>
    <w:p w14:paraId="514CBC32" w14:textId="77777777" w:rsidR="009F1CFE" w:rsidRPr="006A708A" w:rsidRDefault="009F1CFE" w:rsidP="009F1CFE">
      <w:pPr>
        <w:pStyle w:val="Bullet-Lvl1"/>
        <w:rPr>
          <w:rFonts w:ascii="Cambria" w:hAnsi="Cambria"/>
          <w:sz w:val="22"/>
          <w:szCs w:val="22"/>
        </w:rPr>
      </w:pPr>
      <w:r w:rsidRPr="006A708A">
        <w:rPr>
          <w:rFonts w:ascii="Cambria" w:hAnsi="Cambria"/>
          <w:sz w:val="22"/>
          <w:szCs w:val="22"/>
        </w:rPr>
        <w:t>Implementation done for two countries with complete Purchasing Setups.</w:t>
      </w:r>
    </w:p>
    <w:p w14:paraId="07DCAAFA" w14:textId="77777777" w:rsidR="009F1CFE" w:rsidRDefault="009F1CFE" w:rsidP="009F1CFE">
      <w:pPr>
        <w:tabs>
          <w:tab w:val="left" w:pos="180"/>
        </w:tabs>
        <w:ind w:right="180"/>
        <w:rPr>
          <w:rFonts w:ascii="Cambria" w:hAnsi="Cambria"/>
          <w:b/>
          <w:sz w:val="22"/>
          <w:szCs w:val="22"/>
          <w:u w:val="single"/>
        </w:rPr>
      </w:pPr>
    </w:p>
    <w:p w14:paraId="3797E002" w14:textId="77777777" w:rsidR="009F1CFE" w:rsidRPr="00657D36" w:rsidRDefault="009F1CFE" w:rsidP="009F1CFE">
      <w:pPr>
        <w:pStyle w:val="Heading1"/>
        <w:shd w:val="clear" w:color="auto" w:fill="C0C0C0"/>
        <w:jc w:val="both"/>
        <w:rPr>
          <w:rFonts w:ascii="Cambria" w:hAnsi="Cambria"/>
          <w:szCs w:val="22"/>
        </w:rPr>
      </w:pPr>
      <w:r w:rsidRPr="00657D36">
        <w:rPr>
          <w:rFonts w:ascii="Cambria" w:hAnsi="Cambria"/>
          <w:szCs w:val="22"/>
        </w:rPr>
        <w:t>Project Details</w:t>
      </w:r>
    </w:p>
    <w:p w14:paraId="5879867D" w14:textId="77777777" w:rsidR="009F1CFE" w:rsidRPr="008C127C" w:rsidRDefault="009F1CFE" w:rsidP="009F1CFE">
      <w:pPr>
        <w:tabs>
          <w:tab w:val="left" w:pos="180"/>
        </w:tabs>
        <w:ind w:right="180"/>
        <w:rPr>
          <w:rFonts w:ascii="Cambria" w:hAnsi="Cambria"/>
          <w:b/>
          <w:sz w:val="22"/>
          <w:szCs w:val="22"/>
          <w:u w:val="single"/>
        </w:rPr>
      </w:pPr>
    </w:p>
    <w:p w14:paraId="49295A7A" w14:textId="77777777" w:rsidR="009F1CFE" w:rsidRPr="00340A00" w:rsidRDefault="009F1CFE" w:rsidP="009F1CFE">
      <w:pPr>
        <w:rPr>
          <w:rFonts w:ascii="Cambria" w:hAnsi="Cambria"/>
          <w:sz w:val="22"/>
          <w:szCs w:val="22"/>
        </w:rPr>
      </w:pPr>
      <w:r>
        <w:rPr>
          <w:rFonts w:ascii="Cambria" w:hAnsi="Cambria"/>
          <w:b/>
          <w:sz w:val="22"/>
          <w:szCs w:val="22"/>
        </w:rPr>
        <w:t>Client</w:t>
      </w:r>
      <w:r>
        <w:rPr>
          <w:rFonts w:ascii="Cambria" w:hAnsi="Cambria"/>
          <w:b/>
          <w:sz w:val="22"/>
          <w:szCs w:val="22"/>
        </w:rPr>
        <w:tab/>
        <w:t xml:space="preserve"> </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KCI </w:t>
      </w:r>
      <w:proofErr w:type="spellStart"/>
      <w:r>
        <w:rPr>
          <w:rFonts w:ascii="Cambria" w:hAnsi="Cambria"/>
          <w:sz w:val="22"/>
          <w:szCs w:val="22"/>
        </w:rPr>
        <w:t>Systagenix</w:t>
      </w:r>
      <w:proofErr w:type="spellEnd"/>
      <w:r w:rsidRPr="00340A00">
        <w:rPr>
          <w:rFonts w:ascii="Cambria" w:hAnsi="Cambria"/>
          <w:sz w:val="22"/>
          <w:szCs w:val="22"/>
        </w:rPr>
        <w:t xml:space="preserve"> </w:t>
      </w:r>
    </w:p>
    <w:p w14:paraId="5280D7D4" w14:textId="77777777" w:rsidR="009F1CFE" w:rsidRPr="00340A00" w:rsidRDefault="009F1CFE" w:rsidP="009F1CFE">
      <w:pPr>
        <w:rPr>
          <w:rFonts w:ascii="Cambria" w:hAnsi="Cambria"/>
          <w:sz w:val="22"/>
          <w:szCs w:val="22"/>
        </w:rPr>
      </w:pPr>
      <w:r>
        <w:rPr>
          <w:rFonts w:ascii="Cambria" w:hAnsi="Cambria"/>
          <w:b/>
          <w:sz w:val="22"/>
          <w:szCs w:val="22"/>
        </w:rPr>
        <w:t>Type of Project</w:t>
      </w:r>
      <w:r w:rsidRPr="00340A00">
        <w:rPr>
          <w:rFonts w:ascii="Cambria" w:hAnsi="Cambria"/>
          <w:sz w:val="22"/>
          <w:szCs w:val="22"/>
        </w:rPr>
        <w:tab/>
      </w:r>
      <w:r w:rsidRPr="00340A00">
        <w:rPr>
          <w:rFonts w:ascii="Cambria" w:hAnsi="Cambria"/>
          <w:sz w:val="22"/>
          <w:szCs w:val="22"/>
        </w:rPr>
        <w:tab/>
      </w:r>
      <w:r>
        <w:rPr>
          <w:rFonts w:ascii="Cambria" w:hAnsi="Cambria"/>
          <w:sz w:val="22"/>
          <w:szCs w:val="22"/>
        </w:rPr>
        <w:t>: R12 Implementation.</w:t>
      </w:r>
    </w:p>
    <w:p w14:paraId="33E4D43B" w14:textId="77777777" w:rsidR="009F1CFE" w:rsidRPr="00340A00" w:rsidRDefault="009F1CFE" w:rsidP="009F1CFE">
      <w:pPr>
        <w:rPr>
          <w:rFonts w:ascii="Cambria" w:hAnsi="Cambria"/>
          <w:sz w:val="22"/>
          <w:szCs w:val="22"/>
        </w:rPr>
      </w:pPr>
      <w:r w:rsidRPr="00340A00">
        <w:rPr>
          <w:rFonts w:ascii="Cambria" w:hAnsi="Cambria"/>
          <w:b/>
          <w:sz w:val="22"/>
          <w:szCs w:val="22"/>
        </w:rPr>
        <w:t>Role</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Technical Lead</w:t>
      </w:r>
    </w:p>
    <w:p w14:paraId="6CAEAAB5" w14:textId="77777777" w:rsidR="009F1CFE" w:rsidRPr="00340A00" w:rsidRDefault="009F1CFE" w:rsidP="009F1CFE">
      <w:pPr>
        <w:rPr>
          <w:rFonts w:ascii="Cambria" w:hAnsi="Cambria"/>
          <w:sz w:val="22"/>
          <w:szCs w:val="22"/>
        </w:rPr>
      </w:pPr>
      <w:r w:rsidRPr="00340A00">
        <w:rPr>
          <w:rFonts w:ascii="Cambria" w:hAnsi="Cambria"/>
          <w:b/>
          <w:sz w:val="22"/>
          <w:szCs w:val="22"/>
        </w:rPr>
        <w:t>Organization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IGATE Global Solutions Limited, Bangalore</w:t>
      </w:r>
    </w:p>
    <w:p w14:paraId="03D7C257" w14:textId="77777777" w:rsidR="009F1CFE" w:rsidRPr="00340A00" w:rsidRDefault="009F1CFE" w:rsidP="009F1CFE">
      <w:pPr>
        <w:rPr>
          <w:rFonts w:ascii="Cambria" w:hAnsi="Cambria"/>
          <w:sz w:val="22"/>
          <w:szCs w:val="22"/>
        </w:rPr>
      </w:pPr>
      <w:r w:rsidRPr="00340A00">
        <w:rPr>
          <w:rFonts w:ascii="Cambria" w:hAnsi="Cambria"/>
          <w:b/>
          <w:sz w:val="22"/>
          <w:szCs w:val="22"/>
        </w:rPr>
        <w:t>Duration</w:t>
      </w:r>
      <w:r w:rsidRPr="00340A00">
        <w:rPr>
          <w:rFonts w:ascii="Cambria" w:hAnsi="Cambria"/>
          <w:sz w:val="22"/>
          <w:szCs w:val="22"/>
        </w:rPr>
        <w:tab/>
      </w:r>
      <w:r w:rsidRPr="00340A00">
        <w:rPr>
          <w:rFonts w:ascii="Cambria" w:hAnsi="Cambria"/>
          <w:sz w:val="22"/>
          <w:szCs w:val="22"/>
        </w:rPr>
        <w:tab/>
      </w:r>
      <w:r w:rsidRPr="00340A00">
        <w:rPr>
          <w:rFonts w:ascii="Cambria" w:hAnsi="Cambria"/>
          <w:sz w:val="22"/>
          <w:szCs w:val="22"/>
        </w:rPr>
        <w:tab/>
        <w:t xml:space="preserve">: </w:t>
      </w:r>
      <w:r>
        <w:rPr>
          <w:rFonts w:ascii="Cambria" w:hAnsi="Cambria"/>
          <w:sz w:val="22"/>
          <w:szCs w:val="22"/>
        </w:rPr>
        <w:t xml:space="preserve">Aug’2014 </w:t>
      </w:r>
      <w:r w:rsidRPr="00340A00">
        <w:rPr>
          <w:rFonts w:ascii="Cambria" w:hAnsi="Cambria"/>
          <w:sz w:val="22"/>
          <w:szCs w:val="22"/>
        </w:rPr>
        <w:t>–</w:t>
      </w:r>
      <w:r>
        <w:rPr>
          <w:rFonts w:ascii="Cambria" w:hAnsi="Cambria"/>
          <w:sz w:val="22"/>
          <w:szCs w:val="22"/>
        </w:rPr>
        <w:t xml:space="preserve"> Jul’2015</w:t>
      </w:r>
    </w:p>
    <w:p w14:paraId="07473C54" w14:textId="77777777" w:rsidR="009F1CFE" w:rsidRPr="00340A00" w:rsidRDefault="009F1CFE" w:rsidP="009F1CFE">
      <w:pPr>
        <w:rPr>
          <w:rFonts w:ascii="Cambria" w:hAnsi="Cambria"/>
          <w:sz w:val="22"/>
          <w:szCs w:val="22"/>
        </w:rPr>
      </w:pPr>
      <w:r w:rsidRPr="00340A00">
        <w:rPr>
          <w:rFonts w:ascii="Cambria" w:hAnsi="Cambria"/>
          <w:b/>
          <w:sz w:val="22"/>
          <w:szCs w:val="22"/>
        </w:rPr>
        <w:t>Environment</w:t>
      </w:r>
      <w:r>
        <w:rPr>
          <w:rFonts w:ascii="Cambria" w:hAnsi="Cambria"/>
          <w:sz w:val="22"/>
          <w:szCs w:val="22"/>
        </w:rPr>
        <w:tab/>
      </w:r>
      <w:r>
        <w:rPr>
          <w:rFonts w:ascii="Cambria" w:hAnsi="Cambria"/>
          <w:sz w:val="22"/>
          <w:szCs w:val="22"/>
        </w:rPr>
        <w:tab/>
      </w:r>
      <w:r>
        <w:rPr>
          <w:rFonts w:ascii="Cambria" w:hAnsi="Cambria"/>
          <w:sz w:val="22"/>
          <w:szCs w:val="22"/>
        </w:rPr>
        <w:tab/>
        <w:t>: Oracle Applications R12.1.3</w:t>
      </w:r>
    </w:p>
    <w:p w14:paraId="52E2293F" w14:textId="77777777" w:rsidR="009F1CFE" w:rsidRPr="00340A00" w:rsidRDefault="009F1CFE" w:rsidP="009F1CFE">
      <w:pPr>
        <w:keepNext/>
        <w:widowControl w:val="0"/>
        <w:pBdr>
          <w:bottom w:val="single" w:sz="8" w:space="1" w:color="auto"/>
        </w:pBdr>
        <w:tabs>
          <w:tab w:val="left" w:pos="1080"/>
          <w:tab w:val="left" w:pos="1170"/>
        </w:tabs>
        <w:autoSpaceDE w:val="0"/>
        <w:autoSpaceDN w:val="0"/>
        <w:adjustRightInd w:val="0"/>
        <w:rPr>
          <w:rFonts w:ascii="Cambria" w:hAnsi="Cambria"/>
          <w:sz w:val="22"/>
          <w:szCs w:val="22"/>
        </w:rPr>
      </w:pPr>
      <w:r w:rsidRPr="00340A00">
        <w:rPr>
          <w:rFonts w:ascii="Cambria" w:hAnsi="Cambria"/>
          <w:b/>
          <w:sz w:val="22"/>
          <w:szCs w:val="22"/>
        </w:rPr>
        <w:t>Modules Involved</w:t>
      </w:r>
      <w:r w:rsidRPr="00340A00">
        <w:rPr>
          <w:rFonts w:ascii="Cambria" w:hAnsi="Cambria"/>
          <w:sz w:val="22"/>
          <w:szCs w:val="22"/>
        </w:rPr>
        <w:tab/>
      </w:r>
      <w:r w:rsidRPr="00340A00">
        <w:rPr>
          <w:rFonts w:ascii="Cambria" w:hAnsi="Cambria"/>
          <w:sz w:val="22"/>
          <w:szCs w:val="22"/>
        </w:rPr>
        <w:tab/>
        <w:t>: INV</w:t>
      </w:r>
      <w:r>
        <w:rPr>
          <w:rFonts w:ascii="Cambria" w:hAnsi="Cambria"/>
          <w:sz w:val="22"/>
          <w:szCs w:val="22"/>
        </w:rPr>
        <w:t xml:space="preserve"> </w:t>
      </w:r>
      <w:r w:rsidRPr="00340A00">
        <w:rPr>
          <w:rFonts w:ascii="Cambria" w:hAnsi="Cambria"/>
          <w:sz w:val="22"/>
          <w:szCs w:val="22"/>
        </w:rPr>
        <w:t>&amp; OM</w:t>
      </w:r>
    </w:p>
    <w:p w14:paraId="495541B5" w14:textId="77777777" w:rsidR="009F1CFE" w:rsidRPr="001E624D" w:rsidRDefault="009F1CFE" w:rsidP="009F1CFE">
      <w:pPr>
        <w:rPr>
          <w:rFonts w:ascii="Cambria" w:hAnsi="Cambria"/>
          <w:sz w:val="22"/>
          <w:szCs w:val="22"/>
        </w:rPr>
      </w:pPr>
    </w:p>
    <w:p w14:paraId="66C6A534" w14:textId="77777777" w:rsidR="009F1CFE" w:rsidRPr="002C329A" w:rsidRDefault="009F1CFE" w:rsidP="009F1CFE">
      <w:pPr>
        <w:ind w:firstLine="720"/>
        <w:rPr>
          <w:rFonts w:ascii="Cambria" w:hAnsi="Cambria"/>
          <w:sz w:val="22"/>
          <w:szCs w:val="22"/>
        </w:rPr>
      </w:pPr>
      <w:proofErr w:type="spellStart"/>
      <w:r w:rsidRPr="002C329A">
        <w:rPr>
          <w:rFonts w:ascii="Cambria" w:hAnsi="Cambria"/>
          <w:sz w:val="22"/>
          <w:szCs w:val="22"/>
        </w:rPr>
        <w:t>Systagenix</w:t>
      </w:r>
      <w:proofErr w:type="spellEnd"/>
      <w:r w:rsidRPr="002C329A">
        <w:rPr>
          <w:rFonts w:ascii="Cambria" w:hAnsi="Cambria"/>
          <w:sz w:val="22"/>
          <w:szCs w:val="22"/>
        </w:rPr>
        <w:t xml:space="preserve"> is committed to providing innovative products and services that provide breakthrough clinical and excellent economic outcomes in the management and healing of chronic and acute surgical wounds. </w:t>
      </w:r>
      <w:proofErr w:type="spellStart"/>
      <w:r w:rsidRPr="002C329A">
        <w:rPr>
          <w:rFonts w:ascii="Cambria" w:hAnsi="Cambria"/>
          <w:sz w:val="22"/>
          <w:szCs w:val="22"/>
        </w:rPr>
        <w:t>Systagenix</w:t>
      </w:r>
      <w:proofErr w:type="spellEnd"/>
      <w:r w:rsidRPr="002C329A">
        <w:rPr>
          <w:rFonts w:ascii="Cambria" w:hAnsi="Cambria"/>
          <w:sz w:val="22"/>
          <w:szCs w:val="22"/>
        </w:rPr>
        <w:t xml:space="preserve"> offers a wide range of wound care products to meet the needs of health care professionals and patients. </w:t>
      </w:r>
      <w:proofErr w:type="spellStart"/>
      <w:r w:rsidRPr="002C329A">
        <w:rPr>
          <w:rFonts w:ascii="Cambria" w:hAnsi="Cambria"/>
          <w:sz w:val="22"/>
          <w:szCs w:val="22"/>
        </w:rPr>
        <w:t>Systagenix</w:t>
      </w:r>
      <w:proofErr w:type="spellEnd"/>
      <w:r w:rsidRPr="002C329A">
        <w:rPr>
          <w:rFonts w:ascii="Cambria" w:hAnsi="Cambria"/>
          <w:sz w:val="22"/>
          <w:szCs w:val="22"/>
        </w:rPr>
        <w:t>’ longstanding commitment to skin and wound care began with innovative wound care products developed by the experienced team of R&amp;D Scientists at the Gargrave Centre of Excellence for Wound Healing in North Yorkshire.</w:t>
      </w:r>
    </w:p>
    <w:p w14:paraId="6DBC9DAB" w14:textId="77777777" w:rsidR="009F1CFE" w:rsidRPr="001E624D" w:rsidRDefault="009F1CFE" w:rsidP="009F1CFE">
      <w:pPr>
        <w:rPr>
          <w:rFonts w:ascii="Cambria" w:hAnsi="Cambria"/>
          <w:sz w:val="22"/>
          <w:szCs w:val="22"/>
        </w:rPr>
      </w:pPr>
    </w:p>
    <w:p w14:paraId="77F9AAE5" w14:textId="77777777" w:rsidR="009F1CFE" w:rsidRDefault="009F1CFE" w:rsidP="009F1CFE">
      <w:pPr>
        <w:jc w:val="both"/>
        <w:rPr>
          <w:rFonts w:ascii="Cambria" w:hAnsi="Cambria"/>
          <w:b/>
          <w:sz w:val="22"/>
          <w:szCs w:val="22"/>
          <w:u w:val="single"/>
        </w:rPr>
      </w:pPr>
      <w:r w:rsidRPr="00657D36">
        <w:rPr>
          <w:rFonts w:ascii="Cambria" w:hAnsi="Cambria"/>
          <w:b/>
          <w:sz w:val="22"/>
          <w:szCs w:val="22"/>
          <w:u w:val="single"/>
        </w:rPr>
        <w:t>Responsibilities</w:t>
      </w:r>
    </w:p>
    <w:p w14:paraId="401E041C" w14:textId="77777777" w:rsidR="009F1CFE" w:rsidRPr="001E624D" w:rsidRDefault="009F1CFE" w:rsidP="009F1CFE">
      <w:pPr>
        <w:jc w:val="both"/>
        <w:rPr>
          <w:rFonts w:ascii="Cambria" w:hAnsi="Cambria" w:cs="Calibri"/>
          <w:sz w:val="22"/>
          <w:szCs w:val="22"/>
        </w:rPr>
      </w:pPr>
    </w:p>
    <w:p w14:paraId="5A9075D2" w14:textId="77777777" w:rsidR="009F1CFE" w:rsidRPr="001E624D" w:rsidRDefault="009F1CFE" w:rsidP="009F1CFE">
      <w:pPr>
        <w:numPr>
          <w:ilvl w:val="0"/>
          <w:numId w:val="5"/>
        </w:numPr>
        <w:rPr>
          <w:rFonts w:ascii="Cambria" w:hAnsi="Cambria" w:cs="Calibri"/>
          <w:sz w:val="22"/>
          <w:szCs w:val="22"/>
        </w:rPr>
      </w:pPr>
      <w:r w:rsidRPr="001E624D">
        <w:rPr>
          <w:rFonts w:ascii="Cambria" w:hAnsi="Cambria" w:cs="Calibri"/>
          <w:sz w:val="22"/>
          <w:szCs w:val="22"/>
        </w:rPr>
        <w:t>Development of XML Publisher Reports</w:t>
      </w:r>
    </w:p>
    <w:p w14:paraId="7304D659" w14:textId="77777777" w:rsidR="009F1CFE" w:rsidRPr="001E6FBE" w:rsidRDefault="009F1CFE" w:rsidP="009F1CFE">
      <w:pPr>
        <w:numPr>
          <w:ilvl w:val="0"/>
          <w:numId w:val="5"/>
        </w:numPr>
        <w:rPr>
          <w:rFonts w:ascii="Cambria" w:hAnsi="Cambria" w:cs="Calibri"/>
          <w:sz w:val="22"/>
          <w:szCs w:val="22"/>
        </w:rPr>
      </w:pPr>
      <w:r>
        <w:rPr>
          <w:rFonts w:ascii="Cambria" w:hAnsi="Cambria" w:cs="Calibri"/>
          <w:sz w:val="22"/>
          <w:szCs w:val="22"/>
        </w:rPr>
        <w:t>Customized Reports, SQL Scripts</w:t>
      </w:r>
      <w:r w:rsidRPr="001E6FBE">
        <w:rPr>
          <w:rFonts w:ascii="Cambria" w:hAnsi="Cambria" w:cs="Calibri"/>
          <w:sz w:val="22"/>
          <w:szCs w:val="22"/>
        </w:rPr>
        <w:t>.</w:t>
      </w:r>
    </w:p>
    <w:p w14:paraId="1BA0051A" w14:textId="77777777" w:rsidR="009F1CFE" w:rsidRDefault="009F1CFE" w:rsidP="009F1CFE">
      <w:pPr>
        <w:numPr>
          <w:ilvl w:val="0"/>
          <w:numId w:val="5"/>
        </w:numPr>
        <w:rPr>
          <w:rFonts w:ascii="Cambria" w:hAnsi="Cambria" w:cs="Calibri"/>
          <w:sz w:val="22"/>
          <w:szCs w:val="22"/>
        </w:rPr>
      </w:pPr>
      <w:r>
        <w:rPr>
          <w:rFonts w:ascii="Cambria" w:hAnsi="Cambria" w:cs="Calibri"/>
          <w:sz w:val="22"/>
          <w:szCs w:val="22"/>
        </w:rPr>
        <w:t>Preparation of Work Sheet Summary Report.</w:t>
      </w:r>
    </w:p>
    <w:p w14:paraId="64F07828" w14:textId="77777777" w:rsidR="009F1CFE" w:rsidRDefault="009F1CFE" w:rsidP="009F1CFE">
      <w:pPr>
        <w:numPr>
          <w:ilvl w:val="0"/>
          <w:numId w:val="5"/>
        </w:numPr>
        <w:rPr>
          <w:rFonts w:ascii="Cambria" w:hAnsi="Cambria" w:cs="Calibri"/>
          <w:sz w:val="22"/>
          <w:szCs w:val="22"/>
        </w:rPr>
      </w:pPr>
      <w:r>
        <w:rPr>
          <w:rFonts w:ascii="Cambria" w:hAnsi="Cambria" w:cs="Calibri"/>
          <w:sz w:val="22"/>
          <w:szCs w:val="22"/>
        </w:rPr>
        <w:t>Registered AOL Objects.</w:t>
      </w:r>
    </w:p>
    <w:p w14:paraId="783E7BD5" w14:textId="77777777" w:rsidR="009F1CFE" w:rsidRDefault="009F1CFE" w:rsidP="009F1CFE">
      <w:pPr>
        <w:numPr>
          <w:ilvl w:val="0"/>
          <w:numId w:val="5"/>
        </w:numPr>
        <w:rPr>
          <w:rFonts w:ascii="Cambria" w:hAnsi="Cambria" w:cs="Calibri"/>
          <w:sz w:val="22"/>
          <w:szCs w:val="22"/>
        </w:rPr>
      </w:pPr>
      <w:r>
        <w:rPr>
          <w:rFonts w:ascii="Cambria" w:hAnsi="Cambria" w:cs="Calibri"/>
          <w:sz w:val="22"/>
          <w:szCs w:val="22"/>
        </w:rPr>
        <w:t>Prepared technical documents.</w:t>
      </w:r>
    </w:p>
    <w:p w14:paraId="7E1DA994" w14:textId="77777777" w:rsidR="009F1CFE" w:rsidRDefault="009F1CFE"/>
    <w:sectPr w:rsidR="009F1CFE" w:rsidSect="009F1CFE">
      <w:headerReference w:type="default" r:id="rId7"/>
      <w:pgSz w:w="12240" w:h="15840"/>
      <w:pgMar w:top="1440" w:right="12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680E" w14:textId="77777777" w:rsidR="002711BA" w:rsidRDefault="002711BA">
      <w:r>
        <w:separator/>
      </w:r>
    </w:p>
  </w:endnote>
  <w:endnote w:type="continuationSeparator" w:id="0">
    <w:p w14:paraId="032D2E3D" w14:textId="77777777" w:rsidR="002711BA" w:rsidRDefault="00271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77DD" w14:textId="77777777" w:rsidR="002711BA" w:rsidRDefault="002711BA">
      <w:r>
        <w:separator/>
      </w:r>
    </w:p>
  </w:footnote>
  <w:footnote w:type="continuationSeparator" w:id="0">
    <w:p w14:paraId="1713063D" w14:textId="77777777" w:rsidR="002711BA" w:rsidRDefault="00271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8A66" w14:textId="77777777" w:rsidR="00E42FC6" w:rsidRPr="0011780C" w:rsidRDefault="00000000">
    <w:pPr>
      <w:pStyle w:val="Header"/>
      <w:rPr>
        <w:rFonts w:ascii="Georgia" w:hAnsi="Georgia"/>
        <w:sz w:val="24"/>
        <w:szCs w:val="24"/>
      </w:rPr>
    </w:pPr>
    <w:r>
      <w:tab/>
      <w:t xml:space="preserve">                                  </w:t>
    </w:r>
    <w:r>
      <w:tab/>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3EA4"/>
    <w:multiLevelType w:val="hybridMultilevel"/>
    <w:tmpl w:val="EEDACCEC"/>
    <w:lvl w:ilvl="0" w:tplc="FFFFFFFF">
      <w:start w:val="1"/>
      <w:numFmt w:val="bullet"/>
      <w:pStyle w:val="normal1"/>
      <w:lvlText w:val=""/>
      <w:lvlJc w:val="left"/>
      <w:pPr>
        <w:tabs>
          <w:tab w:val="num" w:pos="1080"/>
        </w:tabs>
        <w:ind w:left="1080" w:hanging="360"/>
      </w:pPr>
      <w:rPr>
        <w:rFonts w:ascii="Wingdings" w:hAnsi="Wingdings"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Times New Roman" w:hint="default"/>
      </w:rPr>
    </w:lvl>
    <w:lvl w:ilvl="3" w:tplc="FFFFFFFF">
      <w:start w:val="1"/>
      <w:numFmt w:val="bullet"/>
      <w:lvlText w:val=""/>
      <w:lvlJc w:val="left"/>
      <w:pPr>
        <w:tabs>
          <w:tab w:val="num" w:pos="3240"/>
        </w:tabs>
        <w:ind w:left="3240" w:hanging="360"/>
      </w:pPr>
      <w:rPr>
        <w:rFonts w:ascii="Symbol" w:hAnsi="Symbol" w:cs="Times New Roman"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Times New Roman" w:hint="default"/>
      </w:rPr>
    </w:lvl>
    <w:lvl w:ilvl="6" w:tplc="FFFFFFFF">
      <w:start w:val="1"/>
      <w:numFmt w:val="bullet"/>
      <w:lvlText w:val=""/>
      <w:lvlJc w:val="left"/>
      <w:pPr>
        <w:tabs>
          <w:tab w:val="num" w:pos="5400"/>
        </w:tabs>
        <w:ind w:left="5400" w:hanging="360"/>
      </w:pPr>
      <w:rPr>
        <w:rFonts w:ascii="Symbol" w:hAnsi="Symbol" w:cs="Times New Roman"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Times New Roman" w:hint="default"/>
      </w:rPr>
    </w:lvl>
  </w:abstractNum>
  <w:abstractNum w:abstractNumId="1" w15:restartNumberingAfterBreak="0">
    <w:nsid w:val="1D284201"/>
    <w:multiLevelType w:val="hybridMultilevel"/>
    <w:tmpl w:val="A1AE08DE"/>
    <w:lvl w:ilvl="0" w:tplc="04EAD90E">
      <w:start w:val="1"/>
      <w:numFmt w:val="bullet"/>
      <w:lvlText w:val=""/>
      <w:lvlJc w:val="left"/>
      <w:pPr>
        <w:ind w:left="720" w:hanging="360"/>
      </w:pPr>
      <w:rPr>
        <w:rFonts w:ascii="Symbol" w:hAnsi="Symbol" w:hint="default"/>
      </w:rPr>
    </w:lvl>
    <w:lvl w:ilvl="1" w:tplc="6D84CE88" w:tentative="1">
      <w:start w:val="1"/>
      <w:numFmt w:val="bullet"/>
      <w:lvlText w:val="o"/>
      <w:lvlJc w:val="left"/>
      <w:pPr>
        <w:ind w:left="1440" w:hanging="360"/>
      </w:pPr>
      <w:rPr>
        <w:rFonts w:ascii="Courier New" w:hAnsi="Courier New" w:cs="Courier New" w:hint="default"/>
      </w:rPr>
    </w:lvl>
    <w:lvl w:ilvl="2" w:tplc="D7FA486A" w:tentative="1">
      <w:start w:val="1"/>
      <w:numFmt w:val="bullet"/>
      <w:lvlText w:val=""/>
      <w:lvlJc w:val="left"/>
      <w:pPr>
        <w:ind w:left="2160" w:hanging="360"/>
      </w:pPr>
      <w:rPr>
        <w:rFonts w:ascii="Wingdings" w:hAnsi="Wingdings" w:hint="default"/>
      </w:rPr>
    </w:lvl>
    <w:lvl w:ilvl="3" w:tplc="9F343A26" w:tentative="1">
      <w:start w:val="1"/>
      <w:numFmt w:val="bullet"/>
      <w:lvlText w:val=""/>
      <w:lvlJc w:val="left"/>
      <w:pPr>
        <w:ind w:left="2880" w:hanging="360"/>
      </w:pPr>
      <w:rPr>
        <w:rFonts w:ascii="Symbol" w:hAnsi="Symbol" w:hint="default"/>
      </w:rPr>
    </w:lvl>
    <w:lvl w:ilvl="4" w:tplc="2836E85C" w:tentative="1">
      <w:start w:val="1"/>
      <w:numFmt w:val="bullet"/>
      <w:lvlText w:val="o"/>
      <w:lvlJc w:val="left"/>
      <w:pPr>
        <w:ind w:left="3600" w:hanging="360"/>
      </w:pPr>
      <w:rPr>
        <w:rFonts w:ascii="Courier New" w:hAnsi="Courier New" w:cs="Courier New" w:hint="default"/>
      </w:rPr>
    </w:lvl>
    <w:lvl w:ilvl="5" w:tplc="91E0C820" w:tentative="1">
      <w:start w:val="1"/>
      <w:numFmt w:val="bullet"/>
      <w:lvlText w:val=""/>
      <w:lvlJc w:val="left"/>
      <w:pPr>
        <w:ind w:left="4320" w:hanging="360"/>
      </w:pPr>
      <w:rPr>
        <w:rFonts w:ascii="Wingdings" w:hAnsi="Wingdings" w:hint="default"/>
      </w:rPr>
    </w:lvl>
    <w:lvl w:ilvl="6" w:tplc="F15E60FC" w:tentative="1">
      <w:start w:val="1"/>
      <w:numFmt w:val="bullet"/>
      <w:lvlText w:val=""/>
      <w:lvlJc w:val="left"/>
      <w:pPr>
        <w:ind w:left="5040" w:hanging="360"/>
      </w:pPr>
      <w:rPr>
        <w:rFonts w:ascii="Symbol" w:hAnsi="Symbol" w:hint="default"/>
      </w:rPr>
    </w:lvl>
    <w:lvl w:ilvl="7" w:tplc="1796340A" w:tentative="1">
      <w:start w:val="1"/>
      <w:numFmt w:val="bullet"/>
      <w:lvlText w:val="o"/>
      <w:lvlJc w:val="left"/>
      <w:pPr>
        <w:ind w:left="5760" w:hanging="360"/>
      </w:pPr>
      <w:rPr>
        <w:rFonts w:ascii="Courier New" w:hAnsi="Courier New" w:cs="Courier New" w:hint="default"/>
      </w:rPr>
    </w:lvl>
    <w:lvl w:ilvl="8" w:tplc="ADD6985A" w:tentative="1">
      <w:start w:val="1"/>
      <w:numFmt w:val="bullet"/>
      <w:lvlText w:val=""/>
      <w:lvlJc w:val="left"/>
      <w:pPr>
        <w:ind w:left="6480" w:hanging="360"/>
      </w:pPr>
      <w:rPr>
        <w:rFonts w:ascii="Wingdings" w:hAnsi="Wingdings" w:hint="default"/>
      </w:rPr>
    </w:lvl>
  </w:abstractNum>
  <w:abstractNum w:abstractNumId="2" w15:restartNumberingAfterBreak="0">
    <w:nsid w:val="2C353158"/>
    <w:multiLevelType w:val="multilevel"/>
    <w:tmpl w:val="5120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C1A23"/>
    <w:multiLevelType w:val="hybridMultilevel"/>
    <w:tmpl w:val="C5F628C0"/>
    <w:lvl w:ilvl="0" w:tplc="56383EFE">
      <w:start w:val="1"/>
      <w:numFmt w:val="bullet"/>
      <w:lvlText w:val=""/>
      <w:lvlJc w:val="left"/>
      <w:pPr>
        <w:ind w:left="720" w:hanging="360"/>
      </w:pPr>
      <w:rPr>
        <w:rFonts w:ascii="Symbol" w:hAnsi="Symbol" w:hint="default"/>
      </w:rPr>
    </w:lvl>
    <w:lvl w:ilvl="1" w:tplc="FABA5380" w:tentative="1">
      <w:start w:val="1"/>
      <w:numFmt w:val="bullet"/>
      <w:lvlText w:val="o"/>
      <w:lvlJc w:val="left"/>
      <w:pPr>
        <w:ind w:left="1440" w:hanging="360"/>
      </w:pPr>
      <w:rPr>
        <w:rFonts w:ascii="Courier New" w:hAnsi="Courier New" w:cs="Courier New" w:hint="default"/>
      </w:rPr>
    </w:lvl>
    <w:lvl w:ilvl="2" w:tplc="C3C02C0C" w:tentative="1">
      <w:start w:val="1"/>
      <w:numFmt w:val="bullet"/>
      <w:lvlText w:val=""/>
      <w:lvlJc w:val="left"/>
      <w:pPr>
        <w:ind w:left="2160" w:hanging="360"/>
      </w:pPr>
      <w:rPr>
        <w:rFonts w:ascii="Wingdings" w:hAnsi="Wingdings" w:hint="default"/>
      </w:rPr>
    </w:lvl>
    <w:lvl w:ilvl="3" w:tplc="1B76D26A" w:tentative="1">
      <w:start w:val="1"/>
      <w:numFmt w:val="bullet"/>
      <w:lvlText w:val=""/>
      <w:lvlJc w:val="left"/>
      <w:pPr>
        <w:ind w:left="2880" w:hanging="360"/>
      </w:pPr>
      <w:rPr>
        <w:rFonts w:ascii="Symbol" w:hAnsi="Symbol" w:hint="default"/>
      </w:rPr>
    </w:lvl>
    <w:lvl w:ilvl="4" w:tplc="C50E323C" w:tentative="1">
      <w:start w:val="1"/>
      <w:numFmt w:val="bullet"/>
      <w:lvlText w:val="o"/>
      <w:lvlJc w:val="left"/>
      <w:pPr>
        <w:ind w:left="3600" w:hanging="360"/>
      </w:pPr>
      <w:rPr>
        <w:rFonts w:ascii="Courier New" w:hAnsi="Courier New" w:cs="Courier New" w:hint="default"/>
      </w:rPr>
    </w:lvl>
    <w:lvl w:ilvl="5" w:tplc="8444A55C" w:tentative="1">
      <w:start w:val="1"/>
      <w:numFmt w:val="bullet"/>
      <w:lvlText w:val=""/>
      <w:lvlJc w:val="left"/>
      <w:pPr>
        <w:ind w:left="4320" w:hanging="360"/>
      </w:pPr>
      <w:rPr>
        <w:rFonts w:ascii="Wingdings" w:hAnsi="Wingdings" w:hint="default"/>
      </w:rPr>
    </w:lvl>
    <w:lvl w:ilvl="6" w:tplc="55FE502E" w:tentative="1">
      <w:start w:val="1"/>
      <w:numFmt w:val="bullet"/>
      <w:lvlText w:val=""/>
      <w:lvlJc w:val="left"/>
      <w:pPr>
        <w:ind w:left="5040" w:hanging="360"/>
      </w:pPr>
      <w:rPr>
        <w:rFonts w:ascii="Symbol" w:hAnsi="Symbol" w:hint="default"/>
      </w:rPr>
    </w:lvl>
    <w:lvl w:ilvl="7" w:tplc="750CDF14" w:tentative="1">
      <w:start w:val="1"/>
      <w:numFmt w:val="bullet"/>
      <w:lvlText w:val="o"/>
      <w:lvlJc w:val="left"/>
      <w:pPr>
        <w:ind w:left="5760" w:hanging="360"/>
      </w:pPr>
      <w:rPr>
        <w:rFonts w:ascii="Courier New" w:hAnsi="Courier New" w:cs="Courier New" w:hint="default"/>
      </w:rPr>
    </w:lvl>
    <w:lvl w:ilvl="8" w:tplc="A3546A00" w:tentative="1">
      <w:start w:val="1"/>
      <w:numFmt w:val="bullet"/>
      <w:lvlText w:val=""/>
      <w:lvlJc w:val="left"/>
      <w:pPr>
        <w:ind w:left="6480" w:hanging="360"/>
      </w:pPr>
      <w:rPr>
        <w:rFonts w:ascii="Wingdings" w:hAnsi="Wingdings" w:hint="default"/>
      </w:rPr>
    </w:lvl>
  </w:abstractNum>
  <w:abstractNum w:abstractNumId="4" w15:restartNumberingAfterBreak="0">
    <w:nsid w:val="3639746B"/>
    <w:multiLevelType w:val="hybridMultilevel"/>
    <w:tmpl w:val="9AA636F2"/>
    <w:lvl w:ilvl="0" w:tplc="04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Tahoma"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Tahoma"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Tahoma"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BB41FE5"/>
    <w:multiLevelType w:val="hybridMultilevel"/>
    <w:tmpl w:val="B7D89232"/>
    <w:lvl w:ilvl="0" w:tplc="FFFFFFFF">
      <w:start w:val="1"/>
      <w:numFmt w:val="bullet"/>
      <w:lvlText w:val=""/>
      <w:lvlJc w:val="left"/>
      <w:pPr>
        <w:tabs>
          <w:tab w:val="num" w:pos="792"/>
        </w:tabs>
        <w:ind w:left="792" w:hanging="360"/>
      </w:pPr>
      <w:rPr>
        <w:rFonts w:ascii="Symbol" w:hAnsi="Symbol"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6" w15:restartNumberingAfterBreak="0">
    <w:nsid w:val="42DA6EC1"/>
    <w:multiLevelType w:val="multilevel"/>
    <w:tmpl w:val="3E0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F206C"/>
    <w:multiLevelType w:val="hybridMultilevel"/>
    <w:tmpl w:val="2EC4793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FB6AB6"/>
    <w:multiLevelType w:val="hybridMultilevel"/>
    <w:tmpl w:val="47E227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FA4F78"/>
    <w:multiLevelType w:val="hybridMultilevel"/>
    <w:tmpl w:val="03E6FB10"/>
    <w:lvl w:ilvl="0" w:tplc="E4C285E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6507774E"/>
    <w:multiLevelType w:val="hybridMultilevel"/>
    <w:tmpl w:val="B3AA044E"/>
    <w:lvl w:ilvl="0" w:tplc="0409000B">
      <w:start w:val="1"/>
      <w:numFmt w:val="bullet"/>
      <w:lvlText w:val=""/>
      <w:lvlJc w:val="left"/>
      <w:pPr>
        <w:tabs>
          <w:tab w:val="num" w:pos="840"/>
        </w:tabs>
        <w:ind w:left="840" w:hanging="360"/>
      </w:pPr>
      <w:rPr>
        <w:rFonts w:ascii="Wingdings" w:hAnsi="Wingdings"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6D2F0409"/>
    <w:multiLevelType w:val="hybridMultilevel"/>
    <w:tmpl w:val="3CC824C2"/>
    <w:lvl w:ilvl="0" w:tplc="9EDE30FA">
      <w:start w:val="1"/>
      <w:numFmt w:val="bullet"/>
      <w:pStyle w:val="Bullet-Lvl1"/>
      <w:lvlText w:val=""/>
      <w:lvlJc w:val="left"/>
      <w:pPr>
        <w:ind w:left="720" w:hanging="360"/>
      </w:pPr>
      <w:rPr>
        <w:rFonts w:ascii="Symbol" w:hAnsi="Symbol" w:hint="default"/>
        <w:color w:val="083A6F"/>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7A67E4D"/>
    <w:multiLevelType w:val="hybridMultilevel"/>
    <w:tmpl w:val="3E86F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70577">
    <w:abstractNumId w:val="10"/>
  </w:num>
  <w:num w:numId="2" w16cid:durableId="723987178">
    <w:abstractNumId w:val="4"/>
  </w:num>
  <w:num w:numId="3" w16cid:durableId="505831717">
    <w:abstractNumId w:val="5"/>
  </w:num>
  <w:num w:numId="4" w16cid:durableId="118258380">
    <w:abstractNumId w:val="8"/>
  </w:num>
  <w:num w:numId="5" w16cid:durableId="334844614">
    <w:abstractNumId w:val="12"/>
  </w:num>
  <w:num w:numId="6" w16cid:durableId="766468085">
    <w:abstractNumId w:val="0"/>
  </w:num>
  <w:num w:numId="7" w16cid:durableId="228419896">
    <w:abstractNumId w:val="9"/>
  </w:num>
  <w:num w:numId="8" w16cid:durableId="1089548160">
    <w:abstractNumId w:val="11"/>
  </w:num>
  <w:num w:numId="9" w16cid:durableId="27149415">
    <w:abstractNumId w:val="6"/>
  </w:num>
  <w:num w:numId="10" w16cid:durableId="295722988">
    <w:abstractNumId w:val="2"/>
  </w:num>
  <w:num w:numId="11" w16cid:durableId="1370642530">
    <w:abstractNumId w:val="7"/>
  </w:num>
  <w:num w:numId="12" w16cid:durableId="998313735">
    <w:abstractNumId w:val="1"/>
  </w:num>
  <w:num w:numId="13" w16cid:durableId="2064909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FE"/>
    <w:rsid w:val="00037C7D"/>
    <w:rsid w:val="0007708C"/>
    <w:rsid w:val="000E0B3C"/>
    <w:rsid w:val="00153BFE"/>
    <w:rsid w:val="001C22BB"/>
    <w:rsid w:val="001E179A"/>
    <w:rsid w:val="002711BA"/>
    <w:rsid w:val="00275C37"/>
    <w:rsid w:val="002A7DE3"/>
    <w:rsid w:val="002B1533"/>
    <w:rsid w:val="002C615D"/>
    <w:rsid w:val="00314895"/>
    <w:rsid w:val="00361539"/>
    <w:rsid w:val="003D1056"/>
    <w:rsid w:val="003D42A7"/>
    <w:rsid w:val="004001D0"/>
    <w:rsid w:val="004023F8"/>
    <w:rsid w:val="004450DA"/>
    <w:rsid w:val="00456FA9"/>
    <w:rsid w:val="0048462C"/>
    <w:rsid w:val="004914E1"/>
    <w:rsid w:val="004C04B6"/>
    <w:rsid w:val="004D5D7F"/>
    <w:rsid w:val="00526958"/>
    <w:rsid w:val="00537361"/>
    <w:rsid w:val="005434FA"/>
    <w:rsid w:val="00593DCF"/>
    <w:rsid w:val="005970ED"/>
    <w:rsid w:val="005C1622"/>
    <w:rsid w:val="005C635C"/>
    <w:rsid w:val="005E68AC"/>
    <w:rsid w:val="00621878"/>
    <w:rsid w:val="00635113"/>
    <w:rsid w:val="0065551C"/>
    <w:rsid w:val="0068588D"/>
    <w:rsid w:val="00686CC5"/>
    <w:rsid w:val="006B2DBC"/>
    <w:rsid w:val="006C35C5"/>
    <w:rsid w:val="007323D0"/>
    <w:rsid w:val="00787744"/>
    <w:rsid w:val="007915E1"/>
    <w:rsid w:val="007A5CA4"/>
    <w:rsid w:val="00804B49"/>
    <w:rsid w:val="00810980"/>
    <w:rsid w:val="008157F7"/>
    <w:rsid w:val="008356D1"/>
    <w:rsid w:val="0083717C"/>
    <w:rsid w:val="00866681"/>
    <w:rsid w:val="008D59A7"/>
    <w:rsid w:val="008F7215"/>
    <w:rsid w:val="009010F0"/>
    <w:rsid w:val="0099543F"/>
    <w:rsid w:val="009C32AC"/>
    <w:rsid w:val="009C6C34"/>
    <w:rsid w:val="009D757C"/>
    <w:rsid w:val="009F1CFE"/>
    <w:rsid w:val="009F5659"/>
    <w:rsid w:val="009F79B7"/>
    <w:rsid w:val="00B175AC"/>
    <w:rsid w:val="00B3278B"/>
    <w:rsid w:val="00B931BD"/>
    <w:rsid w:val="00B95CA2"/>
    <w:rsid w:val="00BC429E"/>
    <w:rsid w:val="00C332F3"/>
    <w:rsid w:val="00C34D27"/>
    <w:rsid w:val="00C52BE5"/>
    <w:rsid w:val="00C64382"/>
    <w:rsid w:val="00CE5574"/>
    <w:rsid w:val="00CF5694"/>
    <w:rsid w:val="00D05A1E"/>
    <w:rsid w:val="00D1641F"/>
    <w:rsid w:val="00D30990"/>
    <w:rsid w:val="00D452A3"/>
    <w:rsid w:val="00DA01BB"/>
    <w:rsid w:val="00E02695"/>
    <w:rsid w:val="00E14EA3"/>
    <w:rsid w:val="00E16738"/>
    <w:rsid w:val="00E42FC6"/>
    <w:rsid w:val="00E529E1"/>
    <w:rsid w:val="00E73AC4"/>
    <w:rsid w:val="00E830D7"/>
    <w:rsid w:val="00E92A88"/>
    <w:rsid w:val="00EC272F"/>
    <w:rsid w:val="00F44936"/>
    <w:rsid w:val="00F66D13"/>
    <w:rsid w:val="00F72997"/>
    <w:rsid w:val="00FA65EB"/>
    <w:rsid w:val="00FD0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B2C1"/>
  <w15:chartTrackingRefBased/>
  <w15:docId w15:val="{52C1CBC4-B222-41C8-9C40-705E73B7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CFE"/>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9F1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C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C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C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C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1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CFE"/>
    <w:rPr>
      <w:rFonts w:eastAsiaTheme="majorEastAsia" w:cstheme="majorBidi"/>
      <w:color w:val="272727" w:themeColor="text1" w:themeTint="D8"/>
    </w:rPr>
  </w:style>
  <w:style w:type="paragraph" w:styleId="Title">
    <w:name w:val="Title"/>
    <w:basedOn w:val="Normal"/>
    <w:next w:val="Normal"/>
    <w:link w:val="TitleChar"/>
    <w:uiPriority w:val="10"/>
    <w:qFormat/>
    <w:rsid w:val="009F1C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CFE"/>
    <w:pPr>
      <w:spacing w:before="160"/>
      <w:jc w:val="center"/>
    </w:pPr>
    <w:rPr>
      <w:i/>
      <w:iCs/>
      <w:color w:val="404040" w:themeColor="text1" w:themeTint="BF"/>
    </w:rPr>
  </w:style>
  <w:style w:type="character" w:customStyle="1" w:styleId="QuoteChar">
    <w:name w:val="Quote Char"/>
    <w:basedOn w:val="DefaultParagraphFont"/>
    <w:link w:val="Quote"/>
    <w:uiPriority w:val="29"/>
    <w:rsid w:val="009F1CFE"/>
    <w:rPr>
      <w:i/>
      <w:iCs/>
      <w:color w:val="404040" w:themeColor="text1" w:themeTint="BF"/>
    </w:rPr>
  </w:style>
  <w:style w:type="paragraph" w:styleId="ListParagraph">
    <w:name w:val="List Paragraph"/>
    <w:basedOn w:val="Normal"/>
    <w:uiPriority w:val="34"/>
    <w:qFormat/>
    <w:rsid w:val="009F1CFE"/>
    <w:pPr>
      <w:ind w:left="720"/>
      <w:contextualSpacing/>
    </w:pPr>
  </w:style>
  <w:style w:type="character" w:styleId="IntenseEmphasis">
    <w:name w:val="Intense Emphasis"/>
    <w:basedOn w:val="DefaultParagraphFont"/>
    <w:uiPriority w:val="21"/>
    <w:qFormat/>
    <w:rsid w:val="009F1CFE"/>
    <w:rPr>
      <w:i/>
      <w:iCs/>
      <w:color w:val="0F4761" w:themeColor="accent1" w:themeShade="BF"/>
    </w:rPr>
  </w:style>
  <w:style w:type="paragraph" w:styleId="IntenseQuote">
    <w:name w:val="Intense Quote"/>
    <w:basedOn w:val="Normal"/>
    <w:next w:val="Normal"/>
    <w:link w:val="IntenseQuoteChar"/>
    <w:uiPriority w:val="30"/>
    <w:qFormat/>
    <w:rsid w:val="009F1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CFE"/>
    <w:rPr>
      <w:i/>
      <w:iCs/>
      <w:color w:val="0F4761" w:themeColor="accent1" w:themeShade="BF"/>
    </w:rPr>
  </w:style>
  <w:style w:type="character" w:styleId="IntenseReference">
    <w:name w:val="Intense Reference"/>
    <w:basedOn w:val="DefaultParagraphFont"/>
    <w:uiPriority w:val="32"/>
    <w:qFormat/>
    <w:rsid w:val="009F1CFE"/>
    <w:rPr>
      <w:b/>
      <w:bCs/>
      <w:smallCaps/>
      <w:color w:val="0F4761" w:themeColor="accent1" w:themeShade="BF"/>
      <w:spacing w:val="5"/>
    </w:rPr>
  </w:style>
  <w:style w:type="paragraph" w:styleId="Header">
    <w:name w:val="header"/>
    <w:basedOn w:val="Normal"/>
    <w:link w:val="HeaderChar"/>
    <w:rsid w:val="009F1CFE"/>
    <w:pPr>
      <w:tabs>
        <w:tab w:val="center" w:pos="4320"/>
        <w:tab w:val="right" w:pos="8640"/>
      </w:tabs>
    </w:pPr>
    <w:rPr>
      <w:lang w:val="x-none" w:eastAsia="x-none"/>
    </w:rPr>
  </w:style>
  <w:style w:type="character" w:customStyle="1" w:styleId="HeaderChar">
    <w:name w:val="Header Char"/>
    <w:basedOn w:val="DefaultParagraphFont"/>
    <w:link w:val="Header"/>
    <w:rsid w:val="009F1CFE"/>
    <w:rPr>
      <w:rFonts w:ascii="Times New Roman" w:eastAsia="Times New Roman" w:hAnsi="Times New Roman" w:cs="Times New Roman"/>
      <w:kern w:val="0"/>
      <w:sz w:val="20"/>
      <w:szCs w:val="20"/>
      <w:lang w:val="x-none" w:eastAsia="x-none"/>
      <w14:ligatures w14:val="none"/>
    </w:rPr>
  </w:style>
  <w:style w:type="paragraph" w:customStyle="1" w:styleId="BodyText21">
    <w:name w:val="Body Text 21"/>
    <w:basedOn w:val="Normal"/>
    <w:rsid w:val="009F1CFE"/>
    <w:pPr>
      <w:jc w:val="both"/>
    </w:pPr>
    <w:rPr>
      <w:sz w:val="24"/>
    </w:rPr>
  </w:style>
  <w:style w:type="paragraph" w:styleId="PlainText">
    <w:name w:val="Plain Text"/>
    <w:basedOn w:val="Normal"/>
    <w:link w:val="PlainTextChar"/>
    <w:rsid w:val="009F1CFE"/>
    <w:rPr>
      <w:lang w:val="x-none" w:eastAsia="x-none"/>
    </w:rPr>
  </w:style>
  <w:style w:type="character" w:customStyle="1" w:styleId="PlainTextChar">
    <w:name w:val="Plain Text Char"/>
    <w:basedOn w:val="DefaultParagraphFont"/>
    <w:link w:val="PlainText"/>
    <w:rsid w:val="009F1CFE"/>
    <w:rPr>
      <w:rFonts w:ascii="Times New Roman" w:eastAsia="Times New Roman" w:hAnsi="Times New Roman" w:cs="Times New Roman"/>
      <w:kern w:val="0"/>
      <w:sz w:val="20"/>
      <w:szCs w:val="20"/>
      <w:lang w:val="x-none" w:eastAsia="x-none"/>
      <w14:ligatures w14:val="none"/>
    </w:rPr>
  </w:style>
  <w:style w:type="character" w:customStyle="1" w:styleId="apple-converted-space">
    <w:name w:val="apple-converted-space"/>
    <w:rsid w:val="009F1CFE"/>
  </w:style>
  <w:style w:type="paragraph" w:customStyle="1" w:styleId="RMBodyText">
    <w:name w:val="RM Body Text"/>
    <w:basedOn w:val="Normal"/>
    <w:rsid w:val="009F1CFE"/>
    <w:pPr>
      <w:widowControl w:val="0"/>
      <w:tabs>
        <w:tab w:val="num" w:pos="1320"/>
        <w:tab w:val="left" w:pos="6720"/>
      </w:tabs>
      <w:suppressAutoHyphens/>
      <w:autoSpaceDE w:val="0"/>
      <w:spacing w:after="56"/>
      <w:ind w:left="1320" w:hanging="360"/>
    </w:pPr>
    <w:rPr>
      <w:sz w:val="22"/>
      <w:szCs w:val="22"/>
      <w:lang w:val="en-IN" w:eastAsia="ar-SA"/>
    </w:rPr>
  </w:style>
  <w:style w:type="paragraph" w:customStyle="1" w:styleId="normal1">
    <w:name w:val="normal1"/>
    <w:basedOn w:val="Normal"/>
    <w:rsid w:val="009F1CFE"/>
    <w:pPr>
      <w:numPr>
        <w:numId w:val="6"/>
      </w:numPr>
      <w:tabs>
        <w:tab w:val="left" w:pos="1710"/>
      </w:tabs>
      <w:jc w:val="both"/>
    </w:pPr>
    <w:rPr>
      <w:b/>
      <w:bCs/>
      <w:sz w:val="22"/>
      <w:szCs w:val="22"/>
    </w:rPr>
  </w:style>
  <w:style w:type="paragraph" w:customStyle="1" w:styleId="NormalBold">
    <w:name w:val="Normal Bold"/>
    <w:basedOn w:val="Normal"/>
    <w:link w:val="NormalBoldChar"/>
    <w:qFormat/>
    <w:rsid w:val="009F1CFE"/>
    <w:pPr>
      <w:spacing w:before="240" w:after="120"/>
      <w:jc w:val="both"/>
    </w:pPr>
    <w:rPr>
      <w:rFonts w:ascii="Arial" w:eastAsia="Calibri" w:hAnsi="Arial"/>
      <w:b/>
      <w:lang w:val="en-GB"/>
    </w:rPr>
  </w:style>
  <w:style w:type="character" w:customStyle="1" w:styleId="NormalBoldChar">
    <w:name w:val="Normal Bold Char"/>
    <w:link w:val="NormalBold"/>
    <w:rsid w:val="009F1CFE"/>
    <w:rPr>
      <w:rFonts w:ascii="Arial" w:eastAsia="Calibri" w:hAnsi="Arial" w:cs="Times New Roman"/>
      <w:b/>
      <w:kern w:val="0"/>
      <w:sz w:val="20"/>
      <w:szCs w:val="20"/>
      <w:lang w:val="en-GB"/>
      <w14:ligatures w14:val="none"/>
    </w:rPr>
  </w:style>
  <w:style w:type="paragraph" w:customStyle="1" w:styleId="Bullet-Lvl1">
    <w:name w:val="Bullet - Lvl 1"/>
    <w:basedOn w:val="Normal"/>
    <w:link w:val="Bullet-Lvl1Char"/>
    <w:qFormat/>
    <w:rsid w:val="009F1CFE"/>
    <w:pPr>
      <w:numPr>
        <w:numId w:val="8"/>
      </w:numPr>
      <w:tabs>
        <w:tab w:val="left" w:pos="576"/>
      </w:tabs>
      <w:spacing w:before="120"/>
      <w:ind w:left="576" w:hanging="432"/>
      <w:contextualSpacing/>
      <w:jc w:val="both"/>
    </w:pPr>
    <w:rPr>
      <w:rFonts w:ascii="Arial" w:eastAsia="Calibri" w:hAnsi="Arial"/>
      <w:lang w:val="en-GB"/>
    </w:rPr>
  </w:style>
  <w:style w:type="character" w:customStyle="1" w:styleId="Bullet-Lvl1Char">
    <w:name w:val="Bullet - Lvl 1 Char"/>
    <w:link w:val="Bullet-Lvl1"/>
    <w:rsid w:val="009F1CFE"/>
    <w:rPr>
      <w:rFonts w:ascii="Arial" w:eastAsia="Calibri" w:hAnsi="Arial" w:cs="Times New Roman"/>
      <w:kern w:val="0"/>
      <w:sz w:val="20"/>
      <w:szCs w:val="20"/>
      <w:lang w:val="en-GB"/>
      <w14:ligatures w14:val="none"/>
    </w:rPr>
  </w:style>
  <w:style w:type="paragraph" w:styleId="NormalWeb">
    <w:name w:val="Normal (Web)"/>
    <w:basedOn w:val="Normal"/>
    <w:uiPriority w:val="99"/>
    <w:rsid w:val="009F1CFE"/>
    <w:pPr>
      <w:spacing w:before="100" w:beforeAutospacing="1" w:after="100" w:afterAutospacing="1"/>
    </w:pPr>
    <w:rPr>
      <w:sz w:val="24"/>
      <w:szCs w:val="24"/>
    </w:rPr>
  </w:style>
  <w:style w:type="character" w:styleId="Strong">
    <w:name w:val="Strong"/>
    <w:uiPriority w:val="22"/>
    <w:qFormat/>
    <w:rsid w:val="009F1CFE"/>
    <w:rPr>
      <w:b/>
      <w:bCs/>
    </w:rPr>
  </w:style>
  <w:style w:type="paragraph" w:customStyle="1" w:styleId="Default">
    <w:name w:val="Default"/>
    <w:rsid w:val="00E92A88"/>
    <w:pPr>
      <w:autoSpaceDE w:val="0"/>
      <w:autoSpaceDN w:val="0"/>
      <w:adjustRightInd w:val="0"/>
      <w:spacing w:after="0" w:line="240" w:lineRule="auto"/>
    </w:pPr>
    <w:rPr>
      <w:rFonts w:ascii="Arial" w:eastAsia="Calibri" w:hAnsi="Arial" w:cs="Arial"/>
      <w:color w:val="000000"/>
      <w:kern w:val="0"/>
      <w:lang w:val="en-AU"/>
      <w14:ligatures w14:val="none"/>
    </w:rPr>
  </w:style>
  <w:style w:type="paragraph" w:customStyle="1" w:styleId="Standard">
    <w:name w:val="Standard"/>
    <w:rsid w:val="00EC272F"/>
    <w:pPr>
      <w:suppressAutoHyphens/>
      <w:autoSpaceDN w:val="0"/>
      <w:spacing w:after="200" w:line="276" w:lineRule="auto"/>
      <w:textAlignment w:val="baseline"/>
    </w:pPr>
    <w:rPr>
      <w:rFonts w:ascii="Calibri" w:eastAsia="SimSun" w:hAnsi="Calibri" w:cs="F"/>
      <w:kern w:val="3"/>
      <w:sz w:val="22"/>
      <w:szCs w:val="22"/>
      <w:lang w:val="en-US"/>
      <w14:ligatures w14:val="none"/>
    </w:rPr>
  </w:style>
  <w:style w:type="paragraph" w:customStyle="1" w:styleId="Style1">
    <w:name w:val="Style1"/>
    <w:basedOn w:val="Normal"/>
    <w:qFormat/>
    <w:rsid w:val="00CF5694"/>
    <w:pPr>
      <w:spacing w:line="276" w:lineRule="auto"/>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72602">
      <w:bodyDiv w:val="1"/>
      <w:marLeft w:val="0"/>
      <w:marRight w:val="0"/>
      <w:marTop w:val="0"/>
      <w:marBottom w:val="0"/>
      <w:divBdr>
        <w:top w:val="none" w:sz="0" w:space="0" w:color="auto"/>
        <w:left w:val="none" w:sz="0" w:space="0" w:color="auto"/>
        <w:bottom w:val="none" w:sz="0" w:space="0" w:color="auto"/>
        <w:right w:val="none" w:sz="0" w:space="0" w:color="auto"/>
      </w:divBdr>
    </w:div>
    <w:div w:id="843474737">
      <w:bodyDiv w:val="1"/>
      <w:marLeft w:val="0"/>
      <w:marRight w:val="0"/>
      <w:marTop w:val="0"/>
      <w:marBottom w:val="0"/>
      <w:divBdr>
        <w:top w:val="none" w:sz="0" w:space="0" w:color="auto"/>
        <w:left w:val="none" w:sz="0" w:space="0" w:color="auto"/>
        <w:bottom w:val="none" w:sz="0" w:space="0" w:color="auto"/>
        <w:right w:val="none" w:sz="0" w:space="0" w:color="auto"/>
      </w:divBdr>
    </w:div>
    <w:div w:id="187649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5</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Govindu, Anil Kumar Reddy</dc:creator>
  <cp:keywords/>
  <dc:description/>
  <cp:lastModifiedBy>Govindu, Anil Kumar Reddy</cp:lastModifiedBy>
  <cp:revision>101</cp:revision>
  <dcterms:created xsi:type="dcterms:W3CDTF">2025-02-14T15:33:00Z</dcterms:created>
  <dcterms:modified xsi:type="dcterms:W3CDTF">2025-02-18T03:21:00Z</dcterms:modified>
</cp:coreProperties>
</file>