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F31D8" w14:textId="77777777" w:rsidR="007657BE" w:rsidRDefault="007657BE" w:rsidP="000F060A">
      <w:pPr>
        <w:spacing w:line="360" w:lineRule="auto"/>
        <w:ind w:left="270" w:right="180" w:hanging="270"/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A3F63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SHIVA KUMAR CHIGIRI</w:t>
      </w: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1280443" w14:textId="4952151B" w:rsidR="007657BE" w:rsidRDefault="007657BE" w:rsidP="007657BE">
      <w:pPr>
        <w:rPr>
          <w:rStyle w:val="Hyperlink"/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5" w:history="1">
        <w:r w:rsidR="00B66B9B" w:rsidRPr="009A7EE0">
          <w:rPr>
            <w:rStyle w:val="Hyperlink"/>
            <w:rFonts w:ascii="Calibri" w:hAnsi="Calibri" w:cs="Calibri"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Portfolio</w:t>
        </w:r>
      </w:hyperlink>
      <w:r w:rsidR="00B66B9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</w:t>
      </w:r>
      <w:r w:rsidR="009A7EE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6" w:history="1">
        <w:r w:rsidR="009A7EE0" w:rsidRPr="00D2483D">
          <w:rPr>
            <w:rStyle w:val="Hyperlink"/>
            <w:rFonts w:ascii="Calibri" w:hAnsi="Calibri" w:cs="Calibri"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chigirishivakumar@gmail.com</w:t>
        </w:r>
      </w:hyperlink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6628740325 | 510 S highland St, Memphis </w:t>
      </w:r>
      <w:r w:rsidR="009A7EE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5A3F63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7" w:history="1">
        <w:r w:rsidRPr="005A3F63">
          <w:rPr>
            <w:rStyle w:val="Hyperlink"/>
            <w:rFonts w:ascii="Calibri" w:hAnsi="Calibri" w:cs="Calibri"/>
            <w:color w:val="000000" w:themeColor="text1"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LinkedIn</w:t>
        </w:r>
      </w:hyperlink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3F63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hyperlink r:id="rId8" w:history="1">
        <w:r w:rsidRPr="005A3F63">
          <w:rPr>
            <w:rStyle w:val="Hyperlink"/>
            <w:rFonts w:ascii="Calibri" w:hAnsi="Calibri" w:cs="Calibri"/>
            <w:color w:val="000000" w:themeColor="text1"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GitHub</w:t>
        </w:r>
      </w:hyperlink>
      <w:r>
        <w:rPr>
          <w:rStyle w:val="Hyperlink"/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383B2E" w14:textId="77777777" w:rsidR="007657BE" w:rsidRDefault="007657BE" w:rsidP="007657BE">
      <w:pPr>
        <w:rPr>
          <w:rStyle w:val="Hyperlink"/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8D750A" w14:textId="5A3FFA85" w:rsidR="006B64F6" w:rsidRDefault="007657BE" w:rsidP="007657BE">
      <w:pPr>
        <w:rPr>
          <w:rFonts w:ascii="Calibri" w:hAnsi="Calibri" w:cs="Calibri"/>
          <w:sz w:val="22"/>
          <w:szCs w:val="22"/>
        </w:rPr>
      </w:pPr>
      <w: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PROFESSIONAL  SUMMARY:</w:t>
      </w:r>
      <w:r w:rsidRPr="004A0950">
        <w:t xml:space="preserve"> </w:t>
      </w:r>
      <w:r w:rsidR="001265C2" w:rsidRPr="001265C2">
        <w:rPr>
          <w:rFonts w:ascii="Calibri" w:hAnsi="Calibri" w:cs="Calibri"/>
          <w:sz w:val="22"/>
          <w:szCs w:val="22"/>
        </w:rPr>
        <w:t>With 4 years of experience as a full-stack developer, I possess expertise across a wide range of technologies, enabling me to work on both front-end and back-end development, as well as cloud-based solutions. My technical skills include Java, Python, JavaScript, and Shell scripting, with strong proficiency in Angular</w:t>
      </w:r>
      <w:r w:rsidR="00E020F6">
        <w:rPr>
          <w:rFonts w:ascii="Calibri" w:hAnsi="Calibri" w:cs="Calibri"/>
          <w:sz w:val="22"/>
          <w:szCs w:val="22"/>
        </w:rPr>
        <w:t>, React</w:t>
      </w:r>
      <w:r w:rsidR="001265C2" w:rsidRPr="001265C2">
        <w:rPr>
          <w:rFonts w:ascii="Calibri" w:hAnsi="Calibri" w:cs="Calibri"/>
          <w:sz w:val="22"/>
          <w:szCs w:val="22"/>
        </w:rPr>
        <w:t xml:space="preserve"> and Spring Boot for building dynamic applications. I am adept at using DevOps tools like Docker, Kubernetes, and Jenkins, along with cloud services on AWS</w:t>
      </w:r>
      <w:r w:rsidR="001E54C2">
        <w:rPr>
          <w:rFonts w:ascii="Calibri" w:hAnsi="Calibri" w:cs="Calibri"/>
          <w:sz w:val="22"/>
          <w:szCs w:val="22"/>
        </w:rPr>
        <w:t xml:space="preserve"> and</w:t>
      </w:r>
      <w:r w:rsidR="001265C2" w:rsidRPr="001265C2">
        <w:rPr>
          <w:rFonts w:ascii="Calibri" w:hAnsi="Calibri" w:cs="Calibri"/>
          <w:sz w:val="22"/>
          <w:szCs w:val="22"/>
        </w:rPr>
        <w:t xml:space="preserve"> experience in database management with MySQL and Oracle and am well-versed in Agile methodologies to drive efficient software delivery.</w:t>
      </w:r>
    </w:p>
    <w:p w14:paraId="760BAB4D" w14:textId="1A83217F" w:rsidR="007657BE" w:rsidRDefault="007657BE" w:rsidP="007657BE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726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SKILLS: </w:t>
      </w:r>
    </w:p>
    <w:p w14:paraId="38B7A62E" w14:textId="59E9C45E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Programming </w:t>
      </w:r>
      <w:r w:rsidRPr="00B33010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Languages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Java</w:t>
      </w:r>
      <w:r w:rsidR="00EA03CF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Python, JavaScript, TypeScript </w:t>
      </w:r>
    </w:p>
    <w:p w14:paraId="786EFA44" w14:textId="3D44ADED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B33010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 Technologies &amp; Markup Languages      :  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HTML5, CSS3, JS</w:t>
      </w:r>
      <w:r w:rsidR="00BA45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YAML, Groovy</w:t>
      </w:r>
    </w:p>
    <w:p w14:paraId="5483EE73" w14:textId="6B75AB29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Front-End </w:t>
      </w:r>
      <w:r w:rsidRPr="00B33010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Libraries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21C3D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React,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Angular17,</w:t>
      </w:r>
      <w:r w:rsidR="00AA3AF8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jQuery</w:t>
      </w:r>
      <w:r w:rsidR="00367ED1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Redux</w:t>
      </w:r>
    </w:p>
    <w:p w14:paraId="645F9368" w14:textId="35A32B6E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F1C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Back-End Framework &amp; Technologies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:   J2EE, Spring </w:t>
      </w:r>
      <w:r w:rsidR="00865EBE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Boot, Spring Data JPA, Spring Hibernate, Tomcat</w:t>
      </w:r>
    </w:p>
    <w:p w14:paraId="41A6F09F" w14:textId="2E218C78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F5F1C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DevOps Tools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AWS, Docker, Jenkins, K</w:t>
      </w:r>
      <w:r w:rsidR="00346566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bernetes, Git, ArgoCD, GitOps</w:t>
      </w:r>
    </w:p>
    <w:p w14:paraId="3C69D68F" w14:textId="77777777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F1C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Automation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 Code Quality Tools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:   Maven, SonarQube, Trivy</w:t>
      </w:r>
    </w:p>
    <w:p w14:paraId="4358FAC6" w14:textId="361048B4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F1C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and Query Languages 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  <w:r w:rsidR="0025187A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5187A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MySQL, Oracle PL/SQL</w:t>
      </w:r>
    </w:p>
    <w:p w14:paraId="47995B11" w14:textId="740BA946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010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Developm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</w:t>
      </w:r>
      <w:r w:rsidRPr="00B33010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Tools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 Environments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523A8D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Spring Tool Suite,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Visual Studio, </w:t>
      </w:r>
      <w:r w:rsidR="00523A8D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Intell</w:t>
      </w:r>
      <w:r w:rsidR="003B192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iJ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 Eclipse</w:t>
      </w:r>
    </w:p>
    <w:p w14:paraId="61476C8C" w14:textId="77777777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Software Methodology                                     : 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Agile, SCRUM, Waterfall</w:t>
      </w:r>
    </w:p>
    <w:p w14:paraId="0C1C1ABE" w14:textId="541C60A4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Development </w:t>
      </w:r>
      <w:r w:rsidRPr="00B33010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Testing</w:t>
      </w:r>
      <w:r w:rsidRPr="00B33010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Tools</w:t>
      </w:r>
      <w:r w:rsidRPr="00B3301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B3301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3301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POSTMAN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Swa</w:t>
      </w:r>
      <w:r w:rsidR="00E77CD1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</w:t>
      </w:r>
    </w:p>
    <w:p w14:paraId="2D3AA35F" w14:textId="77777777" w:rsidR="007657BE" w:rsidRPr="00EC2C18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2C18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Infrastructure Automation Tools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:  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Terraform, Ansible</w:t>
      </w:r>
    </w:p>
    <w:p w14:paraId="3D9A3DC4" w14:textId="77777777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263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ommand Line Interface</w:t>
      </w:r>
      <w:r w:rsidRPr="00423263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Tools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:  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Linux, AWS-CLI, KUBECTL, EKSCTL</w:t>
      </w:r>
    </w:p>
    <w:p w14:paraId="61406244" w14:textId="77777777" w:rsidR="007657BE" w:rsidRDefault="007657BE" w:rsidP="00225C22">
      <w:pPr>
        <w:spacing w:line="360" w:lineRule="auto"/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EDUCATION:</w:t>
      </w:r>
    </w:p>
    <w:p w14:paraId="7E06B147" w14:textId="2BD4A136" w:rsidR="007657BE" w:rsidRDefault="007657BE" w:rsidP="00225C22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University of Memphis, 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Memphis                                                                                              </w:t>
      </w:r>
    </w:p>
    <w:p w14:paraId="61CBE42E" w14:textId="77777777" w:rsidR="007657BE" w:rsidRDefault="007657BE" w:rsidP="00225C22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Master Of Science in Data Science </w:t>
      </w:r>
    </w:p>
    <w:p w14:paraId="65FDAE6C" w14:textId="17396924" w:rsidR="007657BE" w:rsidRDefault="007657BE" w:rsidP="007657B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Sreenidhi</w:t>
      </w:r>
      <w:proofErr w:type="spellEnd"/>
      <w:r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Institute of Science and Technology,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Hyderabad                                                   </w:t>
      </w:r>
    </w:p>
    <w:p w14:paraId="50194CC9" w14:textId="77777777" w:rsidR="007657BE" w:rsidRDefault="007657BE" w:rsidP="007657BE">
      <w:pPr>
        <w:spacing w:line="360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Bachelor of Science in Electronics and Communication Engineering</w:t>
      </w:r>
    </w:p>
    <w:p w14:paraId="7FA003CE" w14:textId="1B95E2E9" w:rsidR="00225C22" w:rsidRDefault="007657BE" w:rsidP="00225C22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13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PROFESSIONAL EXPERIENCE</w:t>
      </w:r>
      <w:r w:rsidR="007C1C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38E0C3" w14:textId="61629420" w:rsidR="007C1C41" w:rsidRDefault="007C1C41" w:rsidP="00225C22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Developer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DataSense IT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                                                            </w:t>
      </w:r>
      <w:r w:rsid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15CE4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F060A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Aug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2024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Present</w:t>
      </w:r>
    </w:p>
    <w:p w14:paraId="74E8C0CE" w14:textId="45CF5346" w:rsidR="007C1C41" w:rsidRPr="00DD1270" w:rsidRDefault="00557FEF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Designed 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 i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plemented a Single-page we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pplication (SPA) for a client</w:t>
      </w:r>
      <w:r w:rsidR="0025187A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facing performance 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bility is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ues with their existing application. </w:t>
      </w:r>
      <w:r w:rsidR="00DD1270"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</w:t>
      </w:r>
      <w:r w:rsidR="00DD1270"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 using Angular17, SpringBoot3, MySQL </w:t>
      </w:r>
      <w:r w:rsid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="00DD1270"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Reduced page loading time by 30%, and overall perfo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DD1270"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mance 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="00DD1270"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i</w:t>
      </w:r>
      <w:r w:rsidR="0004720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="00DD1270" w:rsidRP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creased by 40%</w:t>
      </w:r>
      <w:r w:rsidR="00DD1270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852901" w14:textId="44643845" w:rsidR="00F738E1" w:rsidRPr="00CF558B" w:rsidRDefault="0004720B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Applied </w:t>
      </w:r>
      <w:r w:rsidRPr="00E020F6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Lazy Loading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Components during route tr</w:t>
      </w:r>
      <w:r w:rsidR="00955453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itions to reduce initial load times and improve overall Performance.</w:t>
      </w:r>
    </w:p>
    <w:p w14:paraId="2C304DEF" w14:textId="77777777" w:rsidR="00CF558B" w:rsidRPr="00A2776A" w:rsidRDefault="00CF558B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Implemented </w:t>
      </w:r>
      <w:r w:rsidRPr="00E020F6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Redux Toolkit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createSlice and </w:t>
      </w:r>
      <w:r w:rsidRPr="00E020F6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createAsyncThunk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reducing boilerplate code by 30% and improving API request handling.</w:t>
      </w:r>
    </w:p>
    <w:p w14:paraId="65F294E2" w14:textId="56849CDA" w:rsidR="00CF558B" w:rsidRPr="00CF558B" w:rsidRDefault="00CF558B" w:rsidP="00225C22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6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Implemented RESTful API consumption in React</w:t>
      </w:r>
      <w:r w:rsidRPr="00A2776A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leveraging Axi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r w:rsidRPr="00A2776A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Fetch to communicate with Spring Boot microservices.</w:t>
      </w:r>
    </w:p>
    <w:p w14:paraId="5B6A57E9" w14:textId="632D4D92" w:rsidR="0004720B" w:rsidRPr="00FE1261" w:rsidRDefault="0004720B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Integrated </w:t>
      </w:r>
      <w:r w:rsidRPr="004808F3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JWT tokens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user authentication, </w:t>
      </w:r>
      <w:proofErr w:type="gramStart"/>
      <w:r w:rsidR="00FE1261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eveloped</w:t>
      </w:r>
      <w:proofErr w:type="gramEnd"/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custom route guards using </w:t>
      </w:r>
      <w:r w:rsidRPr="004808F3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CanActivate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guard to validate JWT tokens before allowing access to </w:t>
      </w:r>
      <w:r w:rsidR="00FE1261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protected routes, ensuring that only authenticated users can navigate to secure components.</w:t>
      </w:r>
    </w:p>
    <w:p w14:paraId="4F9CEE65" w14:textId="1C64663A" w:rsidR="00FE1261" w:rsidRPr="00FE1261" w:rsidRDefault="00FE1261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Successfully Led the team </w:t>
      </w:r>
      <w:r w:rsidR="009A14B6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</w:t>
      </w:r>
      <w:r w:rsidR="009A14B6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Ap</w:t>
      </w:r>
      <w:r w:rsidR="004808F3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lication as per the Clients Specific Requirements.</w:t>
      </w:r>
    </w:p>
    <w:p w14:paraId="37EC7E13" w14:textId="506274D9" w:rsidR="00FE1261" w:rsidRPr="009A14B6" w:rsidRDefault="00FE1261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Consistently meet project deadlines by efficiently managing tasks and priorities in a fast-paced development environment.</w:t>
      </w:r>
    </w:p>
    <w:p w14:paraId="2FCDB80B" w14:textId="62776BC1" w:rsidR="009A14B6" w:rsidRPr="00955453" w:rsidRDefault="00955453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Designed and implemented </w:t>
      </w:r>
      <w:r w:rsidRPr="00E020F6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RESTful web services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r w:rsidRPr="00E020F6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SpringBoot3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support seamless communication between the front-end and backend of the application.</w:t>
      </w:r>
    </w:p>
    <w:p w14:paraId="399C5983" w14:textId="449574D5" w:rsidR="00BA4570" w:rsidRPr="00E77CD1" w:rsidRDefault="00875770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Employed Spring a</w:t>
      </w:r>
      <w:r w:rsidR="00CF558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nn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otations extensively to streamline configuration and reduce boilerplate code, enhancing code readability and maintainability.</w:t>
      </w:r>
    </w:p>
    <w:p w14:paraId="299DE1AB" w14:textId="58D4F4F7" w:rsidR="00A2776A" w:rsidRPr="00A2776A" w:rsidRDefault="00A2776A" w:rsidP="00225C22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6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Utilized React Router for seamless client-side routing</w:t>
      </w:r>
      <w:r w:rsidRPr="00A2776A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SPA, enhancing navigation and user experience.</w:t>
      </w:r>
    </w:p>
    <w:p w14:paraId="3D17D0F1" w14:textId="77777777" w:rsidR="000F060A" w:rsidRPr="000F060A" w:rsidRDefault="00AB0960" w:rsidP="00225C22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 experience in DevOps and cloud has enabled me to deploy applications efficiently, reducing both deployment time and communication gaps between the DevOps and Developer teams.</w:t>
      </w:r>
    </w:p>
    <w:p w14:paraId="7D4F8EE3" w14:textId="32B0A0DB" w:rsidR="000D51BC" w:rsidRPr="000F060A" w:rsidRDefault="008338D0" w:rsidP="00225C22">
      <w:p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</w:t>
      </w:r>
      <w:r w:rsidR="009F1E53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265FA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7657BE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eveloper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7657BE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7657BE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Infosys Pvt Ltd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7657BE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2815FB"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657BE"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</w:t>
      </w:r>
      <w:r w:rsidR="000F060A"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="007657BE"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  2021 – June 2022</w:t>
      </w:r>
      <w:r w:rsidR="007657BE" w:rsidRPr="000F060A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E6DDF3" w14:textId="75447D79" w:rsidR="00C96B37" w:rsidRDefault="00C96B37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Designed and implemented a highly available and scalable three-tier web application architecture on AW</w:t>
      </w:r>
      <w:r w:rsidR="00241AAF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using CloudFormation and Integrated with the RDS MySQL for database persistence and Managed DNS through GoDaddy.</w:t>
      </w:r>
    </w:p>
    <w:p w14:paraId="7B076F6E" w14:textId="2A1D0ABE" w:rsidR="00241AAF" w:rsidRDefault="00241AAF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Deployed and managed EC2 instances within Auto Scaling Groups, </w:t>
      </w:r>
      <w:proofErr w:type="gramStart"/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Integrated</w:t>
      </w:r>
      <w:proofErr w:type="gramEnd"/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an Application Load Balancer for high availability, fault tolerance and dynamic scaling.</w:t>
      </w:r>
    </w:p>
    <w:p w14:paraId="0F98B656" w14:textId="18EC0694" w:rsidR="005F3E24" w:rsidRDefault="005F3E24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Managed and organized data within S3 buckets using prefixes, tags, lifecycle policies for efficient retrieval and cost optimization.</w:t>
      </w:r>
    </w:p>
    <w:p w14:paraId="7344E865" w14:textId="0BF0CE0B" w:rsidR="005F3E24" w:rsidRPr="00C96B37" w:rsidRDefault="005F3E24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Configured CloudWatch alarms and notifications to proactively identify and respond to critical issues and Created dashboards to visualize the key metrics and gain insights into application </w:t>
      </w:r>
      <w:r w:rsidR="003E46A6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A96E9B7" w14:textId="792E453C" w:rsidR="009F1E53" w:rsidRPr="009F1E53" w:rsidRDefault="0040688C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88C">
        <w:rPr>
          <w:rFonts w:ascii="Calibri" w:hAnsi="Calibri" w:cs="Calibri"/>
          <w:sz w:val="22"/>
          <w:szCs w:val="22"/>
        </w:rPr>
        <w:t>Automated the CI/CD pipeline using Jenkins, accelerating software delivery by 25% and reducing deployment failures by 15% through streamlined build, test, and deployment processes</w:t>
      </w:r>
      <w:r w:rsidR="009F1E53" w:rsidRPr="00727BCD">
        <w:rPr>
          <w:rFonts w:ascii="Calibri" w:hAnsi="Calibri" w:cs="Calibri"/>
          <w:sz w:val="22"/>
          <w:szCs w:val="22"/>
        </w:rPr>
        <w:t>.</w:t>
      </w:r>
    </w:p>
    <w:p w14:paraId="7A4DAF0E" w14:textId="683B5360" w:rsidR="007657BE" w:rsidRPr="00DD0D7B" w:rsidRDefault="00DD0D7B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D7B">
        <w:rPr>
          <w:rFonts w:ascii="Calibri" w:eastAsiaTheme="majorEastAsia" w:hAnsi="Calibri" w:cs="Calibri"/>
          <w:sz w:val="22"/>
          <w:szCs w:val="22"/>
        </w:rPr>
        <w:t xml:space="preserve">Leveraged </w:t>
      </w:r>
      <w:r w:rsidRPr="00DD0D7B">
        <w:rPr>
          <w:rFonts w:ascii="Calibri" w:eastAsiaTheme="majorEastAsia" w:hAnsi="Calibri" w:cs="Calibri"/>
          <w:b/>
          <w:bCs/>
          <w:sz w:val="22"/>
          <w:szCs w:val="22"/>
        </w:rPr>
        <w:t>multi-stage Docker</w:t>
      </w:r>
      <w:r w:rsidRPr="00DD0D7B">
        <w:rPr>
          <w:rFonts w:ascii="Calibri" w:eastAsiaTheme="majorEastAsia" w:hAnsi="Calibri" w:cs="Calibri"/>
          <w:sz w:val="22"/>
          <w:szCs w:val="22"/>
        </w:rPr>
        <w:t xml:space="preserve"> builds to create efficient and secure container images, adhering to best practices and minimizing image size by 30% for streamlined deployments.</w:t>
      </w:r>
    </w:p>
    <w:p w14:paraId="1141A34D" w14:textId="77777777" w:rsidR="007657BE" w:rsidRPr="00591839" w:rsidRDefault="007657BE" w:rsidP="00225C2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hAnsi="Calibri" w:cs="Calibri"/>
          <w:sz w:val="22"/>
          <w:szCs w:val="22"/>
        </w:rPr>
      </w:pPr>
      <w:r w:rsidRPr="00591839">
        <w:rPr>
          <w:rFonts w:ascii="Calibri" w:hAnsi="Calibri" w:cs="Calibri"/>
          <w:sz w:val="22"/>
          <w:szCs w:val="22"/>
        </w:rPr>
        <w:t xml:space="preserve">Worked on </w:t>
      </w:r>
      <w:r w:rsidRPr="00591839">
        <w:rPr>
          <w:rStyle w:val="Strong"/>
          <w:rFonts w:ascii="Calibri" w:eastAsiaTheme="majorEastAsia" w:hAnsi="Calibri" w:cs="Calibri"/>
          <w:sz w:val="22"/>
          <w:szCs w:val="22"/>
        </w:rPr>
        <w:t>multi-tier web applications</w:t>
      </w:r>
      <w:r w:rsidRPr="00591839">
        <w:rPr>
          <w:rFonts w:ascii="Calibri" w:hAnsi="Calibri" w:cs="Calibri"/>
          <w:sz w:val="22"/>
          <w:szCs w:val="22"/>
        </w:rPr>
        <w:t xml:space="preserve">, creating </w:t>
      </w:r>
      <w:r w:rsidRPr="00591839">
        <w:rPr>
          <w:rStyle w:val="Strong"/>
          <w:rFonts w:ascii="Calibri" w:eastAsiaTheme="majorEastAsia" w:hAnsi="Calibri" w:cs="Calibri"/>
          <w:sz w:val="22"/>
          <w:szCs w:val="22"/>
        </w:rPr>
        <w:t>separate Docker images</w:t>
      </w:r>
      <w:r w:rsidRPr="00591839">
        <w:rPr>
          <w:rFonts w:ascii="Calibri" w:hAnsi="Calibri" w:cs="Calibri"/>
          <w:sz w:val="22"/>
          <w:szCs w:val="22"/>
        </w:rPr>
        <w:t xml:space="preserve"> for each tier, building necessary resources, and deploying them on the </w:t>
      </w:r>
      <w:r w:rsidRPr="00591839">
        <w:rPr>
          <w:rStyle w:val="Strong"/>
          <w:rFonts w:ascii="Calibri" w:eastAsiaTheme="majorEastAsia" w:hAnsi="Calibri" w:cs="Calibri"/>
          <w:sz w:val="22"/>
          <w:szCs w:val="22"/>
        </w:rPr>
        <w:t>production server</w:t>
      </w:r>
      <w:r w:rsidRPr="00591839">
        <w:rPr>
          <w:rFonts w:ascii="Calibri" w:hAnsi="Calibri" w:cs="Calibri"/>
          <w:sz w:val="22"/>
          <w:szCs w:val="22"/>
        </w:rPr>
        <w:t xml:space="preserve"> to ensure efficient, scalable, and reliable application delivery, with </w:t>
      </w:r>
      <w:r w:rsidRPr="00591839">
        <w:rPr>
          <w:rStyle w:val="Strong"/>
          <w:rFonts w:ascii="Calibri" w:eastAsiaTheme="majorEastAsia" w:hAnsi="Calibri" w:cs="Calibri"/>
          <w:sz w:val="22"/>
          <w:szCs w:val="22"/>
        </w:rPr>
        <w:t>loosely coupled components</w:t>
      </w:r>
      <w:r w:rsidRPr="00591839">
        <w:rPr>
          <w:rFonts w:ascii="Calibri" w:hAnsi="Calibri" w:cs="Calibri"/>
          <w:sz w:val="22"/>
          <w:szCs w:val="22"/>
        </w:rPr>
        <w:t xml:space="preserve"> for better maintainability and flexibility.</w:t>
      </w:r>
    </w:p>
    <w:p w14:paraId="1E227427" w14:textId="77777777" w:rsidR="007657BE" w:rsidRPr="0080598D" w:rsidRDefault="007657BE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598D">
        <w:rPr>
          <w:rFonts w:ascii="Calibri" w:hAnsi="Calibri" w:cs="Calibri"/>
          <w:sz w:val="22"/>
          <w:szCs w:val="22"/>
        </w:rPr>
        <w:t xml:space="preserve">Used </w:t>
      </w:r>
      <w:r w:rsidRPr="0080598D">
        <w:rPr>
          <w:rStyle w:val="Strong"/>
          <w:rFonts w:ascii="Calibri" w:eastAsiaTheme="majorEastAsia" w:hAnsi="Calibri" w:cs="Calibri"/>
          <w:sz w:val="22"/>
          <w:szCs w:val="22"/>
        </w:rPr>
        <w:t>Jenkins CI/CD</w:t>
      </w:r>
      <w:r w:rsidRPr="0080598D">
        <w:rPr>
          <w:rFonts w:ascii="Calibri" w:hAnsi="Calibri" w:cs="Calibri"/>
          <w:sz w:val="22"/>
          <w:szCs w:val="22"/>
        </w:rPr>
        <w:t xml:space="preserve"> tools and integrated them with </w:t>
      </w:r>
      <w:r w:rsidRPr="0080598D">
        <w:rPr>
          <w:rStyle w:val="Strong"/>
          <w:rFonts w:ascii="Calibri" w:eastAsiaTheme="majorEastAsia" w:hAnsi="Calibri" w:cs="Calibri"/>
          <w:sz w:val="22"/>
          <w:szCs w:val="22"/>
        </w:rPr>
        <w:t>GitHub webhooks</w:t>
      </w:r>
      <w:r w:rsidRPr="0080598D">
        <w:rPr>
          <w:rFonts w:ascii="Calibri" w:hAnsi="Calibri" w:cs="Calibri"/>
          <w:sz w:val="22"/>
          <w:szCs w:val="22"/>
        </w:rPr>
        <w:t xml:space="preserve"> to automate the build and deployment pipeline, built </w:t>
      </w:r>
      <w:r w:rsidRPr="0080598D">
        <w:rPr>
          <w:rStyle w:val="Strong"/>
          <w:rFonts w:ascii="Calibri" w:eastAsiaTheme="majorEastAsia" w:hAnsi="Calibri" w:cs="Calibri"/>
          <w:sz w:val="22"/>
          <w:szCs w:val="22"/>
        </w:rPr>
        <w:t>artifacts</w:t>
      </w:r>
      <w:r w:rsidRPr="0080598D">
        <w:rPr>
          <w:rFonts w:ascii="Calibri" w:hAnsi="Calibri" w:cs="Calibri"/>
          <w:sz w:val="22"/>
          <w:szCs w:val="22"/>
        </w:rPr>
        <w:t xml:space="preserve">, and deployed them on a </w:t>
      </w:r>
      <w:r w:rsidRPr="0080598D">
        <w:rPr>
          <w:rStyle w:val="Strong"/>
          <w:rFonts w:ascii="Calibri" w:eastAsiaTheme="majorEastAsia" w:hAnsi="Calibri" w:cs="Calibri"/>
          <w:sz w:val="22"/>
          <w:szCs w:val="22"/>
        </w:rPr>
        <w:t>Tomcat web server</w:t>
      </w:r>
      <w:r w:rsidRPr="0080598D">
        <w:rPr>
          <w:rFonts w:ascii="Calibri" w:hAnsi="Calibri" w:cs="Calibri"/>
          <w:sz w:val="22"/>
          <w:szCs w:val="22"/>
        </w:rPr>
        <w:t xml:space="preserve"> for seamless application delivery</w:t>
      </w:r>
      <w:r>
        <w:t>.</w:t>
      </w:r>
    </w:p>
    <w:p w14:paraId="2ACEB1F8" w14:textId="5762DB0A" w:rsidR="007657BE" w:rsidRPr="00125499" w:rsidRDefault="00125499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5499">
        <w:rPr>
          <w:rFonts w:ascii="Calibri" w:eastAsiaTheme="majorEastAsia" w:hAnsi="Calibri" w:cs="Calibri"/>
          <w:sz w:val="22"/>
          <w:szCs w:val="22"/>
        </w:rPr>
        <w:t xml:space="preserve">Engineered Kubernetes deployment configurations, ensuring zero-downtime deployments and </w:t>
      </w:r>
      <w:r w:rsidRPr="00125499">
        <w:rPr>
          <w:rFonts w:ascii="Calibri" w:eastAsiaTheme="majorEastAsia" w:hAnsi="Calibri" w:cs="Calibri"/>
          <w:b/>
          <w:bCs/>
          <w:sz w:val="22"/>
          <w:szCs w:val="22"/>
        </w:rPr>
        <w:t>maintaining 99.99% application uptime</w:t>
      </w:r>
      <w:r w:rsidRPr="00125499">
        <w:rPr>
          <w:rFonts w:ascii="Calibri" w:eastAsiaTheme="majorEastAsia" w:hAnsi="Calibri" w:cs="Calibri"/>
          <w:sz w:val="22"/>
          <w:szCs w:val="22"/>
        </w:rPr>
        <w:t xml:space="preserve"> by implementing rolling updates and health checks</w:t>
      </w:r>
      <w:r w:rsidR="007657BE" w:rsidRPr="00125499">
        <w:rPr>
          <w:rFonts w:ascii="Calibri" w:hAnsi="Calibri" w:cs="Calibri"/>
          <w:sz w:val="22"/>
          <w:szCs w:val="22"/>
        </w:rPr>
        <w:t>.</w:t>
      </w:r>
    </w:p>
    <w:p w14:paraId="568E3A9A" w14:textId="125B661D" w:rsidR="007657BE" w:rsidRPr="00591839" w:rsidRDefault="007657BE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5DF">
        <w:rPr>
          <w:rFonts w:ascii="Calibri" w:hAnsi="Calibri" w:cs="Calibri"/>
          <w:sz w:val="22"/>
          <w:szCs w:val="22"/>
        </w:rPr>
        <w:t xml:space="preserve">Integrated 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Arg</w:t>
      </w:r>
      <w:r>
        <w:rPr>
          <w:rStyle w:val="Strong"/>
          <w:rFonts w:ascii="Calibri" w:eastAsiaTheme="majorEastAsia" w:hAnsi="Calibri" w:cs="Calibri"/>
          <w:sz w:val="22"/>
          <w:szCs w:val="22"/>
        </w:rPr>
        <w:t>o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CD</w:t>
      </w:r>
      <w:r w:rsidRPr="00A375DF">
        <w:rPr>
          <w:rFonts w:ascii="Calibri" w:hAnsi="Calibri" w:cs="Calibri"/>
          <w:sz w:val="22"/>
          <w:szCs w:val="22"/>
        </w:rPr>
        <w:t xml:space="preserve"> for 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continuous deployment (CD)</w:t>
      </w:r>
      <w:r w:rsidRPr="00A375DF">
        <w:rPr>
          <w:rFonts w:ascii="Calibri" w:hAnsi="Calibri" w:cs="Calibri"/>
          <w:sz w:val="22"/>
          <w:szCs w:val="22"/>
        </w:rPr>
        <w:t xml:space="preserve">, enabling automated deployments and improving 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security</w:t>
      </w:r>
      <w:r w:rsidRPr="00A375DF">
        <w:rPr>
          <w:rFonts w:ascii="Calibri" w:hAnsi="Calibri" w:cs="Calibri"/>
          <w:sz w:val="22"/>
          <w:szCs w:val="22"/>
        </w:rPr>
        <w:t xml:space="preserve"> by adopting a 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GitOps</w:t>
      </w:r>
      <w:r w:rsidRPr="00A375DF">
        <w:rPr>
          <w:rFonts w:ascii="Calibri" w:hAnsi="Calibri" w:cs="Calibri"/>
          <w:sz w:val="22"/>
          <w:szCs w:val="22"/>
        </w:rPr>
        <w:t xml:space="preserve"> approach, ensuring version-controlled infrastructure and streamlined operations.</w:t>
      </w:r>
    </w:p>
    <w:p w14:paraId="1F4F7E78" w14:textId="39E64655" w:rsidR="00225C22" w:rsidRPr="00225C22" w:rsidRDefault="00381A56" w:rsidP="00225C22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1A56">
        <w:rPr>
          <w:rFonts w:ascii="Calibri" w:eastAsiaTheme="majorEastAsia" w:hAnsi="Calibri" w:cs="Calibri"/>
          <w:sz w:val="22"/>
          <w:szCs w:val="22"/>
        </w:rPr>
        <w:t xml:space="preserve">Engineered standardized </w:t>
      </w:r>
      <w:r w:rsidRPr="00381A56">
        <w:rPr>
          <w:rFonts w:ascii="Calibri" w:eastAsiaTheme="majorEastAsia" w:hAnsi="Calibri" w:cs="Calibri"/>
          <w:b/>
          <w:bCs/>
          <w:sz w:val="22"/>
          <w:szCs w:val="22"/>
        </w:rPr>
        <w:t>Terraform modules</w:t>
      </w:r>
      <w:r w:rsidRPr="00381A56">
        <w:rPr>
          <w:rFonts w:ascii="Calibri" w:eastAsiaTheme="majorEastAsia" w:hAnsi="Calibri" w:cs="Calibri"/>
          <w:sz w:val="22"/>
          <w:szCs w:val="22"/>
        </w:rPr>
        <w:t xml:space="preserve">, streamlining infrastructure creation and </w:t>
      </w:r>
      <w:r w:rsidRPr="00381A56">
        <w:rPr>
          <w:rFonts w:ascii="Calibri" w:eastAsiaTheme="majorEastAsia" w:hAnsi="Calibri" w:cs="Calibri"/>
          <w:b/>
          <w:bCs/>
          <w:sz w:val="22"/>
          <w:szCs w:val="22"/>
        </w:rPr>
        <w:t>increasing team efficiency by 30%</w:t>
      </w:r>
      <w:r w:rsidRPr="00381A56">
        <w:rPr>
          <w:rFonts w:ascii="Calibri" w:eastAsiaTheme="majorEastAsia" w:hAnsi="Calibri" w:cs="Calibri"/>
          <w:sz w:val="22"/>
          <w:szCs w:val="22"/>
        </w:rPr>
        <w:t xml:space="preserve"> by eliminating manual configuration and ensuring consistent deployments across environments</w:t>
      </w:r>
      <w:r w:rsidRPr="00381A56">
        <w:rPr>
          <w:rFonts w:ascii="Calibri" w:eastAsiaTheme="majorEastAsia" w:hAnsi="Calibri" w:cs="Calibri"/>
          <w:b/>
          <w:bCs/>
          <w:sz w:val="22"/>
          <w:szCs w:val="22"/>
        </w:rPr>
        <w:t>.</w:t>
      </w:r>
    </w:p>
    <w:p w14:paraId="5339D6DB" w14:textId="761C4436" w:rsidR="007657BE" w:rsidRPr="000F060A" w:rsidRDefault="007657BE" w:rsidP="00225C22">
      <w:pPr>
        <w:spacing w:line="276" w:lineRule="auto"/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Associate  Developer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Accend Systems P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vt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Limited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62663D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r w:rsidR="00541B7F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3625C7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663D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 2021 – Nov 2021</w:t>
      </w:r>
    </w:p>
    <w:p w14:paraId="35C91B5B" w14:textId="77777777" w:rsidR="00592B82" w:rsidRDefault="00592B82" w:rsidP="00225C2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Develop and maintain the frontend components for the Accend Systems Applications, specifically focusing on enhancing the tracking experience for customers.</w:t>
      </w:r>
    </w:p>
    <w:p w14:paraId="2FB5261F" w14:textId="38CFFAD5" w:rsidR="00F07C46" w:rsidRDefault="00F07C46" w:rsidP="00225C2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Developed and deployed applications using Promises and async/</w:t>
      </w:r>
      <w:proofErr w:type="gramStart"/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await</w:t>
      </w:r>
      <w:proofErr w:type="gramEnd"/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efficient handling of asynchronous operations. Improved application responsiveness by 20% and improved the user experience.</w:t>
      </w:r>
    </w:p>
    <w:p w14:paraId="32633764" w14:textId="77777777" w:rsidR="00592B82" w:rsidRDefault="00592B82" w:rsidP="00225C2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ED3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Proficient in using </w:t>
      </w:r>
      <w:r w:rsidRPr="00F75ED3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Hibernate ORM</w:t>
      </w:r>
      <w:r w:rsidRPr="00F75ED3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seamless mapping of Java objects to relational databases, reducing the need for complex SQL queries and improving code efficiency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B9647C" w14:textId="5BAA614A" w:rsidR="009F1E53" w:rsidRPr="00592B82" w:rsidRDefault="00F27656" w:rsidP="00225C2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B82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have experience working with Spring Boot to develop robust backend </w:t>
      </w:r>
      <w:r w:rsidR="00BA4570" w:rsidRPr="00592B82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592B82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pplications, integrating it seamlessly with MySQL databases for efficient data management</w:t>
      </w:r>
      <w:r w:rsidR="009F1E53" w:rsidRPr="00592B82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B7E718E" w14:textId="77777777" w:rsidR="007657BE" w:rsidRPr="0080598D" w:rsidRDefault="007657BE" w:rsidP="00225C22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598D">
        <w:rPr>
          <w:rFonts w:ascii="Calibri" w:hAnsi="Calibri" w:cs="Calibri"/>
          <w:sz w:val="22"/>
          <w:szCs w:val="22"/>
        </w:rPr>
        <w:t xml:space="preserve">Utilized </w:t>
      </w:r>
      <w:r w:rsidRPr="0080598D">
        <w:rPr>
          <w:rStyle w:val="Strong"/>
          <w:rFonts w:ascii="Calibri" w:eastAsiaTheme="majorEastAsia" w:hAnsi="Calibri" w:cs="Calibri"/>
          <w:sz w:val="22"/>
          <w:szCs w:val="22"/>
        </w:rPr>
        <w:t>SonarQube</w:t>
      </w:r>
      <w:r w:rsidRPr="0080598D">
        <w:rPr>
          <w:rFonts w:ascii="Calibri" w:hAnsi="Calibri" w:cs="Calibri"/>
          <w:sz w:val="22"/>
          <w:szCs w:val="22"/>
        </w:rPr>
        <w:t xml:space="preserve"> for </w:t>
      </w:r>
      <w:r w:rsidRPr="0080598D">
        <w:rPr>
          <w:rStyle w:val="Strong"/>
          <w:rFonts w:ascii="Calibri" w:eastAsiaTheme="majorEastAsia" w:hAnsi="Calibri" w:cs="Calibri"/>
          <w:sz w:val="22"/>
          <w:szCs w:val="22"/>
        </w:rPr>
        <w:t>static code analysis</w:t>
      </w:r>
      <w:r w:rsidRPr="0080598D">
        <w:rPr>
          <w:rFonts w:ascii="Calibri" w:hAnsi="Calibri" w:cs="Calibri"/>
          <w:sz w:val="22"/>
          <w:szCs w:val="22"/>
        </w:rPr>
        <w:t xml:space="preserve"> and </w:t>
      </w:r>
      <w:r w:rsidRPr="0080598D">
        <w:rPr>
          <w:rStyle w:val="Strong"/>
          <w:rFonts w:ascii="Calibri" w:eastAsiaTheme="majorEastAsia" w:hAnsi="Calibri" w:cs="Calibri"/>
          <w:sz w:val="22"/>
          <w:szCs w:val="22"/>
        </w:rPr>
        <w:t>quality assurance</w:t>
      </w:r>
      <w:r w:rsidRPr="0080598D">
        <w:rPr>
          <w:rFonts w:ascii="Calibri" w:hAnsi="Calibri" w:cs="Calibri"/>
          <w:sz w:val="22"/>
          <w:szCs w:val="22"/>
        </w:rPr>
        <w:t xml:space="preserve"> of the project, ensuring clean, maintainable code by identifying bugs, vulnerabilities, and code smells early in the development lifecycle.</w:t>
      </w:r>
    </w:p>
    <w:p w14:paraId="3CD74701" w14:textId="77777777" w:rsidR="007657BE" w:rsidRPr="00A375DF" w:rsidRDefault="007657BE" w:rsidP="00225C22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Built artifacts</w:t>
      </w:r>
      <w:r w:rsidRPr="00A375DF">
        <w:rPr>
          <w:rFonts w:ascii="Calibri" w:hAnsi="Calibri" w:cs="Calibri"/>
          <w:sz w:val="22"/>
          <w:szCs w:val="22"/>
        </w:rPr>
        <w:t xml:space="preserve"> using 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Maven</w:t>
      </w:r>
      <w:r w:rsidRPr="00A375DF">
        <w:rPr>
          <w:rFonts w:ascii="Calibri" w:hAnsi="Calibri" w:cs="Calibri"/>
          <w:sz w:val="22"/>
          <w:szCs w:val="22"/>
        </w:rPr>
        <w:t xml:space="preserve">, created 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Docker images</w:t>
      </w:r>
      <w:r w:rsidRPr="00A375DF">
        <w:rPr>
          <w:rFonts w:ascii="Calibri" w:hAnsi="Calibri" w:cs="Calibri"/>
          <w:sz w:val="22"/>
          <w:szCs w:val="22"/>
        </w:rPr>
        <w:t xml:space="preserve"> for the artifacts, and 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pushed</w:t>
      </w:r>
      <w:r w:rsidRPr="00A375DF">
        <w:rPr>
          <w:rFonts w:ascii="Calibri" w:hAnsi="Calibri" w:cs="Calibri"/>
          <w:sz w:val="22"/>
          <w:szCs w:val="22"/>
        </w:rPr>
        <w:t xml:space="preserve"> them to the </w:t>
      </w:r>
      <w:r w:rsidRPr="00A375DF">
        <w:rPr>
          <w:rStyle w:val="Strong"/>
          <w:rFonts w:ascii="Calibri" w:eastAsiaTheme="majorEastAsia" w:hAnsi="Calibri" w:cs="Calibri"/>
          <w:sz w:val="22"/>
          <w:szCs w:val="22"/>
        </w:rPr>
        <w:t>Docker registry</w:t>
      </w:r>
      <w:r w:rsidRPr="00A375DF">
        <w:rPr>
          <w:rFonts w:ascii="Calibri" w:hAnsi="Calibri" w:cs="Calibri"/>
          <w:sz w:val="22"/>
          <w:szCs w:val="22"/>
        </w:rPr>
        <w:t>, ensuring efficient and scalable deployment in containerized environments.</w:t>
      </w:r>
    </w:p>
    <w:p w14:paraId="069C0578" w14:textId="77777777" w:rsidR="007657BE" w:rsidRPr="0010092C" w:rsidRDefault="007657BE" w:rsidP="00225C22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92C">
        <w:rPr>
          <w:rStyle w:val="Strong"/>
          <w:rFonts w:ascii="Calibri" w:eastAsiaTheme="majorEastAsia" w:hAnsi="Calibri" w:cs="Calibri"/>
          <w:sz w:val="22"/>
          <w:szCs w:val="22"/>
        </w:rPr>
        <w:t>Created load balancer services</w:t>
      </w:r>
      <w:r w:rsidRPr="0010092C">
        <w:rPr>
          <w:rFonts w:ascii="Calibri" w:hAnsi="Calibri" w:cs="Calibri"/>
          <w:sz w:val="22"/>
          <w:szCs w:val="22"/>
        </w:rPr>
        <w:t xml:space="preserve">, </w:t>
      </w:r>
      <w:r w:rsidRPr="0010092C">
        <w:rPr>
          <w:rStyle w:val="Strong"/>
          <w:rFonts w:ascii="Calibri" w:eastAsiaTheme="majorEastAsia" w:hAnsi="Calibri" w:cs="Calibri"/>
          <w:sz w:val="22"/>
          <w:szCs w:val="22"/>
        </w:rPr>
        <w:t>VPC</w:t>
      </w:r>
      <w:r w:rsidRPr="0010092C">
        <w:rPr>
          <w:rFonts w:ascii="Calibri" w:hAnsi="Calibri" w:cs="Calibri"/>
          <w:sz w:val="22"/>
          <w:szCs w:val="22"/>
        </w:rPr>
        <w:t xml:space="preserve">, </w:t>
      </w:r>
      <w:r w:rsidRPr="0010092C">
        <w:rPr>
          <w:rStyle w:val="Strong"/>
          <w:rFonts w:ascii="Calibri" w:eastAsiaTheme="majorEastAsia" w:hAnsi="Calibri" w:cs="Calibri"/>
          <w:sz w:val="22"/>
          <w:szCs w:val="22"/>
        </w:rPr>
        <w:t>subnets</w:t>
      </w:r>
      <w:r w:rsidRPr="0010092C">
        <w:rPr>
          <w:rFonts w:ascii="Calibri" w:hAnsi="Calibri" w:cs="Calibri"/>
          <w:sz w:val="22"/>
          <w:szCs w:val="22"/>
        </w:rPr>
        <w:t xml:space="preserve">, and </w:t>
      </w:r>
      <w:r w:rsidRPr="0010092C">
        <w:rPr>
          <w:rStyle w:val="Strong"/>
          <w:rFonts w:ascii="Calibri" w:eastAsiaTheme="majorEastAsia" w:hAnsi="Calibri" w:cs="Calibri"/>
          <w:sz w:val="22"/>
          <w:szCs w:val="22"/>
        </w:rPr>
        <w:t>auto-scaling groups</w:t>
      </w:r>
      <w:r w:rsidRPr="0010092C">
        <w:rPr>
          <w:rFonts w:ascii="Calibri" w:hAnsi="Calibri" w:cs="Calibri"/>
          <w:sz w:val="22"/>
          <w:szCs w:val="22"/>
        </w:rPr>
        <w:t xml:space="preserve"> in </w:t>
      </w:r>
      <w:r w:rsidRPr="0010092C">
        <w:rPr>
          <w:rStyle w:val="Strong"/>
          <w:rFonts w:ascii="Calibri" w:eastAsiaTheme="majorEastAsia" w:hAnsi="Calibri" w:cs="Calibri"/>
          <w:sz w:val="22"/>
          <w:szCs w:val="22"/>
        </w:rPr>
        <w:t>AWS</w:t>
      </w:r>
      <w:r w:rsidRPr="0010092C">
        <w:rPr>
          <w:rFonts w:ascii="Calibri" w:hAnsi="Calibri" w:cs="Calibri"/>
          <w:sz w:val="22"/>
          <w:szCs w:val="22"/>
        </w:rPr>
        <w:t>, ensuring efficient traffic management, high availability, and scalable infrastructure for applications.</w:t>
      </w:r>
    </w:p>
    <w:p w14:paraId="3B668C99" w14:textId="433F2B6D" w:rsidR="007657BE" w:rsidRPr="006B790C" w:rsidRDefault="007657BE" w:rsidP="00225C22">
      <w:pPr>
        <w:spacing w:before="100" w:beforeAutospacing="1" w:after="100" w:afterAutospacing="1" w:line="276" w:lineRule="auto"/>
        <w:rPr>
          <w:rFonts w:ascii="Calibri" w:hAnsi="Calibri" w:cs="Calibri"/>
          <w:sz w:val="22"/>
          <w:szCs w:val="22"/>
        </w:rPr>
      </w:pP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Junior Developer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Accend Systems Private Limited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  <w:r w:rsidRPr="006B790C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  <w:r w:rsidR="00AF1D0F" w:rsidRPr="006B790C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42DF2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AF1D0F" w:rsidRPr="006B790C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790C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Feb 2020 – Feb 2021</w:t>
      </w:r>
    </w:p>
    <w:p w14:paraId="682C9675" w14:textId="33134846" w:rsidR="007657BE" w:rsidRPr="00923C96" w:rsidRDefault="007657BE" w:rsidP="00225C22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C15">
        <w:rPr>
          <w:rFonts w:ascii="Calibri" w:hAnsi="Calibri" w:cs="Calibri"/>
          <w:sz w:val="22"/>
          <w:szCs w:val="22"/>
        </w:rPr>
        <w:t xml:space="preserve">Developed </w:t>
      </w:r>
      <w:r w:rsidRPr="00AD6C15">
        <w:rPr>
          <w:rStyle w:val="Strong"/>
          <w:rFonts w:ascii="Calibri" w:eastAsiaTheme="majorEastAsia" w:hAnsi="Calibri" w:cs="Calibri"/>
          <w:sz w:val="22"/>
          <w:szCs w:val="22"/>
        </w:rPr>
        <w:t>front-end web applications</w:t>
      </w:r>
      <w:r w:rsidRPr="00AD6C15">
        <w:rPr>
          <w:rFonts w:ascii="Calibri" w:hAnsi="Calibri" w:cs="Calibri"/>
          <w:sz w:val="22"/>
          <w:szCs w:val="22"/>
        </w:rPr>
        <w:t xml:space="preserve"> using </w:t>
      </w:r>
      <w:r w:rsidRPr="00AD6C15">
        <w:rPr>
          <w:rStyle w:val="Strong"/>
          <w:rFonts w:ascii="Calibri" w:eastAsiaTheme="majorEastAsia" w:hAnsi="Calibri" w:cs="Calibri"/>
          <w:sz w:val="22"/>
          <w:szCs w:val="22"/>
        </w:rPr>
        <w:t>HTML</w:t>
      </w:r>
      <w:r w:rsidRPr="00AD6C15">
        <w:rPr>
          <w:rFonts w:ascii="Calibri" w:hAnsi="Calibri" w:cs="Calibri"/>
          <w:sz w:val="22"/>
          <w:szCs w:val="22"/>
        </w:rPr>
        <w:t xml:space="preserve">, </w:t>
      </w:r>
      <w:r w:rsidRPr="00AD6C15">
        <w:rPr>
          <w:rStyle w:val="Strong"/>
          <w:rFonts w:ascii="Calibri" w:eastAsiaTheme="majorEastAsia" w:hAnsi="Calibri" w:cs="Calibri"/>
          <w:sz w:val="22"/>
          <w:szCs w:val="22"/>
        </w:rPr>
        <w:t>CSS</w:t>
      </w:r>
      <w:r w:rsidRPr="00AD6C15">
        <w:rPr>
          <w:rFonts w:ascii="Calibri" w:hAnsi="Calibri" w:cs="Calibri"/>
          <w:sz w:val="22"/>
          <w:szCs w:val="22"/>
        </w:rPr>
        <w:t xml:space="preserve">, </w:t>
      </w:r>
      <w:r w:rsidRPr="00AD6C15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AD6C15">
        <w:rPr>
          <w:rFonts w:ascii="Calibri" w:hAnsi="Calibri" w:cs="Calibri"/>
          <w:sz w:val="22"/>
          <w:szCs w:val="22"/>
        </w:rPr>
        <w:t xml:space="preserve">, and </w:t>
      </w:r>
      <w:r w:rsidRPr="00AD6C15">
        <w:rPr>
          <w:rStyle w:val="Strong"/>
          <w:rFonts w:ascii="Calibri" w:eastAsiaTheme="majorEastAsia" w:hAnsi="Calibri" w:cs="Calibri"/>
          <w:sz w:val="22"/>
          <w:szCs w:val="22"/>
        </w:rPr>
        <w:t>Bootstrap</w:t>
      </w:r>
      <w:r w:rsidRPr="00AD6C15">
        <w:rPr>
          <w:rFonts w:ascii="Calibri" w:hAnsi="Calibri" w:cs="Calibri"/>
          <w:sz w:val="22"/>
          <w:szCs w:val="22"/>
        </w:rPr>
        <w:t xml:space="preserve">, integrating </w:t>
      </w:r>
      <w:r w:rsidRPr="00AD6C15">
        <w:rPr>
          <w:rStyle w:val="Strong"/>
          <w:rFonts w:ascii="Calibri" w:eastAsiaTheme="majorEastAsia" w:hAnsi="Calibri" w:cs="Calibri"/>
          <w:sz w:val="22"/>
          <w:szCs w:val="22"/>
        </w:rPr>
        <w:t xml:space="preserve">AJAX </w:t>
      </w:r>
      <w:r w:rsidR="003C74F8">
        <w:rPr>
          <w:rStyle w:val="Strong"/>
          <w:rFonts w:ascii="Calibri" w:eastAsiaTheme="majorEastAsia" w:hAnsi="Calibri" w:cs="Calibri"/>
          <w:sz w:val="22"/>
          <w:szCs w:val="22"/>
        </w:rPr>
        <w:t>&amp; Fetch</w:t>
      </w:r>
      <w:r w:rsidR="003C74F8">
        <w:rPr>
          <w:rFonts w:ascii="Calibri" w:hAnsi="Calibri" w:cs="Calibri"/>
          <w:sz w:val="22"/>
          <w:szCs w:val="22"/>
        </w:rPr>
        <w:t xml:space="preserve"> Methods t</w:t>
      </w:r>
      <w:r w:rsidRPr="00AD6C15">
        <w:rPr>
          <w:rFonts w:ascii="Calibri" w:hAnsi="Calibri" w:cs="Calibri"/>
          <w:sz w:val="22"/>
          <w:szCs w:val="22"/>
        </w:rPr>
        <w:t>o fetch data asynchronously, ensuring dynamic and responsive user interfaces</w:t>
      </w:r>
      <w:r>
        <w:rPr>
          <w:rFonts w:ascii="Calibri" w:hAnsi="Calibri" w:cs="Calibri"/>
          <w:sz w:val="22"/>
          <w:szCs w:val="22"/>
        </w:rPr>
        <w:t>.</w:t>
      </w:r>
    </w:p>
    <w:p w14:paraId="18B741F0" w14:textId="78FD1799" w:rsidR="00923C96" w:rsidRPr="00AD6C15" w:rsidRDefault="00923C96" w:rsidP="00225C22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hAnsi="Calibri" w:cs="Calibri"/>
          <w:sz w:val="22"/>
          <w:szCs w:val="22"/>
        </w:rPr>
        <w:t>Designed the user-friendly interface for the applications that prioritizes seamless navigation and an optimal user experience, improving overall engagement and satisfaction.</w:t>
      </w:r>
    </w:p>
    <w:p w14:paraId="1194EE48" w14:textId="77777777" w:rsidR="007657BE" w:rsidRPr="00E12546" w:rsidRDefault="007657BE" w:rsidP="00225C22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2546">
        <w:rPr>
          <w:rFonts w:ascii="Calibri" w:hAnsi="Calibri" w:cs="Calibri"/>
          <w:sz w:val="22"/>
          <w:szCs w:val="22"/>
        </w:rPr>
        <w:t xml:space="preserve">Actively participated in </w:t>
      </w:r>
      <w:r w:rsidRPr="00E12546">
        <w:rPr>
          <w:rStyle w:val="Strong"/>
          <w:rFonts w:ascii="Calibri" w:eastAsiaTheme="majorEastAsia" w:hAnsi="Calibri" w:cs="Calibri"/>
          <w:sz w:val="22"/>
          <w:szCs w:val="22"/>
        </w:rPr>
        <w:t>daily stand-up calls</w:t>
      </w:r>
      <w:r w:rsidRPr="00E12546">
        <w:rPr>
          <w:rFonts w:ascii="Calibri" w:hAnsi="Calibri" w:cs="Calibri"/>
          <w:sz w:val="22"/>
          <w:szCs w:val="22"/>
        </w:rPr>
        <w:t>, collaborating with team members to discuss progress, address blockers, and ensure alignment with project goals.</w:t>
      </w:r>
    </w:p>
    <w:p w14:paraId="19860997" w14:textId="77777777" w:rsidR="007657BE" w:rsidRDefault="007657BE" w:rsidP="00225C22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12546">
        <w:rPr>
          <w:rFonts w:ascii="Calibri" w:hAnsi="Calibri" w:cs="Calibri"/>
          <w:sz w:val="22"/>
          <w:szCs w:val="22"/>
        </w:rPr>
        <w:t xml:space="preserve">Collaborated closely with </w:t>
      </w:r>
      <w:r w:rsidRPr="00E12546">
        <w:rPr>
          <w:rStyle w:val="Strong"/>
          <w:rFonts w:ascii="Calibri" w:eastAsiaTheme="majorEastAsia" w:hAnsi="Calibri" w:cs="Calibri"/>
          <w:sz w:val="22"/>
          <w:szCs w:val="22"/>
        </w:rPr>
        <w:t>clients</w:t>
      </w:r>
      <w:r w:rsidRPr="00E12546">
        <w:rPr>
          <w:rFonts w:ascii="Calibri" w:hAnsi="Calibri" w:cs="Calibri"/>
          <w:sz w:val="22"/>
          <w:szCs w:val="22"/>
        </w:rPr>
        <w:t xml:space="preserve"> during the </w:t>
      </w:r>
      <w:r w:rsidRPr="00E12546">
        <w:rPr>
          <w:rStyle w:val="Strong"/>
          <w:rFonts w:ascii="Calibri" w:eastAsiaTheme="majorEastAsia" w:hAnsi="Calibri" w:cs="Calibri"/>
          <w:sz w:val="22"/>
          <w:szCs w:val="22"/>
        </w:rPr>
        <w:t>application design process</w:t>
      </w:r>
      <w:r w:rsidRPr="00E12546">
        <w:rPr>
          <w:rFonts w:ascii="Calibri" w:hAnsi="Calibri" w:cs="Calibri"/>
          <w:sz w:val="22"/>
          <w:szCs w:val="22"/>
        </w:rPr>
        <w:t>, gathering requirements, providing technical expertise, and ensuring the final product meets client expectations.</w:t>
      </w:r>
    </w:p>
    <w:p w14:paraId="16875E0B" w14:textId="1033A47B" w:rsidR="00AF1D0F" w:rsidRPr="000F060A" w:rsidRDefault="007657BE" w:rsidP="00225C22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12546">
        <w:rPr>
          <w:rFonts w:ascii="Calibri" w:hAnsi="Calibri" w:cs="Calibri"/>
          <w:sz w:val="22"/>
          <w:szCs w:val="22"/>
        </w:rPr>
        <w:t xml:space="preserve">Focused on optimizing </w:t>
      </w:r>
      <w:r w:rsidRPr="00E12546">
        <w:rPr>
          <w:rStyle w:val="Strong"/>
          <w:rFonts w:ascii="Calibri" w:eastAsiaTheme="majorEastAsia" w:hAnsi="Calibri" w:cs="Calibri"/>
          <w:sz w:val="22"/>
          <w:szCs w:val="22"/>
        </w:rPr>
        <w:t>application performance</w:t>
      </w:r>
      <w:r w:rsidRPr="00E12546">
        <w:rPr>
          <w:rFonts w:ascii="Calibri" w:hAnsi="Calibri" w:cs="Calibri"/>
          <w:sz w:val="22"/>
          <w:szCs w:val="22"/>
        </w:rPr>
        <w:t xml:space="preserve"> and enhancing </w:t>
      </w:r>
      <w:r w:rsidRPr="00E12546">
        <w:rPr>
          <w:rStyle w:val="Strong"/>
          <w:rFonts w:ascii="Calibri" w:eastAsiaTheme="majorEastAsia" w:hAnsi="Calibri" w:cs="Calibri"/>
          <w:sz w:val="22"/>
          <w:szCs w:val="22"/>
        </w:rPr>
        <w:t>user experience</w:t>
      </w:r>
      <w:r w:rsidRPr="00E12546">
        <w:rPr>
          <w:rFonts w:ascii="Calibri" w:hAnsi="Calibri" w:cs="Calibri"/>
          <w:sz w:val="22"/>
          <w:szCs w:val="22"/>
        </w:rPr>
        <w:t xml:space="preserve">, ensuring </w:t>
      </w:r>
      <w:r w:rsidRPr="00E12546">
        <w:rPr>
          <w:rStyle w:val="Strong"/>
          <w:rFonts w:ascii="Calibri" w:eastAsiaTheme="majorEastAsia" w:hAnsi="Calibri" w:cs="Calibri"/>
          <w:sz w:val="22"/>
          <w:szCs w:val="22"/>
        </w:rPr>
        <w:t>client satisfaction</w:t>
      </w:r>
      <w:r w:rsidRPr="00E12546">
        <w:rPr>
          <w:rFonts w:ascii="Calibri" w:hAnsi="Calibri" w:cs="Calibri"/>
          <w:sz w:val="22"/>
          <w:szCs w:val="22"/>
        </w:rPr>
        <w:t xml:space="preserve"> through continuous improvements and efficient problem-solving</w:t>
      </w:r>
      <w:r>
        <w:t>.</w:t>
      </w:r>
    </w:p>
    <w:p w14:paraId="28FF592D" w14:textId="4CE213C7" w:rsidR="007657BE" w:rsidRPr="000F060A" w:rsidRDefault="007657BE" w:rsidP="00225C22">
      <w:pPr>
        <w:spacing w:line="276" w:lineRule="auto"/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Research Assistant Intern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SNIST</w:t>
      </w:r>
      <w:r w:rsidR="002815FB"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060A"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    </w:t>
      </w:r>
      <w:r w:rsidRPr="00AD212B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 w:rsidRPr="000F060A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 2019 – Jan 2020</w:t>
      </w:r>
    </w:p>
    <w:p w14:paraId="7472ED70" w14:textId="71C04DEE" w:rsidR="007657BE" w:rsidRPr="00E21531" w:rsidRDefault="007657BE" w:rsidP="00225C22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0C6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a Research Assistant Under a Professor of IIT (Ph.D.) in Image processing</w:t>
      </w:r>
      <w:r w:rsidR="00E21531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E21531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21531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have worked with the team to develop the front-end and collect the data</w:t>
      </w:r>
    </w:p>
    <w:p w14:paraId="77596270" w14:textId="77777777" w:rsidR="007657BE" w:rsidRPr="00C020C6" w:rsidRDefault="007657BE" w:rsidP="00225C22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C020C6">
        <w:rPr>
          <w:rStyle w:val="Strong"/>
          <w:rFonts w:ascii="Calibri" w:eastAsiaTheme="majorEastAsia" w:hAnsi="Calibri" w:cs="Calibri"/>
          <w:sz w:val="22"/>
          <w:szCs w:val="22"/>
        </w:rPr>
        <w:t>Collected and managed data</w:t>
      </w:r>
      <w:r w:rsidRPr="00C020C6">
        <w:rPr>
          <w:rFonts w:ascii="Calibri" w:hAnsi="Calibri" w:cs="Calibri"/>
          <w:sz w:val="22"/>
          <w:szCs w:val="22"/>
        </w:rPr>
        <w:t xml:space="preserve"> through the application, ensuring </w:t>
      </w:r>
      <w:r w:rsidRPr="00C020C6">
        <w:rPr>
          <w:rStyle w:val="Strong"/>
          <w:rFonts w:ascii="Calibri" w:eastAsiaTheme="majorEastAsia" w:hAnsi="Calibri" w:cs="Calibri"/>
          <w:sz w:val="22"/>
          <w:szCs w:val="22"/>
        </w:rPr>
        <w:t>data integrity and accuracy</w:t>
      </w:r>
      <w:r w:rsidRPr="00C020C6">
        <w:rPr>
          <w:rFonts w:ascii="Calibri" w:hAnsi="Calibri" w:cs="Calibri"/>
          <w:sz w:val="22"/>
          <w:szCs w:val="22"/>
        </w:rPr>
        <w:t xml:space="preserve"> for subsequent analysis.</w:t>
      </w:r>
    </w:p>
    <w:p w14:paraId="3B226763" w14:textId="77777777" w:rsidR="007657BE" w:rsidRPr="00E21531" w:rsidRDefault="007657BE" w:rsidP="00225C22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0C6">
        <w:rPr>
          <w:rStyle w:val="Strong"/>
          <w:rFonts w:ascii="Calibri" w:eastAsiaTheme="majorEastAsia" w:hAnsi="Calibri" w:cs="Calibri"/>
          <w:sz w:val="22"/>
          <w:szCs w:val="22"/>
        </w:rPr>
        <w:t>Trained machine learning models</w:t>
      </w:r>
      <w:r w:rsidRPr="00C020C6">
        <w:rPr>
          <w:rFonts w:ascii="Calibri" w:hAnsi="Calibri" w:cs="Calibri"/>
          <w:sz w:val="22"/>
          <w:szCs w:val="22"/>
        </w:rPr>
        <w:t xml:space="preserve"> on large datasets collected from the application, achieving significant </w:t>
      </w:r>
      <w:r w:rsidRPr="00C020C6">
        <w:rPr>
          <w:rStyle w:val="Strong"/>
          <w:rFonts w:ascii="Calibri" w:eastAsiaTheme="majorEastAsia" w:hAnsi="Calibri" w:cs="Calibri"/>
          <w:sz w:val="22"/>
          <w:szCs w:val="22"/>
        </w:rPr>
        <w:t>prediction accuracy</w:t>
      </w:r>
      <w:r>
        <w:t>.</w:t>
      </w:r>
    </w:p>
    <w:p w14:paraId="6E7B7E3B" w14:textId="070FBEA2" w:rsidR="00E21531" w:rsidRPr="00C020C6" w:rsidRDefault="00E21531" w:rsidP="00225C22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rFonts w:ascii="Calibri" w:eastAsiaTheme="majorEastAsia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By the collected data used to implement the models and applied to the </w:t>
      </w:r>
      <w:proofErr w:type="gramStart"/>
      <w:r>
        <w:rPr>
          <w:rFonts w:ascii="Calibri" w:hAnsi="Calibri" w:cs="Calibri"/>
          <w:sz w:val="22"/>
          <w:szCs w:val="22"/>
        </w:rPr>
        <w:t>real world</w:t>
      </w:r>
      <w:proofErr w:type="gramEnd"/>
      <w:r>
        <w:rPr>
          <w:rFonts w:ascii="Calibri" w:hAnsi="Calibri" w:cs="Calibri"/>
          <w:sz w:val="22"/>
          <w:szCs w:val="22"/>
        </w:rPr>
        <w:t xml:space="preserve"> scenarios to take efficient data driven</w:t>
      </w:r>
      <w:r w:rsidR="00CF2667">
        <w:rPr>
          <w:rFonts w:ascii="Calibri" w:hAnsi="Calibri" w:cs="Calibri"/>
          <w:sz w:val="22"/>
          <w:szCs w:val="22"/>
        </w:rPr>
        <w:t xml:space="preserve"> solutions</w:t>
      </w:r>
      <w:r>
        <w:rPr>
          <w:rFonts w:ascii="Calibri" w:hAnsi="Calibri" w:cs="Calibri"/>
          <w:sz w:val="22"/>
          <w:szCs w:val="22"/>
        </w:rPr>
        <w:t>.</w:t>
      </w:r>
    </w:p>
    <w:p w14:paraId="31E50ED1" w14:textId="77777777" w:rsidR="007657BE" w:rsidRPr="00C020C6" w:rsidRDefault="007657BE" w:rsidP="00225C22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0C6">
        <w:rPr>
          <w:rStyle w:val="Strong"/>
          <w:rFonts w:ascii="Calibri" w:eastAsiaTheme="majorEastAsia" w:hAnsi="Calibri" w:cs="Calibri"/>
          <w:sz w:val="22"/>
          <w:szCs w:val="22"/>
        </w:rPr>
        <w:t>Analyzed and visualized datasets</w:t>
      </w:r>
      <w:r w:rsidRPr="00C020C6">
        <w:rPr>
          <w:rFonts w:ascii="Calibri" w:hAnsi="Calibri" w:cs="Calibri"/>
          <w:sz w:val="22"/>
          <w:szCs w:val="22"/>
        </w:rPr>
        <w:t xml:space="preserve"> collected from users using </w:t>
      </w:r>
      <w:r w:rsidRPr="00C020C6">
        <w:rPr>
          <w:rStyle w:val="Strong"/>
          <w:rFonts w:ascii="Calibri" w:eastAsiaTheme="majorEastAsia" w:hAnsi="Calibri" w:cs="Calibri"/>
          <w:sz w:val="22"/>
          <w:szCs w:val="22"/>
        </w:rPr>
        <w:t>Python visualization libraries</w:t>
      </w:r>
      <w:r w:rsidRPr="00C020C6">
        <w:rPr>
          <w:rFonts w:ascii="Calibri" w:hAnsi="Calibri" w:cs="Calibri"/>
          <w:sz w:val="22"/>
          <w:szCs w:val="22"/>
        </w:rPr>
        <w:t xml:space="preserve"> such as Matplotlib and Seaborn, providing actionable insights and enhancing data-driven decision-making processes.</w:t>
      </w:r>
    </w:p>
    <w:p w14:paraId="3B763733" w14:textId="77777777" w:rsidR="007657BE" w:rsidRPr="00756307" w:rsidRDefault="007657BE" w:rsidP="00225C22">
      <w:pPr>
        <w:spacing w:line="276" w:lineRule="auto"/>
        <w:ind w:left="360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30801C" w14:textId="77777777" w:rsidR="007657BE" w:rsidRPr="00265CE9" w:rsidRDefault="007657BE" w:rsidP="007657BE">
      <w:pPr>
        <w:rPr>
          <w:rFonts w:ascii="Calibri" w:hAnsi="Calibri" w:cs="Calibri"/>
          <w:sz w:val="22"/>
          <w:szCs w:val="22"/>
        </w:rPr>
      </w:pPr>
    </w:p>
    <w:p w14:paraId="7CAF912D" w14:textId="77777777" w:rsidR="007657BE" w:rsidRDefault="007657BE" w:rsidP="007657BE"/>
    <w:p w14:paraId="23B5E5B5" w14:textId="77777777" w:rsidR="003676AB" w:rsidRDefault="003676AB"/>
    <w:sectPr w:rsidR="003676AB" w:rsidSect="000F060A">
      <w:pgSz w:w="12240" w:h="15840"/>
      <w:pgMar w:top="747" w:right="1170" w:bottom="405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F934EE"/>
    <w:multiLevelType w:val="hybridMultilevel"/>
    <w:tmpl w:val="84566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04518E"/>
    <w:multiLevelType w:val="hybridMultilevel"/>
    <w:tmpl w:val="6960EB28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" w15:restartNumberingAfterBreak="0">
    <w:nsid w:val="4AEA4A01"/>
    <w:multiLevelType w:val="hybridMultilevel"/>
    <w:tmpl w:val="4A9CD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D754B"/>
    <w:multiLevelType w:val="hybridMultilevel"/>
    <w:tmpl w:val="277E6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B22D0"/>
    <w:multiLevelType w:val="hybridMultilevel"/>
    <w:tmpl w:val="6B3EC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8722B"/>
    <w:multiLevelType w:val="hybridMultilevel"/>
    <w:tmpl w:val="47C82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96655"/>
    <w:multiLevelType w:val="hybridMultilevel"/>
    <w:tmpl w:val="148CA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363443">
    <w:abstractNumId w:val="5"/>
  </w:num>
  <w:num w:numId="2" w16cid:durableId="1567571840">
    <w:abstractNumId w:val="0"/>
  </w:num>
  <w:num w:numId="3" w16cid:durableId="1889339744">
    <w:abstractNumId w:val="4"/>
  </w:num>
  <w:num w:numId="4" w16cid:durableId="1687974197">
    <w:abstractNumId w:val="3"/>
  </w:num>
  <w:num w:numId="5" w16cid:durableId="854265451">
    <w:abstractNumId w:val="2"/>
  </w:num>
  <w:num w:numId="6" w16cid:durableId="320810843">
    <w:abstractNumId w:val="6"/>
  </w:num>
  <w:num w:numId="7" w16cid:durableId="206733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BE"/>
    <w:rsid w:val="00021C3D"/>
    <w:rsid w:val="000413D6"/>
    <w:rsid w:val="0004720B"/>
    <w:rsid w:val="000A0B20"/>
    <w:rsid w:val="000D51BC"/>
    <w:rsid w:val="000F060A"/>
    <w:rsid w:val="0010145E"/>
    <w:rsid w:val="00125499"/>
    <w:rsid w:val="001265C2"/>
    <w:rsid w:val="0017490C"/>
    <w:rsid w:val="001E54C2"/>
    <w:rsid w:val="00224FB9"/>
    <w:rsid w:val="00225C22"/>
    <w:rsid w:val="00241AAF"/>
    <w:rsid w:val="0025187A"/>
    <w:rsid w:val="00275EDA"/>
    <w:rsid w:val="002815FB"/>
    <w:rsid w:val="002905F6"/>
    <w:rsid w:val="002F4607"/>
    <w:rsid w:val="00332089"/>
    <w:rsid w:val="00346566"/>
    <w:rsid w:val="003625C7"/>
    <w:rsid w:val="003676AB"/>
    <w:rsid w:val="00367ED1"/>
    <w:rsid w:val="00373B3D"/>
    <w:rsid w:val="00381A56"/>
    <w:rsid w:val="0038221C"/>
    <w:rsid w:val="003B1920"/>
    <w:rsid w:val="003C2F86"/>
    <w:rsid w:val="003C74F8"/>
    <w:rsid w:val="003E46A6"/>
    <w:rsid w:val="003F0705"/>
    <w:rsid w:val="003F11B1"/>
    <w:rsid w:val="00405ABC"/>
    <w:rsid w:val="0040688C"/>
    <w:rsid w:val="00415CE4"/>
    <w:rsid w:val="00432B48"/>
    <w:rsid w:val="004661E8"/>
    <w:rsid w:val="004808F3"/>
    <w:rsid w:val="00483E29"/>
    <w:rsid w:val="004A431B"/>
    <w:rsid w:val="004D4253"/>
    <w:rsid w:val="00523A8D"/>
    <w:rsid w:val="00523FD3"/>
    <w:rsid w:val="00541B7F"/>
    <w:rsid w:val="00557FEF"/>
    <w:rsid w:val="00563109"/>
    <w:rsid w:val="00586057"/>
    <w:rsid w:val="00592B82"/>
    <w:rsid w:val="005A3028"/>
    <w:rsid w:val="005F3E24"/>
    <w:rsid w:val="0062663D"/>
    <w:rsid w:val="006310D5"/>
    <w:rsid w:val="0067134C"/>
    <w:rsid w:val="00677E01"/>
    <w:rsid w:val="006A33D7"/>
    <w:rsid w:val="006B64F6"/>
    <w:rsid w:val="006B790C"/>
    <w:rsid w:val="00733002"/>
    <w:rsid w:val="007657BE"/>
    <w:rsid w:val="007C1C41"/>
    <w:rsid w:val="007F688D"/>
    <w:rsid w:val="008338D0"/>
    <w:rsid w:val="00842DF2"/>
    <w:rsid w:val="00865EBE"/>
    <w:rsid w:val="00875770"/>
    <w:rsid w:val="008A3A1D"/>
    <w:rsid w:val="008B002C"/>
    <w:rsid w:val="008B0B9B"/>
    <w:rsid w:val="008F7DBA"/>
    <w:rsid w:val="00923C96"/>
    <w:rsid w:val="00955453"/>
    <w:rsid w:val="00976DFC"/>
    <w:rsid w:val="009A14B6"/>
    <w:rsid w:val="009A7EE0"/>
    <w:rsid w:val="009C2723"/>
    <w:rsid w:val="009E4980"/>
    <w:rsid w:val="009F1E53"/>
    <w:rsid w:val="00A2776A"/>
    <w:rsid w:val="00A84014"/>
    <w:rsid w:val="00AA3AF8"/>
    <w:rsid w:val="00AB0960"/>
    <w:rsid w:val="00AB349E"/>
    <w:rsid w:val="00AF1D0F"/>
    <w:rsid w:val="00AF39CD"/>
    <w:rsid w:val="00B66B9B"/>
    <w:rsid w:val="00BA4570"/>
    <w:rsid w:val="00BF05B7"/>
    <w:rsid w:val="00C8151E"/>
    <w:rsid w:val="00C96B37"/>
    <w:rsid w:val="00CF2667"/>
    <w:rsid w:val="00CF558B"/>
    <w:rsid w:val="00DD0D7B"/>
    <w:rsid w:val="00DD1270"/>
    <w:rsid w:val="00E020F6"/>
    <w:rsid w:val="00E04370"/>
    <w:rsid w:val="00E21531"/>
    <w:rsid w:val="00E77CD1"/>
    <w:rsid w:val="00E93BAC"/>
    <w:rsid w:val="00EA03CF"/>
    <w:rsid w:val="00EA4EA6"/>
    <w:rsid w:val="00F07C46"/>
    <w:rsid w:val="00F265FA"/>
    <w:rsid w:val="00F27656"/>
    <w:rsid w:val="00F738E1"/>
    <w:rsid w:val="00F75ED3"/>
    <w:rsid w:val="00FE1261"/>
    <w:rsid w:val="00FE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DB25"/>
  <w15:chartTrackingRefBased/>
  <w15:docId w15:val="{D4C6B8AE-42D6-8641-8A12-BBDC04C6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7BE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7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7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7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7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7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7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7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6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7BE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657B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145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kumarchigir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igiri-shivakuma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girishivakumar@gmail.com" TargetMode="External"/><Relationship Id="rId5" Type="http://schemas.openxmlformats.org/officeDocument/2006/relationships/hyperlink" Target="https://teal-nasturtium-9a7eb4.netlify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1463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 Chigiri (schigiri)</dc:creator>
  <cp:keywords/>
  <dc:description/>
  <cp:lastModifiedBy>Shiva Kumar Chigiri (schigiri)</cp:lastModifiedBy>
  <cp:revision>2</cp:revision>
  <dcterms:created xsi:type="dcterms:W3CDTF">2025-02-27T03:47:00Z</dcterms:created>
  <dcterms:modified xsi:type="dcterms:W3CDTF">2025-02-27T03:47:00Z</dcterms:modified>
</cp:coreProperties>
</file>