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B18D5B" w14:textId="77777777" w:rsidR="00F51750" w:rsidRPr="00E94694" w:rsidRDefault="00F51750" w:rsidP="00F51750">
      <w:pPr>
        <w:tabs>
          <w:tab w:val="right" w:pos="9358"/>
        </w:tabs>
        <w:spacing w:after="0" w:line="240" w:lineRule="auto"/>
        <w:ind w:left="0" w:firstLine="0"/>
        <w:jc w:val="center"/>
        <w:rPr>
          <w:rFonts w:asciiTheme="minorHAnsi" w:hAnsiTheme="minorHAnsi" w:cstheme="minorHAnsi"/>
          <w:b/>
          <w:sz w:val="28"/>
          <w:szCs w:val="28"/>
        </w:rPr>
      </w:pPr>
      <w:r w:rsidRPr="00E94694">
        <w:rPr>
          <w:rFonts w:asciiTheme="minorHAnsi" w:hAnsiTheme="minorHAnsi" w:cstheme="minorHAnsi"/>
          <w:b/>
          <w:sz w:val="28"/>
          <w:szCs w:val="28"/>
        </w:rPr>
        <w:t>Aishwarya Injety</w:t>
      </w:r>
    </w:p>
    <w:p w14:paraId="1488E0AF" w14:textId="77777777" w:rsidR="00F51750" w:rsidRPr="005217FB" w:rsidRDefault="00F51750" w:rsidP="00F51750">
      <w:pPr>
        <w:tabs>
          <w:tab w:val="right" w:pos="9358"/>
        </w:tabs>
        <w:spacing w:after="0" w:line="240" w:lineRule="auto"/>
        <w:ind w:left="0" w:firstLine="0"/>
        <w:jc w:val="center"/>
        <w:rPr>
          <w:rFonts w:asciiTheme="minorHAnsi" w:hAnsiTheme="minorHAnsi" w:cstheme="minorHAnsi"/>
          <w:sz w:val="20"/>
          <w:szCs w:val="20"/>
        </w:rPr>
      </w:pPr>
      <w:r w:rsidRPr="005217FB">
        <w:rPr>
          <w:rFonts w:asciiTheme="minorHAnsi" w:hAnsiTheme="minorHAnsi" w:cstheme="minorHAnsi"/>
          <w:sz w:val="20"/>
          <w:szCs w:val="20"/>
        </w:rPr>
        <w:t xml:space="preserve">West Haven, CT | (203) 812-8798 | </w:t>
      </w:r>
      <w:r w:rsidRPr="00A73B37">
        <w:rPr>
          <w:rFonts w:asciiTheme="minorHAnsi" w:hAnsiTheme="minorHAnsi" w:cstheme="minorHAnsi"/>
          <w:sz w:val="20"/>
          <w:szCs w:val="20"/>
        </w:rPr>
        <w:t>aishwaryasvinjety23@gmail.com</w:t>
      </w:r>
      <w:r w:rsidRPr="005217FB">
        <w:rPr>
          <w:rFonts w:asciiTheme="minorHAnsi" w:hAnsiTheme="minorHAnsi" w:cstheme="minorHAnsi"/>
          <w:sz w:val="20"/>
          <w:szCs w:val="20"/>
        </w:rPr>
        <w:t xml:space="preserve"> | </w:t>
      </w:r>
      <w:r w:rsidRPr="005217FB">
        <w:rPr>
          <w:rFonts w:asciiTheme="minorHAnsi" w:hAnsiTheme="minorHAnsi" w:cstheme="minorHAnsi"/>
          <w:sz w:val="20"/>
          <w:szCs w:val="20"/>
        </w:rPr>
        <w:tab/>
      </w:r>
      <w:r w:rsidRPr="00FC0C91">
        <w:rPr>
          <w:rFonts w:asciiTheme="minorHAnsi" w:hAnsiTheme="minorHAnsi" w:cstheme="minorHAnsi"/>
          <w:sz w:val="20"/>
          <w:szCs w:val="20"/>
        </w:rPr>
        <w:t>https://www.linkedin.com/in/aishwarya-injety/</w:t>
      </w:r>
    </w:p>
    <w:p w14:paraId="62206088" w14:textId="77777777" w:rsidR="00F51750" w:rsidRDefault="00F51750" w:rsidP="00F51750">
      <w:pPr>
        <w:spacing w:after="0" w:line="240" w:lineRule="auto"/>
        <w:ind w:left="0" w:firstLine="0"/>
        <w:rPr>
          <w:rFonts w:asciiTheme="minorHAnsi" w:hAnsiTheme="minorHAnsi" w:cstheme="minorHAnsi"/>
          <w:b/>
          <w:bCs/>
          <w:sz w:val="20"/>
          <w:szCs w:val="20"/>
          <w:u w:val="single"/>
        </w:rPr>
      </w:pPr>
    </w:p>
    <w:p w14:paraId="0F241BC6" w14:textId="77777777" w:rsidR="00F51750" w:rsidRPr="005217FB" w:rsidRDefault="00F51750" w:rsidP="00F51750">
      <w:pPr>
        <w:spacing w:after="0" w:line="240" w:lineRule="auto"/>
        <w:ind w:left="0" w:firstLine="0"/>
        <w:rPr>
          <w:rFonts w:asciiTheme="minorHAnsi" w:hAnsiTheme="minorHAnsi" w:cstheme="minorHAnsi"/>
          <w:b/>
          <w:bCs/>
          <w:sz w:val="20"/>
          <w:szCs w:val="20"/>
          <w:u w:val="single"/>
        </w:rPr>
      </w:pPr>
      <w:r w:rsidRPr="005217FB">
        <w:rPr>
          <w:rFonts w:asciiTheme="minorHAnsi" w:hAnsiTheme="minorHAnsi" w:cstheme="minorHAnsi"/>
          <w:b/>
          <w:bCs/>
          <w:sz w:val="20"/>
          <w:szCs w:val="20"/>
          <w:u w:val="single"/>
        </w:rPr>
        <w:t>SUMMARY OF SKILLS</w:t>
      </w:r>
    </w:p>
    <w:p w14:paraId="774A30A6" w14:textId="77777777" w:rsidR="00F51750" w:rsidRPr="005217FB" w:rsidRDefault="00F51750" w:rsidP="00F51750">
      <w:pPr>
        <w:spacing w:after="0" w:line="240" w:lineRule="auto"/>
        <w:ind w:left="0" w:firstLine="0"/>
        <w:rPr>
          <w:rFonts w:asciiTheme="minorHAnsi" w:hAnsiTheme="minorHAnsi" w:cstheme="minorHAnsi"/>
          <w:bCs/>
          <w:sz w:val="20"/>
          <w:szCs w:val="20"/>
        </w:rPr>
      </w:pPr>
      <w:r w:rsidRPr="005217FB">
        <w:rPr>
          <w:rFonts w:asciiTheme="minorHAnsi" w:hAnsiTheme="minorHAnsi" w:cstheme="minorHAnsi"/>
          <w:bCs/>
          <w:sz w:val="20"/>
          <w:szCs w:val="20"/>
        </w:rPr>
        <w:t>Results-driven marketing professional with an MBA in Marketing and Digital Marketing, offering 5+ years of diverse experience in digital marketing strategy, content creation, and data analysis. Proven ability to manage comprehensive marketing campaigns, optimize SEO/SEM efforts, and leverage data insights to drive business growth. Adept at utilizing tools such as Google Analytics and CRM platforms to enhance marketing performance. Seeking to leverage skills and experience in a dynamic marketing role to contribute to organizational success.</w:t>
      </w:r>
    </w:p>
    <w:p w14:paraId="74395992" w14:textId="77777777" w:rsidR="00F51750" w:rsidRPr="005217FB" w:rsidRDefault="00F51750" w:rsidP="00F51750">
      <w:pPr>
        <w:spacing w:after="0" w:line="240" w:lineRule="auto"/>
        <w:ind w:left="0" w:firstLine="0"/>
        <w:rPr>
          <w:rFonts w:asciiTheme="minorHAnsi" w:hAnsiTheme="minorHAnsi" w:cstheme="minorHAnsi"/>
          <w:b/>
          <w:sz w:val="20"/>
          <w:szCs w:val="20"/>
        </w:rPr>
      </w:pPr>
    </w:p>
    <w:p w14:paraId="572E2D40" w14:textId="77777777" w:rsidR="00F51750" w:rsidRPr="005217FB" w:rsidRDefault="00F51750" w:rsidP="00F51750">
      <w:pPr>
        <w:spacing w:after="0" w:line="240" w:lineRule="auto"/>
        <w:ind w:left="0" w:firstLine="0"/>
        <w:rPr>
          <w:rFonts w:asciiTheme="minorHAnsi" w:hAnsiTheme="minorHAnsi" w:cstheme="minorHAnsi"/>
          <w:bCs/>
          <w:sz w:val="20"/>
          <w:szCs w:val="20"/>
        </w:rPr>
      </w:pPr>
      <w:r w:rsidRPr="00F91A80">
        <w:rPr>
          <w:rFonts w:asciiTheme="minorHAnsi" w:hAnsiTheme="minorHAnsi" w:cstheme="minorHAnsi"/>
          <w:b/>
          <w:sz w:val="20"/>
          <w:szCs w:val="20"/>
        </w:rPr>
        <w:t>Marketing:</w:t>
      </w:r>
      <w:r w:rsidRPr="00857FF9">
        <w:rPr>
          <w:rFonts w:asciiTheme="minorHAnsi" w:hAnsiTheme="minorHAnsi" w:cstheme="minorHAnsi"/>
          <w:sz w:val="20"/>
          <w:szCs w:val="20"/>
        </w:rPr>
        <w:t xml:space="preserve"> </w:t>
      </w:r>
      <w:r w:rsidRPr="005217FB">
        <w:rPr>
          <w:rFonts w:asciiTheme="minorHAnsi" w:hAnsiTheme="minorHAnsi" w:cstheme="minorHAnsi"/>
          <w:sz w:val="20"/>
          <w:szCs w:val="20"/>
        </w:rPr>
        <w:t>Digital Marketing Strategies</w:t>
      </w:r>
      <w:r>
        <w:rPr>
          <w:rFonts w:asciiTheme="minorHAnsi" w:hAnsiTheme="minorHAnsi" w:cstheme="minorHAnsi"/>
          <w:sz w:val="20"/>
          <w:szCs w:val="20"/>
        </w:rPr>
        <w:t>,</w:t>
      </w:r>
      <w:r w:rsidRPr="00857FF9">
        <w:rPr>
          <w:rFonts w:asciiTheme="minorHAnsi" w:hAnsiTheme="minorHAnsi" w:cstheme="minorHAnsi"/>
          <w:sz w:val="20"/>
          <w:szCs w:val="20"/>
        </w:rPr>
        <w:t xml:space="preserve"> </w:t>
      </w:r>
      <w:r w:rsidRPr="005217FB">
        <w:rPr>
          <w:rFonts w:asciiTheme="minorHAnsi" w:hAnsiTheme="minorHAnsi" w:cstheme="minorHAnsi"/>
          <w:sz w:val="20"/>
          <w:szCs w:val="20"/>
        </w:rPr>
        <w:t>Data Analytics for Business, Content Marketing, Strategic Marketing Management</w:t>
      </w:r>
      <w:r>
        <w:rPr>
          <w:rFonts w:asciiTheme="minorHAnsi" w:hAnsiTheme="minorHAnsi" w:cstheme="minorHAnsi"/>
          <w:sz w:val="20"/>
          <w:szCs w:val="20"/>
        </w:rPr>
        <w:t xml:space="preserve">, </w:t>
      </w:r>
      <w:r w:rsidRPr="00857FF9">
        <w:rPr>
          <w:rFonts w:asciiTheme="minorHAnsi" w:hAnsiTheme="minorHAnsi" w:cstheme="minorHAnsi"/>
          <w:sz w:val="20"/>
          <w:szCs w:val="20"/>
        </w:rPr>
        <w:t>Marketing Research</w:t>
      </w:r>
      <w:r>
        <w:rPr>
          <w:rFonts w:asciiTheme="minorHAnsi" w:hAnsiTheme="minorHAnsi" w:cstheme="minorHAnsi"/>
          <w:sz w:val="20"/>
          <w:szCs w:val="20"/>
        </w:rPr>
        <w:t xml:space="preserve">, </w:t>
      </w:r>
      <w:r w:rsidRPr="005217FB">
        <w:rPr>
          <w:rFonts w:asciiTheme="minorHAnsi" w:hAnsiTheme="minorHAnsi" w:cstheme="minorHAnsi"/>
          <w:bCs/>
          <w:sz w:val="20"/>
          <w:szCs w:val="20"/>
        </w:rPr>
        <w:t>SEO/SEM, Data Analysis, Project Management, Google</w:t>
      </w:r>
      <w:r>
        <w:rPr>
          <w:rFonts w:asciiTheme="minorHAnsi" w:hAnsiTheme="minorHAnsi" w:cstheme="minorHAnsi"/>
          <w:bCs/>
          <w:sz w:val="20"/>
          <w:szCs w:val="20"/>
        </w:rPr>
        <w:t xml:space="preserve"> </w:t>
      </w:r>
      <w:r w:rsidRPr="005217FB">
        <w:rPr>
          <w:rFonts w:asciiTheme="minorHAnsi" w:hAnsiTheme="minorHAnsi" w:cstheme="minorHAnsi"/>
          <w:bCs/>
          <w:sz w:val="20"/>
          <w:szCs w:val="20"/>
        </w:rPr>
        <w:t>Analytics, Email Marketing, Social Media Management, Communication Skills, Team Leadership</w:t>
      </w:r>
    </w:p>
    <w:p w14:paraId="218AC9CB" w14:textId="77777777" w:rsidR="00F51750" w:rsidRPr="00223BA9" w:rsidRDefault="00F51750" w:rsidP="00F51750">
      <w:pPr>
        <w:spacing w:after="0" w:line="240" w:lineRule="auto"/>
        <w:ind w:left="0" w:firstLine="0"/>
        <w:rPr>
          <w:rFonts w:asciiTheme="minorHAnsi" w:hAnsiTheme="minorHAnsi" w:cstheme="minorHAnsi"/>
          <w:bCs/>
          <w:sz w:val="20"/>
          <w:szCs w:val="20"/>
        </w:rPr>
      </w:pPr>
      <w:r w:rsidRPr="00F91A80">
        <w:rPr>
          <w:rFonts w:asciiTheme="minorHAnsi" w:hAnsiTheme="minorHAnsi" w:cstheme="minorHAnsi"/>
          <w:b/>
          <w:sz w:val="20"/>
          <w:szCs w:val="20"/>
        </w:rPr>
        <w:t>Business:</w:t>
      </w:r>
      <w:r>
        <w:rPr>
          <w:rFonts w:asciiTheme="minorHAnsi" w:hAnsiTheme="minorHAnsi" w:cstheme="minorHAnsi"/>
          <w:bCs/>
          <w:sz w:val="20"/>
          <w:szCs w:val="20"/>
        </w:rPr>
        <w:t xml:space="preserve"> </w:t>
      </w:r>
      <w:r w:rsidRPr="00857FF9">
        <w:rPr>
          <w:rFonts w:asciiTheme="minorHAnsi" w:hAnsiTheme="minorHAnsi" w:cstheme="minorHAnsi"/>
          <w:sz w:val="20"/>
          <w:szCs w:val="20"/>
        </w:rPr>
        <w:t xml:space="preserve">Human Resource Management, </w:t>
      </w:r>
      <w:r w:rsidRPr="00223BA9">
        <w:rPr>
          <w:rFonts w:asciiTheme="minorHAnsi" w:hAnsiTheme="minorHAnsi" w:cstheme="minorHAnsi"/>
          <w:sz w:val="20"/>
          <w:szCs w:val="20"/>
        </w:rPr>
        <w:t>Management principles, financial accounting</w:t>
      </w:r>
      <w:r>
        <w:rPr>
          <w:rFonts w:asciiTheme="minorHAnsi" w:hAnsiTheme="minorHAnsi" w:cstheme="minorHAnsi"/>
          <w:sz w:val="20"/>
          <w:szCs w:val="20"/>
        </w:rPr>
        <w:t>.</w:t>
      </w:r>
    </w:p>
    <w:p w14:paraId="646C268B" w14:textId="77777777" w:rsidR="00F51750" w:rsidRPr="005217FB" w:rsidRDefault="00F51750" w:rsidP="00F51750">
      <w:pPr>
        <w:spacing w:after="0" w:line="240" w:lineRule="auto"/>
        <w:rPr>
          <w:rFonts w:asciiTheme="minorHAnsi" w:hAnsiTheme="minorHAnsi" w:cstheme="minorHAnsi"/>
          <w:sz w:val="20"/>
          <w:szCs w:val="20"/>
        </w:rPr>
      </w:pPr>
    </w:p>
    <w:p w14:paraId="240F8C5F" w14:textId="77777777" w:rsidR="00F51750" w:rsidRPr="005217FB" w:rsidRDefault="00F51750" w:rsidP="00F51750">
      <w:pPr>
        <w:spacing w:after="0" w:line="240" w:lineRule="auto"/>
        <w:rPr>
          <w:rFonts w:asciiTheme="minorHAnsi" w:hAnsiTheme="minorHAnsi" w:cstheme="minorHAnsi"/>
          <w:b/>
          <w:bCs/>
          <w:sz w:val="20"/>
          <w:szCs w:val="20"/>
          <w:u w:val="single"/>
        </w:rPr>
      </w:pPr>
      <w:r w:rsidRPr="005217FB">
        <w:rPr>
          <w:rFonts w:asciiTheme="minorHAnsi" w:hAnsiTheme="minorHAnsi" w:cstheme="minorHAnsi"/>
          <w:b/>
          <w:bCs/>
          <w:sz w:val="20"/>
          <w:szCs w:val="20"/>
          <w:u w:val="single"/>
        </w:rPr>
        <w:t>EDUCATION</w:t>
      </w:r>
    </w:p>
    <w:p w14:paraId="0388E53E" w14:textId="77777777" w:rsidR="00F51750" w:rsidRPr="005217FB" w:rsidRDefault="00F51750" w:rsidP="00F51750">
      <w:pPr>
        <w:spacing w:after="0" w:line="240" w:lineRule="auto"/>
        <w:rPr>
          <w:rFonts w:asciiTheme="minorHAnsi" w:hAnsiTheme="minorHAnsi" w:cstheme="minorHAnsi"/>
          <w:b/>
          <w:bCs/>
          <w:sz w:val="20"/>
          <w:szCs w:val="20"/>
        </w:rPr>
      </w:pPr>
      <w:r w:rsidRPr="005217FB">
        <w:rPr>
          <w:rFonts w:asciiTheme="minorHAnsi" w:hAnsiTheme="minorHAnsi" w:cstheme="minorHAnsi"/>
          <w:b/>
          <w:bCs/>
          <w:sz w:val="20"/>
          <w:szCs w:val="20"/>
        </w:rPr>
        <w:t xml:space="preserve">Master of Business Administration| University of New Haven, West Haven, CT </w:t>
      </w:r>
      <w:r w:rsidRPr="005217FB">
        <w:rPr>
          <w:rFonts w:asciiTheme="minorHAnsi" w:hAnsiTheme="minorHAnsi" w:cstheme="minorHAnsi"/>
          <w:b/>
          <w:bCs/>
          <w:sz w:val="20"/>
          <w:szCs w:val="20"/>
        </w:rPr>
        <w:tab/>
      </w:r>
      <w:r w:rsidRPr="005217FB">
        <w:rPr>
          <w:rFonts w:asciiTheme="minorHAnsi" w:hAnsiTheme="minorHAnsi" w:cstheme="minorHAnsi"/>
          <w:b/>
          <w:bCs/>
          <w:sz w:val="20"/>
          <w:szCs w:val="20"/>
        </w:rPr>
        <w:tab/>
      </w:r>
      <w:r w:rsidRPr="005217FB">
        <w:rPr>
          <w:rFonts w:asciiTheme="minorHAnsi" w:hAnsiTheme="minorHAnsi" w:cstheme="minorHAnsi"/>
          <w:b/>
          <w:bCs/>
          <w:sz w:val="20"/>
          <w:szCs w:val="20"/>
        </w:rPr>
        <w:tab/>
      </w:r>
      <w:r w:rsidRPr="005217FB">
        <w:rPr>
          <w:rFonts w:asciiTheme="minorHAnsi" w:hAnsiTheme="minorHAnsi" w:cstheme="minorHAnsi"/>
          <w:b/>
          <w:bCs/>
          <w:sz w:val="20"/>
          <w:szCs w:val="20"/>
        </w:rPr>
        <w:tab/>
      </w:r>
      <w:r>
        <w:rPr>
          <w:rFonts w:asciiTheme="minorHAnsi" w:hAnsiTheme="minorHAnsi" w:cstheme="minorHAnsi"/>
          <w:b/>
          <w:bCs/>
          <w:sz w:val="20"/>
          <w:szCs w:val="20"/>
        </w:rPr>
        <w:t xml:space="preserve">                             </w:t>
      </w:r>
      <w:r w:rsidRPr="005217FB">
        <w:rPr>
          <w:rFonts w:asciiTheme="minorHAnsi" w:hAnsiTheme="minorHAnsi" w:cstheme="minorHAnsi"/>
          <w:b/>
          <w:bCs/>
          <w:sz w:val="20"/>
          <w:szCs w:val="20"/>
        </w:rPr>
        <w:t>May 2025</w:t>
      </w:r>
    </w:p>
    <w:p w14:paraId="35CF2F00" w14:textId="77777777" w:rsidR="00F51750" w:rsidRPr="005217FB" w:rsidRDefault="00F51750" w:rsidP="00F51750">
      <w:pPr>
        <w:spacing w:after="0" w:line="240" w:lineRule="auto"/>
        <w:rPr>
          <w:rFonts w:asciiTheme="minorHAnsi" w:hAnsiTheme="minorHAnsi" w:cstheme="minorHAnsi"/>
          <w:sz w:val="20"/>
          <w:szCs w:val="20"/>
        </w:rPr>
      </w:pPr>
      <w:r w:rsidRPr="005217FB">
        <w:rPr>
          <w:rFonts w:asciiTheme="minorHAnsi" w:hAnsiTheme="minorHAnsi" w:cstheme="minorHAnsi"/>
          <w:sz w:val="20"/>
          <w:szCs w:val="20"/>
        </w:rPr>
        <w:t>Concentration: Marketing and Digital Marketing</w:t>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t xml:space="preserve">         GPA: 3.9/4.0</w:t>
      </w:r>
    </w:p>
    <w:p w14:paraId="684AE4AB" w14:textId="77777777" w:rsidR="00F51750" w:rsidRPr="00223BA9" w:rsidRDefault="00F51750" w:rsidP="00F51750">
      <w:pPr>
        <w:spacing w:after="0" w:line="240" w:lineRule="auto"/>
        <w:rPr>
          <w:rFonts w:asciiTheme="minorHAnsi" w:hAnsiTheme="minorHAnsi" w:cstheme="minorHAnsi"/>
          <w:b/>
          <w:bCs/>
          <w:sz w:val="20"/>
          <w:szCs w:val="20"/>
        </w:rPr>
      </w:pPr>
      <w:r w:rsidRPr="005217FB">
        <w:rPr>
          <w:rFonts w:asciiTheme="minorHAnsi" w:hAnsiTheme="minorHAnsi" w:cstheme="minorHAnsi"/>
          <w:b/>
          <w:bCs/>
          <w:sz w:val="20"/>
          <w:szCs w:val="20"/>
        </w:rPr>
        <w:t xml:space="preserve">Master of Business Administration | Sreenidhi Institute of Science </w:t>
      </w:r>
      <w:r>
        <w:rPr>
          <w:rFonts w:asciiTheme="minorHAnsi" w:hAnsiTheme="minorHAnsi" w:cstheme="minorHAnsi"/>
          <w:b/>
          <w:bCs/>
          <w:sz w:val="20"/>
          <w:szCs w:val="20"/>
        </w:rPr>
        <w:t>a</w:t>
      </w:r>
      <w:r w:rsidRPr="005217FB">
        <w:rPr>
          <w:rFonts w:asciiTheme="minorHAnsi" w:hAnsiTheme="minorHAnsi" w:cstheme="minorHAnsi"/>
          <w:b/>
          <w:bCs/>
          <w:sz w:val="20"/>
          <w:szCs w:val="20"/>
        </w:rPr>
        <w:t>nd Technology, Hyderabad, India</w:t>
      </w:r>
      <w:r w:rsidRPr="005217FB">
        <w:rPr>
          <w:rFonts w:asciiTheme="minorHAnsi" w:hAnsiTheme="minorHAnsi" w:cstheme="minorHAnsi"/>
          <w:b/>
          <w:bCs/>
          <w:sz w:val="20"/>
          <w:szCs w:val="20"/>
        </w:rPr>
        <w:tab/>
      </w:r>
      <w:r>
        <w:rPr>
          <w:rFonts w:asciiTheme="minorHAnsi" w:hAnsiTheme="minorHAnsi" w:cstheme="minorHAnsi"/>
          <w:b/>
          <w:bCs/>
          <w:sz w:val="20"/>
          <w:szCs w:val="20"/>
        </w:rPr>
        <w:tab/>
        <w:t xml:space="preserve">         </w:t>
      </w:r>
      <w:r w:rsidRPr="005217FB">
        <w:rPr>
          <w:rFonts w:asciiTheme="minorHAnsi" w:hAnsiTheme="minorHAnsi" w:cstheme="minorHAnsi"/>
          <w:b/>
          <w:bCs/>
          <w:sz w:val="20"/>
          <w:szCs w:val="20"/>
        </w:rPr>
        <w:t>August 2019</w:t>
      </w:r>
    </w:p>
    <w:p w14:paraId="1C3373E0" w14:textId="77777777" w:rsidR="00F51750" w:rsidRPr="005217FB" w:rsidRDefault="00F51750" w:rsidP="00F51750">
      <w:pPr>
        <w:spacing w:after="0" w:line="240" w:lineRule="auto"/>
        <w:rPr>
          <w:rFonts w:asciiTheme="minorHAnsi" w:hAnsiTheme="minorHAnsi" w:cstheme="minorHAnsi"/>
          <w:b/>
          <w:bCs/>
          <w:sz w:val="20"/>
          <w:szCs w:val="20"/>
        </w:rPr>
      </w:pPr>
      <w:r w:rsidRPr="005217FB">
        <w:rPr>
          <w:rFonts w:asciiTheme="minorHAnsi" w:hAnsiTheme="minorHAnsi" w:cstheme="minorHAnsi"/>
          <w:b/>
          <w:bCs/>
          <w:sz w:val="20"/>
          <w:szCs w:val="20"/>
        </w:rPr>
        <w:t>Bachelor in Business Management | Gandikota Business School, Kakatiya University, Hyderabad, India</w:t>
      </w:r>
      <w:r w:rsidRPr="005217FB">
        <w:rPr>
          <w:rFonts w:asciiTheme="minorHAnsi" w:hAnsiTheme="minorHAnsi" w:cstheme="minorHAnsi"/>
          <w:b/>
          <w:bCs/>
          <w:sz w:val="20"/>
          <w:szCs w:val="20"/>
        </w:rPr>
        <w:tab/>
      </w:r>
      <w:r>
        <w:rPr>
          <w:rFonts w:asciiTheme="minorHAnsi" w:hAnsiTheme="minorHAnsi" w:cstheme="minorHAnsi"/>
          <w:b/>
          <w:bCs/>
          <w:sz w:val="20"/>
          <w:szCs w:val="20"/>
        </w:rPr>
        <w:tab/>
        <w:t xml:space="preserve">         </w:t>
      </w:r>
      <w:r w:rsidRPr="005217FB">
        <w:rPr>
          <w:rFonts w:asciiTheme="minorHAnsi" w:hAnsiTheme="minorHAnsi" w:cstheme="minorHAnsi"/>
          <w:b/>
          <w:bCs/>
          <w:sz w:val="20"/>
          <w:szCs w:val="20"/>
        </w:rPr>
        <w:t>August 2016</w:t>
      </w:r>
    </w:p>
    <w:p w14:paraId="7CF12699" w14:textId="77777777" w:rsidR="00F51750" w:rsidRPr="0067425D" w:rsidRDefault="00F51750" w:rsidP="00F51750">
      <w:pPr>
        <w:spacing w:after="0" w:line="240" w:lineRule="auto"/>
        <w:rPr>
          <w:rFonts w:asciiTheme="minorHAnsi" w:hAnsiTheme="minorHAnsi" w:cstheme="minorHAnsi"/>
          <w:strike/>
          <w:sz w:val="20"/>
          <w:szCs w:val="20"/>
        </w:rPr>
      </w:pPr>
    </w:p>
    <w:p w14:paraId="4A62ADB3" w14:textId="77777777" w:rsidR="00F51750" w:rsidRPr="008602E6" w:rsidRDefault="00F51750" w:rsidP="00F51750">
      <w:pPr>
        <w:spacing w:after="0" w:line="240" w:lineRule="auto"/>
        <w:ind w:left="0" w:firstLine="0"/>
        <w:rPr>
          <w:rFonts w:asciiTheme="minorHAnsi" w:hAnsiTheme="minorHAnsi" w:cstheme="minorHAnsi"/>
          <w:b/>
          <w:bCs/>
          <w:sz w:val="20"/>
          <w:szCs w:val="20"/>
          <w:u w:val="single"/>
        </w:rPr>
      </w:pPr>
      <w:r w:rsidRPr="008602E6">
        <w:rPr>
          <w:rFonts w:asciiTheme="minorHAnsi" w:hAnsiTheme="minorHAnsi" w:cstheme="minorHAnsi"/>
          <w:b/>
          <w:bCs/>
          <w:sz w:val="20"/>
          <w:szCs w:val="20"/>
          <w:u w:val="single"/>
        </w:rPr>
        <w:t>CERTIFICATIONS</w:t>
      </w:r>
    </w:p>
    <w:p w14:paraId="46AE7814" w14:textId="77777777" w:rsidR="00F51750" w:rsidRPr="005217FB" w:rsidRDefault="00F51750" w:rsidP="00F51750">
      <w:pPr>
        <w:pStyle w:val="ListParagraph"/>
        <w:numPr>
          <w:ilvl w:val="0"/>
          <w:numId w:val="1"/>
        </w:numPr>
        <w:spacing w:after="0" w:line="240" w:lineRule="auto"/>
        <w:rPr>
          <w:rFonts w:asciiTheme="minorHAnsi" w:hAnsiTheme="minorHAnsi" w:cstheme="minorHAnsi"/>
          <w:sz w:val="20"/>
          <w:szCs w:val="20"/>
        </w:rPr>
      </w:pPr>
      <w:r w:rsidRPr="005217FB">
        <w:rPr>
          <w:rFonts w:asciiTheme="minorHAnsi" w:hAnsiTheme="minorHAnsi" w:cstheme="minorHAnsi"/>
          <w:sz w:val="20"/>
          <w:szCs w:val="20"/>
        </w:rPr>
        <w:t>LinkedIn Learning Excel 2019</w:t>
      </w:r>
      <w:r>
        <w:rPr>
          <w:rFonts w:asciiTheme="minorHAnsi" w:hAnsiTheme="minorHAnsi" w:cstheme="minorHAnsi"/>
          <w:sz w:val="20"/>
          <w:szCs w:val="20"/>
        </w:rPr>
        <w:t xml:space="preserve"> | Randstad August 2022</w:t>
      </w:r>
    </w:p>
    <w:p w14:paraId="2E417F1E" w14:textId="77777777" w:rsidR="00F51750" w:rsidRPr="005217FB" w:rsidRDefault="00F51750" w:rsidP="00F51750">
      <w:pPr>
        <w:pStyle w:val="ListParagraph"/>
        <w:numPr>
          <w:ilvl w:val="0"/>
          <w:numId w:val="1"/>
        </w:numPr>
        <w:spacing w:after="0" w:line="240" w:lineRule="auto"/>
        <w:rPr>
          <w:rFonts w:asciiTheme="minorHAnsi" w:hAnsiTheme="minorHAnsi" w:cstheme="minorHAnsi"/>
          <w:sz w:val="20"/>
          <w:szCs w:val="20"/>
        </w:rPr>
      </w:pPr>
      <w:r w:rsidRPr="005217FB">
        <w:rPr>
          <w:rFonts w:asciiTheme="minorHAnsi" w:hAnsiTheme="minorHAnsi" w:cstheme="minorHAnsi"/>
          <w:sz w:val="20"/>
          <w:szCs w:val="20"/>
        </w:rPr>
        <w:t>OWOW Lean White Belt</w:t>
      </w:r>
      <w:r>
        <w:rPr>
          <w:rFonts w:asciiTheme="minorHAnsi" w:hAnsiTheme="minorHAnsi" w:cstheme="minorHAnsi"/>
          <w:sz w:val="20"/>
          <w:szCs w:val="20"/>
        </w:rPr>
        <w:t xml:space="preserve"> | Randstad May 2022</w:t>
      </w:r>
    </w:p>
    <w:p w14:paraId="21B6724C" w14:textId="77777777" w:rsidR="00F51750" w:rsidRPr="005217FB" w:rsidRDefault="00F51750" w:rsidP="00F51750">
      <w:pPr>
        <w:pStyle w:val="ListParagraph"/>
        <w:numPr>
          <w:ilvl w:val="0"/>
          <w:numId w:val="1"/>
        </w:numPr>
        <w:spacing w:after="0" w:line="240" w:lineRule="auto"/>
        <w:rPr>
          <w:rFonts w:asciiTheme="minorHAnsi" w:hAnsiTheme="minorHAnsi" w:cstheme="minorHAnsi"/>
          <w:sz w:val="20"/>
          <w:szCs w:val="20"/>
        </w:rPr>
      </w:pPr>
      <w:r w:rsidRPr="005217FB">
        <w:rPr>
          <w:rFonts w:asciiTheme="minorHAnsi" w:hAnsiTheme="minorHAnsi" w:cstheme="minorHAnsi"/>
          <w:sz w:val="20"/>
          <w:szCs w:val="20"/>
        </w:rPr>
        <w:t>Pareto</w:t>
      </w:r>
      <w:r>
        <w:rPr>
          <w:rFonts w:asciiTheme="minorHAnsi" w:hAnsiTheme="minorHAnsi" w:cstheme="minorHAnsi"/>
          <w:sz w:val="20"/>
          <w:szCs w:val="20"/>
        </w:rPr>
        <w:t xml:space="preserve"> | Randstad June 2021</w:t>
      </w:r>
    </w:p>
    <w:p w14:paraId="6F4BA3A0" w14:textId="77777777" w:rsidR="00F51750" w:rsidRPr="005217FB" w:rsidRDefault="00F51750" w:rsidP="00F51750">
      <w:pPr>
        <w:spacing w:after="0" w:line="240" w:lineRule="auto"/>
        <w:ind w:left="0" w:right="13" w:firstLine="0"/>
        <w:rPr>
          <w:rFonts w:asciiTheme="minorHAnsi" w:hAnsiTheme="minorHAnsi" w:cstheme="minorHAnsi"/>
          <w:b/>
          <w:bCs/>
          <w:sz w:val="20"/>
          <w:szCs w:val="20"/>
        </w:rPr>
      </w:pPr>
    </w:p>
    <w:p w14:paraId="43D11F0B" w14:textId="77777777" w:rsidR="00F51750" w:rsidRPr="005217FB" w:rsidRDefault="00F51750" w:rsidP="00F51750">
      <w:pPr>
        <w:spacing w:after="0" w:line="240" w:lineRule="auto"/>
        <w:ind w:left="0" w:right="13" w:firstLine="0"/>
        <w:rPr>
          <w:rFonts w:asciiTheme="minorHAnsi" w:hAnsiTheme="minorHAnsi" w:cstheme="minorHAnsi"/>
          <w:b/>
          <w:bCs/>
          <w:sz w:val="20"/>
          <w:szCs w:val="20"/>
          <w:u w:val="single"/>
        </w:rPr>
      </w:pPr>
      <w:r w:rsidRPr="005217FB">
        <w:rPr>
          <w:rFonts w:asciiTheme="minorHAnsi" w:hAnsiTheme="minorHAnsi" w:cstheme="minorHAnsi"/>
          <w:b/>
          <w:bCs/>
          <w:sz w:val="20"/>
          <w:szCs w:val="20"/>
          <w:u w:val="single"/>
        </w:rPr>
        <w:t>EMPLOYMENT EXPERIENCE</w:t>
      </w:r>
    </w:p>
    <w:p w14:paraId="48A0D4D1" w14:textId="77777777" w:rsidR="00F51750" w:rsidRPr="005217FB" w:rsidRDefault="00F51750" w:rsidP="00F51750">
      <w:pPr>
        <w:spacing w:after="0" w:line="240" w:lineRule="auto"/>
        <w:ind w:left="0" w:right="13" w:firstLine="0"/>
        <w:rPr>
          <w:rFonts w:asciiTheme="minorHAnsi" w:hAnsiTheme="minorHAnsi" w:cstheme="minorHAnsi"/>
          <w:bCs/>
          <w:sz w:val="20"/>
          <w:szCs w:val="20"/>
        </w:rPr>
      </w:pPr>
      <w:r w:rsidRPr="005217FB">
        <w:rPr>
          <w:rFonts w:asciiTheme="minorHAnsi" w:hAnsiTheme="minorHAnsi" w:cstheme="minorHAnsi"/>
          <w:b/>
          <w:bCs/>
          <w:sz w:val="20"/>
          <w:szCs w:val="20"/>
        </w:rPr>
        <w:t>Marketing Intern</w:t>
      </w:r>
      <w:r w:rsidRPr="005217FB">
        <w:rPr>
          <w:rFonts w:asciiTheme="minorHAnsi" w:hAnsiTheme="minorHAnsi" w:cstheme="minorHAnsi"/>
          <w:b/>
          <w:sz w:val="20"/>
          <w:szCs w:val="20"/>
        </w:rPr>
        <w:br/>
      </w:r>
      <w:r w:rsidRPr="005217FB">
        <w:rPr>
          <w:rFonts w:asciiTheme="minorHAnsi" w:hAnsiTheme="minorHAnsi" w:cstheme="minorHAnsi"/>
          <w:bCs/>
          <w:sz w:val="20"/>
          <w:szCs w:val="20"/>
        </w:rPr>
        <w:t xml:space="preserve">New Haven Symphony Orchestra (NHSO), New Haven, CT                      </w:t>
      </w:r>
      <w:r>
        <w:rPr>
          <w:rFonts w:asciiTheme="minorHAnsi" w:hAnsiTheme="minorHAnsi" w:cstheme="minorHAnsi"/>
          <w:bCs/>
          <w:sz w:val="20"/>
          <w:szCs w:val="20"/>
        </w:rPr>
        <w:t xml:space="preserve">                                                                  </w:t>
      </w:r>
      <w:r w:rsidRPr="005217FB">
        <w:rPr>
          <w:rFonts w:asciiTheme="minorHAnsi" w:hAnsiTheme="minorHAnsi" w:cstheme="minorHAnsi"/>
          <w:bCs/>
          <w:sz w:val="20"/>
          <w:szCs w:val="20"/>
        </w:rPr>
        <w:t xml:space="preserve"> January 2025 – April 2025</w:t>
      </w:r>
    </w:p>
    <w:p w14:paraId="5D113E60" w14:textId="77777777" w:rsidR="00F51750" w:rsidRPr="00C106CE" w:rsidRDefault="00F51750" w:rsidP="00F51750">
      <w:pPr>
        <w:spacing w:after="0" w:line="240" w:lineRule="auto"/>
        <w:ind w:left="0" w:right="13" w:firstLine="0"/>
        <w:rPr>
          <w:rFonts w:asciiTheme="minorHAnsi" w:hAnsiTheme="minorHAnsi" w:cstheme="minorHAnsi"/>
          <w:bCs/>
          <w:sz w:val="20"/>
          <w:szCs w:val="20"/>
        </w:rPr>
      </w:pPr>
      <w:r w:rsidRPr="00C106CE">
        <w:rPr>
          <w:rFonts w:asciiTheme="minorHAnsi" w:hAnsiTheme="minorHAnsi" w:cstheme="minorHAnsi"/>
          <w:bCs/>
          <w:sz w:val="20"/>
          <w:szCs w:val="20"/>
        </w:rPr>
        <w:t>This role combines digital marketing, event promotion, and fundraising support for NHSO's musical performances and educational initiatives. The position involves managing social media, creating engaging content, and assisting with communications for various organizational campaigns. Working primarily remotely with occasional in-person events, it offers valuable experience in nonprofit arts marketing and audience engagement.</w:t>
      </w:r>
    </w:p>
    <w:p w14:paraId="7992CAA7" w14:textId="77777777" w:rsidR="00F51750" w:rsidRDefault="00F51750" w:rsidP="00F51750">
      <w:pPr>
        <w:spacing w:after="0" w:line="240" w:lineRule="auto"/>
        <w:ind w:left="-5" w:right="13"/>
        <w:rPr>
          <w:rFonts w:asciiTheme="minorHAnsi" w:hAnsiTheme="minorHAnsi" w:cstheme="minorHAnsi"/>
          <w:b/>
          <w:sz w:val="20"/>
          <w:szCs w:val="20"/>
        </w:rPr>
      </w:pPr>
    </w:p>
    <w:p w14:paraId="0F756A72" w14:textId="77777777" w:rsidR="00F51750" w:rsidRPr="005217FB" w:rsidRDefault="00F51750" w:rsidP="00F51750">
      <w:pPr>
        <w:spacing w:after="0" w:line="240" w:lineRule="auto"/>
        <w:ind w:left="-5" w:right="13"/>
        <w:rPr>
          <w:rFonts w:asciiTheme="minorHAnsi" w:hAnsiTheme="minorHAnsi" w:cstheme="minorHAnsi"/>
          <w:b/>
          <w:sz w:val="20"/>
          <w:szCs w:val="20"/>
        </w:rPr>
      </w:pPr>
      <w:r w:rsidRPr="005217FB">
        <w:rPr>
          <w:rFonts w:asciiTheme="minorHAnsi" w:hAnsiTheme="minorHAnsi" w:cstheme="minorHAnsi"/>
          <w:b/>
          <w:sz w:val="20"/>
          <w:szCs w:val="20"/>
        </w:rPr>
        <w:t xml:space="preserve">Graduate Assistant for Residential Education </w:t>
      </w:r>
      <w:r w:rsidRPr="005217FB">
        <w:rPr>
          <w:rFonts w:asciiTheme="minorHAnsi" w:hAnsiTheme="minorHAnsi" w:cstheme="minorHAnsi"/>
          <w:bCs/>
          <w:sz w:val="20"/>
          <w:szCs w:val="20"/>
        </w:rPr>
        <w:t>| Office of Residential Life</w:t>
      </w:r>
    </w:p>
    <w:p w14:paraId="268161F8" w14:textId="77777777" w:rsidR="00F51750" w:rsidRPr="005217FB" w:rsidRDefault="00F51750" w:rsidP="00F51750">
      <w:pPr>
        <w:spacing w:after="0" w:line="240" w:lineRule="auto"/>
        <w:ind w:left="-5" w:right="13"/>
        <w:rPr>
          <w:rFonts w:asciiTheme="minorHAnsi" w:hAnsiTheme="minorHAnsi" w:cstheme="minorHAnsi"/>
          <w:sz w:val="20"/>
          <w:szCs w:val="20"/>
        </w:rPr>
      </w:pPr>
      <w:r w:rsidRPr="005217FB">
        <w:rPr>
          <w:rFonts w:asciiTheme="minorHAnsi" w:hAnsiTheme="minorHAnsi" w:cstheme="minorHAnsi"/>
          <w:sz w:val="20"/>
          <w:szCs w:val="20"/>
        </w:rPr>
        <w:t>University of New Haven, West Haven, CT</w:t>
      </w:r>
      <w:r w:rsidRPr="005217FB">
        <w:rPr>
          <w:rFonts w:asciiTheme="minorHAnsi" w:hAnsiTheme="minorHAnsi" w:cstheme="minorHAnsi"/>
          <w:sz w:val="20"/>
          <w:szCs w:val="20"/>
        </w:rPr>
        <w:tab/>
      </w:r>
      <w:r>
        <w:rPr>
          <w:rFonts w:asciiTheme="minorHAnsi" w:hAnsiTheme="minorHAnsi" w:cstheme="minorHAnsi"/>
          <w:sz w:val="20"/>
          <w:szCs w:val="20"/>
        </w:rPr>
        <w:t xml:space="preserve">                                                                                                                        </w:t>
      </w:r>
      <w:r w:rsidRPr="005217FB">
        <w:rPr>
          <w:rFonts w:asciiTheme="minorHAnsi" w:hAnsiTheme="minorHAnsi" w:cstheme="minorHAnsi"/>
          <w:sz w:val="20"/>
          <w:szCs w:val="20"/>
        </w:rPr>
        <w:t xml:space="preserve">July 2024 </w:t>
      </w:r>
      <w:r>
        <w:rPr>
          <w:rFonts w:asciiTheme="minorHAnsi" w:hAnsiTheme="minorHAnsi" w:cstheme="minorHAnsi"/>
          <w:sz w:val="20"/>
          <w:szCs w:val="20"/>
        </w:rPr>
        <w:t>–</w:t>
      </w:r>
      <w:r w:rsidRPr="005217FB">
        <w:rPr>
          <w:rFonts w:asciiTheme="minorHAnsi" w:hAnsiTheme="minorHAnsi" w:cstheme="minorHAnsi"/>
          <w:sz w:val="20"/>
          <w:szCs w:val="20"/>
        </w:rPr>
        <w:t xml:space="preserve"> </w:t>
      </w:r>
      <w:r>
        <w:rPr>
          <w:rFonts w:asciiTheme="minorHAnsi" w:hAnsiTheme="minorHAnsi" w:cstheme="minorHAnsi"/>
          <w:sz w:val="20"/>
          <w:szCs w:val="20"/>
        </w:rPr>
        <w:t>May 2025</w:t>
      </w:r>
    </w:p>
    <w:p w14:paraId="4C9836AB" w14:textId="77777777" w:rsidR="00F51750" w:rsidRPr="0078325E" w:rsidRDefault="00F51750" w:rsidP="00F51750">
      <w:pPr>
        <w:spacing w:after="0" w:line="240" w:lineRule="auto"/>
        <w:ind w:left="0" w:firstLine="0"/>
        <w:rPr>
          <w:rFonts w:asciiTheme="minorHAnsi" w:hAnsiTheme="minorHAnsi" w:cstheme="minorHAnsi"/>
          <w:bCs/>
          <w:sz w:val="20"/>
          <w:szCs w:val="20"/>
        </w:rPr>
      </w:pPr>
      <w:r w:rsidRPr="0078325E">
        <w:rPr>
          <w:rFonts w:asciiTheme="minorHAnsi" w:hAnsiTheme="minorHAnsi" w:cstheme="minorHAnsi"/>
          <w:bCs/>
          <w:sz w:val="20"/>
          <w:szCs w:val="20"/>
        </w:rPr>
        <w:t>A dynamic residential life position that combines student mentorship, crisis management, and event planning. The role focuses on fostering a supportive community through comprehensive programming, from initial concept to execution, while supervising Resident Assistants and managing social media marketing to drive engagement.</w:t>
      </w:r>
    </w:p>
    <w:p w14:paraId="06761438" w14:textId="77777777" w:rsidR="00F51750" w:rsidRDefault="00F51750" w:rsidP="00F51750">
      <w:pPr>
        <w:spacing w:after="0" w:line="240" w:lineRule="auto"/>
        <w:ind w:left="0" w:firstLine="0"/>
        <w:rPr>
          <w:rFonts w:asciiTheme="minorHAnsi" w:hAnsiTheme="minorHAnsi" w:cstheme="minorHAnsi"/>
          <w:b/>
          <w:sz w:val="20"/>
          <w:szCs w:val="20"/>
        </w:rPr>
      </w:pPr>
    </w:p>
    <w:p w14:paraId="7AF25081" w14:textId="77777777" w:rsidR="00F51750" w:rsidRPr="005217FB" w:rsidRDefault="00F51750" w:rsidP="00F51750">
      <w:pPr>
        <w:spacing w:after="0" w:line="240" w:lineRule="auto"/>
        <w:ind w:left="0" w:firstLine="0"/>
        <w:rPr>
          <w:rFonts w:asciiTheme="minorHAnsi" w:hAnsiTheme="minorHAnsi" w:cstheme="minorHAnsi"/>
          <w:sz w:val="20"/>
          <w:szCs w:val="20"/>
        </w:rPr>
      </w:pPr>
      <w:r w:rsidRPr="005217FB">
        <w:rPr>
          <w:rFonts w:asciiTheme="minorHAnsi" w:hAnsiTheme="minorHAnsi" w:cstheme="minorHAnsi"/>
          <w:b/>
          <w:sz w:val="20"/>
          <w:szCs w:val="20"/>
        </w:rPr>
        <w:t>Technical Recruiter</w:t>
      </w:r>
      <w:r>
        <w:rPr>
          <w:rFonts w:asciiTheme="minorHAnsi" w:hAnsiTheme="minorHAnsi" w:cstheme="minorHAnsi"/>
          <w:sz w:val="20"/>
          <w:szCs w:val="20"/>
        </w:rPr>
        <w:t xml:space="preserve"> | </w:t>
      </w:r>
      <w:r w:rsidRPr="005217FB">
        <w:rPr>
          <w:rFonts w:asciiTheme="minorHAnsi" w:hAnsiTheme="minorHAnsi" w:cstheme="minorHAnsi"/>
          <w:sz w:val="20"/>
          <w:szCs w:val="20"/>
        </w:rPr>
        <w:t>Randstad Engineering, Hyderabad, India</w:t>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t xml:space="preserve">          </w:t>
      </w:r>
      <w:r w:rsidRPr="005217FB">
        <w:rPr>
          <w:rFonts w:asciiTheme="minorHAnsi" w:hAnsiTheme="minorHAnsi" w:cstheme="minorHAnsi"/>
          <w:sz w:val="20"/>
          <w:szCs w:val="20"/>
        </w:rPr>
        <w:t>July 2022 - July 2023</w:t>
      </w:r>
    </w:p>
    <w:p w14:paraId="3D074C7D" w14:textId="77777777" w:rsidR="00F51750" w:rsidRDefault="00F51750" w:rsidP="00F51750">
      <w:pPr>
        <w:spacing w:after="0" w:line="240" w:lineRule="auto"/>
        <w:ind w:left="-5" w:right="13"/>
        <w:rPr>
          <w:rFonts w:asciiTheme="minorHAnsi" w:hAnsiTheme="minorHAnsi" w:cstheme="minorHAnsi"/>
          <w:bCs/>
          <w:sz w:val="20"/>
          <w:szCs w:val="20"/>
        </w:rPr>
      </w:pPr>
      <w:r w:rsidRPr="0096344B">
        <w:rPr>
          <w:rFonts w:asciiTheme="minorHAnsi" w:hAnsiTheme="minorHAnsi" w:cstheme="minorHAnsi"/>
          <w:bCs/>
          <w:sz w:val="20"/>
          <w:szCs w:val="20"/>
        </w:rPr>
        <w:t>Focused on end-to-end talent acquisition for technology roles, managing the full recruitment lifecycle from sourcing to offer negotiation. Responsibilities included handling high-volume customer calls, building strong relationships with candidates and clients, collaborating with hiring managers to define role requirements, conducting Boolean searches for talent sourcing, screening candidates, and coordinating with IT leaders to anticipate future hiring needs.</w:t>
      </w:r>
    </w:p>
    <w:p w14:paraId="5C0E3957" w14:textId="77777777" w:rsidR="00F51750" w:rsidRPr="0096344B" w:rsidRDefault="00F51750" w:rsidP="00F51750">
      <w:pPr>
        <w:spacing w:after="0" w:line="240" w:lineRule="auto"/>
        <w:ind w:left="-5" w:right="13"/>
        <w:rPr>
          <w:rFonts w:asciiTheme="minorHAnsi" w:hAnsiTheme="minorHAnsi" w:cstheme="minorHAnsi"/>
          <w:bCs/>
          <w:sz w:val="20"/>
          <w:szCs w:val="20"/>
        </w:rPr>
      </w:pPr>
    </w:p>
    <w:p w14:paraId="28BAA7F5" w14:textId="77777777" w:rsidR="00F51750" w:rsidRPr="005217FB" w:rsidRDefault="00F51750" w:rsidP="00F51750">
      <w:pPr>
        <w:spacing w:after="0" w:line="240" w:lineRule="auto"/>
        <w:ind w:left="-5" w:right="13"/>
        <w:rPr>
          <w:rFonts w:asciiTheme="minorHAnsi" w:hAnsiTheme="minorHAnsi" w:cstheme="minorHAnsi"/>
          <w:sz w:val="20"/>
          <w:szCs w:val="20"/>
        </w:rPr>
      </w:pPr>
      <w:r w:rsidRPr="005217FB">
        <w:rPr>
          <w:rFonts w:asciiTheme="minorHAnsi" w:hAnsiTheme="minorHAnsi" w:cstheme="minorHAnsi"/>
          <w:b/>
          <w:sz w:val="20"/>
          <w:szCs w:val="20"/>
        </w:rPr>
        <w:t>Subject Matter Expert - Quality Analyst</w:t>
      </w:r>
    </w:p>
    <w:p w14:paraId="1BCA2451" w14:textId="77777777" w:rsidR="00F51750" w:rsidRPr="005217FB" w:rsidRDefault="00F51750" w:rsidP="00F51750">
      <w:pPr>
        <w:tabs>
          <w:tab w:val="right" w:pos="9358"/>
        </w:tabs>
        <w:spacing w:after="0" w:line="240" w:lineRule="auto"/>
        <w:ind w:left="-15" w:right="-15" w:firstLine="0"/>
        <w:rPr>
          <w:rFonts w:asciiTheme="minorHAnsi" w:hAnsiTheme="minorHAnsi" w:cstheme="minorHAnsi"/>
          <w:sz w:val="20"/>
          <w:szCs w:val="20"/>
        </w:rPr>
      </w:pPr>
      <w:r w:rsidRPr="005217FB">
        <w:rPr>
          <w:rFonts w:asciiTheme="minorHAnsi" w:hAnsiTheme="minorHAnsi" w:cstheme="minorHAnsi"/>
          <w:sz w:val="20"/>
          <w:szCs w:val="20"/>
        </w:rPr>
        <w:t>24-7 Intouch, Hyderabad, India</w:t>
      </w:r>
      <w:r>
        <w:rPr>
          <w:rFonts w:asciiTheme="minorHAnsi" w:hAnsiTheme="minorHAnsi" w:cstheme="minorHAnsi"/>
          <w:sz w:val="20"/>
          <w:szCs w:val="20"/>
        </w:rPr>
        <w:t xml:space="preserve">                                                                                                                                                   </w:t>
      </w:r>
      <w:r w:rsidRPr="005217FB">
        <w:rPr>
          <w:rFonts w:asciiTheme="minorHAnsi" w:hAnsiTheme="minorHAnsi" w:cstheme="minorHAnsi"/>
          <w:sz w:val="20"/>
          <w:szCs w:val="20"/>
        </w:rPr>
        <w:t>July 2020 - July 2022</w:t>
      </w:r>
    </w:p>
    <w:p w14:paraId="34E007C0" w14:textId="77777777" w:rsidR="00F51750" w:rsidRPr="0018017E" w:rsidRDefault="00F51750" w:rsidP="00F51750">
      <w:pPr>
        <w:spacing w:after="0" w:line="240" w:lineRule="auto"/>
        <w:ind w:left="-5" w:right="13"/>
        <w:rPr>
          <w:rFonts w:asciiTheme="minorHAnsi" w:hAnsiTheme="minorHAnsi" w:cstheme="minorHAnsi"/>
          <w:bCs/>
          <w:sz w:val="20"/>
          <w:szCs w:val="20"/>
        </w:rPr>
      </w:pPr>
      <w:r w:rsidRPr="004A58E4">
        <w:rPr>
          <w:rFonts w:asciiTheme="minorHAnsi" w:hAnsiTheme="minorHAnsi" w:cstheme="minorHAnsi"/>
          <w:bCs/>
          <w:sz w:val="20"/>
          <w:szCs w:val="20"/>
        </w:rPr>
        <w:t>Focused on maintaining compliance through effective risk management, while developing and refining operational procedures. Analysed performance metrics to identify areas for improvement and enhance overall process efficiency</w:t>
      </w:r>
      <w:r w:rsidRPr="0018017E">
        <w:rPr>
          <w:rFonts w:asciiTheme="minorHAnsi" w:hAnsiTheme="minorHAnsi" w:cstheme="minorHAnsi"/>
          <w:bCs/>
          <w:sz w:val="20"/>
          <w:szCs w:val="20"/>
        </w:rPr>
        <w:t>.</w:t>
      </w:r>
    </w:p>
    <w:p w14:paraId="11961FCD" w14:textId="77777777" w:rsidR="00F51750" w:rsidRDefault="00F51750" w:rsidP="00F51750">
      <w:pPr>
        <w:spacing w:after="0" w:line="240" w:lineRule="auto"/>
        <w:ind w:left="-5" w:right="13"/>
        <w:rPr>
          <w:rFonts w:asciiTheme="minorHAnsi" w:hAnsiTheme="minorHAnsi" w:cstheme="minorHAnsi"/>
          <w:b/>
          <w:sz w:val="20"/>
          <w:szCs w:val="20"/>
        </w:rPr>
      </w:pPr>
    </w:p>
    <w:p w14:paraId="474EC726" w14:textId="77777777" w:rsidR="00F51750" w:rsidRPr="005217FB" w:rsidRDefault="00F51750" w:rsidP="00F51750">
      <w:pPr>
        <w:spacing w:after="0" w:line="240" w:lineRule="auto"/>
        <w:ind w:left="-5" w:right="13"/>
        <w:rPr>
          <w:rFonts w:asciiTheme="minorHAnsi" w:hAnsiTheme="minorHAnsi" w:cstheme="minorHAnsi"/>
          <w:sz w:val="20"/>
          <w:szCs w:val="20"/>
        </w:rPr>
      </w:pPr>
      <w:r w:rsidRPr="005217FB">
        <w:rPr>
          <w:rFonts w:asciiTheme="minorHAnsi" w:hAnsiTheme="minorHAnsi" w:cstheme="minorHAnsi"/>
          <w:b/>
          <w:sz w:val="20"/>
          <w:szCs w:val="20"/>
        </w:rPr>
        <w:t>Transaction Risk Investigator</w:t>
      </w:r>
    </w:p>
    <w:p w14:paraId="343AE82E" w14:textId="77777777" w:rsidR="00F51750" w:rsidRPr="005217FB" w:rsidRDefault="00F51750" w:rsidP="00F51750">
      <w:pPr>
        <w:tabs>
          <w:tab w:val="right" w:pos="9358"/>
        </w:tabs>
        <w:spacing w:after="0" w:line="240" w:lineRule="auto"/>
        <w:ind w:left="-15" w:right="-15" w:firstLine="0"/>
        <w:rPr>
          <w:rFonts w:asciiTheme="minorHAnsi" w:hAnsiTheme="minorHAnsi" w:cstheme="minorHAnsi"/>
          <w:sz w:val="20"/>
          <w:szCs w:val="20"/>
        </w:rPr>
      </w:pPr>
      <w:r w:rsidRPr="005217FB">
        <w:rPr>
          <w:rFonts w:asciiTheme="minorHAnsi" w:hAnsiTheme="minorHAnsi" w:cstheme="minorHAnsi"/>
          <w:sz w:val="20"/>
          <w:szCs w:val="20"/>
        </w:rPr>
        <w:t>Amazon Development Centre, Hyderabad, India</w:t>
      </w:r>
      <w:r>
        <w:rPr>
          <w:rFonts w:asciiTheme="minorHAnsi" w:hAnsiTheme="minorHAnsi" w:cstheme="minorHAnsi"/>
          <w:sz w:val="20"/>
          <w:szCs w:val="20"/>
        </w:rPr>
        <w:t xml:space="preserve">                                                                                                                  </w:t>
      </w:r>
      <w:r w:rsidRPr="005217FB">
        <w:rPr>
          <w:rFonts w:asciiTheme="minorHAnsi" w:hAnsiTheme="minorHAnsi" w:cstheme="minorHAnsi"/>
          <w:sz w:val="20"/>
          <w:szCs w:val="20"/>
        </w:rPr>
        <w:t>June 2019 - June 2020</w:t>
      </w:r>
    </w:p>
    <w:p w14:paraId="52E9EB5A" w14:textId="77777777" w:rsidR="00F51750" w:rsidRDefault="00F51750" w:rsidP="00F51750">
      <w:pPr>
        <w:spacing w:after="0" w:line="240" w:lineRule="auto"/>
        <w:ind w:left="-5" w:right="13"/>
        <w:rPr>
          <w:rFonts w:asciiTheme="minorHAnsi" w:hAnsiTheme="minorHAnsi" w:cstheme="minorHAnsi"/>
          <w:sz w:val="20"/>
          <w:szCs w:val="20"/>
        </w:rPr>
      </w:pPr>
      <w:r w:rsidRPr="000043C4">
        <w:rPr>
          <w:rFonts w:asciiTheme="minorHAnsi" w:hAnsiTheme="minorHAnsi" w:cstheme="minorHAnsi"/>
          <w:sz w:val="20"/>
          <w:szCs w:val="20"/>
        </w:rPr>
        <w:t>Focused on detecting and investigating suspicious activities to prevent fraud, implementing protective measures such as account suspensions. Collaborated with cross-functional teams to improve fraud detection systems and strengthen overall security protocols</w:t>
      </w:r>
    </w:p>
    <w:p w14:paraId="72F6AFD6" w14:textId="77777777" w:rsidR="00F51750" w:rsidRDefault="00F51750" w:rsidP="00F51750">
      <w:pPr>
        <w:spacing w:after="0" w:line="240" w:lineRule="auto"/>
        <w:ind w:left="-5" w:right="13"/>
        <w:rPr>
          <w:rFonts w:asciiTheme="minorHAnsi" w:hAnsiTheme="minorHAnsi" w:cstheme="minorHAnsi"/>
          <w:sz w:val="20"/>
          <w:szCs w:val="20"/>
        </w:rPr>
      </w:pPr>
    </w:p>
    <w:p w14:paraId="7CC4A444" w14:textId="77777777" w:rsidR="00F51750" w:rsidRDefault="00F51750" w:rsidP="00F51750">
      <w:pPr>
        <w:spacing w:after="0" w:line="240" w:lineRule="auto"/>
        <w:ind w:left="-5" w:right="13"/>
        <w:rPr>
          <w:rFonts w:asciiTheme="minorHAnsi" w:hAnsiTheme="minorHAnsi" w:cstheme="minorHAnsi"/>
          <w:b/>
          <w:sz w:val="20"/>
          <w:szCs w:val="20"/>
        </w:rPr>
      </w:pPr>
    </w:p>
    <w:p w14:paraId="1EDECAE7" w14:textId="77777777" w:rsidR="00F51750" w:rsidRDefault="00F51750" w:rsidP="00F51750">
      <w:pPr>
        <w:spacing w:after="0" w:line="240" w:lineRule="auto"/>
        <w:ind w:left="-5" w:right="13"/>
        <w:rPr>
          <w:rFonts w:asciiTheme="minorHAnsi" w:hAnsiTheme="minorHAnsi" w:cstheme="minorHAnsi"/>
          <w:b/>
          <w:sz w:val="20"/>
          <w:szCs w:val="20"/>
        </w:rPr>
      </w:pPr>
    </w:p>
    <w:p w14:paraId="641ABFAE" w14:textId="77777777" w:rsidR="00F51750" w:rsidRPr="005217FB" w:rsidRDefault="00F51750" w:rsidP="00F51750">
      <w:pPr>
        <w:spacing w:after="0" w:line="240" w:lineRule="auto"/>
        <w:ind w:left="-5" w:right="13"/>
        <w:rPr>
          <w:rFonts w:asciiTheme="minorHAnsi" w:hAnsiTheme="minorHAnsi" w:cstheme="minorHAnsi"/>
          <w:sz w:val="20"/>
          <w:szCs w:val="20"/>
        </w:rPr>
      </w:pPr>
      <w:r w:rsidRPr="005217FB">
        <w:rPr>
          <w:rFonts w:asciiTheme="minorHAnsi" w:hAnsiTheme="minorHAnsi" w:cstheme="minorHAnsi"/>
          <w:b/>
          <w:sz w:val="20"/>
          <w:szCs w:val="20"/>
        </w:rPr>
        <w:lastRenderedPageBreak/>
        <w:t>Human Resources Assistant (Intern)</w:t>
      </w:r>
    </w:p>
    <w:p w14:paraId="71386627" w14:textId="77777777" w:rsidR="00F51750" w:rsidRPr="005217FB" w:rsidRDefault="00F51750" w:rsidP="00F51750">
      <w:pPr>
        <w:tabs>
          <w:tab w:val="right" w:pos="9358"/>
        </w:tabs>
        <w:spacing w:after="0" w:line="240" w:lineRule="auto"/>
        <w:ind w:left="-15" w:right="-15" w:firstLine="0"/>
        <w:rPr>
          <w:rFonts w:asciiTheme="minorHAnsi" w:hAnsiTheme="minorHAnsi" w:cstheme="minorHAnsi"/>
          <w:sz w:val="20"/>
          <w:szCs w:val="20"/>
        </w:rPr>
      </w:pPr>
      <w:r w:rsidRPr="005217FB">
        <w:rPr>
          <w:rFonts w:asciiTheme="minorHAnsi" w:hAnsiTheme="minorHAnsi" w:cstheme="minorHAnsi"/>
          <w:sz w:val="20"/>
          <w:szCs w:val="20"/>
        </w:rPr>
        <w:t>Value Labs LLP, Hyderabad, India</w:t>
      </w:r>
      <w:r>
        <w:rPr>
          <w:rFonts w:asciiTheme="minorHAnsi" w:hAnsiTheme="minorHAnsi" w:cstheme="minorHAnsi"/>
          <w:sz w:val="20"/>
          <w:szCs w:val="20"/>
        </w:rPr>
        <w:t xml:space="preserve">                                                                                                                             </w:t>
      </w:r>
      <w:r w:rsidRPr="005217FB">
        <w:rPr>
          <w:rFonts w:asciiTheme="minorHAnsi" w:hAnsiTheme="minorHAnsi" w:cstheme="minorHAnsi"/>
          <w:sz w:val="20"/>
          <w:szCs w:val="20"/>
        </w:rPr>
        <w:t>November 2018 - January 2019</w:t>
      </w:r>
    </w:p>
    <w:p w14:paraId="1BB3CE3F" w14:textId="77777777" w:rsidR="00F51750" w:rsidRPr="00080D47" w:rsidRDefault="00F51750" w:rsidP="00F51750">
      <w:pPr>
        <w:spacing w:after="0" w:line="240" w:lineRule="auto"/>
        <w:ind w:left="-5" w:right="13"/>
        <w:rPr>
          <w:rFonts w:asciiTheme="minorHAnsi" w:hAnsiTheme="minorHAnsi" w:cstheme="minorHAnsi"/>
          <w:bCs/>
          <w:sz w:val="20"/>
          <w:szCs w:val="20"/>
        </w:rPr>
      </w:pPr>
      <w:r w:rsidRPr="00080D47">
        <w:rPr>
          <w:rFonts w:asciiTheme="minorHAnsi" w:hAnsiTheme="minorHAnsi" w:cstheme="minorHAnsi"/>
          <w:bCs/>
          <w:sz w:val="20"/>
          <w:szCs w:val="20"/>
        </w:rPr>
        <w:t>Assisted with talent acquisition processes, including coordinating candidate communications and interview scheduling, while managing the logistics of the internship program. Supported the HR team with various administrative tasks related to recruitment and onboarding, ensuring smooth workflows and efficient operations.</w:t>
      </w:r>
    </w:p>
    <w:p w14:paraId="5BFC05E6" w14:textId="77777777" w:rsidR="00F51750" w:rsidRDefault="00F51750" w:rsidP="00F51750">
      <w:pPr>
        <w:spacing w:after="0" w:line="240" w:lineRule="auto"/>
        <w:ind w:left="-5" w:right="13"/>
        <w:rPr>
          <w:rFonts w:asciiTheme="minorHAnsi" w:hAnsiTheme="minorHAnsi" w:cstheme="minorHAnsi"/>
          <w:b/>
          <w:sz w:val="20"/>
          <w:szCs w:val="20"/>
        </w:rPr>
      </w:pPr>
    </w:p>
    <w:p w14:paraId="6E7B3F8A" w14:textId="77777777" w:rsidR="00F51750" w:rsidRPr="005217FB" w:rsidRDefault="00F51750" w:rsidP="00F51750">
      <w:pPr>
        <w:spacing w:after="0" w:line="240" w:lineRule="auto"/>
        <w:ind w:left="-5" w:right="13"/>
        <w:rPr>
          <w:rFonts w:asciiTheme="minorHAnsi" w:hAnsiTheme="minorHAnsi" w:cstheme="minorHAnsi"/>
          <w:sz w:val="20"/>
          <w:szCs w:val="20"/>
        </w:rPr>
      </w:pPr>
      <w:r w:rsidRPr="005217FB">
        <w:rPr>
          <w:rFonts w:asciiTheme="minorHAnsi" w:hAnsiTheme="minorHAnsi" w:cstheme="minorHAnsi"/>
          <w:b/>
          <w:sz w:val="20"/>
          <w:szCs w:val="20"/>
        </w:rPr>
        <w:t>Customer Relationship Manager</w:t>
      </w:r>
    </w:p>
    <w:p w14:paraId="09417C0F" w14:textId="77777777" w:rsidR="00F51750" w:rsidRPr="005217FB" w:rsidRDefault="00F51750" w:rsidP="00F51750">
      <w:pPr>
        <w:tabs>
          <w:tab w:val="right" w:pos="9358"/>
        </w:tabs>
        <w:spacing w:after="0" w:line="240" w:lineRule="auto"/>
        <w:ind w:left="-15" w:right="-15" w:firstLine="0"/>
        <w:rPr>
          <w:rFonts w:asciiTheme="minorHAnsi" w:hAnsiTheme="minorHAnsi" w:cstheme="minorHAnsi"/>
          <w:sz w:val="20"/>
          <w:szCs w:val="20"/>
        </w:rPr>
      </w:pPr>
      <w:proofErr w:type="spellStart"/>
      <w:r w:rsidRPr="005217FB">
        <w:rPr>
          <w:rFonts w:asciiTheme="minorHAnsi" w:hAnsiTheme="minorHAnsi" w:cstheme="minorHAnsi"/>
          <w:sz w:val="20"/>
          <w:szCs w:val="20"/>
        </w:rPr>
        <w:t>Nucleonix</w:t>
      </w:r>
      <w:proofErr w:type="spellEnd"/>
      <w:r w:rsidRPr="005217FB">
        <w:rPr>
          <w:rFonts w:asciiTheme="minorHAnsi" w:hAnsiTheme="minorHAnsi" w:cstheme="minorHAnsi"/>
          <w:sz w:val="20"/>
          <w:szCs w:val="20"/>
        </w:rPr>
        <w:t xml:space="preserve"> System </w:t>
      </w:r>
      <w:proofErr w:type="spellStart"/>
      <w:r w:rsidRPr="005217FB">
        <w:rPr>
          <w:rFonts w:asciiTheme="minorHAnsi" w:hAnsiTheme="minorHAnsi" w:cstheme="minorHAnsi"/>
          <w:sz w:val="20"/>
          <w:szCs w:val="20"/>
        </w:rPr>
        <w:t>Pvt.</w:t>
      </w:r>
      <w:proofErr w:type="spellEnd"/>
      <w:r w:rsidRPr="005217FB">
        <w:rPr>
          <w:rFonts w:asciiTheme="minorHAnsi" w:hAnsiTheme="minorHAnsi" w:cstheme="minorHAnsi"/>
          <w:sz w:val="20"/>
          <w:szCs w:val="20"/>
        </w:rPr>
        <w:t xml:space="preserve"> Ltd., Hyderabad, India</w:t>
      </w:r>
      <w:r>
        <w:rPr>
          <w:rFonts w:asciiTheme="minorHAnsi" w:hAnsiTheme="minorHAnsi" w:cstheme="minorHAnsi"/>
          <w:sz w:val="20"/>
          <w:szCs w:val="20"/>
        </w:rPr>
        <w:t xml:space="preserve">                                                                                                                </w:t>
      </w:r>
      <w:r w:rsidRPr="005217FB">
        <w:rPr>
          <w:rFonts w:asciiTheme="minorHAnsi" w:hAnsiTheme="minorHAnsi" w:cstheme="minorHAnsi"/>
          <w:sz w:val="20"/>
          <w:szCs w:val="20"/>
        </w:rPr>
        <w:t>February 2015 - May 2015</w:t>
      </w:r>
    </w:p>
    <w:p w14:paraId="304106B8" w14:textId="77777777" w:rsidR="00F51750" w:rsidRDefault="00F51750" w:rsidP="00F51750">
      <w:pPr>
        <w:spacing w:after="0" w:line="240" w:lineRule="auto"/>
        <w:ind w:left="-5" w:right="13"/>
        <w:rPr>
          <w:rFonts w:asciiTheme="minorHAnsi" w:hAnsiTheme="minorHAnsi" w:cstheme="minorHAnsi"/>
          <w:sz w:val="20"/>
          <w:szCs w:val="20"/>
        </w:rPr>
      </w:pPr>
      <w:r w:rsidRPr="00993CD3">
        <w:rPr>
          <w:rFonts w:asciiTheme="minorHAnsi" w:hAnsiTheme="minorHAnsi" w:cstheme="minorHAnsi"/>
          <w:sz w:val="20"/>
          <w:szCs w:val="20"/>
        </w:rPr>
        <w:t>Managed relationships with customers and potential clients, ensuring effective communication and strong rapport. Assisted in developing and maintaining a customer database while supporting efforts to promote product offerings and enhance customer engagement</w:t>
      </w:r>
    </w:p>
    <w:p w14:paraId="49AB8E52" w14:textId="77777777" w:rsidR="00F51750" w:rsidRDefault="00F51750" w:rsidP="00F51750">
      <w:pPr>
        <w:spacing w:after="0" w:line="240" w:lineRule="auto"/>
        <w:ind w:left="-5" w:right="13"/>
        <w:rPr>
          <w:rFonts w:asciiTheme="minorHAnsi" w:hAnsiTheme="minorHAnsi" w:cstheme="minorHAnsi"/>
          <w:sz w:val="20"/>
          <w:szCs w:val="20"/>
        </w:rPr>
      </w:pPr>
    </w:p>
    <w:p w14:paraId="557FB295" w14:textId="77777777" w:rsidR="00F51750" w:rsidRPr="005217FB" w:rsidRDefault="00F51750" w:rsidP="00F51750">
      <w:pPr>
        <w:spacing w:after="0" w:line="240" w:lineRule="auto"/>
        <w:ind w:left="-5" w:right="13"/>
        <w:rPr>
          <w:rFonts w:asciiTheme="minorHAnsi" w:hAnsiTheme="minorHAnsi" w:cstheme="minorHAnsi"/>
          <w:sz w:val="20"/>
          <w:szCs w:val="20"/>
        </w:rPr>
      </w:pPr>
      <w:r w:rsidRPr="005217FB">
        <w:rPr>
          <w:rFonts w:asciiTheme="minorHAnsi" w:hAnsiTheme="minorHAnsi" w:cstheme="minorHAnsi"/>
          <w:b/>
          <w:sz w:val="20"/>
          <w:szCs w:val="20"/>
        </w:rPr>
        <w:t>Marketing Intern</w:t>
      </w:r>
    </w:p>
    <w:p w14:paraId="1EF2F352" w14:textId="77777777" w:rsidR="00F51750" w:rsidRDefault="00F51750" w:rsidP="00F51750">
      <w:pPr>
        <w:tabs>
          <w:tab w:val="right" w:pos="9358"/>
        </w:tabs>
        <w:spacing w:after="0" w:line="240" w:lineRule="auto"/>
        <w:ind w:left="-15" w:right="-15" w:firstLine="0"/>
        <w:rPr>
          <w:rFonts w:asciiTheme="minorHAnsi" w:hAnsiTheme="minorHAnsi" w:cstheme="minorHAnsi"/>
          <w:sz w:val="20"/>
          <w:szCs w:val="20"/>
        </w:rPr>
      </w:pPr>
      <w:r w:rsidRPr="005217FB">
        <w:rPr>
          <w:rFonts w:asciiTheme="minorHAnsi" w:hAnsiTheme="minorHAnsi" w:cstheme="minorHAnsi"/>
          <w:sz w:val="20"/>
          <w:szCs w:val="20"/>
        </w:rPr>
        <w:t>ITC, Hyderabad, India</w:t>
      </w:r>
      <w:r>
        <w:rPr>
          <w:rFonts w:asciiTheme="minorHAnsi" w:hAnsiTheme="minorHAnsi" w:cstheme="minorHAnsi"/>
          <w:sz w:val="20"/>
          <w:szCs w:val="20"/>
        </w:rPr>
        <w:t xml:space="preserve">                                                                                                                                                                 </w:t>
      </w:r>
      <w:r w:rsidRPr="005217FB">
        <w:rPr>
          <w:rFonts w:asciiTheme="minorHAnsi" w:hAnsiTheme="minorHAnsi" w:cstheme="minorHAnsi"/>
          <w:sz w:val="20"/>
          <w:szCs w:val="20"/>
        </w:rPr>
        <w:t>April 2014 - June 2014</w:t>
      </w:r>
    </w:p>
    <w:p w14:paraId="696D478F" w14:textId="77777777" w:rsidR="00F51750" w:rsidRPr="005217FB" w:rsidRDefault="00F51750" w:rsidP="00F51750">
      <w:pPr>
        <w:tabs>
          <w:tab w:val="right" w:pos="9358"/>
        </w:tabs>
        <w:spacing w:after="0" w:line="240" w:lineRule="auto"/>
        <w:ind w:left="-15" w:right="-15" w:firstLine="0"/>
        <w:rPr>
          <w:rFonts w:asciiTheme="minorHAnsi" w:hAnsiTheme="minorHAnsi" w:cstheme="minorHAnsi"/>
          <w:sz w:val="20"/>
          <w:szCs w:val="20"/>
        </w:rPr>
      </w:pPr>
      <w:r w:rsidRPr="00F7364A">
        <w:rPr>
          <w:rFonts w:asciiTheme="minorHAnsi" w:hAnsiTheme="minorHAnsi" w:cstheme="minorHAnsi"/>
          <w:sz w:val="20"/>
          <w:szCs w:val="20"/>
        </w:rPr>
        <w:t xml:space="preserve">Contributed to the marketing of ITC products by executing promotional activities and engaging with target audiences. Collected and </w:t>
      </w:r>
      <w:proofErr w:type="spellStart"/>
      <w:r>
        <w:rPr>
          <w:rFonts w:asciiTheme="minorHAnsi" w:hAnsiTheme="minorHAnsi" w:cstheme="minorHAnsi"/>
          <w:sz w:val="20"/>
          <w:szCs w:val="20"/>
        </w:rPr>
        <w:t>analyzed</w:t>
      </w:r>
      <w:proofErr w:type="spellEnd"/>
      <w:r w:rsidRPr="00F7364A">
        <w:rPr>
          <w:rFonts w:asciiTheme="minorHAnsi" w:hAnsiTheme="minorHAnsi" w:cstheme="minorHAnsi"/>
          <w:sz w:val="20"/>
          <w:szCs w:val="20"/>
        </w:rPr>
        <w:t xml:space="preserve"> customer feedback to support the development of data-driven marketing strategies and improve product positioning.</w:t>
      </w:r>
    </w:p>
    <w:p w14:paraId="205F30B0" w14:textId="77777777" w:rsidR="00F51750" w:rsidRPr="005217FB" w:rsidRDefault="00F51750" w:rsidP="00F51750">
      <w:pPr>
        <w:tabs>
          <w:tab w:val="center" w:pos="2963"/>
        </w:tabs>
        <w:spacing w:after="0" w:line="240" w:lineRule="auto"/>
        <w:ind w:left="0" w:firstLine="0"/>
        <w:rPr>
          <w:rFonts w:asciiTheme="minorHAnsi" w:hAnsiTheme="minorHAnsi" w:cstheme="minorHAnsi"/>
          <w:sz w:val="20"/>
          <w:szCs w:val="20"/>
        </w:rPr>
      </w:pPr>
    </w:p>
    <w:p w14:paraId="7EDB8D73" w14:textId="77777777" w:rsidR="00F51750" w:rsidRPr="00CC133A" w:rsidRDefault="00F51750" w:rsidP="00F51750">
      <w:pPr>
        <w:spacing w:after="0" w:line="240" w:lineRule="auto"/>
        <w:ind w:left="0" w:firstLine="0"/>
      </w:pPr>
    </w:p>
    <w:p w14:paraId="49EB1B95" w14:textId="77777777" w:rsidR="007F0D67" w:rsidRDefault="007F0D67"/>
    <w:sectPr w:rsidR="007F0D67" w:rsidSect="00F51750">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674007"/>
    <w:multiLevelType w:val="hybridMultilevel"/>
    <w:tmpl w:val="27A2C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0123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750"/>
    <w:rsid w:val="00260E8B"/>
    <w:rsid w:val="007F0D67"/>
    <w:rsid w:val="00F517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4EB27"/>
  <w15:chartTrackingRefBased/>
  <w15:docId w15:val="{D831C43E-28FF-44F7-B316-47EE8575F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50"/>
    <w:pPr>
      <w:spacing w:after="27"/>
      <w:ind w:left="10" w:hanging="10"/>
    </w:pPr>
    <w:rPr>
      <w:rFonts w:ascii="Calibri" w:eastAsia="Calibri" w:hAnsi="Calibri" w:cs="Calibri"/>
      <w:color w:val="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17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753</Words>
  <Characters>5101</Characters>
  <Application>Microsoft Office Word</Application>
  <DocSecurity>0</DocSecurity>
  <Lines>91</Lines>
  <Paragraphs>51</Paragraphs>
  <ScaleCrop>false</ScaleCrop>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injety</dc:creator>
  <cp:keywords/>
  <dc:description/>
  <cp:lastModifiedBy>Aishwarya injety</cp:lastModifiedBy>
  <cp:revision>1</cp:revision>
  <dcterms:created xsi:type="dcterms:W3CDTF">2025-02-05T04:49:00Z</dcterms:created>
  <dcterms:modified xsi:type="dcterms:W3CDTF">2025-02-05T04:49:00Z</dcterms:modified>
</cp:coreProperties>
</file>