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71DF1" w14:textId="77777777" w:rsidR="00FB3A9D" w:rsidRDefault="00000000">
      <w:pPr>
        <w:pStyle w:val="Heading1"/>
      </w:pPr>
      <w:r>
        <w:t>Steve Betancur</w:t>
      </w:r>
    </w:p>
    <w:p w14:paraId="16348470" w14:textId="11DC68ED" w:rsidR="00FB3A9D" w:rsidRDefault="00000000">
      <w:r>
        <w:t xml:space="preserve">📧 Email: luxorfy@gmail.com | 📞 Phone: 864-438-6848 | 🔗 LinkedIn: </w:t>
      </w:r>
      <w:r w:rsidR="0017269C" w:rsidRPr="0017269C">
        <w:t>https://www.linkedin.com/in/steve-betancur-065a7963/</w:t>
      </w:r>
    </w:p>
    <w:p w14:paraId="77C98703" w14:textId="77777777" w:rsidR="00FB3A9D" w:rsidRDefault="00000000">
      <w:pPr>
        <w:pStyle w:val="Heading2"/>
      </w:pPr>
      <w:r>
        <w:t>Senior IT Project Manager | Cloud &amp; Security | Digital Transformation | Compliance</w:t>
      </w:r>
    </w:p>
    <w:p w14:paraId="094D857D" w14:textId="77777777" w:rsidR="00FB3A9D" w:rsidRDefault="00000000">
      <w:r>
        <w:t>📜 PMP | Scrum Certified | ITIL | Security+ | CompTIA Cloud | Enterprise IT Governance Expert</w:t>
      </w:r>
    </w:p>
    <w:p w14:paraId="7E06C893" w14:textId="77777777" w:rsidR="00FB3A9D" w:rsidRDefault="00000000">
      <w:pPr>
        <w:pStyle w:val="Heading2"/>
      </w:pPr>
      <w:r>
        <w:t>Professional Summary</w:t>
      </w:r>
    </w:p>
    <w:p w14:paraId="6549AA22" w14:textId="610195DA" w:rsidR="00FB3A9D" w:rsidRDefault="00000000">
      <w:r>
        <w:t>Results-driven Senior IT Project Manager with 1</w:t>
      </w:r>
      <w:r w:rsidR="00FB2926">
        <w:t>6</w:t>
      </w:r>
      <w:r>
        <w:t xml:space="preserve">+ years of experience in IT infrastructure, </w:t>
      </w:r>
      <w:r>
        <w:br/>
        <w:t xml:space="preserve">cloud migration, cybersecurity, and regulatory compliance. Proven expertise in leading large-scale technology projects, </w:t>
      </w:r>
      <w:r>
        <w:br/>
        <w:t xml:space="preserve">ensuring security and governance compliance (SOX, FFIEC, PCI DSS), and optimizing IT operations. Adept at managing </w:t>
      </w:r>
      <w:r>
        <w:br/>
        <w:t>cross-functional teams, implementing Agile methodologies, and delivering cost-effective IT solutions for global enterprises.</w:t>
      </w:r>
    </w:p>
    <w:p w14:paraId="5610C892" w14:textId="77777777" w:rsidR="00FB3A9D" w:rsidRDefault="00000000">
      <w:pPr>
        <w:pStyle w:val="Heading2"/>
      </w:pPr>
      <w:r>
        <w:t>Key Achievements</w:t>
      </w:r>
    </w:p>
    <w:p w14:paraId="5CEB6A4B" w14:textId="77777777" w:rsidR="00FB3A9D" w:rsidRDefault="00000000">
      <w:pPr>
        <w:pStyle w:val="ListBullet"/>
      </w:pPr>
      <w:r>
        <w:t>✔ Led 25+ cloud migration projects, including Office 365, VMware, and Splunk asset migrations for global clients.</w:t>
      </w:r>
    </w:p>
    <w:p w14:paraId="4E59B69B" w14:textId="77777777" w:rsidR="00FB3A9D" w:rsidRDefault="00000000">
      <w:pPr>
        <w:pStyle w:val="ListBullet"/>
      </w:pPr>
      <w:r>
        <w:t>✔ Managed the successful transfer of 600+ applications and databases for financial and enterprise clients.</w:t>
      </w:r>
    </w:p>
    <w:p w14:paraId="62BF3FB5" w14:textId="77777777" w:rsidR="00FB3A9D" w:rsidRDefault="00000000">
      <w:pPr>
        <w:pStyle w:val="ListBullet"/>
      </w:pPr>
      <w:r>
        <w:t>✔ Achieved a 35% cost reduction through cloud optimization and strategic vendor negotiations at Franklin Templeton.</w:t>
      </w:r>
    </w:p>
    <w:p w14:paraId="5DFBF611" w14:textId="77777777" w:rsidR="00FB3A9D" w:rsidRDefault="00000000">
      <w:pPr>
        <w:pStyle w:val="ListBullet"/>
      </w:pPr>
      <w:r>
        <w:t>✔ Implemented security frameworks ensuring full compliance with FedRAMP, NIST, and SOX security standards.</w:t>
      </w:r>
    </w:p>
    <w:p w14:paraId="261BD8EC" w14:textId="77777777" w:rsidR="00FB3A9D" w:rsidRDefault="00000000">
      <w:pPr>
        <w:pStyle w:val="ListBullet"/>
      </w:pPr>
      <w:r>
        <w:t>✔ Improved Agile team velocity by 20% through the implementation of Scrum methodologies.</w:t>
      </w:r>
    </w:p>
    <w:p w14:paraId="155D9B0C" w14:textId="77777777" w:rsidR="00FB3A9D" w:rsidRDefault="00000000">
      <w:pPr>
        <w:pStyle w:val="ListBullet"/>
      </w:pPr>
      <w:r>
        <w:t>✔ Managed MSP onboarding/offboarding projects, ensuring seamless IT transitions for financial institutions.</w:t>
      </w:r>
    </w:p>
    <w:p w14:paraId="4311CF82" w14:textId="77777777" w:rsidR="00FB3A9D" w:rsidRDefault="00000000">
      <w:pPr>
        <w:pStyle w:val="ListBullet"/>
      </w:pPr>
      <w:r>
        <w:t>✔ Led teams of 30+ professionals across cybersecurity, DevOps, software engineering, and IT operations.</w:t>
      </w:r>
    </w:p>
    <w:p w14:paraId="1D529841" w14:textId="77777777" w:rsidR="00FB3A9D" w:rsidRDefault="00000000">
      <w:pPr>
        <w:pStyle w:val="Heading2"/>
      </w:pPr>
      <w:r>
        <w:t>Core Competencies &amp; Technical Skills</w:t>
      </w:r>
    </w:p>
    <w:p w14:paraId="04A7A9EB" w14:textId="77777777" w:rsidR="00FB3A9D" w:rsidRDefault="00000000">
      <w:pPr>
        <w:pStyle w:val="ListBullet"/>
      </w:pPr>
      <w:r>
        <w:t>✅ Project &amp; Program Management – Agile (Scrum, SAFe), Waterfall, PMP methodologies</w:t>
      </w:r>
    </w:p>
    <w:p w14:paraId="2F2E479B" w14:textId="77777777" w:rsidR="00FB3A9D" w:rsidRDefault="00000000">
      <w:pPr>
        <w:pStyle w:val="ListBullet"/>
      </w:pPr>
      <w:r>
        <w:t>✅ Cloud Migrations – AWS, Azure, GCP, Office 365, VMware, Splunk</w:t>
      </w:r>
    </w:p>
    <w:p w14:paraId="1D7DD7BB" w14:textId="77777777" w:rsidR="00FB3A9D" w:rsidRDefault="00000000">
      <w:pPr>
        <w:pStyle w:val="ListBullet"/>
      </w:pPr>
      <w:r>
        <w:t>✅ Security &amp; Compliance – FedRAMP, SOX, FFIEC, PCI DSS, NIST Frameworks</w:t>
      </w:r>
    </w:p>
    <w:p w14:paraId="7FC9F347" w14:textId="77777777" w:rsidR="00FB3A9D" w:rsidRDefault="00000000">
      <w:pPr>
        <w:pStyle w:val="ListBullet"/>
      </w:pPr>
      <w:r>
        <w:t>✅ Infrastructure &amp; Networking – Firewalls, VPNs, Storage Solutions, DR &amp; HA</w:t>
      </w:r>
    </w:p>
    <w:p w14:paraId="0186DC8A" w14:textId="77777777" w:rsidR="00FB3A9D" w:rsidRDefault="00000000">
      <w:pPr>
        <w:pStyle w:val="ListBullet"/>
      </w:pPr>
      <w:r>
        <w:t>✅ Financial IT &amp; Banking Solutions – Risk Management, IT Audits, Digital Banking</w:t>
      </w:r>
    </w:p>
    <w:p w14:paraId="2DC7436B" w14:textId="77777777" w:rsidR="00FB3A9D" w:rsidRDefault="00000000">
      <w:pPr>
        <w:pStyle w:val="ListBullet"/>
      </w:pPr>
      <w:r>
        <w:t>✅ Software Development Life Cycle (SDLC) – DevOps, CI/CD, Agile Delivery</w:t>
      </w:r>
    </w:p>
    <w:p w14:paraId="50723CEF" w14:textId="77777777" w:rsidR="00FB3A9D" w:rsidRDefault="00000000">
      <w:pPr>
        <w:pStyle w:val="ListBullet"/>
      </w:pPr>
      <w:r>
        <w:t>✅ MSP Onboarding/Offboarding – ServiceNow, JIRA, MS Project, Confluence</w:t>
      </w:r>
    </w:p>
    <w:p w14:paraId="499872BB" w14:textId="77777777" w:rsidR="00FB3A9D" w:rsidRDefault="00000000">
      <w:pPr>
        <w:pStyle w:val="ListBullet"/>
      </w:pPr>
      <w:r>
        <w:t>✅ Tools: ServiceNow | JIRA | MS Project | SharePoint | Oracle Financial Services</w:t>
      </w:r>
    </w:p>
    <w:p w14:paraId="78764041" w14:textId="77777777" w:rsidR="00FB3A9D" w:rsidRDefault="00000000">
      <w:pPr>
        <w:pStyle w:val="Heading2"/>
      </w:pPr>
      <w:r>
        <w:t>Professional Experience</w:t>
      </w:r>
    </w:p>
    <w:p w14:paraId="528A140D" w14:textId="77777777" w:rsidR="00FB3A9D" w:rsidRDefault="00000000">
      <w:pPr>
        <w:pStyle w:val="Heading3"/>
      </w:pPr>
      <w:r>
        <w:t>Senior IT Project Manager | IT Security &amp; Cloud Infrastructure</w:t>
      </w:r>
    </w:p>
    <w:p w14:paraId="16302A0A" w14:textId="5EDC16F0" w:rsidR="00FB3A9D" w:rsidRDefault="00000000">
      <w:r>
        <w:t xml:space="preserve">📍 CDW, Vernon Hills, IL | Mar 2022 – </w:t>
      </w:r>
      <w:r w:rsidR="00FB2926">
        <w:t>Nov</w:t>
      </w:r>
      <w:r>
        <w:t xml:space="preserve"> 2024</w:t>
      </w:r>
    </w:p>
    <w:p w14:paraId="50C98A03" w14:textId="77777777" w:rsidR="00FB3A9D" w:rsidRDefault="00000000">
      <w:pPr>
        <w:pStyle w:val="ListBullet"/>
      </w:pPr>
      <w:r>
        <w:t>- Led IT security projects, including network hardening, firewall deployments, and compliance audits.</w:t>
      </w:r>
    </w:p>
    <w:p w14:paraId="5EC080C3" w14:textId="77777777" w:rsidR="00FB3A9D" w:rsidRDefault="00000000">
      <w:pPr>
        <w:pStyle w:val="ListBullet"/>
      </w:pPr>
      <w:r>
        <w:t>- Managed Agile and Scrum teams across cybersecurity, DevOps, and software development functions.</w:t>
      </w:r>
    </w:p>
    <w:p w14:paraId="1A18935B" w14:textId="77777777" w:rsidR="00FB3A9D" w:rsidRDefault="00000000">
      <w:pPr>
        <w:pStyle w:val="ListBullet"/>
      </w:pPr>
      <w:r>
        <w:t>- Directed cloud migration and security enhancement initiatives for financial and healthcare clients.</w:t>
      </w:r>
    </w:p>
    <w:p w14:paraId="3BD9CDB8" w14:textId="77777777" w:rsidR="00FB3A9D" w:rsidRDefault="00000000">
      <w:pPr>
        <w:pStyle w:val="ListBullet"/>
      </w:pPr>
      <w:r>
        <w:t>- Developed risk mitigation strategies, reducing IT security vulnerabilities across enterprise infrastructure.</w:t>
      </w:r>
    </w:p>
    <w:p w14:paraId="2DB5E682" w14:textId="77777777" w:rsidR="00FB3A9D" w:rsidRDefault="00000000">
      <w:pPr>
        <w:pStyle w:val="ListBullet"/>
      </w:pPr>
      <w:r>
        <w:t>- Implemented ITSM and governance frameworks using ServiceNow, JIRA, and MS Project.</w:t>
      </w:r>
    </w:p>
    <w:p w14:paraId="3658DAD3" w14:textId="77777777" w:rsidR="00FB3A9D" w:rsidRDefault="00000000">
      <w:pPr>
        <w:pStyle w:val="ListBullet"/>
      </w:pPr>
      <w:r>
        <w:t>- Managed IT budgets up to $8M, ensuring cost-effective resource allocation and vendor negotiations.</w:t>
      </w:r>
    </w:p>
    <w:p w14:paraId="09CFA314" w14:textId="77777777" w:rsidR="00FB3A9D" w:rsidRDefault="00000000">
      <w:pPr>
        <w:pStyle w:val="Heading3"/>
      </w:pPr>
      <w:r>
        <w:t>Senior IT Project Manager | Banking &amp; Cloud Security</w:t>
      </w:r>
    </w:p>
    <w:p w14:paraId="7DAFE23F" w14:textId="77777777" w:rsidR="00FB3A9D" w:rsidRDefault="00000000">
      <w:r>
        <w:t>📍 Franklin Templeton, Baltimore, MD | Feb 2018 – Mar 2022</w:t>
      </w:r>
    </w:p>
    <w:p w14:paraId="5F877CA0" w14:textId="77777777" w:rsidR="00FB3A9D" w:rsidRDefault="00000000">
      <w:pPr>
        <w:pStyle w:val="ListBullet"/>
      </w:pPr>
      <w:r>
        <w:t>- Managed a $10M core banking transformation project, integrating cloud security best practices.</w:t>
      </w:r>
    </w:p>
    <w:p w14:paraId="6BC4FC22" w14:textId="77777777" w:rsidR="00FB3A9D" w:rsidRDefault="00000000">
      <w:pPr>
        <w:pStyle w:val="ListBullet"/>
      </w:pPr>
      <w:r>
        <w:t>- Led a Splunk re-hosting project, optimizing cost efficiency and improving security event monitoring.</w:t>
      </w:r>
    </w:p>
    <w:p w14:paraId="7F09A7C6" w14:textId="77777777" w:rsidR="00FB3A9D" w:rsidRDefault="00000000">
      <w:pPr>
        <w:pStyle w:val="ListBullet"/>
      </w:pPr>
      <w:r>
        <w:t>- Directed an AWS cloud migration project, ensuring zero downtime and full regulatory compliance.</w:t>
      </w:r>
    </w:p>
    <w:p w14:paraId="307647D9" w14:textId="77777777" w:rsidR="00FB3A9D" w:rsidRDefault="00000000">
      <w:pPr>
        <w:pStyle w:val="ListBullet"/>
      </w:pPr>
      <w:r>
        <w:t>- Implemented cybersecurity policy enforcement, ensuring adherence to SOX and PCI DSS standards.</w:t>
      </w:r>
    </w:p>
    <w:p w14:paraId="44AF1F7B" w14:textId="77777777" w:rsidR="00FB3A9D" w:rsidRDefault="00000000">
      <w:pPr>
        <w:pStyle w:val="ListBullet"/>
      </w:pPr>
      <w:r>
        <w:t>- Facilitated Agile ceremonies, sprint planning, and retrospective meetings to enhance team collaboration.</w:t>
      </w:r>
    </w:p>
    <w:p w14:paraId="0D578EBF" w14:textId="77777777" w:rsidR="00FB3A9D" w:rsidRDefault="00000000">
      <w:pPr>
        <w:pStyle w:val="Heading3"/>
      </w:pPr>
      <w:r>
        <w:t>IT Project Manager | Digital Banking &amp; Compliance</w:t>
      </w:r>
    </w:p>
    <w:p w14:paraId="730BFFCA" w14:textId="77777777" w:rsidR="00FB3A9D" w:rsidRDefault="00000000">
      <w:r>
        <w:t>📍 UniBank for Savings, Whitinsville, MA | Nov 2013 – Feb 2018</w:t>
      </w:r>
    </w:p>
    <w:p w14:paraId="2E60D062" w14:textId="77777777" w:rsidR="00FB3A9D" w:rsidRDefault="00000000">
      <w:pPr>
        <w:pStyle w:val="ListBullet"/>
      </w:pPr>
      <w:r>
        <w:t>- Led the bank’s first cloud migration, implementing secure mobile device management policies.</w:t>
      </w:r>
    </w:p>
    <w:p w14:paraId="53271DEF" w14:textId="77777777" w:rsidR="00FB3A9D" w:rsidRDefault="00000000">
      <w:pPr>
        <w:pStyle w:val="ListBullet"/>
      </w:pPr>
      <w:r>
        <w:t>- Ensured regulatory compliance by enforcing security configurations and IT risk mitigation strategies.</w:t>
      </w:r>
    </w:p>
    <w:p w14:paraId="1EB44DF7" w14:textId="77777777" w:rsidR="00FB3A9D" w:rsidRDefault="00000000">
      <w:pPr>
        <w:pStyle w:val="ListBullet"/>
      </w:pPr>
      <w:r>
        <w:t>- Managed digital banking solutions, ensuring seamless customer experience and IT security adherence.</w:t>
      </w:r>
    </w:p>
    <w:p w14:paraId="061FC50A" w14:textId="77777777" w:rsidR="00FB3A9D" w:rsidRDefault="00000000">
      <w:pPr>
        <w:pStyle w:val="ListBullet"/>
      </w:pPr>
      <w:r>
        <w:t>- Oversaw cloud-based financial services integrations and core banking system enhancements.</w:t>
      </w:r>
    </w:p>
    <w:p w14:paraId="0BD6CEFA" w14:textId="77777777" w:rsidR="00FB3A9D" w:rsidRDefault="00000000">
      <w:pPr>
        <w:pStyle w:val="Heading2"/>
      </w:pPr>
      <w:r>
        <w:t>Education &amp; Certifications</w:t>
      </w:r>
    </w:p>
    <w:p w14:paraId="4ACF0517" w14:textId="77777777" w:rsidR="00FB3A9D" w:rsidRDefault="00000000">
      <w:r>
        <w:t>🎓 Master’s Certification in Cloud Systems Engineering – University of Maryland</w:t>
      </w:r>
    </w:p>
    <w:p w14:paraId="03032D02" w14:textId="77777777" w:rsidR="00FB3A9D" w:rsidRDefault="00000000">
      <w:r>
        <w:t>🎓 Bachelor in Cloud Systems Management – Western Governors University</w:t>
      </w:r>
    </w:p>
    <w:p w14:paraId="2BE25D8D" w14:textId="77777777" w:rsidR="00FB3A9D" w:rsidRDefault="00000000">
      <w:r>
        <w:t>🎓 Associate’s in Financial Services and Accounting – CCRI College of RI</w:t>
      </w:r>
    </w:p>
    <w:p w14:paraId="262BAA11" w14:textId="77777777" w:rsidR="00FB3A9D" w:rsidRDefault="00000000">
      <w:pPr>
        <w:pStyle w:val="Heading2"/>
      </w:pPr>
      <w:r>
        <w:t>Certifications</w:t>
      </w:r>
    </w:p>
    <w:p w14:paraId="74280F5C" w14:textId="77777777" w:rsidR="00FB3A9D" w:rsidRDefault="00000000">
      <w:pPr>
        <w:pStyle w:val="ListBullet"/>
      </w:pPr>
      <w:r>
        <w:t>✔ PMP Certified | Scrum Certified | ITIL Certified</w:t>
      </w:r>
    </w:p>
    <w:p w14:paraId="3FE23DAC" w14:textId="77777777" w:rsidR="00FB3A9D" w:rsidRDefault="00000000">
      <w:pPr>
        <w:pStyle w:val="ListBullet"/>
      </w:pPr>
      <w:r>
        <w:t>✔ Security+ | CompTIA Cloud | Financial Cybersecurity Certification</w:t>
      </w:r>
    </w:p>
    <w:p w14:paraId="6564D60F" w14:textId="3C68D206" w:rsidR="00FB3A9D" w:rsidRDefault="00000000">
      <w:pPr>
        <w:pStyle w:val="ListBullet"/>
      </w:pPr>
      <w:r>
        <w:t xml:space="preserve">✔ Certified Banking &amp; Finance IT Professional (CBFIT) </w:t>
      </w:r>
    </w:p>
    <w:sectPr w:rsidR="00FB3A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7719521">
    <w:abstractNumId w:val="8"/>
  </w:num>
  <w:num w:numId="2" w16cid:durableId="824398846">
    <w:abstractNumId w:val="6"/>
  </w:num>
  <w:num w:numId="3" w16cid:durableId="1819880170">
    <w:abstractNumId w:val="5"/>
  </w:num>
  <w:num w:numId="4" w16cid:durableId="1710909427">
    <w:abstractNumId w:val="4"/>
  </w:num>
  <w:num w:numId="5" w16cid:durableId="154076334">
    <w:abstractNumId w:val="7"/>
  </w:num>
  <w:num w:numId="6" w16cid:durableId="235752374">
    <w:abstractNumId w:val="3"/>
  </w:num>
  <w:num w:numId="7" w16cid:durableId="1971855928">
    <w:abstractNumId w:val="2"/>
  </w:num>
  <w:num w:numId="8" w16cid:durableId="1987469445">
    <w:abstractNumId w:val="1"/>
  </w:num>
  <w:num w:numId="9" w16cid:durableId="780147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69C"/>
    <w:rsid w:val="0029639D"/>
    <w:rsid w:val="00326F90"/>
    <w:rsid w:val="00AA1D8D"/>
    <w:rsid w:val="00B47730"/>
    <w:rsid w:val="00CA4DE4"/>
    <w:rsid w:val="00CB0664"/>
    <w:rsid w:val="00FB2926"/>
    <w:rsid w:val="00FB3A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4C1530"/>
  <w14:defaultImageDpi w14:val="300"/>
  <w15:docId w15:val="{5B10F07B-BB4B-4402-8F39-F52D52F20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669</Words>
  <Characters>3815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Steve Betancur</cp:lastModifiedBy>
  <cp:revision>3</cp:revision>
  <dcterms:created xsi:type="dcterms:W3CDTF">2013-12-23T23:15:00Z</dcterms:created>
  <dcterms:modified xsi:type="dcterms:W3CDTF">2025-03-13T20:28:00Z</dcterms:modified>
  <cp:category/>
</cp:coreProperties>
</file>