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E63D8" w14:textId="78EDF48C" w:rsidR="00982EC8" w:rsidRPr="003A7067" w:rsidRDefault="00A544F5" w:rsidP="00BF5AB3">
      <w:pPr>
        <w:pBdr>
          <w:bottom w:val="single" w:sz="4" w:space="1" w:color="auto"/>
        </w:pBdr>
        <w:shd w:val="clear" w:color="auto" w:fill="FFFFFF" w:themeFill="background1"/>
        <w:spacing w:before="10" w:after="10"/>
        <w:jc w:val="center"/>
        <w:rPr>
          <w:rFonts w:ascii="Cambria" w:hAnsi="Cambria" w:cstheme="minorHAnsi"/>
          <w:b/>
          <w:bCs/>
        </w:rPr>
      </w:pPr>
      <w:r w:rsidRPr="003A7067">
        <w:rPr>
          <w:rFonts w:ascii="Cambria" w:hAnsi="Cambria" w:cstheme="minorHAnsi"/>
          <w:b/>
          <w:bCs/>
          <w:noProof/>
        </w:rPr>
        <w:drawing>
          <wp:anchor distT="0" distB="0" distL="114300" distR="114300" simplePos="0" relativeHeight="251658240" behindDoc="1" locked="0" layoutInCell="1" allowOverlap="1" wp14:anchorId="5ABB0313" wp14:editId="7AAD19C1">
            <wp:simplePos x="0" y="0"/>
            <wp:positionH relativeFrom="column">
              <wp:posOffset>5668694</wp:posOffset>
            </wp:positionH>
            <wp:positionV relativeFrom="paragraph">
              <wp:posOffset>-17926</wp:posOffset>
            </wp:positionV>
            <wp:extent cx="720725" cy="720725"/>
            <wp:effectExtent l="0" t="0" r="3175" b="3175"/>
            <wp:wrapTight wrapText="bothSides">
              <wp:wrapPolygon edited="0">
                <wp:start x="7232" y="0"/>
                <wp:lineTo x="4567" y="1142"/>
                <wp:lineTo x="0" y="4948"/>
                <wp:lineTo x="0" y="14844"/>
                <wp:lineTo x="2284" y="18270"/>
                <wp:lineTo x="2284" y="18650"/>
                <wp:lineTo x="6470" y="21315"/>
                <wp:lineTo x="7232" y="21315"/>
                <wp:lineTo x="14083" y="21315"/>
                <wp:lineTo x="14844" y="21315"/>
                <wp:lineTo x="19031" y="18650"/>
                <wp:lineTo x="19031" y="18270"/>
                <wp:lineTo x="21315" y="14844"/>
                <wp:lineTo x="21315" y="4948"/>
                <wp:lineTo x="16747" y="1142"/>
                <wp:lineTo x="14083" y="0"/>
                <wp:lineTo x="7232" y="0"/>
              </wp:wrapPolygon>
            </wp:wrapTight>
            <wp:docPr id="612518269" name="Picture 6" descr="A circular logo with text and a clou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18269" name="Picture 6" descr="A circular logo with text and a cloud&#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720725" cy="720725"/>
                    </a:xfrm>
                    <a:prstGeom prst="rect">
                      <a:avLst/>
                    </a:prstGeom>
                  </pic:spPr>
                </pic:pic>
              </a:graphicData>
            </a:graphic>
            <wp14:sizeRelH relativeFrom="page">
              <wp14:pctWidth>0</wp14:pctWidth>
            </wp14:sizeRelH>
            <wp14:sizeRelV relativeFrom="page">
              <wp14:pctHeight>0</wp14:pctHeight>
            </wp14:sizeRelV>
          </wp:anchor>
        </w:drawing>
      </w:r>
      <w:r w:rsidR="005C2B32" w:rsidRPr="003A7067">
        <w:rPr>
          <w:rFonts w:ascii="Cambria" w:hAnsi="Cambria" w:cstheme="minorHAnsi"/>
          <w:b/>
          <w:bCs/>
        </w:rPr>
        <w:t>Vemula Satish</w:t>
      </w:r>
    </w:p>
    <w:p w14:paraId="5113D96C" w14:textId="75474F17" w:rsidR="00BF5AB3" w:rsidRPr="003A7067" w:rsidRDefault="005C2B32" w:rsidP="00BF5AB3">
      <w:pPr>
        <w:pBdr>
          <w:bottom w:val="single" w:sz="4" w:space="1" w:color="auto"/>
        </w:pBdr>
        <w:shd w:val="clear" w:color="auto" w:fill="FFFFFF" w:themeFill="background1"/>
        <w:spacing w:before="10" w:after="10"/>
        <w:jc w:val="center"/>
        <w:rPr>
          <w:rFonts w:ascii="Cambria" w:hAnsi="Cambria" w:cstheme="minorHAnsi"/>
          <w:b/>
          <w:bCs/>
        </w:rPr>
      </w:pPr>
      <w:r w:rsidRPr="003A7067">
        <w:rPr>
          <w:rFonts w:ascii="Cambria" w:hAnsi="Cambria" w:cstheme="minorHAnsi"/>
          <w:b/>
          <w:bCs/>
        </w:rPr>
        <w:t>Sr. Data Engineer</w:t>
      </w:r>
    </w:p>
    <w:p w14:paraId="41A224F6" w14:textId="2A719F4A" w:rsidR="005C2B32" w:rsidRPr="003A7067" w:rsidRDefault="00BF5AB3" w:rsidP="00BF5AB3">
      <w:pPr>
        <w:pBdr>
          <w:bottom w:val="single" w:sz="4" w:space="1" w:color="auto"/>
        </w:pBdr>
        <w:shd w:val="clear" w:color="auto" w:fill="FFFFFF" w:themeFill="background1"/>
        <w:spacing w:before="10" w:after="10"/>
        <w:jc w:val="center"/>
        <w:rPr>
          <w:rFonts w:ascii="Cambria" w:hAnsi="Cambria" w:cstheme="minorHAnsi"/>
          <w:b/>
          <w:bCs/>
        </w:rPr>
      </w:pPr>
      <w:r w:rsidRPr="003A7067">
        <w:rPr>
          <w:rFonts w:ascii="Cambria" w:hAnsi="Cambria" w:cstheme="minorHAnsi"/>
          <w:b/>
          <w:bCs/>
        </w:rPr>
        <w:t>+1 (940)-247-0810</w:t>
      </w:r>
    </w:p>
    <w:p w14:paraId="0470BCE6" w14:textId="63F8A75B" w:rsidR="005C2B32" w:rsidRPr="003A7067" w:rsidRDefault="00FA58AE" w:rsidP="00BF5AB3">
      <w:pPr>
        <w:pBdr>
          <w:bottom w:val="single" w:sz="4" w:space="1" w:color="auto"/>
        </w:pBdr>
        <w:shd w:val="clear" w:color="auto" w:fill="FFFFFF" w:themeFill="background1"/>
        <w:spacing w:before="10" w:after="10"/>
        <w:jc w:val="center"/>
        <w:rPr>
          <w:rFonts w:ascii="Cambria" w:hAnsi="Cambria" w:cstheme="minorHAnsi"/>
          <w:b/>
          <w:bCs/>
        </w:rPr>
      </w:pPr>
      <w:hyperlink r:id="rId7" w:history="1">
        <w:r w:rsidRPr="003A7067">
          <w:rPr>
            <w:rStyle w:val="Hyperlink"/>
            <w:rFonts w:ascii="Cambria" w:hAnsi="Cambria" w:cstheme="minorHAnsi"/>
            <w:b/>
            <w:bCs/>
          </w:rPr>
          <w:t>satishhvemula@gmail.com</w:t>
        </w:r>
      </w:hyperlink>
    </w:p>
    <w:p w14:paraId="7E8F39EB" w14:textId="77777777" w:rsidR="00A544F5" w:rsidRPr="003A7067" w:rsidRDefault="00A544F5" w:rsidP="00AF1739">
      <w:pPr>
        <w:pBdr>
          <w:bottom w:val="single" w:sz="4" w:space="1" w:color="auto"/>
        </w:pBdr>
        <w:shd w:val="clear" w:color="auto" w:fill="FFFFFF" w:themeFill="background1"/>
        <w:spacing w:before="10" w:after="10"/>
        <w:jc w:val="both"/>
        <w:rPr>
          <w:rFonts w:ascii="Cambria" w:hAnsi="Cambria" w:cstheme="minorHAnsi"/>
          <w:b/>
          <w:bCs/>
        </w:rPr>
      </w:pPr>
    </w:p>
    <w:p w14:paraId="15B22C7A" w14:textId="77777777" w:rsidR="00156B5B" w:rsidRPr="003A7067" w:rsidRDefault="00156B5B" w:rsidP="00AF1739">
      <w:pPr>
        <w:shd w:val="clear" w:color="auto" w:fill="FFFFFF" w:themeFill="background1"/>
        <w:spacing w:before="10" w:after="10"/>
        <w:jc w:val="both"/>
        <w:rPr>
          <w:rFonts w:ascii="Cambria" w:hAnsi="Cambria" w:cstheme="minorHAnsi"/>
          <w:b/>
          <w:bCs/>
          <w:u w:val="single"/>
        </w:rPr>
      </w:pPr>
    </w:p>
    <w:p w14:paraId="298B1DC7" w14:textId="01809AF7" w:rsidR="00BF5AB3" w:rsidRPr="003A7067" w:rsidRDefault="00406447" w:rsidP="00AF1739">
      <w:pPr>
        <w:shd w:val="clear" w:color="auto" w:fill="FFFFFF" w:themeFill="background1"/>
        <w:spacing w:before="10" w:after="10"/>
        <w:jc w:val="both"/>
        <w:rPr>
          <w:rFonts w:ascii="Cambria" w:hAnsi="Cambria" w:cstheme="minorHAnsi"/>
          <w:b/>
          <w:bCs/>
        </w:rPr>
      </w:pPr>
      <w:r w:rsidRPr="003A7067">
        <w:rPr>
          <w:rFonts w:ascii="Cambria" w:hAnsi="Cambria" w:cstheme="minorHAnsi"/>
          <w:b/>
          <w:bCs/>
        </w:rPr>
        <w:t>Professional Summary:</w:t>
      </w:r>
    </w:p>
    <w:p w14:paraId="5A8AE8FA" w14:textId="77777777" w:rsidR="0074066B" w:rsidRPr="003A7067" w:rsidRDefault="0074066B" w:rsidP="0074066B">
      <w:pPr>
        <w:pStyle w:val="ListParagraph"/>
        <w:numPr>
          <w:ilvl w:val="0"/>
          <w:numId w:val="4"/>
        </w:numPr>
        <w:shd w:val="clear" w:color="auto" w:fill="FFFFFF" w:themeFill="background1"/>
        <w:spacing w:before="10" w:after="10"/>
        <w:ind w:left="180" w:hanging="180"/>
        <w:jc w:val="both"/>
        <w:rPr>
          <w:rFonts w:ascii="Cambria" w:hAnsi="Cambria" w:cstheme="minorHAnsi"/>
          <w:lang w:val="en-US"/>
        </w:rPr>
      </w:pPr>
      <w:r w:rsidRPr="003A7067">
        <w:rPr>
          <w:rFonts w:ascii="Cambria" w:hAnsi="Cambria" w:cstheme="minorHAnsi"/>
          <w:lang w:val="en-US"/>
        </w:rPr>
        <w:t>Highly skilled Data Engineer with over 10 years of experience designing, building, and optimizing data solutions across Finance, Healthcare, Investment Management, and IT Operations industries.</w:t>
      </w:r>
    </w:p>
    <w:p w14:paraId="646BC332" w14:textId="77777777" w:rsidR="002427BA" w:rsidRPr="00FA1521" w:rsidRDefault="002427BA" w:rsidP="00FA1521">
      <w:pPr>
        <w:pStyle w:val="ListParagraph"/>
        <w:numPr>
          <w:ilvl w:val="0"/>
          <w:numId w:val="4"/>
        </w:numPr>
        <w:shd w:val="clear" w:color="auto" w:fill="FFFFFF" w:themeFill="background1"/>
        <w:spacing w:before="10" w:after="10"/>
        <w:ind w:left="180" w:hanging="180"/>
        <w:jc w:val="both"/>
        <w:rPr>
          <w:rFonts w:ascii="Cambria" w:hAnsi="Cambria" w:cstheme="minorHAnsi"/>
          <w:lang w:val="en-US"/>
        </w:rPr>
      </w:pPr>
      <w:r w:rsidRPr="00FA1521">
        <w:rPr>
          <w:rFonts w:ascii="Cambria" w:hAnsi="Cambria" w:cstheme="minorHAnsi"/>
          <w:lang w:val="en-US"/>
        </w:rPr>
        <w:t xml:space="preserve">Proven expertise in building scalable ETL pipelines using </w:t>
      </w:r>
      <w:proofErr w:type="spellStart"/>
      <w:r w:rsidRPr="00FA1521">
        <w:rPr>
          <w:rFonts w:ascii="Cambria" w:hAnsi="Cambria" w:cstheme="minorHAnsi"/>
          <w:lang w:val="en-US"/>
        </w:rPr>
        <w:t>PySpark</w:t>
      </w:r>
      <w:proofErr w:type="spellEnd"/>
      <w:r w:rsidRPr="00FA1521">
        <w:rPr>
          <w:rFonts w:ascii="Cambria" w:hAnsi="Cambria" w:cstheme="minorHAnsi"/>
          <w:lang w:val="en-US"/>
        </w:rPr>
        <w:t>, Apache Kafka, Spark, and AWS Glue, ensuring smooth data flow across heterogeneous systems and reducing operational overhead.</w:t>
      </w:r>
    </w:p>
    <w:p w14:paraId="319C91F2" w14:textId="77777777" w:rsidR="0074066B" w:rsidRPr="003A7067" w:rsidRDefault="0074066B" w:rsidP="0074066B">
      <w:pPr>
        <w:pStyle w:val="ListParagraph"/>
        <w:numPr>
          <w:ilvl w:val="0"/>
          <w:numId w:val="4"/>
        </w:numPr>
        <w:shd w:val="clear" w:color="auto" w:fill="FFFFFF" w:themeFill="background1"/>
        <w:spacing w:before="10" w:after="10"/>
        <w:ind w:left="180" w:hanging="180"/>
        <w:jc w:val="both"/>
        <w:rPr>
          <w:rFonts w:ascii="Cambria" w:hAnsi="Cambria" w:cstheme="minorHAnsi"/>
          <w:lang w:val="en-US"/>
        </w:rPr>
      </w:pPr>
      <w:r w:rsidRPr="003A7067">
        <w:rPr>
          <w:rFonts w:ascii="Cambria" w:hAnsi="Cambria" w:cstheme="minorHAnsi"/>
          <w:lang w:val="en-US"/>
        </w:rPr>
        <w:t>Experienced in architecting cloud-based data lakes and data warehouses on AWS, Azure, and GCP, enabling secure, cost-effective storage and high-performance analytics.</w:t>
      </w:r>
    </w:p>
    <w:p w14:paraId="10F69F43" w14:textId="77777777" w:rsidR="0088042E" w:rsidRPr="003A7067" w:rsidRDefault="0088042E" w:rsidP="0088042E">
      <w:pPr>
        <w:pStyle w:val="ListParagraph"/>
        <w:numPr>
          <w:ilvl w:val="0"/>
          <w:numId w:val="4"/>
        </w:numPr>
        <w:shd w:val="clear" w:color="auto" w:fill="FFFFFF" w:themeFill="background1"/>
        <w:spacing w:before="10" w:after="10"/>
        <w:ind w:left="180" w:hanging="180"/>
        <w:jc w:val="both"/>
        <w:rPr>
          <w:rFonts w:ascii="Cambria" w:hAnsi="Cambria" w:cstheme="minorHAnsi"/>
          <w:lang w:val="en-US"/>
        </w:rPr>
      </w:pPr>
      <w:r w:rsidRPr="003A7067">
        <w:rPr>
          <w:rFonts w:ascii="Cambria" w:hAnsi="Cambria" w:cstheme="minorHAnsi"/>
          <w:lang w:val="en-US"/>
        </w:rPr>
        <w:t xml:space="preserve">Designed and optimized data warehouses on GCP using </w:t>
      </w:r>
      <w:proofErr w:type="spellStart"/>
      <w:r w:rsidRPr="003A7067">
        <w:rPr>
          <w:rFonts w:ascii="Cambria" w:hAnsi="Cambria" w:cstheme="minorHAnsi"/>
          <w:lang w:val="en-US"/>
        </w:rPr>
        <w:t>BigQuery</w:t>
      </w:r>
      <w:proofErr w:type="spellEnd"/>
      <w:r w:rsidRPr="003A7067">
        <w:rPr>
          <w:rFonts w:ascii="Cambria" w:hAnsi="Cambria" w:cstheme="minorHAnsi"/>
          <w:lang w:val="en-US"/>
        </w:rPr>
        <w:t>, enabling high-speed analytics and cost-effective querying for large-scale financial and healthcare datasets.</w:t>
      </w:r>
    </w:p>
    <w:p w14:paraId="60488310" w14:textId="77777777" w:rsidR="0088042E" w:rsidRPr="003A7067" w:rsidRDefault="0088042E" w:rsidP="0088042E">
      <w:pPr>
        <w:pStyle w:val="ListParagraph"/>
        <w:numPr>
          <w:ilvl w:val="0"/>
          <w:numId w:val="4"/>
        </w:numPr>
        <w:shd w:val="clear" w:color="auto" w:fill="FFFFFF" w:themeFill="background1"/>
        <w:spacing w:before="10" w:after="10"/>
        <w:ind w:left="180" w:hanging="180"/>
        <w:jc w:val="both"/>
        <w:rPr>
          <w:rFonts w:ascii="Cambria" w:hAnsi="Cambria" w:cstheme="minorHAnsi"/>
          <w:lang w:val="en-US"/>
        </w:rPr>
      </w:pPr>
      <w:r w:rsidRPr="003A7067">
        <w:rPr>
          <w:rFonts w:ascii="Cambria" w:hAnsi="Cambria" w:cstheme="minorHAnsi"/>
          <w:lang w:val="en-US"/>
        </w:rPr>
        <w:t>Implemented event-driven architectures using Google Pub/Sub and Cloud Functions, enabling seamless data ingestion and real-time processing across multiple cloud environments.</w:t>
      </w:r>
    </w:p>
    <w:p w14:paraId="2EE5C7F4" w14:textId="77777777" w:rsidR="00C84605" w:rsidRDefault="00C84605" w:rsidP="0087652B">
      <w:pPr>
        <w:pStyle w:val="ListParagraph"/>
        <w:numPr>
          <w:ilvl w:val="0"/>
          <w:numId w:val="4"/>
        </w:numPr>
        <w:shd w:val="clear" w:color="auto" w:fill="FFFFFF" w:themeFill="background1"/>
        <w:spacing w:before="10" w:after="10"/>
        <w:ind w:left="180" w:hanging="180"/>
        <w:jc w:val="both"/>
        <w:rPr>
          <w:rFonts w:ascii="Cambria" w:hAnsi="Cambria" w:cstheme="minorHAnsi"/>
          <w:lang w:val="en-US"/>
        </w:rPr>
      </w:pPr>
      <w:r w:rsidRPr="0087652B">
        <w:rPr>
          <w:rFonts w:ascii="Cambria" w:hAnsi="Cambria" w:cstheme="minorHAnsi"/>
          <w:lang w:val="en-US"/>
        </w:rPr>
        <w:t xml:space="preserve">Migrated </w:t>
      </w:r>
      <w:proofErr w:type="gramStart"/>
      <w:r w:rsidRPr="0087652B">
        <w:rPr>
          <w:rFonts w:ascii="Cambria" w:hAnsi="Cambria" w:cstheme="minorHAnsi"/>
          <w:lang w:val="en-US"/>
        </w:rPr>
        <w:t>on-premise</w:t>
      </w:r>
      <w:proofErr w:type="gramEnd"/>
      <w:r w:rsidRPr="0087652B">
        <w:rPr>
          <w:rFonts w:ascii="Cambria" w:hAnsi="Cambria" w:cstheme="minorHAnsi"/>
          <w:lang w:val="en-US"/>
        </w:rPr>
        <w:t xml:space="preserve"> data workloads to GCP, leveraging Cloud Composer for orchestration and </w:t>
      </w:r>
      <w:proofErr w:type="spellStart"/>
      <w:r w:rsidRPr="0087652B">
        <w:rPr>
          <w:rFonts w:ascii="Cambria" w:hAnsi="Cambria" w:cstheme="minorHAnsi"/>
          <w:lang w:val="en-US"/>
        </w:rPr>
        <w:t>PySpark</w:t>
      </w:r>
      <w:proofErr w:type="spellEnd"/>
      <w:r w:rsidRPr="0087652B">
        <w:rPr>
          <w:rFonts w:ascii="Cambria" w:hAnsi="Cambria" w:cstheme="minorHAnsi"/>
          <w:lang w:val="en-US"/>
        </w:rPr>
        <w:t xml:space="preserve"> on </w:t>
      </w:r>
      <w:proofErr w:type="spellStart"/>
      <w:r w:rsidRPr="0087652B">
        <w:rPr>
          <w:rFonts w:ascii="Cambria" w:hAnsi="Cambria" w:cstheme="minorHAnsi"/>
          <w:lang w:val="en-US"/>
        </w:rPr>
        <w:t>Dataproc</w:t>
      </w:r>
      <w:proofErr w:type="spellEnd"/>
      <w:r w:rsidRPr="0087652B">
        <w:rPr>
          <w:rFonts w:ascii="Cambria" w:hAnsi="Cambria" w:cstheme="minorHAnsi"/>
          <w:lang w:val="en-US"/>
        </w:rPr>
        <w:t xml:space="preserve"> for scalable big data processing, reducing infrastructure maintenance and improving efficiency.</w:t>
      </w:r>
    </w:p>
    <w:p w14:paraId="53B5C57A" w14:textId="148D5553" w:rsidR="00FF5F99" w:rsidRPr="009020DF" w:rsidRDefault="00E3776F" w:rsidP="009020DF">
      <w:pPr>
        <w:pStyle w:val="ListParagraph"/>
        <w:numPr>
          <w:ilvl w:val="0"/>
          <w:numId w:val="4"/>
        </w:numPr>
        <w:shd w:val="clear" w:color="auto" w:fill="FFFFFF" w:themeFill="background1"/>
        <w:spacing w:before="10" w:after="10"/>
        <w:ind w:left="180" w:hanging="180"/>
        <w:jc w:val="both"/>
        <w:rPr>
          <w:rFonts w:ascii="Cambria" w:hAnsi="Cambria" w:cstheme="minorHAnsi"/>
          <w:lang w:val="en-US"/>
        </w:rPr>
      </w:pPr>
      <w:r w:rsidRPr="009020DF">
        <w:rPr>
          <w:rFonts w:ascii="Cambria" w:hAnsi="Cambria" w:cstheme="minorHAnsi"/>
          <w:lang w:val="en-US"/>
        </w:rPr>
        <w:t xml:space="preserve">Developed and optimized </w:t>
      </w:r>
      <w:proofErr w:type="spellStart"/>
      <w:r w:rsidRPr="009020DF">
        <w:rPr>
          <w:rFonts w:ascii="Cambria" w:hAnsi="Cambria" w:cstheme="minorHAnsi"/>
          <w:lang w:val="en-US"/>
        </w:rPr>
        <w:t>PySpark</w:t>
      </w:r>
      <w:proofErr w:type="spellEnd"/>
      <w:r w:rsidRPr="009020DF">
        <w:rPr>
          <w:rFonts w:ascii="Cambria" w:hAnsi="Cambria" w:cstheme="minorHAnsi"/>
          <w:lang w:val="en-US"/>
        </w:rPr>
        <w:t xml:space="preserve"> jobs with partitioning, caching, and broadcast joins, improving processing efficiency and reducing compute costs for large-scale datasets.</w:t>
      </w:r>
    </w:p>
    <w:p w14:paraId="35B670F6" w14:textId="77777777" w:rsidR="00B076AB" w:rsidRPr="009020DF" w:rsidRDefault="00B076AB" w:rsidP="009020DF">
      <w:pPr>
        <w:pStyle w:val="ListParagraph"/>
        <w:numPr>
          <w:ilvl w:val="0"/>
          <w:numId w:val="4"/>
        </w:numPr>
        <w:shd w:val="clear" w:color="auto" w:fill="FFFFFF" w:themeFill="background1"/>
        <w:spacing w:before="10" w:after="10"/>
        <w:ind w:left="180" w:hanging="180"/>
        <w:jc w:val="both"/>
        <w:rPr>
          <w:rFonts w:ascii="Cambria" w:hAnsi="Cambria" w:cstheme="minorHAnsi"/>
          <w:lang w:val="en-US"/>
        </w:rPr>
      </w:pPr>
      <w:r w:rsidRPr="009020DF">
        <w:rPr>
          <w:rFonts w:ascii="Cambria" w:hAnsi="Cambria" w:cstheme="minorHAnsi"/>
          <w:lang w:val="en-US"/>
        </w:rPr>
        <w:t xml:space="preserve">Designed and implemented real-time data streaming solutions using </w:t>
      </w:r>
      <w:proofErr w:type="spellStart"/>
      <w:r w:rsidRPr="009020DF">
        <w:rPr>
          <w:rFonts w:ascii="Cambria" w:hAnsi="Cambria" w:cstheme="minorHAnsi"/>
          <w:lang w:val="en-US"/>
        </w:rPr>
        <w:t>PySpark</w:t>
      </w:r>
      <w:proofErr w:type="spellEnd"/>
      <w:r w:rsidRPr="009020DF">
        <w:rPr>
          <w:rFonts w:ascii="Cambria" w:hAnsi="Cambria" w:cstheme="minorHAnsi"/>
          <w:lang w:val="en-US"/>
        </w:rPr>
        <w:t xml:space="preserve"> Streaming and Kafka, enabling fraud detection and market analytics with low-latency processing.</w:t>
      </w:r>
    </w:p>
    <w:p w14:paraId="3ABE2815" w14:textId="77777777" w:rsidR="005F54D7" w:rsidRPr="009020DF" w:rsidRDefault="005F54D7" w:rsidP="009020DF">
      <w:pPr>
        <w:pStyle w:val="ListParagraph"/>
        <w:numPr>
          <w:ilvl w:val="0"/>
          <w:numId w:val="4"/>
        </w:numPr>
        <w:shd w:val="clear" w:color="auto" w:fill="FFFFFF" w:themeFill="background1"/>
        <w:spacing w:before="10" w:after="10"/>
        <w:ind w:left="180" w:hanging="180"/>
        <w:jc w:val="both"/>
        <w:rPr>
          <w:rFonts w:ascii="Cambria" w:hAnsi="Cambria" w:cstheme="minorHAnsi"/>
          <w:lang w:val="en-US"/>
        </w:rPr>
      </w:pPr>
      <w:r w:rsidRPr="009020DF">
        <w:rPr>
          <w:rFonts w:ascii="Cambria" w:hAnsi="Cambria" w:cstheme="minorHAnsi"/>
          <w:lang w:val="en-US"/>
        </w:rPr>
        <w:t xml:space="preserve">Led the migration of Hadoop-based data systems to cloud-based architectures, leveraging </w:t>
      </w:r>
      <w:proofErr w:type="spellStart"/>
      <w:r w:rsidRPr="009020DF">
        <w:rPr>
          <w:rFonts w:ascii="Cambria" w:hAnsi="Cambria" w:cstheme="minorHAnsi"/>
          <w:lang w:val="en-US"/>
        </w:rPr>
        <w:t>PySpark</w:t>
      </w:r>
      <w:proofErr w:type="spellEnd"/>
      <w:r w:rsidRPr="009020DF">
        <w:rPr>
          <w:rFonts w:ascii="Cambria" w:hAnsi="Cambria" w:cstheme="minorHAnsi"/>
          <w:lang w:val="en-US"/>
        </w:rPr>
        <w:t>, HDFS, Hive, and Spark for distributed storage and processing, improving data accessibility and scalability.</w:t>
      </w:r>
    </w:p>
    <w:p w14:paraId="137D4968" w14:textId="77777777" w:rsidR="0074066B" w:rsidRPr="003A7067" w:rsidRDefault="0074066B" w:rsidP="0074066B">
      <w:pPr>
        <w:pStyle w:val="ListParagraph"/>
        <w:numPr>
          <w:ilvl w:val="0"/>
          <w:numId w:val="4"/>
        </w:numPr>
        <w:shd w:val="clear" w:color="auto" w:fill="FFFFFF" w:themeFill="background1"/>
        <w:spacing w:before="10" w:after="10"/>
        <w:ind w:left="180" w:hanging="180"/>
        <w:jc w:val="both"/>
        <w:rPr>
          <w:rFonts w:ascii="Cambria" w:hAnsi="Cambria" w:cstheme="minorHAnsi"/>
          <w:lang w:val="en-US"/>
        </w:rPr>
      </w:pPr>
      <w:r w:rsidRPr="003A7067">
        <w:rPr>
          <w:rFonts w:ascii="Cambria" w:hAnsi="Cambria" w:cstheme="minorHAnsi"/>
          <w:lang w:val="en-US"/>
        </w:rPr>
        <w:t xml:space="preserve">Hands-on experience with modern data stack tools, including Snowflake, Redshift, </w:t>
      </w:r>
      <w:proofErr w:type="spellStart"/>
      <w:r w:rsidRPr="003A7067">
        <w:rPr>
          <w:rFonts w:ascii="Cambria" w:hAnsi="Cambria" w:cstheme="minorHAnsi"/>
          <w:lang w:val="en-US"/>
        </w:rPr>
        <w:t>BigQuery</w:t>
      </w:r>
      <w:proofErr w:type="spellEnd"/>
      <w:r w:rsidRPr="003A7067">
        <w:rPr>
          <w:rFonts w:ascii="Cambria" w:hAnsi="Cambria" w:cstheme="minorHAnsi"/>
          <w:lang w:val="en-US"/>
        </w:rPr>
        <w:t>, and Presto, optimizing performance and ensuring data consistency for key stakeholders.</w:t>
      </w:r>
    </w:p>
    <w:p w14:paraId="19089790" w14:textId="77777777" w:rsidR="004D5B44" w:rsidRPr="009020DF" w:rsidRDefault="004D5B44" w:rsidP="009020DF">
      <w:pPr>
        <w:pStyle w:val="ListParagraph"/>
        <w:numPr>
          <w:ilvl w:val="0"/>
          <w:numId w:val="4"/>
        </w:numPr>
        <w:shd w:val="clear" w:color="auto" w:fill="FFFFFF" w:themeFill="background1"/>
        <w:spacing w:before="10" w:after="10"/>
        <w:ind w:left="180" w:hanging="180"/>
        <w:jc w:val="both"/>
        <w:rPr>
          <w:rFonts w:ascii="Cambria" w:hAnsi="Cambria" w:cstheme="minorHAnsi"/>
          <w:lang w:val="en-US"/>
        </w:rPr>
      </w:pPr>
      <w:r w:rsidRPr="009020DF">
        <w:rPr>
          <w:rFonts w:ascii="Cambria" w:hAnsi="Cambria" w:cstheme="minorHAnsi"/>
          <w:lang w:val="en-US"/>
        </w:rPr>
        <w:t xml:space="preserve">Built and deployed machine learning pipelines for predictive modeling, leveraging </w:t>
      </w:r>
      <w:proofErr w:type="spellStart"/>
      <w:r w:rsidRPr="009020DF">
        <w:rPr>
          <w:rFonts w:ascii="Cambria" w:hAnsi="Cambria" w:cstheme="minorHAnsi"/>
          <w:lang w:val="en-US"/>
        </w:rPr>
        <w:t>PySpark</w:t>
      </w:r>
      <w:proofErr w:type="spellEnd"/>
      <w:r w:rsidRPr="009020DF">
        <w:rPr>
          <w:rFonts w:ascii="Cambria" w:hAnsi="Cambria" w:cstheme="minorHAnsi"/>
          <w:lang w:val="en-US"/>
        </w:rPr>
        <w:t xml:space="preserve"> </w:t>
      </w:r>
      <w:proofErr w:type="spellStart"/>
      <w:r w:rsidRPr="009020DF">
        <w:rPr>
          <w:rFonts w:ascii="Cambria" w:hAnsi="Cambria" w:cstheme="minorHAnsi"/>
          <w:lang w:val="en-US"/>
        </w:rPr>
        <w:t>MLlib</w:t>
      </w:r>
      <w:proofErr w:type="spellEnd"/>
      <w:r w:rsidRPr="009020DF">
        <w:rPr>
          <w:rFonts w:ascii="Cambria" w:hAnsi="Cambria" w:cstheme="minorHAnsi"/>
          <w:lang w:val="en-US"/>
        </w:rPr>
        <w:t xml:space="preserve"> to enhance investment decision-making and personalized healthcare services.</w:t>
      </w:r>
    </w:p>
    <w:p w14:paraId="6D0BADE7" w14:textId="77777777" w:rsidR="0074066B" w:rsidRPr="003A7067" w:rsidRDefault="0074066B" w:rsidP="0074066B">
      <w:pPr>
        <w:pStyle w:val="ListParagraph"/>
        <w:numPr>
          <w:ilvl w:val="0"/>
          <w:numId w:val="4"/>
        </w:numPr>
        <w:shd w:val="clear" w:color="auto" w:fill="FFFFFF" w:themeFill="background1"/>
        <w:spacing w:before="10" w:after="10"/>
        <w:ind w:left="180" w:hanging="180"/>
        <w:jc w:val="both"/>
        <w:rPr>
          <w:rFonts w:ascii="Cambria" w:hAnsi="Cambria" w:cstheme="minorHAnsi"/>
          <w:lang w:val="en-US"/>
        </w:rPr>
      </w:pPr>
      <w:r w:rsidRPr="003A7067">
        <w:rPr>
          <w:rFonts w:ascii="Cambria" w:hAnsi="Cambria" w:cstheme="minorHAnsi"/>
          <w:lang w:val="en-US"/>
        </w:rPr>
        <w:t>Implemented robust data governance frameworks, ensuring compliance with GDPR, HIPAA, and other regulations while maintaining data integrity and security.</w:t>
      </w:r>
    </w:p>
    <w:p w14:paraId="741B5B8B" w14:textId="77777777" w:rsidR="0074066B" w:rsidRPr="003A7067" w:rsidRDefault="0074066B" w:rsidP="0074066B">
      <w:pPr>
        <w:pStyle w:val="ListParagraph"/>
        <w:numPr>
          <w:ilvl w:val="0"/>
          <w:numId w:val="4"/>
        </w:numPr>
        <w:shd w:val="clear" w:color="auto" w:fill="FFFFFF" w:themeFill="background1"/>
        <w:spacing w:before="10" w:after="10"/>
        <w:ind w:left="180" w:hanging="180"/>
        <w:jc w:val="both"/>
        <w:rPr>
          <w:rFonts w:ascii="Cambria" w:hAnsi="Cambria" w:cstheme="minorHAnsi"/>
          <w:lang w:val="en-US"/>
        </w:rPr>
      </w:pPr>
      <w:r w:rsidRPr="003A7067">
        <w:rPr>
          <w:rFonts w:ascii="Cambria" w:hAnsi="Cambria" w:cstheme="minorHAnsi"/>
          <w:lang w:val="en-US"/>
        </w:rPr>
        <w:t>Collaborated with cross-functional teams to integrate financial data, improving business forecasting and risk assessment capabilities for investment portfolios.</w:t>
      </w:r>
    </w:p>
    <w:p w14:paraId="410E84D8" w14:textId="77777777" w:rsidR="000F2AA4" w:rsidRPr="009020DF" w:rsidRDefault="000F2AA4" w:rsidP="009020DF">
      <w:pPr>
        <w:pStyle w:val="ListParagraph"/>
        <w:numPr>
          <w:ilvl w:val="0"/>
          <w:numId w:val="4"/>
        </w:numPr>
        <w:shd w:val="clear" w:color="auto" w:fill="FFFFFF" w:themeFill="background1"/>
        <w:spacing w:before="10" w:after="10"/>
        <w:ind w:left="180" w:hanging="180"/>
        <w:jc w:val="both"/>
        <w:rPr>
          <w:rFonts w:ascii="Cambria" w:hAnsi="Cambria" w:cstheme="minorHAnsi"/>
          <w:lang w:val="en-US"/>
        </w:rPr>
      </w:pPr>
      <w:r w:rsidRPr="009020DF">
        <w:rPr>
          <w:rFonts w:ascii="Cambria" w:hAnsi="Cambria" w:cstheme="minorHAnsi"/>
          <w:lang w:val="en-US"/>
        </w:rPr>
        <w:t xml:space="preserve">Optimized data processing and reporting workflows using tools like </w:t>
      </w:r>
      <w:proofErr w:type="spellStart"/>
      <w:r w:rsidRPr="009020DF">
        <w:rPr>
          <w:rFonts w:ascii="Cambria" w:hAnsi="Cambria" w:cstheme="minorHAnsi"/>
          <w:lang w:val="en-US"/>
        </w:rPr>
        <w:t>PySpark</w:t>
      </w:r>
      <w:proofErr w:type="spellEnd"/>
      <w:r w:rsidRPr="009020DF">
        <w:rPr>
          <w:rFonts w:ascii="Cambria" w:hAnsi="Cambria" w:cstheme="minorHAnsi"/>
          <w:lang w:val="en-US"/>
        </w:rPr>
        <w:t>, Airflow, DBT, and SQL, reducing processing time and enabling faster decision-making for business leaders.</w:t>
      </w:r>
    </w:p>
    <w:p w14:paraId="3C429F65" w14:textId="77777777" w:rsidR="0074066B" w:rsidRPr="003A7067" w:rsidRDefault="0074066B" w:rsidP="0074066B">
      <w:pPr>
        <w:pStyle w:val="ListParagraph"/>
        <w:numPr>
          <w:ilvl w:val="0"/>
          <w:numId w:val="4"/>
        </w:numPr>
        <w:shd w:val="clear" w:color="auto" w:fill="FFFFFF" w:themeFill="background1"/>
        <w:spacing w:before="10" w:after="10"/>
        <w:ind w:left="180" w:hanging="180"/>
        <w:jc w:val="both"/>
        <w:rPr>
          <w:rFonts w:ascii="Cambria" w:hAnsi="Cambria" w:cstheme="minorHAnsi"/>
          <w:lang w:val="en-US"/>
        </w:rPr>
      </w:pPr>
      <w:r w:rsidRPr="003A7067">
        <w:rPr>
          <w:rFonts w:ascii="Cambria" w:hAnsi="Cambria" w:cstheme="minorHAnsi"/>
          <w:lang w:val="en-US"/>
        </w:rPr>
        <w:t>Designed automated data pipelines for healthcare providers, integrating EHRs and patient data into centralized data systems for improved patient outcomes and operational efficiency.</w:t>
      </w:r>
    </w:p>
    <w:p w14:paraId="35FFD7BA" w14:textId="77777777" w:rsidR="005903C9" w:rsidRPr="009020DF" w:rsidRDefault="005903C9" w:rsidP="009020DF">
      <w:pPr>
        <w:pStyle w:val="ListParagraph"/>
        <w:numPr>
          <w:ilvl w:val="0"/>
          <w:numId w:val="4"/>
        </w:numPr>
        <w:shd w:val="clear" w:color="auto" w:fill="FFFFFF" w:themeFill="background1"/>
        <w:spacing w:before="10" w:after="10"/>
        <w:ind w:left="180" w:hanging="180"/>
        <w:jc w:val="both"/>
        <w:rPr>
          <w:rFonts w:ascii="Cambria" w:hAnsi="Cambria" w:cstheme="minorHAnsi"/>
          <w:lang w:val="en-US"/>
        </w:rPr>
      </w:pPr>
      <w:r w:rsidRPr="009020DF">
        <w:rPr>
          <w:rFonts w:ascii="Cambria" w:hAnsi="Cambria" w:cstheme="minorHAnsi"/>
          <w:lang w:val="en-US"/>
        </w:rPr>
        <w:t xml:space="preserve">Expert in real-time monitoring and alerting systems, utilizing </w:t>
      </w:r>
      <w:proofErr w:type="spellStart"/>
      <w:r w:rsidRPr="009020DF">
        <w:rPr>
          <w:rFonts w:ascii="Cambria" w:hAnsi="Cambria" w:cstheme="minorHAnsi"/>
          <w:lang w:val="en-US"/>
        </w:rPr>
        <w:t>PySpark</w:t>
      </w:r>
      <w:proofErr w:type="spellEnd"/>
      <w:r w:rsidRPr="009020DF">
        <w:rPr>
          <w:rFonts w:ascii="Cambria" w:hAnsi="Cambria" w:cstheme="minorHAnsi"/>
          <w:lang w:val="en-US"/>
        </w:rPr>
        <w:t>, Kafka, and Spark Streaming to track system performance and enhance IT operations.</w:t>
      </w:r>
    </w:p>
    <w:p w14:paraId="3D6B2A4F" w14:textId="77777777" w:rsidR="0074066B" w:rsidRPr="003A7067" w:rsidRDefault="0074066B" w:rsidP="0074066B">
      <w:pPr>
        <w:pStyle w:val="ListParagraph"/>
        <w:numPr>
          <w:ilvl w:val="0"/>
          <w:numId w:val="4"/>
        </w:numPr>
        <w:shd w:val="clear" w:color="auto" w:fill="FFFFFF" w:themeFill="background1"/>
        <w:spacing w:before="10" w:after="10"/>
        <w:ind w:left="180" w:hanging="180"/>
        <w:jc w:val="both"/>
        <w:rPr>
          <w:rFonts w:ascii="Cambria" w:hAnsi="Cambria" w:cstheme="minorHAnsi"/>
          <w:lang w:val="en-US"/>
        </w:rPr>
      </w:pPr>
      <w:r w:rsidRPr="003A7067">
        <w:rPr>
          <w:rFonts w:ascii="Cambria" w:hAnsi="Cambria" w:cstheme="minorHAnsi"/>
          <w:lang w:val="en-US"/>
        </w:rPr>
        <w:t>Integrated alternative data sources such as satellite imagery and social media sentiment into investment strategies, providing richer insights for investment management.</w:t>
      </w:r>
    </w:p>
    <w:p w14:paraId="5342FAB4" w14:textId="7A202BCF" w:rsidR="0074066B" w:rsidRPr="003A7067" w:rsidRDefault="0074066B" w:rsidP="0074066B">
      <w:pPr>
        <w:pStyle w:val="ListParagraph"/>
        <w:numPr>
          <w:ilvl w:val="0"/>
          <w:numId w:val="4"/>
        </w:numPr>
        <w:shd w:val="clear" w:color="auto" w:fill="FFFFFF" w:themeFill="background1"/>
        <w:spacing w:before="10" w:after="10"/>
        <w:ind w:left="180" w:hanging="180"/>
        <w:jc w:val="both"/>
        <w:rPr>
          <w:rFonts w:ascii="Cambria" w:hAnsi="Cambria" w:cstheme="minorHAnsi"/>
          <w:lang w:val="en-US"/>
        </w:rPr>
      </w:pPr>
      <w:r w:rsidRPr="003A7067">
        <w:rPr>
          <w:rFonts w:ascii="Cambria" w:hAnsi="Cambria" w:cstheme="minorHAnsi"/>
          <w:lang w:val="en-US"/>
        </w:rPr>
        <w:t>Built and maintained high-performance data platforms, providing near-instant access to critical financial and operational data, reducing analysis time.</w:t>
      </w:r>
    </w:p>
    <w:p w14:paraId="4B98BBB5" w14:textId="77777777" w:rsidR="0074066B" w:rsidRPr="003A7067" w:rsidRDefault="0074066B" w:rsidP="0074066B">
      <w:pPr>
        <w:pStyle w:val="ListParagraph"/>
        <w:numPr>
          <w:ilvl w:val="0"/>
          <w:numId w:val="4"/>
        </w:numPr>
        <w:shd w:val="clear" w:color="auto" w:fill="FFFFFF" w:themeFill="background1"/>
        <w:spacing w:before="10" w:after="10"/>
        <w:ind w:left="180" w:hanging="180"/>
        <w:jc w:val="both"/>
        <w:rPr>
          <w:rFonts w:ascii="Cambria" w:hAnsi="Cambria" w:cstheme="minorHAnsi"/>
          <w:lang w:val="en-US"/>
        </w:rPr>
      </w:pPr>
      <w:r w:rsidRPr="003A7067">
        <w:rPr>
          <w:rFonts w:ascii="Cambria" w:hAnsi="Cambria" w:cstheme="minorHAnsi"/>
          <w:lang w:val="en-US"/>
        </w:rPr>
        <w:t>Spearheaded end-to-end automation of data workflows, reducing manual intervention and ensuring more accurate and timely reporting for financial and healthcare clients.</w:t>
      </w:r>
    </w:p>
    <w:p w14:paraId="264A00D6" w14:textId="77777777" w:rsidR="00E97D62" w:rsidRPr="003A7067" w:rsidRDefault="00E97D62" w:rsidP="00AF1739">
      <w:pPr>
        <w:shd w:val="clear" w:color="auto" w:fill="FFFFFF" w:themeFill="background1"/>
        <w:spacing w:before="10" w:after="10"/>
        <w:jc w:val="both"/>
        <w:rPr>
          <w:rFonts w:ascii="Cambria" w:hAnsi="Cambria" w:cstheme="minorHAnsi"/>
          <w:b/>
          <w:bCs/>
        </w:rPr>
      </w:pPr>
    </w:p>
    <w:p w14:paraId="6D059F9F" w14:textId="0CE6C681" w:rsidR="00767211" w:rsidRPr="003A7067" w:rsidRDefault="00406447" w:rsidP="00AF1739">
      <w:pPr>
        <w:shd w:val="clear" w:color="auto" w:fill="FFFFFF" w:themeFill="background1"/>
        <w:spacing w:before="10" w:after="10"/>
        <w:jc w:val="both"/>
        <w:rPr>
          <w:rFonts w:ascii="Cambria" w:hAnsi="Cambria" w:cstheme="minorHAnsi"/>
          <w:b/>
          <w:bCs/>
          <w:u w:val="single"/>
        </w:rPr>
      </w:pPr>
      <w:r w:rsidRPr="003A7067">
        <w:rPr>
          <w:rFonts w:ascii="Cambria" w:hAnsi="Cambria" w:cstheme="minorHAnsi"/>
          <w:b/>
          <w:bCs/>
          <w:u w:val="single"/>
        </w:rPr>
        <w:t>Technical Skills:</w:t>
      </w:r>
    </w:p>
    <w:p w14:paraId="7F6FB7A3" w14:textId="77777777" w:rsidR="00E54DCA" w:rsidRPr="003A7067" w:rsidRDefault="00E54DCA" w:rsidP="00AF1739">
      <w:pPr>
        <w:shd w:val="clear" w:color="auto" w:fill="FFFFFF" w:themeFill="background1"/>
        <w:spacing w:before="10" w:after="10"/>
        <w:jc w:val="both"/>
        <w:rPr>
          <w:rFonts w:ascii="Cambria" w:hAnsi="Cambria" w:cstheme="minorHAnsi"/>
          <w:b/>
          <w:bCs/>
        </w:rPr>
      </w:pPr>
      <w:bookmarkStart w:id="0" w:name="OLE_LINK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98"/>
        <w:gridCol w:w="7684"/>
      </w:tblGrid>
      <w:tr w:rsidR="00E97D62" w:rsidRPr="003A7067" w14:paraId="088478E5" w14:textId="77777777" w:rsidTr="00114E73">
        <w:tc>
          <w:tcPr>
            <w:tcW w:w="2998" w:type="dxa"/>
          </w:tcPr>
          <w:p w14:paraId="75AFDD2F" w14:textId="2413FCFF" w:rsidR="00B478B7" w:rsidRPr="00D8678D" w:rsidRDefault="009120DA" w:rsidP="00F73C30">
            <w:pPr>
              <w:shd w:val="clear" w:color="auto" w:fill="FFFFFF" w:themeFill="background1"/>
              <w:spacing w:before="10" w:after="10"/>
              <w:jc w:val="both"/>
              <w:rPr>
                <w:rFonts w:ascii="Cambria" w:hAnsi="Cambria" w:cstheme="minorHAnsi"/>
                <w:b/>
              </w:rPr>
            </w:pPr>
            <w:r w:rsidRPr="003A7067">
              <w:rPr>
                <w:rFonts w:ascii="Cambria" w:hAnsi="Cambria" w:cstheme="minorHAnsi"/>
                <w:b/>
              </w:rPr>
              <w:t xml:space="preserve">Big Data Technologies  </w:t>
            </w:r>
            <w:r w:rsidR="004E6D44" w:rsidRPr="003A7067">
              <w:rPr>
                <w:rFonts w:ascii="Cambria" w:hAnsi="Cambria" w:cstheme="minorHAnsi"/>
                <w:b/>
              </w:rPr>
              <w:t xml:space="preserve">: </w:t>
            </w:r>
          </w:p>
        </w:tc>
        <w:tc>
          <w:tcPr>
            <w:tcW w:w="7684" w:type="dxa"/>
          </w:tcPr>
          <w:p w14:paraId="76C54211" w14:textId="3EBBBBAE" w:rsidR="006038F7" w:rsidRPr="003A7067" w:rsidRDefault="00FB1C29" w:rsidP="00FB1C29">
            <w:pPr>
              <w:shd w:val="clear" w:color="auto" w:fill="FFFFFF" w:themeFill="background1"/>
              <w:spacing w:before="10" w:after="10"/>
              <w:jc w:val="both"/>
              <w:rPr>
                <w:rFonts w:ascii="Cambria" w:hAnsi="Cambria" w:cstheme="minorHAnsi"/>
              </w:rPr>
            </w:pPr>
            <w:r w:rsidRPr="003A7067">
              <w:rPr>
                <w:rFonts w:ascii="Cambria" w:hAnsi="Cambria" w:cstheme="minorHAnsi"/>
              </w:rPr>
              <w:t>A</w:t>
            </w:r>
            <w:r w:rsidR="00F85335" w:rsidRPr="003A7067">
              <w:rPr>
                <w:rFonts w:ascii="Cambria" w:hAnsi="Cambria" w:cstheme="minorHAnsi"/>
              </w:rPr>
              <w:t>pache Kafka, Spark,</w:t>
            </w:r>
            <w:r w:rsidR="00B407A8">
              <w:rPr>
                <w:rFonts w:ascii="Cambria" w:hAnsi="Cambria" w:cstheme="minorHAnsi"/>
              </w:rPr>
              <w:t xml:space="preserve"> </w:t>
            </w:r>
            <w:r w:rsidR="006C3FA8" w:rsidRPr="00B407A8">
              <w:rPr>
                <w:rFonts w:ascii="Cambria" w:hAnsi="Cambria" w:cstheme="minorHAnsi"/>
              </w:rPr>
              <w:t>Hadoop (HDFS, Hive, Pig, MapReduce)</w:t>
            </w:r>
            <w:r w:rsidR="00F85335" w:rsidRPr="003A7067">
              <w:rPr>
                <w:rFonts w:ascii="Cambria" w:hAnsi="Cambria" w:cstheme="minorHAnsi"/>
              </w:rPr>
              <w:t xml:space="preserve"> AWS Glue, Snowflake, Redshift, </w:t>
            </w:r>
            <w:proofErr w:type="spellStart"/>
            <w:r w:rsidR="00F85335" w:rsidRPr="003A7067">
              <w:rPr>
                <w:rFonts w:ascii="Cambria" w:hAnsi="Cambria" w:cstheme="minorHAnsi"/>
              </w:rPr>
              <w:t>Big</w:t>
            </w:r>
            <w:r w:rsidR="00EB5D16" w:rsidRPr="003A7067">
              <w:rPr>
                <w:rFonts w:ascii="Cambria" w:hAnsi="Cambria" w:cstheme="minorHAnsi"/>
              </w:rPr>
              <w:t>Query</w:t>
            </w:r>
            <w:proofErr w:type="spellEnd"/>
            <w:r w:rsidR="00EB5D16" w:rsidRPr="003A7067">
              <w:rPr>
                <w:rFonts w:ascii="Cambria" w:hAnsi="Cambria" w:cstheme="minorHAnsi"/>
              </w:rPr>
              <w:t>, Apache Airflow</w:t>
            </w:r>
          </w:p>
        </w:tc>
      </w:tr>
      <w:tr w:rsidR="00E97D62" w:rsidRPr="003A7067" w14:paraId="76706895" w14:textId="77777777" w:rsidTr="00114E73">
        <w:trPr>
          <w:trHeight w:val="470"/>
        </w:trPr>
        <w:tc>
          <w:tcPr>
            <w:tcW w:w="2998" w:type="dxa"/>
          </w:tcPr>
          <w:p w14:paraId="354D1291" w14:textId="77777777" w:rsidR="00B478B7" w:rsidRDefault="00B478B7" w:rsidP="00F73C30">
            <w:pPr>
              <w:shd w:val="clear" w:color="auto" w:fill="FFFFFF" w:themeFill="background1"/>
              <w:spacing w:before="10" w:after="10"/>
              <w:jc w:val="both"/>
              <w:rPr>
                <w:rFonts w:ascii="Cambria" w:hAnsi="Cambria" w:cstheme="minorHAnsi"/>
                <w:b/>
              </w:rPr>
            </w:pPr>
            <w:r w:rsidRPr="003A7067">
              <w:rPr>
                <w:rFonts w:ascii="Cambria" w:hAnsi="Cambria" w:cstheme="minorHAnsi"/>
                <w:b/>
              </w:rPr>
              <w:t>AWS</w:t>
            </w:r>
            <w:r w:rsidR="002C594B" w:rsidRPr="003A7067">
              <w:rPr>
                <w:rFonts w:ascii="Cambria" w:hAnsi="Cambria" w:cstheme="minorHAnsi"/>
                <w:b/>
              </w:rPr>
              <w:t xml:space="preserve"> : </w:t>
            </w:r>
          </w:p>
          <w:p w14:paraId="556BECBF" w14:textId="11FA1CD8" w:rsidR="009D7824" w:rsidRPr="00D8678D" w:rsidRDefault="009D7824" w:rsidP="009D7824">
            <w:pPr>
              <w:rPr>
                <w:rFonts w:ascii="Cambria" w:hAnsi="Cambria" w:cstheme="minorHAnsi"/>
                <w:b/>
              </w:rPr>
            </w:pPr>
            <w:r w:rsidRPr="00D8678D">
              <w:rPr>
                <w:rFonts w:ascii="Cambria" w:hAnsi="Cambria" w:cstheme="minorHAnsi"/>
                <w:b/>
              </w:rPr>
              <w:t>Azure</w:t>
            </w:r>
            <w:r w:rsidR="00D8678D" w:rsidRPr="00D8678D">
              <w:rPr>
                <w:rFonts w:ascii="Cambria" w:hAnsi="Cambria" w:cstheme="minorHAnsi"/>
                <w:b/>
              </w:rPr>
              <w:t xml:space="preserve"> :</w:t>
            </w:r>
          </w:p>
        </w:tc>
        <w:tc>
          <w:tcPr>
            <w:tcW w:w="7684" w:type="dxa"/>
          </w:tcPr>
          <w:p w14:paraId="6D5CAA2E" w14:textId="77777777" w:rsidR="00C70F95" w:rsidRPr="003A7067" w:rsidRDefault="009E659B" w:rsidP="0093298B">
            <w:pPr>
              <w:shd w:val="clear" w:color="auto" w:fill="FFFFFF" w:themeFill="background1"/>
              <w:spacing w:before="10" w:after="10"/>
              <w:jc w:val="both"/>
              <w:rPr>
                <w:rFonts w:ascii="Cambria" w:hAnsi="Cambria" w:cstheme="minorHAnsi"/>
              </w:rPr>
            </w:pPr>
            <w:r w:rsidRPr="003A7067">
              <w:rPr>
                <w:rFonts w:ascii="Cambria" w:hAnsi="Cambria" w:cstheme="minorHAnsi"/>
              </w:rPr>
              <w:t xml:space="preserve">Amazon S3, Glue, Redshift, Lambda, Kinesis, </w:t>
            </w:r>
            <w:r w:rsidR="00130C3A" w:rsidRPr="003A7067">
              <w:rPr>
                <w:rFonts w:ascii="Cambria" w:hAnsi="Cambria" w:cstheme="minorHAnsi"/>
              </w:rPr>
              <w:t>EMR</w:t>
            </w:r>
            <w:r w:rsidR="00BB471E" w:rsidRPr="003A7067">
              <w:rPr>
                <w:rFonts w:ascii="Cambria" w:hAnsi="Cambria" w:cstheme="minorHAnsi"/>
              </w:rPr>
              <w:t>, RD</w:t>
            </w:r>
            <w:r w:rsidR="0012680D" w:rsidRPr="003A7067">
              <w:rPr>
                <w:rFonts w:ascii="Cambria" w:hAnsi="Cambria" w:cstheme="minorHAnsi"/>
              </w:rPr>
              <w:t>S</w:t>
            </w:r>
          </w:p>
          <w:p w14:paraId="286644F6" w14:textId="56A613A5" w:rsidR="005319C6" w:rsidRPr="003A7067" w:rsidRDefault="00AE5595" w:rsidP="0093298B">
            <w:pPr>
              <w:shd w:val="clear" w:color="auto" w:fill="FFFFFF" w:themeFill="background1"/>
              <w:spacing w:before="10" w:after="10"/>
              <w:jc w:val="both"/>
              <w:rPr>
                <w:rFonts w:ascii="Cambria" w:hAnsi="Cambria" w:cstheme="minorHAnsi"/>
              </w:rPr>
            </w:pPr>
            <w:r w:rsidRPr="003A7067">
              <w:rPr>
                <w:rFonts w:ascii="Cambria" w:hAnsi="Cambria" w:cstheme="minorHAnsi"/>
              </w:rPr>
              <w:t>SQL Database, Synapse Analytics, Blob Storage, Data Factory</w:t>
            </w:r>
          </w:p>
        </w:tc>
      </w:tr>
      <w:tr w:rsidR="00E97D62" w:rsidRPr="003A7067" w14:paraId="5F63A468" w14:textId="77777777" w:rsidTr="00114E73">
        <w:tc>
          <w:tcPr>
            <w:tcW w:w="2998" w:type="dxa"/>
          </w:tcPr>
          <w:p w14:paraId="51690674" w14:textId="44CB1A42" w:rsidR="00B478B7" w:rsidRPr="003A7067" w:rsidRDefault="00B478B7" w:rsidP="00F73C30">
            <w:pPr>
              <w:shd w:val="clear" w:color="auto" w:fill="FFFFFF" w:themeFill="background1"/>
              <w:spacing w:before="10" w:after="10"/>
              <w:jc w:val="both"/>
              <w:rPr>
                <w:rFonts w:ascii="Cambria" w:hAnsi="Cambria" w:cstheme="minorHAnsi"/>
                <w:b/>
              </w:rPr>
            </w:pPr>
            <w:bookmarkStart w:id="1" w:name="_Hlk182340353"/>
            <w:r w:rsidRPr="003A7067">
              <w:rPr>
                <w:rFonts w:ascii="Cambria" w:hAnsi="Cambria" w:cstheme="minorHAnsi"/>
                <w:b/>
              </w:rPr>
              <w:t>GCP</w:t>
            </w:r>
            <w:r w:rsidR="002C594B" w:rsidRPr="003A7067">
              <w:rPr>
                <w:rFonts w:ascii="Cambria" w:hAnsi="Cambria" w:cstheme="minorHAnsi"/>
                <w:b/>
              </w:rPr>
              <w:t xml:space="preserve"> :</w:t>
            </w:r>
          </w:p>
        </w:tc>
        <w:tc>
          <w:tcPr>
            <w:tcW w:w="7684" w:type="dxa"/>
          </w:tcPr>
          <w:p w14:paraId="45296064" w14:textId="3A0E9299" w:rsidR="006038F7" w:rsidRPr="003A7067" w:rsidRDefault="009E659B" w:rsidP="00220F1B">
            <w:pPr>
              <w:shd w:val="clear" w:color="auto" w:fill="FFFFFF" w:themeFill="background1"/>
              <w:spacing w:before="10" w:after="10"/>
              <w:jc w:val="both"/>
              <w:rPr>
                <w:rFonts w:ascii="Cambria" w:hAnsi="Cambria" w:cstheme="minorHAnsi"/>
                <w:b/>
                <w:bCs/>
              </w:rPr>
            </w:pPr>
            <w:proofErr w:type="spellStart"/>
            <w:r w:rsidRPr="003A7067">
              <w:rPr>
                <w:rFonts w:ascii="Cambria" w:hAnsi="Cambria" w:cstheme="minorHAnsi"/>
              </w:rPr>
              <w:t>BigQuery</w:t>
            </w:r>
            <w:proofErr w:type="spellEnd"/>
            <w:r w:rsidRPr="003A7067">
              <w:rPr>
                <w:rFonts w:ascii="Cambria" w:hAnsi="Cambria" w:cstheme="minorHAnsi"/>
              </w:rPr>
              <w:t>, Dataflow, Data Proc, Google Cloud Storage, Cloud SQL, Pub/Sub</w:t>
            </w:r>
          </w:p>
        </w:tc>
      </w:tr>
      <w:bookmarkEnd w:id="1"/>
      <w:tr w:rsidR="00E97D62" w:rsidRPr="003A7067" w14:paraId="7A265622" w14:textId="77777777" w:rsidTr="00114E73">
        <w:tc>
          <w:tcPr>
            <w:tcW w:w="2998" w:type="dxa"/>
          </w:tcPr>
          <w:p w14:paraId="5EFFF25A" w14:textId="712A7118" w:rsidR="00B478B7" w:rsidRPr="003A7067" w:rsidRDefault="00DA267D" w:rsidP="00F73C30">
            <w:pPr>
              <w:shd w:val="clear" w:color="auto" w:fill="FFFFFF" w:themeFill="background1"/>
              <w:spacing w:before="10" w:after="10"/>
              <w:rPr>
                <w:rFonts w:ascii="Cambria" w:hAnsi="Cambria" w:cstheme="minorHAnsi"/>
                <w:b/>
                <w:bCs/>
              </w:rPr>
            </w:pPr>
            <w:r w:rsidRPr="003A7067">
              <w:rPr>
                <w:rFonts w:ascii="Cambria" w:hAnsi="Cambria" w:cstheme="minorHAnsi"/>
                <w:b/>
              </w:rPr>
              <w:t>BI and Data Visualizations</w:t>
            </w:r>
            <w:r w:rsidR="002C594B" w:rsidRPr="003A7067">
              <w:rPr>
                <w:rFonts w:ascii="Cambria" w:hAnsi="Cambria" w:cstheme="minorHAnsi"/>
                <w:b/>
              </w:rPr>
              <w:t xml:space="preserve"> :</w:t>
            </w:r>
          </w:p>
        </w:tc>
        <w:tc>
          <w:tcPr>
            <w:tcW w:w="7684" w:type="dxa"/>
          </w:tcPr>
          <w:p w14:paraId="1C0154FE" w14:textId="5E212ED5" w:rsidR="00B478B7" w:rsidRPr="003A7067" w:rsidRDefault="006F3850" w:rsidP="00AF1739">
            <w:pPr>
              <w:shd w:val="clear" w:color="auto" w:fill="FFFFFF" w:themeFill="background1"/>
              <w:spacing w:before="10" w:after="10"/>
              <w:jc w:val="both"/>
              <w:rPr>
                <w:rFonts w:ascii="Cambria" w:hAnsi="Cambria" w:cstheme="minorHAnsi"/>
                <w:b/>
                <w:bCs/>
              </w:rPr>
            </w:pPr>
            <w:r w:rsidRPr="003A7067">
              <w:rPr>
                <w:rFonts w:ascii="Cambria" w:hAnsi="Cambria" w:cstheme="minorHAnsi"/>
              </w:rPr>
              <w:t>Tableau, Power BI, Looker</w:t>
            </w:r>
          </w:p>
        </w:tc>
      </w:tr>
      <w:tr w:rsidR="00E97D62" w:rsidRPr="003A7067" w14:paraId="3D7C8906" w14:textId="77777777" w:rsidTr="00114E73">
        <w:tc>
          <w:tcPr>
            <w:tcW w:w="2998" w:type="dxa"/>
          </w:tcPr>
          <w:p w14:paraId="2BC34998" w14:textId="64BDE988" w:rsidR="00B478B7" w:rsidRPr="003A7067" w:rsidRDefault="00DA267D" w:rsidP="00F73C30">
            <w:pPr>
              <w:shd w:val="clear" w:color="auto" w:fill="FFFFFF" w:themeFill="background1"/>
              <w:spacing w:before="10" w:after="10"/>
              <w:jc w:val="both"/>
              <w:rPr>
                <w:rFonts w:ascii="Cambria" w:hAnsi="Cambria" w:cstheme="minorHAnsi"/>
                <w:b/>
                <w:bCs/>
              </w:rPr>
            </w:pPr>
            <w:r w:rsidRPr="003A7067">
              <w:rPr>
                <w:rFonts w:ascii="Cambria" w:hAnsi="Cambria" w:cstheme="minorHAnsi"/>
                <w:b/>
              </w:rPr>
              <w:lastRenderedPageBreak/>
              <w:t>Relational Databases</w:t>
            </w:r>
            <w:r w:rsidR="002C594B" w:rsidRPr="003A7067">
              <w:rPr>
                <w:rFonts w:ascii="Cambria" w:hAnsi="Cambria" w:cstheme="minorHAnsi"/>
                <w:b/>
              </w:rPr>
              <w:t xml:space="preserve"> :</w:t>
            </w:r>
          </w:p>
        </w:tc>
        <w:tc>
          <w:tcPr>
            <w:tcW w:w="7684" w:type="dxa"/>
          </w:tcPr>
          <w:p w14:paraId="7DEB0DC7" w14:textId="62B607E3" w:rsidR="00B478B7" w:rsidRPr="003A7067" w:rsidRDefault="006F3850" w:rsidP="00AF1739">
            <w:pPr>
              <w:shd w:val="clear" w:color="auto" w:fill="FFFFFF" w:themeFill="background1"/>
              <w:spacing w:before="10" w:after="10"/>
              <w:jc w:val="both"/>
              <w:rPr>
                <w:rFonts w:ascii="Cambria" w:hAnsi="Cambria" w:cstheme="minorHAnsi"/>
                <w:b/>
                <w:bCs/>
              </w:rPr>
            </w:pPr>
            <w:r w:rsidRPr="003A7067">
              <w:rPr>
                <w:rFonts w:ascii="Cambria" w:hAnsi="Cambria" w:cstheme="minorHAnsi"/>
              </w:rPr>
              <w:t>Oracle, MySQL, SQL Server, PostgreSQL</w:t>
            </w:r>
          </w:p>
        </w:tc>
      </w:tr>
      <w:tr w:rsidR="00E97D62" w:rsidRPr="003A7067" w14:paraId="33FAAA52" w14:textId="77777777" w:rsidTr="00114E73">
        <w:tc>
          <w:tcPr>
            <w:tcW w:w="2998" w:type="dxa"/>
          </w:tcPr>
          <w:p w14:paraId="6DA17D39" w14:textId="0E0254E9" w:rsidR="00B478B7" w:rsidRPr="003A7067" w:rsidRDefault="007D4A22" w:rsidP="00F73C30">
            <w:pPr>
              <w:shd w:val="clear" w:color="auto" w:fill="FFFFFF" w:themeFill="background1"/>
              <w:spacing w:before="10" w:after="10"/>
              <w:jc w:val="both"/>
              <w:rPr>
                <w:rFonts w:ascii="Cambria" w:hAnsi="Cambria" w:cstheme="minorHAnsi"/>
                <w:b/>
                <w:bCs/>
              </w:rPr>
            </w:pPr>
            <w:r w:rsidRPr="003A7067">
              <w:rPr>
                <w:rFonts w:ascii="Cambria" w:hAnsi="Cambria" w:cstheme="minorHAnsi"/>
                <w:b/>
              </w:rPr>
              <w:t>No SQL Databases</w:t>
            </w:r>
            <w:r w:rsidR="002C594B" w:rsidRPr="003A7067">
              <w:rPr>
                <w:rFonts w:ascii="Cambria" w:hAnsi="Cambria" w:cstheme="minorHAnsi"/>
                <w:b/>
              </w:rPr>
              <w:t xml:space="preserve"> :</w:t>
            </w:r>
          </w:p>
        </w:tc>
        <w:tc>
          <w:tcPr>
            <w:tcW w:w="7684" w:type="dxa"/>
          </w:tcPr>
          <w:p w14:paraId="674DEFF0" w14:textId="4D921ED2" w:rsidR="00B478B7" w:rsidRPr="003A7067" w:rsidRDefault="004F249E" w:rsidP="00AF1739">
            <w:pPr>
              <w:shd w:val="clear" w:color="auto" w:fill="FFFFFF" w:themeFill="background1"/>
              <w:spacing w:before="10" w:after="10"/>
              <w:jc w:val="both"/>
              <w:rPr>
                <w:rFonts w:ascii="Cambria" w:hAnsi="Cambria" w:cstheme="minorHAnsi"/>
                <w:b/>
                <w:bCs/>
              </w:rPr>
            </w:pPr>
            <w:r w:rsidRPr="003A7067">
              <w:rPr>
                <w:rFonts w:ascii="Cambria" w:hAnsi="Cambria" w:cstheme="minorHAnsi"/>
              </w:rPr>
              <w:t>HBase, Apache Cassandra, MongoDB, DynamoDB</w:t>
            </w:r>
          </w:p>
        </w:tc>
      </w:tr>
      <w:tr w:rsidR="00E97D62" w:rsidRPr="003A7067" w14:paraId="7BC5918F" w14:textId="77777777" w:rsidTr="00114E73">
        <w:tc>
          <w:tcPr>
            <w:tcW w:w="2998" w:type="dxa"/>
          </w:tcPr>
          <w:p w14:paraId="51645485" w14:textId="692DB35D" w:rsidR="009E27AF" w:rsidRPr="003A7067" w:rsidRDefault="009E27AF" w:rsidP="00F73C30">
            <w:pPr>
              <w:shd w:val="clear" w:color="auto" w:fill="FFFFFF" w:themeFill="background1"/>
              <w:spacing w:before="10" w:after="10"/>
              <w:jc w:val="both"/>
              <w:rPr>
                <w:rFonts w:ascii="Cambria" w:hAnsi="Cambria" w:cstheme="minorHAnsi"/>
                <w:b/>
              </w:rPr>
            </w:pPr>
            <w:r w:rsidRPr="003A7067">
              <w:rPr>
                <w:rFonts w:ascii="Cambria" w:hAnsi="Cambria" w:cstheme="minorHAnsi"/>
                <w:b/>
              </w:rPr>
              <w:t>Programming Languages</w:t>
            </w:r>
            <w:r w:rsidR="006948E4" w:rsidRPr="003A7067">
              <w:rPr>
                <w:rFonts w:ascii="Cambria" w:hAnsi="Cambria" w:cstheme="minorHAnsi"/>
                <w:b/>
              </w:rPr>
              <w:t xml:space="preserve"> </w:t>
            </w:r>
            <w:r w:rsidR="002C594B" w:rsidRPr="003A7067">
              <w:rPr>
                <w:rFonts w:ascii="Cambria" w:hAnsi="Cambria" w:cstheme="minorHAnsi"/>
                <w:b/>
              </w:rPr>
              <w:t xml:space="preserve"> </w:t>
            </w:r>
          </w:p>
        </w:tc>
        <w:tc>
          <w:tcPr>
            <w:tcW w:w="7684" w:type="dxa"/>
          </w:tcPr>
          <w:p w14:paraId="110B5B98" w14:textId="25EAB661" w:rsidR="009E27AF" w:rsidRPr="003A7067" w:rsidRDefault="004F249E" w:rsidP="00AF1739">
            <w:pPr>
              <w:shd w:val="clear" w:color="auto" w:fill="FFFFFF" w:themeFill="background1"/>
              <w:spacing w:before="10" w:after="10"/>
              <w:jc w:val="both"/>
              <w:rPr>
                <w:rFonts w:ascii="Cambria" w:hAnsi="Cambria" w:cstheme="minorHAnsi"/>
              </w:rPr>
            </w:pPr>
            <w:r w:rsidRPr="003A7067">
              <w:rPr>
                <w:rFonts w:ascii="Cambria" w:hAnsi="Cambria" w:cstheme="minorHAnsi"/>
              </w:rPr>
              <w:t>Python, Java, SQL, R, PL/SQL</w:t>
            </w:r>
            <w:r w:rsidR="00C36699" w:rsidRPr="003A7067">
              <w:rPr>
                <w:rFonts w:ascii="Cambria" w:hAnsi="Cambria" w:cstheme="minorHAnsi"/>
              </w:rPr>
              <w:t>, Scala</w:t>
            </w:r>
            <w:r w:rsidR="00840BF7">
              <w:rPr>
                <w:rFonts w:ascii="Cambria" w:hAnsi="Cambria" w:cstheme="minorHAnsi"/>
              </w:rPr>
              <w:t xml:space="preserve">, </w:t>
            </w:r>
            <w:proofErr w:type="spellStart"/>
            <w:r w:rsidR="00840BF7">
              <w:rPr>
                <w:rFonts w:ascii="Cambria" w:hAnsi="Cambria" w:cstheme="minorHAnsi"/>
              </w:rPr>
              <w:t>Pyspark</w:t>
            </w:r>
            <w:proofErr w:type="spellEnd"/>
          </w:p>
        </w:tc>
      </w:tr>
      <w:tr w:rsidR="00E97D62" w:rsidRPr="003A7067" w14:paraId="59908601" w14:textId="77777777" w:rsidTr="00114E73">
        <w:tc>
          <w:tcPr>
            <w:tcW w:w="2998" w:type="dxa"/>
          </w:tcPr>
          <w:p w14:paraId="6E79006C" w14:textId="17A732A1" w:rsidR="009E27AF" w:rsidRPr="003A7067" w:rsidRDefault="009E27AF" w:rsidP="00F73C30">
            <w:pPr>
              <w:shd w:val="clear" w:color="auto" w:fill="FFFFFF" w:themeFill="background1"/>
              <w:spacing w:before="10" w:after="10"/>
              <w:jc w:val="both"/>
              <w:rPr>
                <w:rFonts w:ascii="Cambria" w:hAnsi="Cambria" w:cstheme="minorHAnsi"/>
                <w:b/>
              </w:rPr>
            </w:pPr>
            <w:r w:rsidRPr="003A7067">
              <w:rPr>
                <w:rFonts w:ascii="Cambria" w:hAnsi="Cambria" w:cstheme="minorHAnsi"/>
                <w:b/>
              </w:rPr>
              <w:t>Scripting</w:t>
            </w:r>
            <w:r w:rsidR="006948E4" w:rsidRPr="003A7067">
              <w:rPr>
                <w:rFonts w:ascii="Cambria" w:hAnsi="Cambria" w:cstheme="minorHAnsi"/>
                <w:b/>
              </w:rPr>
              <w:t xml:space="preserve"> :</w:t>
            </w:r>
          </w:p>
        </w:tc>
        <w:tc>
          <w:tcPr>
            <w:tcW w:w="7684" w:type="dxa"/>
          </w:tcPr>
          <w:p w14:paraId="33122134" w14:textId="662BEBD0" w:rsidR="009E27AF" w:rsidRPr="003A7067" w:rsidRDefault="004F249E" w:rsidP="00AF1739">
            <w:pPr>
              <w:shd w:val="clear" w:color="auto" w:fill="FFFFFF" w:themeFill="background1"/>
              <w:spacing w:before="10" w:after="10"/>
              <w:jc w:val="both"/>
              <w:rPr>
                <w:rFonts w:ascii="Cambria" w:hAnsi="Cambria" w:cstheme="minorHAnsi"/>
              </w:rPr>
            </w:pPr>
            <w:r w:rsidRPr="003A7067">
              <w:rPr>
                <w:rFonts w:ascii="Cambria" w:hAnsi="Cambria" w:cstheme="minorHAnsi"/>
              </w:rPr>
              <w:t xml:space="preserve">UNIX Shell Scripting, Python Scripting, </w:t>
            </w:r>
            <w:r w:rsidR="001129F8" w:rsidRPr="003A7067">
              <w:rPr>
                <w:rFonts w:ascii="Cambria" w:hAnsi="Cambria" w:cstheme="minorHAnsi"/>
              </w:rPr>
              <w:t>Bash</w:t>
            </w:r>
          </w:p>
        </w:tc>
      </w:tr>
      <w:tr w:rsidR="00E97D62" w:rsidRPr="003A7067" w14:paraId="44168967" w14:textId="77777777" w:rsidTr="00114E73">
        <w:tc>
          <w:tcPr>
            <w:tcW w:w="2998" w:type="dxa"/>
          </w:tcPr>
          <w:p w14:paraId="69C1358E" w14:textId="41516155" w:rsidR="009E27AF" w:rsidRPr="003A7067" w:rsidRDefault="009E27AF" w:rsidP="00F73C30">
            <w:pPr>
              <w:shd w:val="clear" w:color="auto" w:fill="FFFFFF" w:themeFill="background1"/>
              <w:spacing w:before="10" w:after="10"/>
              <w:jc w:val="both"/>
              <w:rPr>
                <w:rFonts w:ascii="Cambria" w:hAnsi="Cambria" w:cstheme="minorHAnsi"/>
                <w:b/>
              </w:rPr>
            </w:pPr>
            <w:r w:rsidRPr="003A7067">
              <w:rPr>
                <w:rFonts w:ascii="Cambria" w:hAnsi="Cambria" w:cstheme="minorHAnsi"/>
                <w:b/>
              </w:rPr>
              <w:t>Version Controls</w:t>
            </w:r>
            <w:r w:rsidR="006948E4" w:rsidRPr="003A7067">
              <w:rPr>
                <w:rFonts w:ascii="Cambria" w:hAnsi="Cambria" w:cstheme="minorHAnsi"/>
                <w:b/>
              </w:rPr>
              <w:t xml:space="preserve"> :</w:t>
            </w:r>
          </w:p>
        </w:tc>
        <w:tc>
          <w:tcPr>
            <w:tcW w:w="7684" w:type="dxa"/>
          </w:tcPr>
          <w:p w14:paraId="343082CC" w14:textId="0978ACE8" w:rsidR="009E27AF" w:rsidRPr="003A7067" w:rsidRDefault="00E634E5" w:rsidP="00AF1739">
            <w:pPr>
              <w:shd w:val="clear" w:color="auto" w:fill="FFFFFF" w:themeFill="background1"/>
              <w:spacing w:before="10" w:after="10"/>
              <w:jc w:val="both"/>
              <w:rPr>
                <w:rFonts w:ascii="Cambria" w:hAnsi="Cambria" w:cstheme="minorHAnsi"/>
              </w:rPr>
            </w:pPr>
            <w:r w:rsidRPr="003A7067">
              <w:rPr>
                <w:rFonts w:ascii="Cambria" w:hAnsi="Cambria" w:cstheme="minorHAnsi"/>
              </w:rPr>
              <w:t>Git, GitLab, GitHub Actions</w:t>
            </w:r>
          </w:p>
        </w:tc>
      </w:tr>
      <w:tr w:rsidR="00E97D62" w:rsidRPr="003A7067" w14:paraId="448B5390" w14:textId="77777777" w:rsidTr="00114E73">
        <w:tc>
          <w:tcPr>
            <w:tcW w:w="2998" w:type="dxa"/>
          </w:tcPr>
          <w:p w14:paraId="75C39554" w14:textId="7C87A805" w:rsidR="009E27AF" w:rsidRPr="003A7067" w:rsidRDefault="009E27AF" w:rsidP="00F73C30">
            <w:pPr>
              <w:shd w:val="clear" w:color="auto" w:fill="FFFFFF" w:themeFill="background1"/>
              <w:spacing w:before="10" w:after="10"/>
              <w:jc w:val="both"/>
              <w:rPr>
                <w:rFonts w:ascii="Cambria" w:hAnsi="Cambria" w:cstheme="minorHAnsi"/>
                <w:b/>
              </w:rPr>
            </w:pPr>
            <w:r w:rsidRPr="003A7067">
              <w:rPr>
                <w:rFonts w:ascii="Cambria" w:hAnsi="Cambria" w:cstheme="minorHAnsi"/>
                <w:b/>
              </w:rPr>
              <w:t>Operating Systems</w:t>
            </w:r>
            <w:r w:rsidR="006948E4" w:rsidRPr="003A7067">
              <w:rPr>
                <w:rFonts w:ascii="Cambria" w:hAnsi="Cambria" w:cstheme="minorHAnsi"/>
                <w:b/>
              </w:rPr>
              <w:t xml:space="preserve"> :</w:t>
            </w:r>
          </w:p>
        </w:tc>
        <w:tc>
          <w:tcPr>
            <w:tcW w:w="7684" w:type="dxa"/>
          </w:tcPr>
          <w:p w14:paraId="6B44AC1A" w14:textId="7B08C768" w:rsidR="009E27AF" w:rsidRPr="003A7067" w:rsidRDefault="009E27AF" w:rsidP="00AF1739">
            <w:pPr>
              <w:shd w:val="clear" w:color="auto" w:fill="FFFFFF" w:themeFill="background1"/>
              <w:spacing w:before="10" w:after="10"/>
              <w:jc w:val="both"/>
              <w:rPr>
                <w:rFonts w:ascii="Cambria" w:hAnsi="Cambria" w:cstheme="minorHAnsi"/>
              </w:rPr>
            </w:pPr>
            <w:r w:rsidRPr="003A7067">
              <w:rPr>
                <w:rFonts w:ascii="Cambria" w:hAnsi="Cambria" w:cstheme="minorHAnsi"/>
              </w:rPr>
              <w:t>Unix, Linux, Mac OS, and Windows</w:t>
            </w:r>
          </w:p>
        </w:tc>
      </w:tr>
      <w:tr w:rsidR="00E97D62" w:rsidRPr="003A7067" w14:paraId="35A2F078" w14:textId="77777777" w:rsidTr="00114E73">
        <w:trPr>
          <w:trHeight w:val="80"/>
        </w:trPr>
        <w:tc>
          <w:tcPr>
            <w:tcW w:w="2998" w:type="dxa"/>
          </w:tcPr>
          <w:p w14:paraId="5CBF7154" w14:textId="3F9893AB" w:rsidR="009E27AF" w:rsidRPr="003A7067" w:rsidRDefault="009E27AF" w:rsidP="00F73C30">
            <w:pPr>
              <w:shd w:val="clear" w:color="auto" w:fill="FFFFFF" w:themeFill="background1"/>
              <w:spacing w:before="10" w:after="10"/>
              <w:jc w:val="both"/>
              <w:rPr>
                <w:rFonts w:ascii="Cambria" w:hAnsi="Cambria" w:cstheme="minorHAnsi"/>
                <w:b/>
              </w:rPr>
            </w:pPr>
            <w:r w:rsidRPr="003A7067">
              <w:rPr>
                <w:rFonts w:ascii="Cambria" w:hAnsi="Cambria" w:cstheme="minorHAnsi"/>
                <w:b/>
              </w:rPr>
              <w:t>Tools</w:t>
            </w:r>
            <w:r w:rsidR="006948E4" w:rsidRPr="003A7067">
              <w:rPr>
                <w:rFonts w:ascii="Cambria" w:hAnsi="Cambria" w:cstheme="minorHAnsi"/>
                <w:b/>
              </w:rPr>
              <w:t xml:space="preserve"> :</w:t>
            </w:r>
          </w:p>
        </w:tc>
        <w:tc>
          <w:tcPr>
            <w:tcW w:w="7684" w:type="dxa"/>
          </w:tcPr>
          <w:p w14:paraId="376B9795" w14:textId="7F3677A1" w:rsidR="00767211" w:rsidRPr="003A7067" w:rsidRDefault="00FA796C" w:rsidP="00AF1739">
            <w:pPr>
              <w:shd w:val="clear" w:color="auto" w:fill="FFFFFF" w:themeFill="background1"/>
              <w:spacing w:before="10" w:after="10"/>
              <w:jc w:val="both"/>
              <w:rPr>
                <w:rFonts w:ascii="Cambria" w:hAnsi="Cambria" w:cstheme="minorHAnsi"/>
              </w:rPr>
            </w:pPr>
            <w:r w:rsidRPr="003A7067">
              <w:rPr>
                <w:rFonts w:ascii="Cambria" w:hAnsi="Cambria" w:cstheme="minorHAnsi"/>
              </w:rPr>
              <w:t xml:space="preserve">Kafka, Spark, </w:t>
            </w:r>
            <w:r w:rsidR="00522593" w:rsidRPr="003A7067">
              <w:rPr>
                <w:rFonts w:ascii="Cambria" w:hAnsi="Cambria" w:cstheme="minorHAnsi"/>
              </w:rPr>
              <w:t xml:space="preserve">DBT, </w:t>
            </w:r>
            <w:r w:rsidR="00235EFA" w:rsidRPr="003A7067">
              <w:rPr>
                <w:rFonts w:ascii="Cambria" w:hAnsi="Cambria" w:cstheme="minorHAnsi"/>
              </w:rPr>
              <w:t xml:space="preserve">Terraform, </w:t>
            </w:r>
            <w:r w:rsidR="00D90EA1" w:rsidRPr="003A7067">
              <w:rPr>
                <w:rFonts w:ascii="Cambria" w:hAnsi="Cambria" w:cstheme="minorHAnsi"/>
              </w:rPr>
              <w:t>Jenkins, Docker, Kubernetes</w:t>
            </w:r>
          </w:p>
        </w:tc>
      </w:tr>
      <w:bookmarkEnd w:id="0"/>
    </w:tbl>
    <w:p w14:paraId="1A1DCC2B" w14:textId="77777777" w:rsidR="00E54DCA" w:rsidRPr="003A7067" w:rsidRDefault="00E54DCA" w:rsidP="00AF1739">
      <w:pPr>
        <w:shd w:val="clear" w:color="auto" w:fill="FFFFFF" w:themeFill="background1"/>
        <w:tabs>
          <w:tab w:val="left" w:pos="1054"/>
        </w:tabs>
        <w:spacing w:before="10" w:after="10"/>
        <w:jc w:val="both"/>
        <w:rPr>
          <w:rFonts w:ascii="Cambria" w:hAnsi="Cambria" w:cstheme="minorHAnsi"/>
          <w:b/>
          <w:bCs/>
        </w:rPr>
      </w:pPr>
    </w:p>
    <w:p w14:paraId="436CDB0F" w14:textId="77777777" w:rsidR="00406447" w:rsidRPr="003A7067" w:rsidRDefault="00406447" w:rsidP="00AF1739">
      <w:pPr>
        <w:shd w:val="clear" w:color="auto" w:fill="FFFFFF" w:themeFill="background1"/>
        <w:spacing w:before="10" w:after="10"/>
        <w:jc w:val="both"/>
        <w:rPr>
          <w:rFonts w:ascii="Cambria" w:hAnsi="Cambria" w:cstheme="minorHAnsi"/>
          <w:b/>
          <w:bCs/>
        </w:rPr>
      </w:pPr>
      <w:bookmarkStart w:id="2" w:name="OLE_LINK3"/>
      <w:r w:rsidRPr="003A7067">
        <w:rPr>
          <w:rFonts w:ascii="Cambria" w:hAnsi="Cambria" w:cstheme="minorHAnsi"/>
          <w:b/>
          <w:bCs/>
        </w:rPr>
        <w:t>Professional Experience:</w:t>
      </w:r>
    </w:p>
    <w:p w14:paraId="05FC4ACB" w14:textId="77777777" w:rsidR="00BD5F36" w:rsidRPr="003A7067" w:rsidRDefault="00BD5F36" w:rsidP="00AF1739">
      <w:pPr>
        <w:shd w:val="clear" w:color="auto" w:fill="FFFFFF" w:themeFill="background1"/>
        <w:spacing w:before="10" w:after="10"/>
        <w:jc w:val="both"/>
        <w:rPr>
          <w:rFonts w:ascii="Cambria" w:hAnsi="Cambria" w:cstheme="minorHAnsi"/>
          <w:b/>
          <w:u w:val="single"/>
        </w:rPr>
      </w:pPr>
    </w:p>
    <w:p w14:paraId="709AFB94" w14:textId="53603543" w:rsidR="00E97D62" w:rsidRPr="003A7067" w:rsidRDefault="00BF6251" w:rsidP="00AF1739">
      <w:pPr>
        <w:shd w:val="clear" w:color="auto" w:fill="FFFFFF" w:themeFill="background1"/>
        <w:spacing w:before="10" w:after="10"/>
        <w:jc w:val="both"/>
        <w:rPr>
          <w:rFonts w:ascii="Cambria" w:hAnsi="Cambria" w:cstheme="minorHAnsi"/>
          <w:b/>
          <w:u w:val="single"/>
        </w:rPr>
      </w:pPr>
      <w:r w:rsidRPr="003A7067">
        <w:rPr>
          <w:rFonts w:ascii="Cambria" w:hAnsi="Cambria" w:cstheme="minorHAnsi"/>
          <w:b/>
        </w:rPr>
        <w:t xml:space="preserve">Sr. Data Engineer </w:t>
      </w:r>
      <w:r w:rsidR="00F76880" w:rsidRPr="003A7067">
        <w:rPr>
          <w:rFonts w:ascii="Cambria" w:hAnsi="Cambria" w:cstheme="minorHAnsi"/>
          <w:b/>
        </w:rPr>
        <w:t>|</w:t>
      </w:r>
      <w:r w:rsidRPr="003A7067">
        <w:rPr>
          <w:rFonts w:ascii="Cambria" w:hAnsi="Cambria" w:cstheme="minorHAnsi"/>
          <w:b/>
        </w:rPr>
        <w:t xml:space="preserve"> </w:t>
      </w:r>
      <w:r w:rsidR="00675AD5" w:rsidRPr="003A7067">
        <w:rPr>
          <w:rFonts w:ascii="Cambria" w:hAnsi="Cambria" w:cstheme="minorHAnsi"/>
          <w:b/>
        </w:rPr>
        <w:t xml:space="preserve">Intuit Inc </w:t>
      </w:r>
      <w:r w:rsidR="008303B5" w:rsidRPr="003A7067">
        <w:rPr>
          <w:rFonts w:ascii="Cambria" w:hAnsi="Cambria" w:cstheme="minorHAnsi"/>
          <w:b/>
        </w:rPr>
        <w:t>|</w:t>
      </w:r>
      <w:r w:rsidR="00675AD5" w:rsidRPr="003A7067">
        <w:rPr>
          <w:rFonts w:ascii="Cambria" w:hAnsi="Cambria" w:cstheme="minorHAnsi"/>
          <w:b/>
        </w:rPr>
        <w:t xml:space="preserve"> TX</w:t>
      </w:r>
      <w:r w:rsidR="00755361" w:rsidRPr="003A7067">
        <w:rPr>
          <w:rFonts w:ascii="Cambria" w:hAnsi="Cambria" w:cstheme="minorHAnsi"/>
          <w:b/>
        </w:rPr>
        <w:t xml:space="preserve">                                                                                     </w:t>
      </w:r>
      <w:r w:rsidR="00EC5C32" w:rsidRPr="003A7067">
        <w:rPr>
          <w:rFonts w:ascii="Cambria" w:hAnsi="Cambria" w:cstheme="minorHAnsi"/>
          <w:b/>
        </w:rPr>
        <w:t xml:space="preserve">  </w:t>
      </w:r>
      <w:r w:rsidR="00B93DD4" w:rsidRPr="003A7067">
        <w:rPr>
          <w:rFonts w:ascii="Cambria" w:hAnsi="Cambria" w:cstheme="minorHAnsi"/>
          <w:b/>
        </w:rPr>
        <w:t xml:space="preserve">  </w:t>
      </w:r>
      <w:r w:rsidR="00787423" w:rsidRPr="003A7067">
        <w:rPr>
          <w:rFonts w:ascii="Cambria" w:hAnsi="Cambria" w:cstheme="minorHAnsi"/>
          <w:b/>
        </w:rPr>
        <w:t xml:space="preserve">            </w:t>
      </w:r>
      <w:r w:rsidR="00BD5F36" w:rsidRPr="003A7067">
        <w:rPr>
          <w:rFonts w:ascii="Cambria" w:hAnsi="Cambria" w:cstheme="minorHAnsi"/>
          <w:b/>
        </w:rPr>
        <w:t>April</w:t>
      </w:r>
      <w:r w:rsidR="007320F1" w:rsidRPr="003A7067">
        <w:rPr>
          <w:rFonts w:ascii="Cambria" w:hAnsi="Cambria" w:cstheme="minorHAnsi"/>
          <w:b/>
        </w:rPr>
        <w:t xml:space="preserve"> 2023 to </w:t>
      </w:r>
      <w:r w:rsidR="00755361" w:rsidRPr="003A7067">
        <w:rPr>
          <w:rFonts w:ascii="Cambria" w:hAnsi="Cambria" w:cstheme="minorHAnsi"/>
          <w:b/>
        </w:rPr>
        <w:t>Till Date</w:t>
      </w:r>
    </w:p>
    <w:p w14:paraId="4F9FBD2F" w14:textId="77777777" w:rsidR="00EC3620" w:rsidRPr="003A7067" w:rsidRDefault="00EC3620" w:rsidP="00AF1739">
      <w:pPr>
        <w:shd w:val="clear" w:color="auto" w:fill="FFFFFF" w:themeFill="background1"/>
        <w:spacing w:before="10" w:after="10"/>
        <w:jc w:val="both"/>
        <w:rPr>
          <w:rFonts w:ascii="Cambria" w:hAnsi="Cambria" w:cstheme="minorHAnsi"/>
          <w:b/>
          <w:bCs/>
        </w:rPr>
      </w:pPr>
    </w:p>
    <w:p w14:paraId="5B009BA3" w14:textId="034CD336" w:rsidR="00EC5C32" w:rsidRPr="003A7067" w:rsidRDefault="00406447" w:rsidP="00AF1739">
      <w:pPr>
        <w:shd w:val="clear" w:color="auto" w:fill="FFFFFF" w:themeFill="background1"/>
        <w:spacing w:before="10" w:after="10"/>
        <w:jc w:val="both"/>
        <w:rPr>
          <w:rFonts w:ascii="Cambria" w:hAnsi="Cambria" w:cstheme="minorHAnsi"/>
          <w:b/>
          <w:bCs/>
        </w:rPr>
      </w:pPr>
      <w:r w:rsidRPr="003A7067">
        <w:rPr>
          <w:rFonts w:ascii="Cambria" w:hAnsi="Cambria" w:cstheme="minorHAnsi"/>
          <w:b/>
          <w:bCs/>
        </w:rPr>
        <w:t>Responsibilities:</w:t>
      </w:r>
    </w:p>
    <w:p w14:paraId="44127DC6" w14:textId="77777777" w:rsidR="00257C34" w:rsidRPr="003A7067" w:rsidRDefault="00257C34" w:rsidP="00257C34">
      <w:pPr>
        <w:pStyle w:val="ListParagraph"/>
        <w:numPr>
          <w:ilvl w:val="0"/>
          <w:numId w:val="16"/>
        </w:numPr>
        <w:shd w:val="clear" w:color="auto" w:fill="FFFFFF" w:themeFill="background1"/>
        <w:spacing w:before="10" w:after="10"/>
        <w:jc w:val="both"/>
        <w:rPr>
          <w:rFonts w:ascii="Cambria" w:hAnsi="Cambria" w:cstheme="minorHAnsi"/>
          <w:lang w:val="en-US"/>
        </w:rPr>
      </w:pPr>
      <w:bookmarkStart w:id="3" w:name="OLE_LINK1"/>
      <w:r w:rsidRPr="003A7067">
        <w:rPr>
          <w:rFonts w:ascii="Cambria" w:hAnsi="Cambria" w:cstheme="minorHAnsi"/>
          <w:lang w:val="en-US"/>
        </w:rPr>
        <w:t xml:space="preserve">Developed scalable ETL pipelines using Apache Spark on GCP </w:t>
      </w:r>
      <w:proofErr w:type="spellStart"/>
      <w:r w:rsidRPr="003A7067">
        <w:rPr>
          <w:rFonts w:ascii="Cambria" w:hAnsi="Cambria" w:cstheme="minorHAnsi"/>
          <w:lang w:val="en-US"/>
        </w:rPr>
        <w:t>Dataproc</w:t>
      </w:r>
      <w:proofErr w:type="spellEnd"/>
      <w:r w:rsidRPr="003A7067">
        <w:rPr>
          <w:rFonts w:ascii="Cambria" w:hAnsi="Cambria" w:cstheme="minorHAnsi"/>
          <w:lang w:val="en-US"/>
        </w:rPr>
        <w:t xml:space="preserve"> &amp; GCP Dataflow, processing financial transactions for risk assessment and fraud detection.</w:t>
      </w:r>
    </w:p>
    <w:p w14:paraId="146FFC8F" w14:textId="77777777" w:rsidR="00257C34" w:rsidRPr="003A7067" w:rsidRDefault="00257C34" w:rsidP="00257C34">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 xml:space="preserve">Designed and optimized </w:t>
      </w:r>
      <w:proofErr w:type="spellStart"/>
      <w:r w:rsidRPr="003A7067">
        <w:rPr>
          <w:rFonts w:ascii="Cambria" w:hAnsi="Cambria" w:cstheme="minorHAnsi"/>
          <w:lang w:val="en-US"/>
        </w:rPr>
        <w:t>BigQuery</w:t>
      </w:r>
      <w:proofErr w:type="spellEnd"/>
      <w:r w:rsidRPr="003A7067">
        <w:rPr>
          <w:rFonts w:ascii="Cambria" w:hAnsi="Cambria" w:cstheme="minorHAnsi"/>
          <w:lang w:val="en-US"/>
        </w:rPr>
        <w:t>-based data warehouses, ensuring high-performance storage and querying of multi-terabyte financial datasets.</w:t>
      </w:r>
    </w:p>
    <w:p w14:paraId="2738B572" w14:textId="77777777" w:rsidR="00257C34" w:rsidRPr="003A7067" w:rsidRDefault="00257C34" w:rsidP="00257C34">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Implemented real-time data streaming solutions using GCP Pub/Sub &amp; Dataflow, monitoring transactions and detecting anomalies.</w:t>
      </w:r>
    </w:p>
    <w:p w14:paraId="4595926E" w14:textId="77777777" w:rsidR="00257C34" w:rsidRPr="003A7067" w:rsidRDefault="00257C34" w:rsidP="00257C34">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 xml:space="preserve">Integrated financial market data sources (Bloomberg, Reuters) into a </w:t>
      </w:r>
      <w:proofErr w:type="spellStart"/>
      <w:r w:rsidRPr="003A7067">
        <w:rPr>
          <w:rFonts w:ascii="Cambria" w:hAnsi="Cambria" w:cstheme="minorHAnsi"/>
          <w:lang w:val="en-US"/>
        </w:rPr>
        <w:t>BigQuery</w:t>
      </w:r>
      <w:proofErr w:type="spellEnd"/>
      <w:r w:rsidRPr="003A7067">
        <w:rPr>
          <w:rFonts w:ascii="Cambria" w:hAnsi="Cambria" w:cstheme="minorHAnsi"/>
          <w:lang w:val="en-US"/>
        </w:rPr>
        <w:t xml:space="preserve"> analytics platform, enabling real-time portfolio risk analysis.</w:t>
      </w:r>
    </w:p>
    <w:p w14:paraId="161F72C2" w14:textId="6FEBA895" w:rsidR="00257C34" w:rsidRPr="003A7067" w:rsidRDefault="00257C34" w:rsidP="00257C34">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Built automated ETL workflows leveraging GCP Cloud Composer (Apache Airflow) to streamline financial data processing.</w:t>
      </w:r>
    </w:p>
    <w:p w14:paraId="4F824C6D" w14:textId="77777777" w:rsidR="00257C34" w:rsidRPr="003A7067" w:rsidRDefault="00257C34" w:rsidP="00257C34">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Implemented data quality frameworks using GCP Data Catalog &amp; DLP API, ensuring accuracy in financial reporting and risk models.</w:t>
      </w:r>
    </w:p>
    <w:p w14:paraId="54BAC42B" w14:textId="77777777" w:rsidR="00257C34" w:rsidRPr="003A7067" w:rsidRDefault="00257C34" w:rsidP="00257C34">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 xml:space="preserve">Designed real-time stock trade monitoring systems using Pub/Sub &amp; Apache Flink on GCP </w:t>
      </w:r>
      <w:proofErr w:type="spellStart"/>
      <w:r w:rsidRPr="003A7067">
        <w:rPr>
          <w:rFonts w:ascii="Cambria" w:hAnsi="Cambria" w:cstheme="minorHAnsi"/>
          <w:lang w:val="en-US"/>
        </w:rPr>
        <w:t>Dataproc</w:t>
      </w:r>
      <w:proofErr w:type="spellEnd"/>
      <w:r w:rsidRPr="003A7067">
        <w:rPr>
          <w:rFonts w:ascii="Cambria" w:hAnsi="Cambria" w:cstheme="minorHAnsi"/>
          <w:lang w:val="en-US"/>
        </w:rPr>
        <w:t>, ensuring market fluctuation tracking.</w:t>
      </w:r>
    </w:p>
    <w:p w14:paraId="1C0485E8" w14:textId="77777777" w:rsidR="00257C34" w:rsidRPr="003A7067" w:rsidRDefault="00257C34" w:rsidP="00257C34">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Strengthened data governance and compliance with GCP IAM roles, VPC Service Controls, and encryption mechanisms, ensuring SEC and FINRA adherence.</w:t>
      </w:r>
    </w:p>
    <w:p w14:paraId="7491D86A" w14:textId="77777777" w:rsidR="00257C34" w:rsidRPr="003A7067" w:rsidRDefault="00257C34" w:rsidP="00257C34">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 xml:space="preserve">Built predictive analytics pipelines with GCP Vertex AI &amp; </w:t>
      </w:r>
      <w:proofErr w:type="spellStart"/>
      <w:r w:rsidRPr="003A7067">
        <w:rPr>
          <w:rFonts w:ascii="Cambria" w:hAnsi="Cambria" w:cstheme="minorHAnsi"/>
          <w:lang w:val="en-US"/>
        </w:rPr>
        <w:t>BigQuery</w:t>
      </w:r>
      <w:proofErr w:type="spellEnd"/>
      <w:r w:rsidRPr="003A7067">
        <w:rPr>
          <w:rFonts w:ascii="Cambria" w:hAnsi="Cambria" w:cstheme="minorHAnsi"/>
          <w:lang w:val="en-US"/>
        </w:rPr>
        <w:t xml:space="preserve"> ML, forecasting financial market trends in collaboration with data scientists.</w:t>
      </w:r>
    </w:p>
    <w:p w14:paraId="1A28511F" w14:textId="77777777" w:rsidR="00257C34" w:rsidRPr="003A7067" w:rsidRDefault="00257C34" w:rsidP="00257C34">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 xml:space="preserve">Developed a scalable financial data lake using GCP Cloud Storage, Bigtable, and </w:t>
      </w:r>
      <w:proofErr w:type="spellStart"/>
      <w:r w:rsidRPr="003A7067">
        <w:rPr>
          <w:rFonts w:ascii="Cambria" w:hAnsi="Cambria" w:cstheme="minorHAnsi"/>
          <w:lang w:val="en-US"/>
        </w:rPr>
        <w:t>Firestore</w:t>
      </w:r>
      <w:proofErr w:type="spellEnd"/>
      <w:r w:rsidRPr="003A7067">
        <w:rPr>
          <w:rFonts w:ascii="Cambria" w:hAnsi="Cambria" w:cstheme="minorHAnsi"/>
          <w:lang w:val="en-US"/>
        </w:rPr>
        <w:t>, centralizing data from multiple banking systems and trading platforms.</w:t>
      </w:r>
    </w:p>
    <w:p w14:paraId="17BCDA6C" w14:textId="77777777" w:rsidR="00257C34" w:rsidRPr="003A7067" w:rsidRDefault="00257C34" w:rsidP="00257C34">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 xml:space="preserve">Optimized </w:t>
      </w:r>
      <w:proofErr w:type="spellStart"/>
      <w:r w:rsidRPr="003A7067">
        <w:rPr>
          <w:rFonts w:ascii="Cambria" w:hAnsi="Cambria" w:cstheme="minorHAnsi"/>
          <w:lang w:val="en-US"/>
        </w:rPr>
        <w:t>BigQuery</w:t>
      </w:r>
      <w:proofErr w:type="spellEnd"/>
      <w:r w:rsidRPr="003A7067">
        <w:rPr>
          <w:rFonts w:ascii="Cambria" w:hAnsi="Cambria" w:cstheme="minorHAnsi"/>
          <w:lang w:val="en-US"/>
        </w:rPr>
        <w:t xml:space="preserve"> warehouses with clustering, partitioning, and materialized views, improving query execution for executive dashboards.</w:t>
      </w:r>
    </w:p>
    <w:p w14:paraId="431411A3" w14:textId="77777777" w:rsidR="00257C34" w:rsidRPr="003A7067" w:rsidRDefault="00257C34" w:rsidP="00257C34">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 xml:space="preserve">Integrated credit risk and loan data from multiple financial institutions, supporting predictive modeling for risk assessment using </w:t>
      </w:r>
      <w:proofErr w:type="spellStart"/>
      <w:r w:rsidRPr="003A7067">
        <w:rPr>
          <w:rFonts w:ascii="Cambria" w:hAnsi="Cambria" w:cstheme="minorHAnsi"/>
          <w:lang w:val="en-US"/>
        </w:rPr>
        <w:t>BigQuery</w:t>
      </w:r>
      <w:proofErr w:type="spellEnd"/>
      <w:r w:rsidRPr="003A7067">
        <w:rPr>
          <w:rFonts w:ascii="Cambria" w:hAnsi="Cambria" w:cstheme="minorHAnsi"/>
          <w:lang w:val="en-US"/>
        </w:rPr>
        <w:t xml:space="preserve"> ML.</w:t>
      </w:r>
    </w:p>
    <w:p w14:paraId="73F58117" w14:textId="77777777" w:rsidR="00257C34" w:rsidRPr="003A7067" w:rsidRDefault="00257C34" w:rsidP="00257C34">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Orchestrated financial data workflows using Cloud Composer &amp; Workflows, improving ETL performance and reducing operational overhead.</w:t>
      </w:r>
    </w:p>
    <w:p w14:paraId="2C663842" w14:textId="77777777" w:rsidR="00257C34" w:rsidRPr="003A7067" w:rsidRDefault="00257C34" w:rsidP="00257C34">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Enhanced data security &amp; compliance (GDPR, SOX, PCI-DSS) by implementing encryption, data masking, and fine-grained IAM policies.</w:t>
      </w:r>
    </w:p>
    <w:p w14:paraId="6888FAD7" w14:textId="77777777" w:rsidR="00257C34" w:rsidRPr="003A7067" w:rsidRDefault="00257C34" w:rsidP="00257C34">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 xml:space="preserve">Automated financial reporting workflows using Cloud Composer &amp; </w:t>
      </w:r>
      <w:proofErr w:type="spellStart"/>
      <w:r w:rsidRPr="003A7067">
        <w:rPr>
          <w:rFonts w:ascii="Cambria" w:hAnsi="Cambria" w:cstheme="minorHAnsi"/>
          <w:lang w:val="en-US"/>
        </w:rPr>
        <w:t>BigQuery</w:t>
      </w:r>
      <w:proofErr w:type="spellEnd"/>
      <w:r w:rsidRPr="003A7067">
        <w:rPr>
          <w:rFonts w:ascii="Cambria" w:hAnsi="Cambria" w:cstheme="minorHAnsi"/>
          <w:lang w:val="en-US"/>
        </w:rPr>
        <w:t xml:space="preserve"> scheduled queries, generating regulatory reports efficiently.</w:t>
      </w:r>
    </w:p>
    <w:p w14:paraId="6A0BF327" w14:textId="77777777" w:rsidR="00257C34" w:rsidRPr="003A7067" w:rsidRDefault="00257C34" w:rsidP="00257C34">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Optimized SQL queries and indexing strategies for Looker dashboards, supporting real-time risk analysis for financial analysts.</w:t>
      </w:r>
    </w:p>
    <w:p w14:paraId="677C1255" w14:textId="77777777" w:rsidR="00257C34" w:rsidRPr="003A7067" w:rsidRDefault="00257C34" w:rsidP="00257C34">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Implemented event-driven architectures using Cloud Functions &amp; Pub/Sub, enabling real-time fraud detection for financial transactions.</w:t>
      </w:r>
    </w:p>
    <w:p w14:paraId="1DD827B0" w14:textId="77777777" w:rsidR="00257C34" w:rsidRPr="003A7067" w:rsidRDefault="00257C34" w:rsidP="00257C34">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Designed a high-throughput ETL pipeline for processing financial derivatives data, ensuring compliance with Basel III regulations.</w:t>
      </w:r>
    </w:p>
    <w:p w14:paraId="0877587E" w14:textId="77777777" w:rsidR="00257C34" w:rsidRPr="003A7067" w:rsidRDefault="00257C34" w:rsidP="00257C34">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Integrated AI-driven anomaly detection systems into financial workflows using Vertex AI, improving transaction monitoring accuracy.</w:t>
      </w:r>
    </w:p>
    <w:p w14:paraId="658A8D2C" w14:textId="77777777" w:rsidR="00257C34" w:rsidRPr="003A7067" w:rsidRDefault="00257C34" w:rsidP="00257C34">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 xml:space="preserve">Built high-performance OLAP cubes using </w:t>
      </w:r>
      <w:proofErr w:type="spellStart"/>
      <w:r w:rsidRPr="003A7067">
        <w:rPr>
          <w:rFonts w:ascii="Cambria" w:hAnsi="Cambria" w:cstheme="minorHAnsi"/>
          <w:lang w:val="en-US"/>
        </w:rPr>
        <w:t>BigQuery</w:t>
      </w:r>
      <w:proofErr w:type="spellEnd"/>
      <w:r w:rsidRPr="003A7067">
        <w:rPr>
          <w:rFonts w:ascii="Cambria" w:hAnsi="Cambria" w:cstheme="minorHAnsi"/>
          <w:lang w:val="en-US"/>
        </w:rPr>
        <w:t xml:space="preserve"> &amp; Looker, supporting real-time financial risk analytics and market predictions.</w:t>
      </w:r>
    </w:p>
    <w:p w14:paraId="0F56C20E" w14:textId="77777777" w:rsidR="00257C34" w:rsidRPr="003A7067" w:rsidRDefault="00257C34" w:rsidP="00257C34">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lastRenderedPageBreak/>
        <w:t>Developed a metadata-driven ETL framework in Cloud Composer &amp; Dataflow, reducing development time for onboarding new financial data sources.</w:t>
      </w:r>
    </w:p>
    <w:p w14:paraId="0E5F4A3D" w14:textId="77777777" w:rsidR="00257C34" w:rsidRPr="003A7067" w:rsidRDefault="00257C34" w:rsidP="00257C34">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Designed an automated reconciliation system to compare financial transaction records across multiple ledgers, identifying discrepancies.</w:t>
      </w:r>
    </w:p>
    <w:p w14:paraId="78AFADA5" w14:textId="77777777" w:rsidR="00257C34" w:rsidRPr="003A7067" w:rsidRDefault="00257C34" w:rsidP="00257C34">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Implemented fine-grained access controls using OAuth, IAM policies, and VPC Service Controls, ensuring secure data access for sensitive financial records.</w:t>
      </w:r>
    </w:p>
    <w:p w14:paraId="28F19CDE" w14:textId="1DF3A7B6" w:rsidR="002A03B3" w:rsidRPr="003A7067" w:rsidRDefault="00AB486F" w:rsidP="00617526">
      <w:pPr>
        <w:pStyle w:val="NormalWeb"/>
        <w:rPr>
          <w:rFonts w:ascii="Cambria" w:hAnsi="Cambria"/>
        </w:rPr>
      </w:pPr>
      <w:r w:rsidRPr="003A7067">
        <w:rPr>
          <w:rFonts w:ascii="Cambria" w:hAnsi="Cambria" w:cstheme="minorHAnsi"/>
          <w:b/>
          <w:bCs/>
        </w:rPr>
        <w:t xml:space="preserve">Environment: </w:t>
      </w:r>
      <w:bookmarkEnd w:id="3"/>
      <w:r w:rsidR="00B33509" w:rsidRPr="003A7067">
        <w:rPr>
          <w:rFonts w:ascii="Cambria" w:hAnsi="Cambria" w:cstheme="minorHAnsi"/>
        </w:rPr>
        <w:t>GCP</w:t>
      </w:r>
      <w:r w:rsidR="00B33509" w:rsidRPr="003A7067">
        <w:rPr>
          <w:rFonts w:ascii="Cambria" w:hAnsi="Cambria" w:cstheme="minorHAnsi"/>
          <w:b/>
          <w:bCs/>
        </w:rPr>
        <w:t xml:space="preserve"> </w:t>
      </w:r>
      <w:proofErr w:type="spellStart"/>
      <w:r w:rsidR="003275C8" w:rsidRPr="003A7067">
        <w:rPr>
          <w:rFonts w:ascii="Cambria" w:eastAsiaTheme="minorHAnsi" w:hAnsi="Cambria" w:cstheme="minorHAnsi"/>
          <w:kern w:val="2"/>
          <w:sz w:val="22"/>
          <w:szCs w:val="22"/>
          <w14:ligatures w14:val="standardContextual"/>
        </w:rPr>
        <w:t>BigQuery</w:t>
      </w:r>
      <w:proofErr w:type="spellEnd"/>
      <w:r w:rsidR="003275C8" w:rsidRPr="003A7067">
        <w:rPr>
          <w:rFonts w:ascii="Cambria" w:eastAsiaTheme="minorHAnsi" w:hAnsi="Cambria" w:cstheme="minorHAnsi"/>
          <w:kern w:val="2"/>
          <w:sz w:val="22"/>
          <w:szCs w:val="22"/>
          <w14:ligatures w14:val="standardContextual"/>
        </w:rPr>
        <w:t xml:space="preserve">, Cloud Storage, </w:t>
      </w:r>
      <w:proofErr w:type="spellStart"/>
      <w:r w:rsidR="003275C8" w:rsidRPr="003A7067">
        <w:rPr>
          <w:rFonts w:ascii="Cambria" w:eastAsiaTheme="minorHAnsi" w:hAnsi="Cambria" w:cstheme="minorHAnsi"/>
          <w:kern w:val="2"/>
          <w:sz w:val="22"/>
          <w:szCs w:val="22"/>
          <w14:ligatures w14:val="standardContextual"/>
        </w:rPr>
        <w:t>Dataproc</w:t>
      </w:r>
      <w:proofErr w:type="spellEnd"/>
      <w:r w:rsidR="003275C8" w:rsidRPr="003A7067">
        <w:rPr>
          <w:rFonts w:ascii="Cambria" w:eastAsiaTheme="minorHAnsi" w:hAnsi="Cambria" w:cstheme="minorHAnsi"/>
          <w:kern w:val="2"/>
          <w:sz w:val="22"/>
          <w:szCs w:val="22"/>
          <w14:ligatures w14:val="standardContextual"/>
        </w:rPr>
        <w:t>, Dataflow, Pub/Sub, Vertex AI, Cloud Composer (Apache Airflow), Looker, IAM, VPC Service Controls, Cloud Functions, Bigtable, Google Data Catalog, DLP API, Apache Spark, Apache Flink, SQL, Python, Scala, Terraform, Jenkins, Docker, Kubernetes, PostgreSQL, MySQL, Oracle, MongoDB, Git</w:t>
      </w:r>
    </w:p>
    <w:p w14:paraId="642E5536" w14:textId="643DAC51" w:rsidR="00553035" w:rsidRPr="003A7067" w:rsidRDefault="00350427" w:rsidP="00553035">
      <w:pPr>
        <w:shd w:val="clear" w:color="auto" w:fill="FFFFFF" w:themeFill="background1"/>
        <w:spacing w:before="10" w:after="10"/>
        <w:jc w:val="both"/>
        <w:rPr>
          <w:rFonts w:ascii="Cambria" w:hAnsi="Cambria" w:cstheme="minorHAnsi"/>
          <w:b/>
        </w:rPr>
      </w:pPr>
      <w:r w:rsidRPr="003A7067">
        <w:rPr>
          <w:rFonts w:ascii="Cambria" w:hAnsi="Cambria" w:cstheme="minorHAnsi"/>
          <w:b/>
          <w:bCs/>
        </w:rPr>
        <w:t xml:space="preserve">Data Engineer </w:t>
      </w:r>
      <w:r w:rsidR="00553035" w:rsidRPr="003A7067">
        <w:rPr>
          <w:rFonts w:ascii="Cambria" w:hAnsi="Cambria" w:cstheme="minorHAnsi"/>
          <w:b/>
          <w:bCs/>
        </w:rPr>
        <w:t xml:space="preserve">| </w:t>
      </w:r>
      <w:r w:rsidR="00553035" w:rsidRPr="003A7067">
        <w:rPr>
          <w:rFonts w:ascii="Cambria" w:hAnsi="Cambria" w:cstheme="minorHAnsi"/>
          <w:b/>
        </w:rPr>
        <w:t xml:space="preserve">Vanguard - MI                                                                                            </w:t>
      </w:r>
      <w:r w:rsidR="00CE6DF1" w:rsidRPr="003A7067">
        <w:rPr>
          <w:rFonts w:ascii="Cambria" w:hAnsi="Cambria" w:cstheme="minorHAnsi"/>
          <w:b/>
        </w:rPr>
        <w:t xml:space="preserve">         </w:t>
      </w:r>
      <w:r w:rsidR="00553035" w:rsidRPr="003A7067">
        <w:rPr>
          <w:rFonts w:ascii="Cambria" w:hAnsi="Cambria" w:cstheme="minorHAnsi"/>
          <w:b/>
        </w:rPr>
        <w:t xml:space="preserve">Dec 2020 to March 2023  </w:t>
      </w:r>
    </w:p>
    <w:p w14:paraId="4A6D44DE" w14:textId="25B872F9" w:rsidR="00350427" w:rsidRPr="003A7067" w:rsidRDefault="00553035" w:rsidP="00350427">
      <w:pPr>
        <w:shd w:val="clear" w:color="auto" w:fill="FFFFFF" w:themeFill="background1"/>
        <w:spacing w:before="10" w:after="10"/>
        <w:jc w:val="both"/>
        <w:rPr>
          <w:rFonts w:ascii="Cambria" w:hAnsi="Cambria" w:cstheme="minorHAnsi"/>
          <w:b/>
          <w:bCs/>
        </w:rPr>
      </w:pPr>
      <w:r w:rsidRPr="003A7067">
        <w:rPr>
          <w:rFonts w:ascii="Cambria" w:hAnsi="Cambria" w:cstheme="minorHAnsi"/>
          <w:b/>
        </w:rPr>
        <w:t xml:space="preserve">                                                                                               </w:t>
      </w:r>
    </w:p>
    <w:p w14:paraId="252510F7" w14:textId="31EA74D3" w:rsidR="00C82A9A" w:rsidRPr="003A7067" w:rsidRDefault="00406447" w:rsidP="00AF1739">
      <w:pPr>
        <w:shd w:val="clear" w:color="auto" w:fill="FFFFFF" w:themeFill="background1"/>
        <w:spacing w:before="10" w:after="10"/>
        <w:jc w:val="both"/>
        <w:rPr>
          <w:rFonts w:ascii="Cambria" w:hAnsi="Cambria" w:cstheme="minorHAnsi"/>
          <w:b/>
          <w:bCs/>
        </w:rPr>
      </w:pPr>
      <w:r w:rsidRPr="003A7067">
        <w:rPr>
          <w:rFonts w:ascii="Cambria" w:hAnsi="Cambria" w:cstheme="minorHAnsi"/>
          <w:b/>
          <w:bCs/>
        </w:rPr>
        <w:t>Responsibilities:</w:t>
      </w:r>
    </w:p>
    <w:p w14:paraId="6D01CC15" w14:textId="77777777" w:rsidR="00735EA8" w:rsidRPr="003A7067" w:rsidRDefault="00735EA8" w:rsidP="00735EA8">
      <w:pPr>
        <w:pStyle w:val="ListParagraph"/>
        <w:numPr>
          <w:ilvl w:val="0"/>
          <w:numId w:val="16"/>
        </w:numPr>
        <w:shd w:val="clear" w:color="auto" w:fill="FFFFFF" w:themeFill="background1"/>
        <w:spacing w:before="10" w:after="10"/>
        <w:jc w:val="both"/>
        <w:rPr>
          <w:rFonts w:ascii="Cambria" w:hAnsi="Cambria" w:cstheme="minorHAnsi"/>
          <w:lang w:val="en-US"/>
        </w:rPr>
      </w:pPr>
      <w:bookmarkStart w:id="4" w:name="OLE_LINK2"/>
      <w:r w:rsidRPr="003A7067">
        <w:rPr>
          <w:rFonts w:ascii="Cambria" w:hAnsi="Cambria" w:cstheme="minorHAnsi"/>
          <w:lang w:val="en-US"/>
        </w:rPr>
        <w:t xml:space="preserve">Designed cloud-based data lakes using Google Cloud Storage &amp; </w:t>
      </w:r>
      <w:proofErr w:type="spellStart"/>
      <w:r w:rsidRPr="003A7067">
        <w:rPr>
          <w:rFonts w:ascii="Cambria" w:hAnsi="Cambria" w:cstheme="minorHAnsi"/>
          <w:lang w:val="en-US"/>
        </w:rPr>
        <w:t>BigQuery</w:t>
      </w:r>
      <w:proofErr w:type="spellEnd"/>
      <w:r w:rsidRPr="003A7067">
        <w:rPr>
          <w:rFonts w:ascii="Cambria" w:hAnsi="Cambria" w:cstheme="minorHAnsi"/>
          <w:lang w:val="en-US"/>
        </w:rPr>
        <w:t xml:space="preserve"> to store historical asset performance data for quantitative research.</w:t>
      </w:r>
    </w:p>
    <w:p w14:paraId="78FF2102" w14:textId="77777777" w:rsidR="00735EA8" w:rsidRPr="003A7067" w:rsidRDefault="00735EA8" w:rsidP="00735EA8">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 xml:space="preserve">Built and maintained ETL workflows using DBT, Apache Spark on </w:t>
      </w:r>
      <w:proofErr w:type="spellStart"/>
      <w:r w:rsidRPr="003A7067">
        <w:rPr>
          <w:rFonts w:ascii="Cambria" w:hAnsi="Cambria" w:cstheme="minorHAnsi"/>
          <w:lang w:val="en-US"/>
        </w:rPr>
        <w:t>Dataproc</w:t>
      </w:r>
      <w:proofErr w:type="spellEnd"/>
      <w:r w:rsidRPr="003A7067">
        <w:rPr>
          <w:rFonts w:ascii="Cambria" w:hAnsi="Cambria" w:cstheme="minorHAnsi"/>
          <w:lang w:val="en-US"/>
        </w:rPr>
        <w:t>, and Cloud Composer (Apache Airflow) to aggregate data from stock exchanges and investment platforms.</w:t>
      </w:r>
    </w:p>
    <w:p w14:paraId="6EA252C5" w14:textId="77777777" w:rsidR="00735EA8" w:rsidRPr="003A7067" w:rsidRDefault="00735EA8" w:rsidP="00735EA8">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 xml:space="preserve">Developed risk management data pipelines using </w:t>
      </w:r>
      <w:proofErr w:type="spellStart"/>
      <w:r w:rsidRPr="003A7067">
        <w:rPr>
          <w:rFonts w:ascii="Cambria" w:hAnsi="Cambria" w:cstheme="minorHAnsi"/>
          <w:lang w:val="en-US"/>
        </w:rPr>
        <w:t>BigQuery</w:t>
      </w:r>
      <w:proofErr w:type="spellEnd"/>
      <w:r w:rsidRPr="003A7067">
        <w:rPr>
          <w:rFonts w:ascii="Cambria" w:hAnsi="Cambria" w:cstheme="minorHAnsi"/>
          <w:lang w:val="en-US"/>
        </w:rPr>
        <w:t xml:space="preserve"> ML &amp; Dataflow, assessing exposure and volatility across client portfolios.</w:t>
      </w:r>
    </w:p>
    <w:p w14:paraId="644E31F2" w14:textId="77777777" w:rsidR="00735EA8" w:rsidRPr="003A7067" w:rsidRDefault="00735EA8" w:rsidP="00735EA8">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Collaborated with financial analysts to implement machine learning models for investment forecasting and portfolio optimization using Vertex AI.</w:t>
      </w:r>
    </w:p>
    <w:p w14:paraId="26DEFDC9" w14:textId="77777777" w:rsidR="00735EA8" w:rsidRPr="003A7067" w:rsidRDefault="00735EA8" w:rsidP="00735EA8">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Implemented data lineage and cataloging solutions using Data Catalog &amp; DLP API, enhancing data governance and discovery.</w:t>
      </w:r>
    </w:p>
    <w:p w14:paraId="53BADEEF" w14:textId="77777777" w:rsidR="00735EA8" w:rsidRPr="003A7067" w:rsidRDefault="00735EA8" w:rsidP="00735EA8">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 xml:space="preserve">Developed data pipelines to aggregate global stock market data from multiple sources for quantitative trading models using </w:t>
      </w:r>
      <w:proofErr w:type="spellStart"/>
      <w:r w:rsidRPr="003A7067">
        <w:rPr>
          <w:rFonts w:ascii="Cambria" w:hAnsi="Cambria" w:cstheme="minorHAnsi"/>
          <w:lang w:val="en-US"/>
        </w:rPr>
        <w:t>BigQuery</w:t>
      </w:r>
      <w:proofErr w:type="spellEnd"/>
      <w:r w:rsidRPr="003A7067">
        <w:rPr>
          <w:rFonts w:ascii="Cambria" w:hAnsi="Cambria" w:cstheme="minorHAnsi"/>
          <w:lang w:val="en-US"/>
        </w:rPr>
        <w:t xml:space="preserve"> &amp; Dataflow.</w:t>
      </w:r>
    </w:p>
    <w:p w14:paraId="43076BA3" w14:textId="77777777" w:rsidR="00735EA8" w:rsidRPr="003A7067" w:rsidRDefault="00735EA8" w:rsidP="00735EA8">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Automated investment portfolio performance tracking dashboards using Python (Pandas, NumPy), SQL, and Looker.</w:t>
      </w:r>
    </w:p>
    <w:p w14:paraId="0EB92CE0" w14:textId="77777777" w:rsidR="00735EA8" w:rsidRPr="003A7067" w:rsidRDefault="00735EA8" w:rsidP="00735EA8">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Implemented factor-based investment strategies using machine learning pipelines on Vertex AI, enabling predictive financial modeling.</w:t>
      </w:r>
    </w:p>
    <w:p w14:paraId="70FB4CFD" w14:textId="77777777" w:rsidR="00735EA8" w:rsidRPr="003A7067" w:rsidRDefault="00735EA8" w:rsidP="00735EA8">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 xml:space="preserve">Designed an alternative data ingestion framework to integrate satellite imagery, sentiment analysis, and ESG metrics into investment strategies using </w:t>
      </w:r>
      <w:proofErr w:type="spellStart"/>
      <w:r w:rsidRPr="003A7067">
        <w:rPr>
          <w:rFonts w:ascii="Cambria" w:hAnsi="Cambria" w:cstheme="minorHAnsi"/>
          <w:lang w:val="en-US"/>
        </w:rPr>
        <w:t>BigQuery</w:t>
      </w:r>
      <w:proofErr w:type="spellEnd"/>
      <w:r w:rsidRPr="003A7067">
        <w:rPr>
          <w:rFonts w:ascii="Cambria" w:hAnsi="Cambria" w:cstheme="minorHAnsi"/>
          <w:lang w:val="en-US"/>
        </w:rPr>
        <w:t xml:space="preserve"> &amp; AI-driven NLP models.</w:t>
      </w:r>
    </w:p>
    <w:p w14:paraId="73C567EA" w14:textId="77777777" w:rsidR="00735EA8" w:rsidRPr="003A7067" w:rsidRDefault="00735EA8" w:rsidP="00735EA8">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Enhanced security &amp; compliance by implementing data masking, anonymization, and IAM policies, ensuring customer investment data protection.</w:t>
      </w:r>
    </w:p>
    <w:p w14:paraId="77306C53" w14:textId="77777777" w:rsidR="00735EA8" w:rsidRPr="003A7067" w:rsidRDefault="00735EA8" w:rsidP="00735EA8">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 xml:space="preserve">Optimized complex SQL queries in </w:t>
      </w:r>
      <w:proofErr w:type="spellStart"/>
      <w:r w:rsidRPr="003A7067">
        <w:rPr>
          <w:rFonts w:ascii="Cambria" w:hAnsi="Cambria" w:cstheme="minorHAnsi"/>
          <w:lang w:val="en-US"/>
        </w:rPr>
        <w:t>BigQuery</w:t>
      </w:r>
      <w:proofErr w:type="spellEnd"/>
      <w:r w:rsidRPr="003A7067">
        <w:rPr>
          <w:rFonts w:ascii="Cambria" w:hAnsi="Cambria" w:cstheme="minorHAnsi"/>
          <w:lang w:val="en-US"/>
        </w:rPr>
        <w:t xml:space="preserve"> &amp; Cloud SQL, improving execution time for high-frequency trading models.</w:t>
      </w:r>
    </w:p>
    <w:p w14:paraId="17B890C9" w14:textId="77777777" w:rsidR="00735EA8" w:rsidRPr="003A7067" w:rsidRDefault="00735EA8" w:rsidP="00735EA8">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 xml:space="preserve">Led the migration of on-prem investment data systems to </w:t>
      </w:r>
      <w:proofErr w:type="spellStart"/>
      <w:r w:rsidRPr="003A7067">
        <w:rPr>
          <w:rFonts w:ascii="Cambria" w:hAnsi="Cambria" w:cstheme="minorHAnsi"/>
          <w:lang w:val="en-US"/>
        </w:rPr>
        <w:t>BigQuery</w:t>
      </w:r>
      <w:proofErr w:type="spellEnd"/>
      <w:r w:rsidRPr="003A7067">
        <w:rPr>
          <w:rFonts w:ascii="Cambria" w:hAnsi="Cambria" w:cstheme="minorHAnsi"/>
          <w:lang w:val="en-US"/>
        </w:rPr>
        <w:t>, improving scalability and performance.</w:t>
      </w:r>
    </w:p>
    <w:p w14:paraId="1E972066" w14:textId="77777777" w:rsidR="00735EA8" w:rsidRPr="003A7067" w:rsidRDefault="00735EA8" w:rsidP="00735EA8">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Built a scalable, event-driven architecture using Pub/Sub &amp; Dataflow, enabling real-time stock and forex data processing.</w:t>
      </w:r>
    </w:p>
    <w:p w14:paraId="26C2B76E" w14:textId="77777777" w:rsidR="00735EA8" w:rsidRPr="003A7067" w:rsidRDefault="00735EA8" w:rsidP="00735EA8">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Integrated alternative investment data sources (real estate, hedge funds) into financial models, enhancing holistic portfolio performance analysis.</w:t>
      </w:r>
    </w:p>
    <w:p w14:paraId="1703D0A7" w14:textId="77777777" w:rsidR="00735EA8" w:rsidRPr="003A7067" w:rsidRDefault="00735EA8" w:rsidP="00735EA8">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 xml:space="preserve">Optimized queries in </w:t>
      </w:r>
      <w:proofErr w:type="spellStart"/>
      <w:r w:rsidRPr="003A7067">
        <w:rPr>
          <w:rFonts w:ascii="Cambria" w:hAnsi="Cambria" w:cstheme="minorHAnsi"/>
          <w:lang w:val="en-US"/>
        </w:rPr>
        <w:t>BigQuery</w:t>
      </w:r>
      <w:proofErr w:type="spellEnd"/>
      <w:r w:rsidRPr="003A7067">
        <w:rPr>
          <w:rFonts w:ascii="Cambria" w:hAnsi="Cambria" w:cstheme="minorHAnsi"/>
          <w:lang w:val="en-US"/>
        </w:rPr>
        <w:t>, PostgreSQL, and Snowflake, improving ad-hoc financial modeling efficiency for quantitative analysts.</w:t>
      </w:r>
    </w:p>
    <w:p w14:paraId="08685A68" w14:textId="77777777" w:rsidR="00735EA8" w:rsidRPr="003A7067" w:rsidRDefault="00735EA8" w:rsidP="00735EA8">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Ensured regulatory compliance (SEC, MiFID II) by automating audit logs and access controls using IAM &amp; VPC Service Controls.</w:t>
      </w:r>
    </w:p>
    <w:p w14:paraId="2661030D" w14:textId="77777777" w:rsidR="00735EA8" w:rsidRPr="003A7067" w:rsidRDefault="00735EA8" w:rsidP="00735EA8">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 xml:space="preserve">Built a cloud-based </w:t>
      </w:r>
      <w:proofErr w:type="spellStart"/>
      <w:r w:rsidRPr="003A7067">
        <w:rPr>
          <w:rFonts w:ascii="Cambria" w:hAnsi="Cambria" w:cstheme="minorHAnsi"/>
          <w:lang w:val="en-US"/>
        </w:rPr>
        <w:t>backtesting</w:t>
      </w:r>
      <w:proofErr w:type="spellEnd"/>
      <w:r w:rsidRPr="003A7067">
        <w:rPr>
          <w:rFonts w:ascii="Cambria" w:hAnsi="Cambria" w:cstheme="minorHAnsi"/>
          <w:lang w:val="en-US"/>
        </w:rPr>
        <w:t xml:space="preserve"> engine to evaluate algorithmic trading strategies using historical market data in </w:t>
      </w:r>
      <w:proofErr w:type="spellStart"/>
      <w:r w:rsidRPr="003A7067">
        <w:rPr>
          <w:rFonts w:ascii="Cambria" w:hAnsi="Cambria" w:cstheme="minorHAnsi"/>
          <w:lang w:val="en-US"/>
        </w:rPr>
        <w:t>BigQuery</w:t>
      </w:r>
      <w:proofErr w:type="spellEnd"/>
      <w:r w:rsidRPr="003A7067">
        <w:rPr>
          <w:rFonts w:ascii="Cambria" w:hAnsi="Cambria" w:cstheme="minorHAnsi"/>
          <w:lang w:val="en-US"/>
        </w:rPr>
        <w:t>.</w:t>
      </w:r>
    </w:p>
    <w:p w14:paraId="72BED732" w14:textId="77777777" w:rsidR="00735EA8" w:rsidRPr="003A7067" w:rsidRDefault="00735EA8" w:rsidP="00735EA8">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 xml:space="preserve">Designed a time-series data pipeline optimized for financial modeling and predictive analytics using Bigtable &amp; </w:t>
      </w:r>
      <w:proofErr w:type="spellStart"/>
      <w:r w:rsidRPr="003A7067">
        <w:rPr>
          <w:rFonts w:ascii="Cambria" w:hAnsi="Cambria" w:cstheme="minorHAnsi"/>
          <w:lang w:val="en-US"/>
        </w:rPr>
        <w:t>Firestore</w:t>
      </w:r>
      <w:proofErr w:type="spellEnd"/>
      <w:r w:rsidRPr="003A7067">
        <w:rPr>
          <w:rFonts w:ascii="Cambria" w:hAnsi="Cambria" w:cstheme="minorHAnsi"/>
          <w:lang w:val="en-US"/>
        </w:rPr>
        <w:t>.</w:t>
      </w:r>
    </w:p>
    <w:p w14:paraId="1E529253" w14:textId="77777777" w:rsidR="00735EA8" w:rsidRPr="003A7067" w:rsidRDefault="00735EA8" w:rsidP="00735EA8">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Developed an AI-powered recommendation system for wealth managers to suggest portfolio allocations based on client risk profiles using Vertex AI Recommender.</w:t>
      </w:r>
    </w:p>
    <w:p w14:paraId="60C4490D" w14:textId="77777777" w:rsidR="00735EA8" w:rsidRPr="003A7067" w:rsidRDefault="00735EA8" w:rsidP="00735EA8">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Integrated cryptocurrency and blockchain transaction data into investment models, enabling diversified asset analysis.</w:t>
      </w:r>
    </w:p>
    <w:p w14:paraId="65335BD3" w14:textId="77777777" w:rsidR="00735EA8" w:rsidRPr="003A7067" w:rsidRDefault="00735EA8" w:rsidP="00735EA8">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lastRenderedPageBreak/>
        <w:t xml:space="preserve">Optimized Spark &amp; Presto queries running on </w:t>
      </w:r>
      <w:proofErr w:type="spellStart"/>
      <w:r w:rsidRPr="003A7067">
        <w:rPr>
          <w:rFonts w:ascii="Cambria" w:hAnsi="Cambria" w:cstheme="minorHAnsi"/>
          <w:lang w:val="en-US"/>
        </w:rPr>
        <w:t>Dataproc</w:t>
      </w:r>
      <w:proofErr w:type="spellEnd"/>
      <w:r w:rsidRPr="003A7067">
        <w:rPr>
          <w:rFonts w:ascii="Cambria" w:hAnsi="Cambria" w:cstheme="minorHAnsi"/>
          <w:lang w:val="en-US"/>
        </w:rPr>
        <w:t xml:space="preserve"> &amp; </w:t>
      </w:r>
      <w:proofErr w:type="spellStart"/>
      <w:r w:rsidRPr="003A7067">
        <w:rPr>
          <w:rFonts w:ascii="Cambria" w:hAnsi="Cambria" w:cstheme="minorHAnsi"/>
          <w:lang w:val="en-US"/>
        </w:rPr>
        <w:t>BigQuery</w:t>
      </w:r>
      <w:proofErr w:type="spellEnd"/>
      <w:r w:rsidRPr="003A7067">
        <w:rPr>
          <w:rFonts w:ascii="Cambria" w:hAnsi="Cambria" w:cstheme="minorHAnsi"/>
          <w:lang w:val="en-US"/>
        </w:rPr>
        <w:t>, analyzing terabytes of alternative investment data.</w:t>
      </w:r>
    </w:p>
    <w:p w14:paraId="7E56A143" w14:textId="77777777" w:rsidR="00735EA8" w:rsidRPr="003A7067" w:rsidRDefault="00735EA8" w:rsidP="00735EA8">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Developed RESTful APIs to expose market trends and financial insights to front-end investment applications using Cloud Run &amp; API Gateway.</w:t>
      </w:r>
    </w:p>
    <w:p w14:paraId="5C7591F5" w14:textId="77777777" w:rsidR="00735EA8" w:rsidRPr="003A7067" w:rsidRDefault="00735EA8" w:rsidP="00735EA8">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Built a cross-platform data ingestion framework using Cloud Functions &amp; Pub/Sub, integrating macroeconomic indicators into investment models.</w:t>
      </w:r>
    </w:p>
    <w:p w14:paraId="69099CBF" w14:textId="2B38151D" w:rsidR="00735EA8" w:rsidRPr="003A7067" w:rsidRDefault="00735EA8" w:rsidP="00735EA8">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 xml:space="preserve">Led the migration of financial reports from legacy databases to a serverless architecture using </w:t>
      </w:r>
      <w:proofErr w:type="spellStart"/>
      <w:r w:rsidRPr="003A7067">
        <w:rPr>
          <w:rFonts w:ascii="Cambria" w:hAnsi="Cambria" w:cstheme="minorHAnsi"/>
          <w:lang w:val="en-US"/>
        </w:rPr>
        <w:t>BigQuery</w:t>
      </w:r>
      <w:proofErr w:type="spellEnd"/>
      <w:r w:rsidRPr="003A7067">
        <w:rPr>
          <w:rFonts w:ascii="Cambria" w:hAnsi="Cambria" w:cstheme="minorHAnsi"/>
          <w:lang w:val="en-US"/>
        </w:rPr>
        <w:t xml:space="preserve"> &amp; Cloud Functions, reducing operational overhead.</w:t>
      </w:r>
    </w:p>
    <w:p w14:paraId="6F61102E" w14:textId="083B81C4" w:rsidR="005C2B32" w:rsidRPr="003A7067" w:rsidRDefault="00AB486F" w:rsidP="002A03B3">
      <w:pPr>
        <w:pStyle w:val="NormalWeb"/>
        <w:rPr>
          <w:rFonts w:ascii="Cambria" w:eastAsiaTheme="minorHAnsi" w:hAnsi="Cambria" w:cstheme="minorHAnsi"/>
          <w:kern w:val="2"/>
          <w:sz w:val="22"/>
          <w:szCs w:val="22"/>
          <w14:ligatures w14:val="standardContextual"/>
        </w:rPr>
      </w:pPr>
      <w:r w:rsidRPr="003A7067">
        <w:rPr>
          <w:rFonts w:ascii="Cambria" w:hAnsi="Cambria" w:cstheme="minorHAnsi"/>
          <w:b/>
          <w:bCs/>
        </w:rPr>
        <w:t>Environment</w:t>
      </w:r>
      <w:r w:rsidRPr="003A7067">
        <w:rPr>
          <w:rFonts w:ascii="Cambria" w:hAnsi="Cambria" w:cstheme="minorHAnsi"/>
        </w:rPr>
        <w:t xml:space="preserve">: </w:t>
      </w:r>
      <w:proofErr w:type="spellStart"/>
      <w:r w:rsidR="00662E4B" w:rsidRPr="003A7067">
        <w:rPr>
          <w:rFonts w:ascii="Cambria" w:eastAsiaTheme="minorHAnsi" w:hAnsi="Cambria" w:cstheme="minorHAnsi"/>
          <w:kern w:val="2"/>
          <w:sz w:val="22"/>
          <w:szCs w:val="22"/>
          <w14:ligatures w14:val="standardContextual"/>
        </w:rPr>
        <w:t>BigQuery</w:t>
      </w:r>
      <w:proofErr w:type="spellEnd"/>
      <w:r w:rsidR="00662E4B" w:rsidRPr="003A7067">
        <w:rPr>
          <w:rFonts w:ascii="Cambria" w:eastAsiaTheme="minorHAnsi" w:hAnsi="Cambria" w:cstheme="minorHAnsi"/>
          <w:kern w:val="2"/>
          <w:sz w:val="22"/>
          <w:szCs w:val="22"/>
          <w14:ligatures w14:val="standardContextual"/>
        </w:rPr>
        <w:t xml:space="preserve">, Cloud Storage, </w:t>
      </w:r>
      <w:proofErr w:type="spellStart"/>
      <w:r w:rsidR="00662E4B" w:rsidRPr="003A7067">
        <w:rPr>
          <w:rFonts w:ascii="Cambria" w:eastAsiaTheme="minorHAnsi" w:hAnsi="Cambria" w:cstheme="minorHAnsi"/>
          <w:kern w:val="2"/>
          <w:sz w:val="22"/>
          <w:szCs w:val="22"/>
          <w14:ligatures w14:val="standardContextual"/>
        </w:rPr>
        <w:t>Dataproc</w:t>
      </w:r>
      <w:proofErr w:type="spellEnd"/>
      <w:r w:rsidR="00662E4B" w:rsidRPr="003A7067">
        <w:rPr>
          <w:rFonts w:ascii="Cambria" w:eastAsiaTheme="minorHAnsi" w:hAnsi="Cambria" w:cstheme="minorHAnsi"/>
          <w:kern w:val="2"/>
          <w:sz w:val="22"/>
          <w:szCs w:val="22"/>
          <w14:ligatures w14:val="standardContextual"/>
        </w:rPr>
        <w:t>, Dataflow, Pub/Sub, Cloud Composer (Apache Airflow), Looker, Cloud Functions, Google Data Catalog, DLP API, Cloud SQL, API Gateway, Apache Spark, SQL, Python (Pandas, NumPy), Scala, Terraform, Jenkins, Docker, Kubernetes, Git,</w:t>
      </w:r>
      <w:r w:rsidR="00B6539A" w:rsidRPr="003A7067">
        <w:rPr>
          <w:rFonts w:ascii="Cambria" w:eastAsiaTheme="minorHAnsi" w:hAnsi="Cambria" w:cstheme="minorHAnsi"/>
          <w:kern w:val="2"/>
          <w:sz w:val="22"/>
          <w:szCs w:val="22"/>
          <w14:ligatures w14:val="standardContextual"/>
        </w:rPr>
        <w:t xml:space="preserve"> </w:t>
      </w:r>
      <w:r w:rsidR="00662E4B" w:rsidRPr="003A7067">
        <w:rPr>
          <w:rFonts w:ascii="Cambria" w:eastAsiaTheme="minorHAnsi" w:hAnsi="Cambria" w:cstheme="minorHAnsi"/>
          <w:kern w:val="2"/>
          <w:sz w:val="22"/>
          <w:szCs w:val="22"/>
          <w14:ligatures w14:val="standardContextual"/>
        </w:rPr>
        <w:t>Tableau, Looker, Power BI</w:t>
      </w:r>
    </w:p>
    <w:bookmarkEnd w:id="4"/>
    <w:p w14:paraId="12566A5F" w14:textId="68CC7F46" w:rsidR="009C05F6" w:rsidRPr="003A7067" w:rsidRDefault="009C05F6" w:rsidP="009C05F6">
      <w:pPr>
        <w:shd w:val="clear" w:color="auto" w:fill="FFFFFF" w:themeFill="background1"/>
        <w:spacing w:before="10" w:after="10"/>
        <w:jc w:val="both"/>
        <w:rPr>
          <w:rFonts w:ascii="Cambria" w:hAnsi="Cambria" w:cstheme="minorHAnsi"/>
          <w:b/>
        </w:rPr>
      </w:pPr>
      <w:r w:rsidRPr="003A7067">
        <w:rPr>
          <w:rFonts w:ascii="Cambria" w:hAnsi="Cambria" w:cstheme="minorHAnsi"/>
          <w:b/>
          <w:bCs/>
        </w:rPr>
        <w:t xml:space="preserve">Data Engineer | </w:t>
      </w:r>
      <w:r w:rsidRPr="003A7067">
        <w:rPr>
          <w:rFonts w:ascii="Cambria" w:hAnsi="Cambria" w:cstheme="minorHAnsi"/>
          <w:b/>
        </w:rPr>
        <w:t xml:space="preserve">Abbott - IL                                                                                                        </w:t>
      </w:r>
      <w:r w:rsidR="00B6539A" w:rsidRPr="003A7067">
        <w:rPr>
          <w:rFonts w:ascii="Cambria" w:hAnsi="Cambria" w:cstheme="minorHAnsi"/>
          <w:b/>
        </w:rPr>
        <w:t xml:space="preserve">          </w:t>
      </w:r>
      <w:r w:rsidRPr="003A7067">
        <w:rPr>
          <w:rFonts w:ascii="Cambria" w:hAnsi="Cambria" w:cstheme="minorHAnsi"/>
          <w:b/>
        </w:rPr>
        <w:t>Feb 2018 to Nov 2020</w:t>
      </w:r>
    </w:p>
    <w:p w14:paraId="695DDF82" w14:textId="025F42E8" w:rsidR="00A6743A" w:rsidRPr="003A7067" w:rsidRDefault="00BD5F36" w:rsidP="00AF1739">
      <w:pPr>
        <w:shd w:val="clear" w:color="auto" w:fill="FFFFFF" w:themeFill="background1"/>
        <w:spacing w:before="10" w:after="10"/>
        <w:jc w:val="both"/>
        <w:rPr>
          <w:rFonts w:ascii="Cambria" w:hAnsi="Cambria" w:cstheme="minorHAnsi"/>
          <w:b/>
        </w:rPr>
      </w:pPr>
      <w:r w:rsidRPr="003A7067">
        <w:rPr>
          <w:rFonts w:ascii="Cambria" w:hAnsi="Cambria" w:cstheme="minorHAnsi"/>
          <w:b/>
        </w:rPr>
        <w:tab/>
      </w:r>
      <w:r w:rsidR="007320F1" w:rsidRPr="003A7067">
        <w:rPr>
          <w:rFonts w:ascii="Cambria" w:hAnsi="Cambria" w:cstheme="minorHAnsi"/>
          <w:b/>
        </w:rPr>
        <w:t xml:space="preserve"> </w:t>
      </w:r>
      <w:r w:rsidR="00675AD5" w:rsidRPr="003A7067">
        <w:rPr>
          <w:rFonts w:ascii="Cambria" w:hAnsi="Cambria" w:cstheme="minorHAnsi"/>
          <w:b/>
        </w:rPr>
        <w:tab/>
      </w:r>
      <w:r w:rsidR="00675AD5" w:rsidRPr="003A7067">
        <w:rPr>
          <w:rFonts w:ascii="Cambria" w:hAnsi="Cambria" w:cstheme="minorHAnsi"/>
          <w:b/>
        </w:rPr>
        <w:tab/>
      </w:r>
    </w:p>
    <w:p w14:paraId="44D171FA" w14:textId="77777777" w:rsidR="00406447" w:rsidRPr="003A7067" w:rsidRDefault="00406447" w:rsidP="00AF1739">
      <w:pPr>
        <w:shd w:val="clear" w:color="auto" w:fill="FFFFFF" w:themeFill="background1"/>
        <w:spacing w:before="10" w:after="10"/>
        <w:jc w:val="both"/>
        <w:rPr>
          <w:rFonts w:ascii="Cambria" w:hAnsi="Cambria" w:cstheme="minorHAnsi"/>
          <w:b/>
          <w:bCs/>
        </w:rPr>
      </w:pPr>
      <w:r w:rsidRPr="003A7067">
        <w:rPr>
          <w:rFonts w:ascii="Cambria" w:hAnsi="Cambria" w:cstheme="minorHAnsi"/>
          <w:b/>
          <w:bCs/>
        </w:rPr>
        <w:t>Responsibilities:</w:t>
      </w:r>
    </w:p>
    <w:p w14:paraId="638E35A3" w14:textId="77777777" w:rsidR="00656DAA" w:rsidRPr="003A7067" w:rsidRDefault="00656DAA" w:rsidP="00602300">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Architected scalable ETL workflows using AWS Glue and Step Functions to efficiently process electronic health records (EHR) and patient claims data, ensuring regulatory compliance.</w:t>
      </w:r>
    </w:p>
    <w:p w14:paraId="61AC8BE0" w14:textId="77777777" w:rsidR="00656DAA" w:rsidRPr="003A7067" w:rsidRDefault="00656DAA" w:rsidP="00602300">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Implemented Amazon S3-based data lakes, integrating clinical trials, patient demographics, and medical imaging datasets for secure and efficient long-term storage.</w:t>
      </w:r>
    </w:p>
    <w:p w14:paraId="337EEC2A" w14:textId="77777777" w:rsidR="00656DAA" w:rsidRPr="003A7067" w:rsidRDefault="00656DAA" w:rsidP="00602300">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Developed serverless data pipelines with AWS Lambda and Kinesis, enabling near real-time patient monitoring and proactive healthcare interventions.</w:t>
      </w:r>
    </w:p>
    <w:p w14:paraId="2736CE4B" w14:textId="77777777" w:rsidR="00656DAA" w:rsidRPr="003A7067" w:rsidRDefault="00656DAA" w:rsidP="00602300">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 xml:space="preserve">Engineered an event-driven data processing architecture using Amazon </w:t>
      </w:r>
      <w:proofErr w:type="spellStart"/>
      <w:r w:rsidRPr="003A7067">
        <w:rPr>
          <w:rFonts w:ascii="Cambria" w:hAnsi="Cambria" w:cstheme="minorHAnsi"/>
          <w:lang w:val="en-US"/>
        </w:rPr>
        <w:t>EventBridge</w:t>
      </w:r>
      <w:proofErr w:type="spellEnd"/>
      <w:r w:rsidRPr="003A7067">
        <w:rPr>
          <w:rFonts w:ascii="Cambria" w:hAnsi="Cambria" w:cstheme="minorHAnsi"/>
          <w:lang w:val="en-US"/>
        </w:rPr>
        <w:t xml:space="preserve"> and AWS Lambda, enabling seamless integration of healthcare event notifications across systems.</w:t>
      </w:r>
    </w:p>
    <w:p w14:paraId="7C94CE36" w14:textId="77777777" w:rsidR="00656DAA" w:rsidRPr="003A7067" w:rsidRDefault="00656DAA" w:rsidP="00602300">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Optimized Amazon Redshift clusters by tuning workload management (WLM) and implementing data compression strategies, reducing query latency for critical analytics.</w:t>
      </w:r>
    </w:p>
    <w:p w14:paraId="73B7EBF2" w14:textId="77777777" w:rsidR="00656DAA" w:rsidRPr="003A7067" w:rsidRDefault="00656DAA" w:rsidP="00602300">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Engineered a HIPAA-compliant security framework using AWS IAM, KMS encryption, and AWS Shield, ensuring the protection of sensitive healthcare data.</w:t>
      </w:r>
    </w:p>
    <w:p w14:paraId="71E38631" w14:textId="77777777" w:rsidR="00656DAA" w:rsidRPr="003A7067" w:rsidRDefault="00656DAA" w:rsidP="00602300">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Built an automated data reconciliation system using AWS Glue and DynamoDB, improving accuracy in cross-hospital patient records and reducing duplicate entries.</w:t>
      </w:r>
    </w:p>
    <w:p w14:paraId="409FF991" w14:textId="77777777" w:rsidR="00656DAA" w:rsidRPr="003A7067" w:rsidRDefault="00656DAA" w:rsidP="00602300">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Designed and deployed FHIR and HL7-compliant APIs on Amazon API Gateway and AWS Lambda, facilitating seamless data exchange between healthcare systems.</w:t>
      </w:r>
    </w:p>
    <w:p w14:paraId="5435FB94" w14:textId="77777777" w:rsidR="00656DAA" w:rsidRPr="003A7067" w:rsidRDefault="00656DAA" w:rsidP="00602300">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Monitored and troubleshot ETL job performance using Amazon CloudWatch Logs, AWS X-Ray, and AWS Step Functions, enhancing pipeline reliability.</w:t>
      </w:r>
    </w:p>
    <w:p w14:paraId="360136AE" w14:textId="77777777" w:rsidR="00656DAA" w:rsidRPr="003A7067" w:rsidRDefault="00656DAA" w:rsidP="00602300">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 xml:space="preserve">Led a multi-terabyte data migration from </w:t>
      </w:r>
      <w:proofErr w:type="gramStart"/>
      <w:r w:rsidRPr="003A7067">
        <w:rPr>
          <w:rFonts w:ascii="Cambria" w:hAnsi="Cambria" w:cstheme="minorHAnsi"/>
          <w:lang w:val="en-US"/>
        </w:rPr>
        <w:t>on-premise</w:t>
      </w:r>
      <w:proofErr w:type="gramEnd"/>
      <w:r w:rsidRPr="003A7067">
        <w:rPr>
          <w:rFonts w:ascii="Cambria" w:hAnsi="Cambria" w:cstheme="minorHAnsi"/>
          <w:lang w:val="en-US"/>
        </w:rPr>
        <w:t xml:space="preserve"> systems to Amazon RDS (PostgreSQL) and Redshift, modernizing Abbott’s healthcare analytics platform.</w:t>
      </w:r>
    </w:p>
    <w:p w14:paraId="679B89D9" w14:textId="77777777" w:rsidR="00656DAA" w:rsidRPr="003A7067" w:rsidRDefault="00656DAA" w:rsidP="00602300">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Automated compliance reporting workflows (CMS, FDA) using Apache Airflow on Amazon EC2, reducing manual reporting efforts and improving audit readiness.</w:t>
      </w:r>
    </w:p>
    <w:p w14:paraId="55044576" w14:textId="77777777" w:rsidR="00656DAA" w:rsidRPr="003A7067" w:rsidRDefault="00656DAA" w:rsidP="00602300">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Designed and executed a real-time alerting system with Amazon SNS and Kinesis Data Streams, reducing response times for critical ICU patients.</w:t>
      </w:r>
    </w:p>
    <w:p w14:paraId="1FE9B4D5" w14:textId="77777777" w:rsidR="00656DAA" w:rsidRPr="003A7067" w:rsidRDefault="00656DAA" w:rsidP="00602300">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 xml:space="preserve">Developed a predictive disease outbreak detection system using AWS </w:t>
      </w:r>
      <w:proofErr w:type="spellStart"/>
      <w:r w:rsidRPr="003A7067">
        <w:rPr>
          <w:rFonts w:ascii="Cambria" w:hAnsi="Cambria" w:cstheme="minorHAnsi"/>
          <w:lang w:val="en-US"/>
        </w:rPr>
        <w:t>SageMaker</w:t>
      </w:r>
      <w:proofErr w:type="spellEnd"/>
      <w:r w:rsidRPr="003A7067">
        <w:rPr>
          <w:rFonts w:ascii="Cambria" w:hAnsi="Cambria" w:cstheme="minorHAnsi"/>
          <w:lang w:val="en-US"/>
        </w:rPr>
        <w:t xml:space="preserve"> and Amazon Forecast, leveraging time-series modeling on epidemiological data.</w:t>
      </w:r>
    </w:p>
    <w:p w14:paraId="63CB179C" w14:textId="77777777" w:rsidR="00656DAA" w:rsidRPr="003A7067" w:rsidRDefault="00656DAA" w:rsidP="00602300">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Optimized Amazon Aurora (PostgreSQL) queries and indexing strategies, significantly reducing query execution times in claims processing applications.</w:t>
      </w:r>
    </w:p>
    <w:p w14:paraId="01559969" w14:textId="77777777" w:rsidR="00656DAA" w:rsidRPr="003A7067" w:rsidRDefault="00656DAA" w:rsidP="00602300">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Integrated IoT healthcare device telemetry data with AWS IoT Core and AWS IoT Analytics, enabling real-time patient monitoring and remote diagnostics.</w:t>
      </w:r>
    </w:p>
    <w:p w14:paraId="4BEB0D89" w14:textId="77777777" w:rsidR="00656DAA" w:rsidRPr="003A7067" w:rsidRDefault="00656DAA" w:rsidP="00602300">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Implemented a metadata-driven ETL framework in AWS Glue, streamlining ingestion and transformation of large-scale healthcare datasets.</w:t>
      </w:r>
    </w:p>
    <w:p w14:paraId="13732A0C" w14:textId="77777777" w:rsidR="00656DAA" w:rsidRPr="003A7067" w:rsidRDefault="00656DAA" w:rsidP="00602300">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Strengthened data governance and security protocols by enforcing fine-grained access controls with AWS Organizations, SCPs, and IAM roles.</w:t>
      </w:r>
    </w:p>
    <w:p w14:paraId="4420D52B" w14:textId="77777777" w:rsidR="00656DAA" w:rsidRPr="003A7067" w:rsidRDefault="00656DAA" w:rsidP="00602300">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 xml:space="preserve">Constructed an automated machine learning pipeline using AWS Lambda and </w:t>
      </w:r>
      <w:proofErr w:type="spellStart"/>
      <w:r w:rsidRPr="003A7067">
        <w:rPr>
          <w:rFonts w:ascii="Cambria" w:hAnsi="Cambria" w:cstheme="minorHAnsi"/>
          <w:lang w:val="en-US"/>
        </w:rPr>
        <w:t>SageMaker</w:t>
      </w:r>
      <w:proofErr w:type="spellEnd"/>
      <w:r w:rsidRPr="003A7067">
        <w:rPr>
          <w:rFonts w:ascii="Cambria" w:hAnsi="Cambria" w:cstheme="minorHAnsi"/>
          <w:lang w:val="en-US"/>
        </w:rPr>
        <w:t>, allowing dynamic retraining of patient risk models.</w:t>
      </w:r>
    </w:p>
    <w:p w14:paraId="3A9E9F0C" w14:textId="77777777" w:rsidR="00656DAA" w:rsidRPr="003A7067" w:rsidRDefault="00656DAA" w:rsidP="00602300">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Facilitated cost optimization strategies by right-sizing EC2 instances, optimizing Amazon Redshift storage, and leveraging AWS Spot Instances, reducing cloud infrastructure costs.</w:t>
      </w:r>
    </w:p>
    <w:p w14:paraId="724873B0" w14:textId="77777777" w:rsidR="00656DAA" w:rsidRPr="003A7067" w:rsidRDefault="00656DAA" w:rsidP="00602300">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lastRenderedPageBreak/>
        <w:t>Architected a multi-region disaster recovery strategy using AWS S3 Cross-Region Replication (CRR) and Amazon RDS Multi-AZ, ensuring high availability and data redundancy for critical healthcare systems.</w:t>
      </w:r>
    </w:p>
    <w:p w14:paraId="608B0918" w14:textId="478B138C" w:rsidR="00656DAA" w:rsidRPr="003A7067" w:rsidRDefault="00812665" w:rsidP="00602300">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B</w:t>
      </w:r>
      <w:r w:rsidR="00656DAA" w:rsidRPr="003A7067">
        <w:rPr>
          <w:rFonts w:ascii="Cambria" w:hAnsi="Cambria" w:cstheme="minorHAnsi"/>
          <w:lang w:val="en-US"/>
        </w:rPr>
        <w:t>uilt a federated query system using AWS Athena and AWS Glue Catalog, allowing healthcare analysts to run SQL queries across diverse datasets stored in Amazon S3 without requiring data movement.</w:t>
      </w:r>
    </w:p>
    <w:p w14:paraId="50E8B59C" w14:textId="77777777" w:rsidR="00656DAA" w:rsidRPr="003A7067" w:rsidRDefault="00656DAA" w:rsidP="00602300">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Orchestrated multi-region failover strategies using AWS Route 53 and Amazon RDS Multi-AZ, ensuring high availability and disaster recovery for critical healthcare applications.</w:t>
      </w:r>
    </w:p>
    <w:p w14:paraId="48CE7C09" w14:textId="23532AB7" w:rsidR="00045460" w:rsidRPr="003A7067" w:rsidRDefault="00656DAA" w:rsidP="00045460">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 xml:space="preserve">Automated ETL workflow execution using AWS Step Functions and </w:t>
      </w:r>
      <w:r w:rsidR="004274CC" w:rsidRPr="003A7067">
        <w:rPr>
          <w:rFonts w:ascii="Cambria" w:hAnsi="Cambria" w:cstheme="minorHAnsi"/>
          <w:lang w:val="en-US"/>
        </w:rPr>
        <w:t xml:space="preserve">AWS </w:t>
      </w:r>
      <w:r w:rsidRPr="003A7067">
        <w:rPr>
          <w:rFonts w:ascii="Cambria" w:hAnsi="Cambria" w:cstheme="minorHAnsi"/>
          <w:lang w:val="en-US"/>
        </w:rPr>
        <w:t>Lambda, reducing manual intervention in processing high-volume patient claims data.</w:t>
      </w:r>
    </w:p>
    <w:p w14:paraId="43A5D2B6" w14:textId="0C194CE2" w:rsidR="00667921" w:rsidRPr="003A7067" w:rsidRDefault="00BD5F36" w:rsidP="0071338C">
      <w:pPr>
        <w:pStyle w:val="NormalWeb"/>
        <w:rPr>
          <w:rFonts w:ascii="Cambria" w:hAnsi="Cambria"/>
        </w:rPr>
      </w:pPr>
      <w:r w:rsidRPr="003A7067">
        <w:rPr>
          <w:rFonts w:ascii="Cambria" w:hAnsi="Cambria" w:cstheme="minorHAnsi"/>
          <w:b/>
          <w:bCs/>
        </w:rPr>
        <w:t>Environment</w:t>
      </w:r>
      <w:r w:rsidRPr="003A7067">
        <w:rPr>
          <w:rFonts w:ascii="Cambria" w:hAnsi="Cambria" w:cstheme="minorHAnsi"/>
        </w:rPr>
        <w:t xml:space="preserve">: </w:t>
      </w:r>
      <w:r w:rsidR="006304A1" w:rsidRPr="003A7067">
        <w:rPr>
          <w:rFonts w:ascii="Cambria" w:eastAsiaTheme="minorHAnsi" w:hAnsi="Cambria" w:cstheme="minorHAnsi"/>
          <w:kern w:val="2"/>
          <w:sz w:val="22"/>
          <w:szCs w:val="22"/>
          <w14:ligatures w14:val="standardContextual"/>
        </w:rPr>
        <w:t>AWS Glue, Lambda, Redshift, S3, Kinesis, DynamoDB, API Gateway, Step Functions, CloudWatch</w:t>
      </w:r>
      <w:r w:rsidR="00C72BA0" w:rsidRPr="003A7067">
        <w:rPr>
          <w:rFonts w:ascii="Cambria" w:eastAsiaTheme="minorHAnsi" w:hAnsi="Cambria" w:cstheme="minorHAnsi"/>
          <w:kern w:val="2"/>
          <w:sz w:val="22"/>
          <w:szCs w:val="22"/>
          <w14:ligatures w14:val="standardContextual"/>
        </w:rPr>
        <w:t>,</w:t>
      </w:r>
      <w:r w:rsidR="006304A1" w:rsidRPr="003A7067">
        <w:rPr>
          <w:rFonts w:ascii="Cambria" w:eastAsiaTheme="minorHAnsi" w:hAnsi="Cambria" w:cstheme="minorHAnsi"/>
          <w:kern w:val="2"/>
          <w:sz w:val="22"/>
          <w:szCs w:val="22"/>
          <w14:ligatures w14:val="standardContextual"/>
        </w:rPr>
        <w:t xml:space="preserve"> Apache Spark, Apache Kafka, Apache Airflow, PostgreSQL, MySQL, Python, SQL, Terraform, Docker, Kubernetes, Jenkins, Tableau, Power BI</w:t>
      </w:r>
    </w:p>
    <w:p w14:paraId="129164B3" w14:textId="457F2D03" w:rsidR="0005707C" w:rsidRPr="003A7067" w:rsidRDefault="0005707C" w:rsidP="0005707C">
      <w:pPr>
        <w:shd w:val="clear" w:color="auto" w:fill="FFFFFF" w:themeFill="background1"/>
        <w:spacing w:before="10" w:after="10"/>
        <w:jc w:val="both"/>
        <w:rPr>
          <w:rFonts w:ascii="Cambria" w:hAnsi="Cambria" w:cstheme="minorHAnsi"/>
          <w:b/>
          <w:bCs/>
        </w:rPr>
      </w:pPr>
      <w:r w:rsidRPr="003A7067">
        <w:rPr>
          <w:rFonts w:ascii="Cambria" w:hAnsi="Cambria" w:cstheme="minorHAnsi"/>
          <w:b/>
          <w:bCs/>
        </w:rPr>
        <w:t>ETL Developer</w:t>
      </w:r>
      <w:r w:rsidR="00A24CE3" w:rsidRPr="003A7067">
        <w:rPr>
          <w:rFonts w:ascii="Cambria" w:hAnsi="Cambria" w:cstheme="minorHAnsi"/>
          <w:b/>
          <w:bCs/>
        </w:rPr>
        <w:t xml:space="preserve"> | </w:t>
      </w:r>
      <w:r w:rsidR="00A24CE3" w:rsidRPr="003A7067">
        <w:rPr>
          <w:rFonts w:ascii="Cambria" w:hAnsi="Cambria" w:cstheme="minorHAnsi"/>
          <w:b/>
        </w:rPr>
        <w:t>Persistent Systems Ltd</w:t>
      </w:r>
      <w:r w:rsidR="00E20FC1" w:rsidRPr="003A7067">
        <w:rPr>
          <w:rFonts w:ascii="Cambria" w:hAnsi="Cambria" w:cstheme="minorHAnsi"/>
          <w:b/>
        </w:rPr>
        <w:t xml:space="preserve"> | </w:t>
      </w:r>
      <w:r w:rsidR="00A24CE3" w:rsidRPr="003A7067">
        <w:rPr>
          <w:rFonts w:ascii="Cambria" w:hAnsi="Cambria" w:cstheme="minorHAnsi"/>
          <w:b/>
        </w:rPr>
        <w:t xml:space="preserve">Hyderabad, INDIA                                   </w:t>
      </w:r>
      <w:r w:rsidR="00E20FC1" w:rsidRPr="003A7067">
        <w:rPr>
          <w:rFonts w:ascii="Cambria" w:hAnsi="Cambria" w:cstheme="minorHAnsi"/>
          <w:b/>
        </w:rPr>
        <w:t xml:space="preserve">            Sep 2014 to June 2017 </w:t>
      </w:r>
      <w:r w:rsidR="00A24CE3" w:rsidRPr="003A7067">
        <w:rPr>
          <w:rFonts w:ascii="Cambria" w:hAnsi="Cambria" w:cstheme="minorHAnsi"/>
          <w:b/>
        </w:rPr>
        <w:t xml:space="preserve">            </w:t>
      </w:r>
    </w:p>
    <w:p w14:paraId="10C3CBFB" w14:textId="02C9335E" w:rsidR="00E97D62" w:rsidRPr="003A7067" w:rsidRDefault="005C2B32" w:rsidP="00AF1739">
      <w:pPr>
        <w:shd w:val="clear" w:color="auto" w:fill="FFFFFF" w:themeFill="background1"/>
        <w:spacing w:before="10" w:after="10"/>
        <w:jc w:val="both"/>
        <w:rPr>
          <w:rFonts w:ascii="Cambria" w:hAnsi="Cambria" w:cstheme="minorHAnsi"/>
          <w:b/>
        </w:rPr>
      </w:pPr>
      <w:r w:rsidRPr="003A7067">
        <w:rPr>
          <w:rFonts w:ascii="Cambria" w:hAnsi="Cambria" w:cstheme="minorHAnsi"/>
          <w:b/>
        </w:rPr>
        <w:tab/>
      </w:r>
    </w:p>
    <w:p w14:paraId="17FB841E" w14:textId="77777777" w:rsidR="00AE5F8E" w:rsidRPr="003A7067" w:rsidRDefault="00AE5F8E" w:rsidP="00AF1739">
      <w:pPr>
        <w:shd w:val="clear" w:color="auto" w:fill="FFFFFF" w:themeFill="background1"/>
        <w:spacing w:before="10" w:after="10"/>
        <w:jc w:val="both"/>
        <w:rPr>
          <w:rFonts w:ascii="Cambria" w:hAnsi="Cambria" w:cstheme="minorHAnsi"/>
        </w:rPr>
      </w:pPr>
      <w:r w:rsidRPr="003A7067">
        <w:rPr>
          <w:rFonts w:ascii="Cambria" w:hAnsi="Cambria" w:cstheme="minorHAnsi"/>
          <w:b/>
          <w:bCs/>
        </w:rPr>
        <w:t>Responsibilities</w:t>
      </w:r>
      <w:r w:rsidRPr="003A7067">
        <w:rPr>
          <w:rFonts w:ascii="Cambria" w:hAnsi="Cambria" w:cstheme="minorHAnsi"/>
        </w:rPr>
        <w:t>:</w:t>
      </w:r>
    </w:p>
    <w:p w14:paraId="39B59B4A" w14:textId="77777777" w:rsidR="00444678" w:rsidRPr="003A7067" w:rsidRDefault="00444678" w:rsidP="00444678">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Designed and developed ETL workflows using SQL Server Integration Services (SSIS) to extract, transform, and load data from heterogeneous sources like SQL Server, Oracle, and flat files.</w:t>
      </w:r>
    </w:p>
    <w:p w14:paraId="07133E3A" w14:textId="77777777" w:rsidR="00444678" w:rsidRPr="003A7067" w:rsidRDefault="00444678" w:rsidP="00444678">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Optimized ETL pipelines by implementing incremental data loads, partitioning, and indexing to enhance performance and reduce data processing time.</w:t>
      </w:r>
    </w:p>
    <w:p w14:paraId="0846F078" w14:textId="77777777" w:rsidR="00444678" w:rsidRPr="003A7067" w:rsidRDefault="00444678" w:rsidP="00444678">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Developed complex SQL queries, stored procedures, and functions to support ETL processes and improve data transformation efficiency.</w:t>
      </w:r>
    </w:p>
    <w:p w14:paraId="2483E451" w14:textId="77777777" w:rsidR="00444678" w:rsidRPr="003A7067" w:rsidRDefault="00444678" w:rsidP="00444678">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Implemented data quality checks and validation rules using SQL scripts and custom SSIS components to ensure accuracy and consistency in reporting datasets.</w:t>
      </w:r>
    </w:p>
    <w:p w14:paraId="72DABE28" w14:textId="77777777" w:rsidR="00444678" w:rsidRPr="003A7067" w:rsidRDefault="00444678" w:rsidP="00444678">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Automated ETL job scheduling and monitoring using SQL Server Agent and Airflow, reducing manual intervention in daily data loads.</w:t>
      </w:r>
    </w:p>
    <w:p w14:paraId="4CBDF05A" w14:textId="77777777" w:rsidR="00444678" w:rsidRPr="003A7067" w:rsidRDefault="00444678" w:rsidP="00444678">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Developed data aggregation and transformation processes to support real-time business intelligence dashboards in Tableau and Power BI.</w:t>
      </w:r>
    </w:p>
    <w:p w14:paraId="2DBA9539" w14:textId="77777777" w:rsidR="00444678" w:rsidRPr="003A7067" w:rsidRDefault="00444678" w:rsidP="00444678">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Built log ingestion pipelines to analyze system performance and security events for compliance reporting across thousands of servers.</w:t>
      </w:r>
    </w:p>
    <w:p w14:paraId="69FB6E17" w14:textId="77777777" w:rsidR="00444678" w:rsidRPr="003A7067" w:rsidRDefault="00444678" w:rsidP="00444678">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Integrated ITSM tools like ServiceNow with ETL workflows, enabling automated incident tracking and reporting.</w:t>
      </w:r>
    </w:p>
    <w:p w14:paraId="6DBB6602" w14:textId="77777777" w:rsidR="00444678" w:rsidRPr="003A7067" w:rsidRDefault="00444678" w:rsidP="00444678">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Performed ETL performance tuning by analyzing execution plans, optimizing queries, and using parallel processing in SSIS and SQL Server.</w:t>
      </w:r>
    </w:p>
    <w:p w14:paraId="49454C05" w14:textId="77777777" w:rsidR="00444678" w:rsidRPr="003A7067" w:rsidRDefault="00444678" w:rsidP="00444678">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Developed data reconciliation frameworks to compare transactional records across multiple databases and identify discrepancies.</w:t>
      </w:r>
    </w:p>
    <w:p w14:paraId="028227DF" w14:textId="61BEC883" w:rsidR="00444678" w:rsidRPr="003A7067" w:rsidRDefault="00444678" w:rsidP="00444678">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Implemented ETL solutions in Azure SQL Database and Azure Synapse Analytics (SQL Data Warehouse) to process large datasets efficiently.</w:t>
      </w:r>
    </w:p>
    <w:p w14:paraId="5640577F" w14:textId="77777777" w:rsidR="00444678" w:rsidRPr="003A7067" w:rsidRDefault="00444678" w:rsidP="00444678">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Optimized Azure resource allocation using cost analytics, ensuring cloud-based ETL processes were cost-effective and scalable.</w:t>
      </w:r>
    </w:p>
    <w:p w14:paraId="7D6999E6" w14:textId="77777777" w:rsidR="00444678" w:rsidRPr="003A7067" w:rsidRDefault="00444678" w:rsidP="00444678">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Built a containerized ETL solution using Docker, enabling seamless deployment and scaling of ETL jobs in an Azure Kubernetes Service (AKS) environment.</w:t>
      </w:r>
    </w:p>
    <w:p w14:paraId="2264C373" w14:textId="72F6E740" w:rsidR="00E64CBC" w:rsidRPr="003A7067" w:rsidRDefault="00444678" w:rsidP="00444678">
      <w:pPr>
        <w:pStyle w:val="ListParagraph"/>
        <w:numPr>
          <w:ilvl w:val="0"/>
          <w:numId w:val="16"/>
        </w:numPr>
        <w:shd w:val="clear" w:color="auto" w:fill="FFFFFF" w:themeFill="background1"/>
        <w:spacing w:before="10" w:after="10"/>
        <w:jc w:val="both"/>
        <w:rPr>
          <w:rFonts w:ascii="Cambria" w:hAnsi="Cambria" w:cstheme="minorHAnsi"/>
          <w:lang w:val="en-US"/>
        </w:rPr>
      </w:pPr>
      <w:r w:rsidRPr="003A7067">
        <w:rPr>
          <w:rFonts w:ascii="Cambria" w:hAnsi="Cambria" w:cstheme="minorHAnsi"/>
          <w:lang w:val="en-US"/>
        </w:rPr>
        <w:t xml:space="preserve">Designed and deployed a log aggregation system using </w:t>
      </w:r>
      <w:proofErr w:type="spellStart"/>
      <w:r w:rsidRPr="003A7067">
        <w:rPr>
          <w:rFonts w:ascii="Cambria" w:hAnsi="Cambria" w:cstheme="minorHAnsi"/>
          <w:lang w:val="en-US"/>
        </w:rPr>
        <w:t>Fluentd</w:t>
      </w:r>
      <w:proofErr w:type="spellEnd"/>
      <w:r w:rsidRPr="003A7067">
        <w:rPr>
          <w:rFonts w:ascii="Cambria" w:hAnsi="Cambria" w:cstheme="minorHAnsi"/>
          <w:lang w:val="en-US"/>
        </w:rPr>
        <w:t>, Kafka, and Elasticsearch, enabling real-time monitoring of IT infrastructure logs.</w:t>
      </w:r>
    </w:p>
    <w:p w14:paraId="62B6E7E5" w14:textId="5B331D03" w:rsidR="00BE5484" w:rsidRPr="003A7067" w:rsidRDefault="005C2B32" w:rsidP="00BE5484">
      <w:pPr>
        <w:pStyle w:val="NormalWeb"/>
        <w:rPr>
          <w:rFonts w:ascii="Cambria" w:hAnsi="Cambria"/>
        </w:rPr>
      </w:pPr>
      <w:r w:rsidRPr="003A7067">
        <w:rPr>
          <w:rFonts w:ascii="Cambria" w:hAnsi="Cambria" w:cstheme="minorHAnsi"/>
          <w:b/>
          <w:bCs/>
        </w:rPr>
        <w:t>Environment</w:t>
      </w:r>
      <w:r w:rsidRPr="003A7067">
        <w:rPr>
          <w:rFonts w:ascii="Cambria" w:hAnsi="Cambria" w:cstheme="minorHAnsi"/>
        </w:rPr>
        <w:t xml:space="preserve">: </w:t>
      </w:r>
      <w:r w:rsidR="00BE5484" w:rsidRPr="003A7067">
        <w:rPr>
          <w:rFonts w:ascii="Cambria" w:eastAsiaTheme="minorHAnsi" w:hAnsi="Cambria" w:cstheme="minorHAnsi"/>
          <w:kern w:val="2"/>
          <w:sz w:val="22"/>
          <w:szCs w:val="22"/>
          <w14:ligatures w14:val="standardContextual"/>
        </w:rPr>
        <w:t xml:space="preserve">SQL Server (SSIS, SQL Agent), Oracle, PostgreSQL, MySQL, Apache Spark, Apache Kafka, Azure (SQL Database, Synapse Analytics, Blob Storage, Data Factory, Monitor), Tableau, Power BI, </w:t>
      </w:r>
      <w:proofErr w:type="spellStart"/>
      <w:r w:rsidR="00BE5484" w:rsidRPr="003A7067">
        <w:rPr>
          <w:rFonts w:ascii="Cambria" w:eastAsiaTheme="minorHAnsi" w:hAnsi="Cambria" w:cstheme="minorHAnsi"/>
          <w:kern w:val="2"/>
          <w:sz w:val="22"/>
          <w:szCs w:val="22"/>
          <w14:ligatures w14:val="standardContextual"/>
        </w:rPr>
        <w:t>Fluentd</w:t>
      </w:r>
      <w:proofErr w:type="spellEnd"/>
      <w:r w:rsidR="00BE5484" w:rsidRPr="003A7067">
        <w:rPr>
          <w:rFonts w:ascii="Cambria" w:eastAsiaTheme="minorHAnsi" w:hAnsi="Cambria" w:cstheme="minorHAnsi"/>
          <w:kern w:val="2"/>
          <w:sz w:val="22"/>
          <w:szCs w:val="22"/>
          <w14:ligatures w14:val="standardContextual"/>
        </w:rPr>
        <w:t>, Elasticsearch, ServiceNow (ITSM Tools), Apache Airflow, Docker, Kubernetes, Jenkins, Terraform, Git, Python</w:t>
      </w:r>
      <w:r w:rsidR="004B5558" w:rsidRPr="003A7067">
        <w:rPr>
          <w:rFonts w:ascii="Cambria" w:eastAsiaTheme="minorHAnsi" w:hAnsi="Cambria" w:cstheme="minorHAnsi"/>
          <w:kern w:val="2"/>
          <w:sz w:val="22"/>
          <w:szCs w:val="22"/>
          <w14:ligatures w14:val="standardContextual"/>
        </w:rPr>
        <w:t>.</w:t>
      </w:r>
    </w:p>
    <w:p w14:paraId="6422D04B" w14:textId="1DEB2FA9" w:rsidR="00D94EB2" w:rsidRPr="003A7067" w:rsidRDefault="00D94EB2" w:rsidP="00D94EB2">
      <w:pPr>
        <w:pStyle w:val="NormalWeb"/>
        <w:rPr>
          <w:rFonts w:ascii="Cambria" w:hAnsi="Cambria"/>
        </w:rPr>
      </w:pPr>
    </w:p>
    <w:bookmarkEnd w:id="2"/>
    <w:p w14:paraId="5F6CF2FA" w14:textId="269DB3FA" w:rsidR="00456D60" w:rsidRPr="003A7067" w:rsidRDefault="00456D60" w:rsidP="00B218DC">
      <w:pPr>
        <w:shd w:val="clear" w:color="auto" w:fill="FFFFFF" w:themeFill="background1"/>
        <w:spacing w:before="10" w:after="10"/>
        <w:jc w:val="both"/>
        <w:rPr>
          <w:rFonts w:ascii="Cambria" w:hAnsi="Cambria" w:cstheme="minorHAnsi"/>
          <w:lang w:val="en-US"/>
        </w:rPr>
      </w:pPr>
    </w:p>
    <w:sectPr w:rsidR="00456D60" w:rsidRPr="003A7067" w:rsidSect="00100BF1">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677F0"/>
    <w:multiLevelType w:val="hybridMultilevel"/>
    <w:tmpl w:val="E7E259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6B4724"/>
    <w:multiLevelType w:val="hybridMultilevel"/>
    <w:tmpl w:val="5672C4B0"/>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C306E4"/>
    <w:multiLevelType w:val="hybridMultilevel"/>
    <w:tmpl w:val="ED6AA614"/>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B84000"/>
    <w:multiLevelType w:val="multilevel"/>
    <w:tmpl w:val="3FD4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226F46"/>
    <w:multiLevelType w:val="hybridMultilevel"/>
    <w:tmpl w:val="A0FEABB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F465340"/>
    <w:multiLevelType w:val="hybridMultilevel"/>
    <w:tmpl w:val="28E40C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2842CBD"/>
    <w:multiLevelType w:val="hybridMultilevel"/>
    <w:tmpl w:val="07E4F1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9B758B1"/>
    <w:multiLevelType w:val="hybridMultilevel"/>
    <w:tmpl w:val="4A2028CA"/>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14F3857"/>
    <w:multiLevelType w:val="hybridMultilevel"/>
    <w:tmpl w:val="29285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4511476"/>
    <w:multiLevelType w:val="hybridMultilevel"/>
    <w:tmpl w:val="4EDA691E"/>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93F3D2B"/>
    <w:multiLevelType w:val="hybridMultilevel"/>
    <w:tmpl w:val="9DE011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EE0A86"/>
    <w:multiLevelType w:val="hybridMultilevel"/>
    <w:tmpl w:val="F26CC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60431A0"/>
    <w:multiLevelType w:val="hybridMultilevel"/>
    <w:tmpl w:val="B85E9582"/>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98E6549"/>
    <w:multiLevelType w:val="hybridMultilevel"/>
    <w:tmpl w:val="B6EA9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AC56F7"/>
    <w:multiLevelType w:val="hybridMultilevel"/>
    <w:tmpl w:val="0D688F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A1E00E2"/>
    <w:multiLevelType w:val="hybridMultilevel"/>
    <w:tmpl w:val="6BDC62F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C420FC6"/>
    <w:multiLevelType w:val="hybridMultilevel"/>
    <w:tmpl w:val="9C6C7BF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39A4953"/>
    <w:multiLevelType w:val="hybridMultilevel"/>
    <w:tmpl w:val="8F46D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D44900"/>
    <w:multiLevelType w:val="hybridMultilevel"/>
    <w:tmpl w:val="988830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93E2427"/>
    <w:multiLevelType w:val="hybridMultilevel"/>
    <w:tmpl w:val="24C4E8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9B1468E"/>
    <w:multiLevelType w:val="hybridMultilevel"/>
    <w:tmpl w:val="05807E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30820470">
    <w:abstractNumId w:val="19"/>
  </w:num>
  <w:num w:numId="2" w16cid:durableId="989745662">
    <w:abstractNumId w:val="16"/>
  </w:num>
  <w:num w:numId="3" w16cid:durableId="835918170">
    <w:abstractNumId w:val="20"/>
  </w:num>
  <w:num w:numId="4" w16cid:durableId="29965565">
    <w:abstractNumId w:val="2"/>
  </w:num>
  <w:num w:numId="5" w16cid:durableId="1501195047">
    <w:abstractNumId w:val="1"/>
  </w:num>
  <w:num w:numId="6" w16cid:durableId="122965116">
    <w:abstractNumId w:val="7"/>
  </w:num>
  <w:num w:numId="7" w16cid:durableId="1316253216">
    <w:abstractNumId w:val="0"/>
  </w:num>
  <w:num w:numId="8" w16cid:durableId="1252395216">
    <w:abstractNumId w:val="4"/>
  </w:num>
  <w:num w:numId="9" w16cid:durableId="1635327224">
    <w:abstractNumId w:val="5"/>
  </w:num>
  <w:num w:numId="10" w16cid:durableId="1522402684">
    <w:abstractNumId w:val="9"/>
  </w:num>
  <w:num w:numId="11" w16cid:durableId="1354453853">
    <w:abstractNumId w:val="12"/>
  </w:num>
  <w:num w:numId="12" w16cid:durableId="1820489570">
    <w:abstractNumId w:val="3"/>
  </w:num>
  <w:num w:numId="13" w16cid:durableId="1849446700">
    <w:abstractNumId w:val="14"/>
  </w:num>
  <w:num w:numId="14" w16cid:durableId="840855614">
    <w:abstractNumId w:val="8"/>
  </w:num>
  <w:num w:numId="15" w16cid:durableId="2017265511">
    <w:abstractNumId w:val="6"/>
  </w:num>
  <w:num w:numId="16" w16cid:durableId="1348561039">
    <w:abstractNumId w:val="18"/>
  </w:num>
  <w:num w:numId="17" w16cid:durableId="159585205">
    <w:abstractNumId w:val="11"/>
  </w:num>
  <w:num w:numId="18" w16cid:durableId="2136753574">
    <w:abstractNumId w:val="15"/>
  </w:num>
  <w:num w:numId="19" w16cid:durableId="89662137">
    <w:abstractNumId w:val="10"/>
  </w:num>
  <w:num w:numId="20" w16cid:durableId="277223174">
    <w:abstractNumId w:val="17"/>
  </w:num>
  <w:num w:numId="21" w16cid:durableId="6213499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06447"/>
    <w:rsid w:val="00010A38"/>
    <w:rsid w:val="00012FCB"/>
    <w:rsid w:val="000233D9"/>
    <w:rsid w:val="0003399A"/>
    <w:rsid w:val="00034650"/>
    <w:rsid w:val="00045460"/>
    <w:rsid w:val="0004695B"/>
    <w:rsid w:val="00050ACC"/>
    <w:rsid w:val="000544BA"/>
    <w:rsid w:val="0005456D"/>
    <w:rsid w:val="0005707C"/>
    <w:rsid w:val="00060352"/>
    <w:rsid w:val="000626A7"/>
    <w:rsid w:val="000652F6"/>
    <w:rsid w:val="00065D00"/>
    <w:rsid w:val="00073DC6"/>
    <w:rsid w:val="000751A6"/>
    <w:rsid w:val="00093924"/>
    <w:rsid w:val="00094ACB"/>
    <w:rsid w:val="00094BAA"/>
    <w:rsid w:val="00096826"/>
    <w:rsid w:val="000C246A"/>
    <w:rsid w:val="000C2E77"/>
    <w:rsid w:val="000D01E5"/>
    <w:rsid w:val="000D681D"/>
    <w:rsid w:val="000F2AA4"/>
    <w:rsid w:val="00100BF1"/>
    <w:rsid w:val="00106B63"/>
    <w:rsid w:val="001129F8"/>
    <w:rsid w:val="00114E73"/>
    <w:rsid w:val="0011541A"/>
    <w:rsid w:val="0012680D"/>
    <w:rsid w:val="00130C3A"/>
    <w:rsid w:val="001318E1"/>
    <w:rsid w:val="00140076"/>
    <w:rsid w:val="00140A58"/>
    <w:rsid w:val="00156B5B"/>
    <w:rsid w:val="0015700F"/>
    <w:rsid w:val="00157DB8"/>
    <w:rsid w:val="0017627D"/>
    <w:rsid w:val="00187759"/>
    <w:rsid w:val="00190FA3"/>
    <w:rsid w:val="00194CE3"/>
    <w:rsid w:val="00196104"/>
    <w:rsid w:val="001B1607"/>
    <w:rsid w:val="001C70A7"/>
    <w:rsid w:val="001C790E"/>
    <w:rsid w:val="001F0203"/>
    <w:rsid w:val="001F302B"/>
    <w:rsid w:val="002058D0"/>
    <w:rsid w:val="0021215C"/>
    <w:rsid w:val="00212542"/>
    <w:rsid w:val="00220F1B"/>
    <w:rsid w:val="002318E1"/>
    <w:rsid w:val="00235EFA"/>
    <w:rsid w:val="002427BA"/>
    <w:rsid w:val="0024328F"/>
    <w:rsid w:val="00244316"/>
    <w:rsid w:val="0024640E"/>
    <w:rsid w:val="002556CC"/>
    <w:rsid w:val="00257C34"/>
    <w:rsid w:val="00260F22"/>
    <w:rsid w:val="0026497F"/>
    <w:rsid w:val="00275AAF"/>
    <w:rsid w:val="00284876"/>
    <w:rsid w:val="00290398"/>
    <w:rsid w:val="002A03B3"/>
    <w:rsid w:val="002A2458"/>
    <w:rsid w:val="002A3F48"/>
    <w:rsid w:val="002B7159"/>
    <w:rsid w:val="002C0EF3"/>
    <w:rsid w:val="002C4441"/>
    <w:rsid w:val="002C594B"/>
    <w:rsid w:val="002D6CD0"/>
    <w:rsid w:val="002E0DAE"/>
    <w:rsid w:val="002E1218"/>
    <w:rsid w:val="002E37E4"/>
    <w:rsid w:val="002F5B80"/>
    <w:rsid w:val="002F6727"/>
    <w:rsid w:val="00303573"/>
    <w:rsid w:val="00311DD6"/>
    <w:rsid w:val="00313073"/>
    <w:rsid w:val="0031780D"/>
    <w:rsid w:val="003205F9"/>
    <w:rsid w:val="00321269"/>
    <w:rsid w:val="00322E14"/>
    <w:rsid w:val="003275C8"/>
    <w:rsid w:val="0033077C"/>
    <w:rsid w:val="00333850"/>
    <w:rsid w:val="00337B84"/>
    <w:rsid w:val="00350427"/>
    <w:rsid w:val="00361C7A"/>
    <w:rsid w:val="0036229D"/>
    <w:rsid w:val="00362ABA"/>
    <w:rsid w:val="00377B2B"/>
    <w:rsid w:val="00384B7B"/>
    <w:rsid w:val="00393625"/>
    <w:rsid w:val="0039554D"/>
    <w:rsid w:val="00396768"/>
    <w:rsid w:val="003A7067"/>
    <w:rsid w:val="003B1A0E"/>
    <w:rsid w:val="003B22CE"/>
    <w:rsid w:val="003B264F"/>
    <w:rsid w:val="003B4FC2"/>
    <w:rsid w:val="003C131D"/>
    <w:rsid w:val="003D1B7A"/>
    <w:rsid w:val="003E188A"/>
    <w:rsid w:val="003F00B9"/>
    <w:rsid w:val="00406447"/>
    <w:rsid w:val="00411262"/>
    <w:rsid w:val="004274CC"/>
    <w:rsid w:val="0043060D"/>
    <w:rsid w:val="004359CB"/>
    <w:rsid w:val="00444678"/>
    <w:rsid w:val="00456464"/>
    <w:rsid w:val="00456D60"/>
    <w:rsid w:val="00464D7D"/>
    <w:rsid w:val="00466C41"/>
    <w:rsid w:val="00472EA6"/>
    <w:rsid w:val="00473B6F"/>
    <w:rsid w:val="00486C4F"/>
    <w:rsid w:val="0049799F"/>
    <w:rsid w:val="004A1258"/>
    <w:rsid w:val="004A4A9E"/>
    <w:rsid w:val="004B23A3"/>
    <w:rsid w:val="004B5558"/>
    <w:rsid w:val="004B7780"/>
    <w:rsid w:val="004C232E"/>
    <w:rsid w:val="004C3580"/>
    <w:rsid w:val="004C4360"/>
    <w:rsid w:val="004C48C3"/>
    <w:rsid w:val="004D41B2"/>
    <w:rsid w:val="004D5B44"/>
    <w:rsid w:val="004D70AE"/>
    <w:rsid w:val="004E37AF"/>
    <w:rsid w:val="004E6BBA"/>
    <w:rsid w:val="004E6D44"/>
    <w:rsid w:val="004F249E"/>
    <w:rsid w:val="004F4D4D"/>
    <w:rsid w:val="00500C22"/>
    <w:rsid w:val="00514D63"/>
    <w:rsid w:val="005162D5"/>
    <w:rsid w:val="00522593"/>
    <w:rsid w:val="00524888"/>
    <w:rsid w:val="005319C3"/>
    <w:rsid w:val="005319C6"/>
    <w:rsid w:val="0054055A"/>
    <w:rsid w:val="00545E98"/>
    <w:rsid w:val="00552DDA"/>
    <w:rsid w:val="00553035"/>
    <w:rsid w:val="0055377A"/>
    <w:rsid w:val="00554101"/>
    <w:rsid w:val="00555015"/>
    <w:rsid w:val="005642E4"/>
    <w:rsid w:val="00565B5D"/>
    <w:rsid w:val="00567169"/>
    <w:rsid w:val="0057164F"/>
    <w:rsid w:val="005903C9"/>
    <w:rsid w:val="005955D1"/>
    <w:rsid w:val="005956AC"/>
    <w:rsid w:val="005A2B82"/>
    <w:rsid w:val="005B1A05"/>
    <w:rsid w:val="005C1180"/>
    <w:rsid w:val="005C2B32"/>
    <w:rsid w:val="005C7037"/>
    <w:rsid w:val="005D2821"/>
    <w:rsid w:val="005E00D9"/>
    <w:rsid w:val="005E271F"/>
    <w:rsid w:val="005F1164"/>
    <w:rsid w:val="005F428C"/>
    <w:rsid w:val="005F54D7"/>
    <w:rsid w:val="00601C06"/>
    <w:rsid w:val="00602300"/>
    <w:rsid w:val="006038F7"/>
    <w:rsid w:val="006077B9"/>
    <w:rsid w:val="00611BC1"/>
    <w:rsid w:val="00617526"/>
    <w:rsid w:val="006230D4"/>
    <w:rsid w:val="00626AC6"/>
    <w:rsid w:val="0062785E"/>
    <w:rsid w:val="00627EC5"/>
    <w:rsid w:val="006304A1"/>
    <w:rsid w:val="00630C12"/>
    <w:rsid w:val="006330EB"/>
    <w:rsid w:val="00633ED2"/>
    <w:rsid w:val="00656DAA"/>
    <w:rsid w:val="00662E4B"/>
    <w:rsid w:val="00667921"/>
    <w:rsid w:val="00675AD5"/>
    <w:rsid w:val="0067725D"/>
    <w:rsid w:val="00684813"/>
    <w:rsid w:val="00685E3B"/>
    <w:rsid w:val="006910B8"/>
    <w:rsid w:val="006948E4"/>
    <w:rsid w:val="006A01DA"/>
    <w:rsid w:val="006A0AF3"/>
    <w:rsid w:val="006A2DBD"/>
    <w:rsid w:val="006A690C"/>
    <w:rsid w:val="006C3FA8"/>
    <w:rsid w:val="006D3513"/>
    <w:rsid w:val="006E4A18"/>
    <w:rsid w:val="006E74F1"/>
    <w:rsid w:val="006F3850"/>
    <w:rsid w:val="007036B9"/>
    <w:rsid w:val="00706F94"/>
    <w:rsid w:val="0071338C"/>
    <w:rsid w:val="00717D7D"/>
    <w:rsid w:val="00724512"/>
    <w:rsid w:val="007320F1"/>
    <w:rsid w:val="007351B4"/>
    <w:rsid w:val="00735EA8"/>
    <w:rsid w:val="007368E0"/>
    <w:rsid w:val="0073753A"/>
    <w:rsid w:val="0074066B"/>
    <w:rsid w:val="00743A4A"/>
    <w:rsid w:val="00755361"/>
    <w:rsid w:val="00761A91"/>
    <w:rsid w:val="00767211"/>
    <w:rsid w:val="00777F73"/>
    <w:rsid w:val="00781287"/>
    <w:rsid w:val="007859A7"/>
    <w:rsid w:val="0078642B"/>
    <w:rsid w:val="007869DD"/>
    <w:rsid w:val="00787423"/>
    <w:rsid w:val="007A12D0"/>
    <w:rsid w:val="007A5487"/>
    <w:rsid w:val="007B2B42"/>
    <w:rsid w:val="007C53FC"/>
    <w:rsid w:val="007C5EFF"/>
    <w:rsid w:val="007D00B6"/>
    <w:rsid w:val="007D4A22"/>
    <w:rsid w:val="007E20A9"/>
    <w:rsid w:val="007E3FCB"/>
    <w:rsid w:val="007E5320"/>
    <w:rsid w:val="007F2544"/>
    <w:rsid w:val="007F6FDC"/>
    <w:rsid w:val="00803397"/>
    <w:rsid w:val="0080423F"/>
    <w:rsid w:val="00811D79"/>
    <w:rsid w:val="00812665"/>
    <w:rsid w:val="008126EE"/>
    <w:rsid w:val="00812958"/>
    <w:rsid w:val="00812BF3"/>
    <w:rsid w:val="00820FEF"/>
    <w:rsid w:val="008211B7"/>
    <w:rsid w:val="008252C6"/>
    <w:rsid w:val="008303B5"/>
    <w:rsid w:val="00833AE7"/>
    <w:rsid w:val="0083483B"/>
    <w:rsid w:val="0083580B"/>
    <w:rsid w:val="00835AFF"/>
    <w:rsid w:val="008405E5"/>
    <w:rsid w:val="00840BF7"/>
    <w:rsid w:val="008412A8"/>
    <w:rsid w:val="00862BA2"/>
    <w:rsid w:val="0086604E"/>
    <w:rsid w:val="00867CF5"/>
    <w:rsid w:val="0087348B"/>
    <w:rsid w:val="008745BB"/>
    <w:rsid w:val="0087652B"/>
    <w:rsid w:val="0088042E"/>
    <w:rsid w:val="00882226"/>
    <w:rsid w:val="008842D7"/>
    <w:rsid w:val="008A2904"/>
    <w:rsid w:val="008A5BC8"/>
    <w:rsid w:val="008A6E80"/>
    <w:rsid w:val="008B60BB"/>
    <w:rsid w:val="008C063B"/>
    <w:rsid w:val="008C7137"/>
    <w:rsid w:val="008C789D"/>
    <w:rsid w:val="008D139E"/>
    <w:rsid w:val="008F5014"/>
    <w:rsid w:val="009020DF"/>
    <w:rsid w:val="009120DA"/>
    <w:rsid w:val="0093271B"/>
    <w:rsid w:val="0093298B"/>
    <w:rsid w:val="0095106F"/>
    <w:rsid w:val="00953BB5"/>
    <w:rsid w:val="0095485D"/>
    <w:rsid w:val="0096173C"/>
    <w:rsid w:val="0096502E"/>
    <w:rsid w:val="009650BE"/>
    <w:rsid w:val="0097264A"/>
    <w:rsid w:val="00973829"/>
    <w:rsid w:val="00982EC8"/>
    <w:rsid w:val="00995090"/>
    <w:rsid w:val="009A3915"/>
    <w:rsid w:val="009B14F0"/>
    <w:rsid w:val="009C05F6"/>
    <w:rsid w:val="009C1747"/>
    <w:rsid w:val="009C28D3"/>
    <w:rsid w:val="009C5031"/>
    <w:rsid w:val="009D7824"/>
    <w:rsid w:val="009E27AF"/>
    <w:rsid w:val="009E659B"/>
    <w:rsid w:val="009E7066"/>
    <w:rsid w:val="009F34FE"/>
    <w:rsid w:val="009F66C9"/>
    <w:rsid w:val="009F7081"/>
    <w:rsid w:val="00A02869"/>
    <w:rsid w:val="00A04C3F"/>
    <w:rsid w:val="00A2016B"/>
    <w:rsid w:val="00A21894"/>
    <w:rsid w:val="00A24CE3"/>
    <w:rsid w:val="00A26412"/>
    <w:rsid w:val="00A350B1"/>
    <w:rsid w:val="00A374EC"/>
    <w:rsid w:val="00A544F5"/>
    <w:rsid w:val="00A660E3"/>
    <w:rsid w:val="00A673AA"/>
    <w:rsid w:val="00A6743A"/>
    <w:rsid w:val="00A75048"/>
    <w:rsid w:val="00A76D04"/>
    <w:rsid w:val="00A83C28"/>
    <w:rsid w:val="00A936E3"/>
    <w:rsid w:val="00A94919"/>
    <w:rsid w:val="00A9566C"/>
    <w:rsid w:val="00AA6EE1"/>
    <w:rsid w:val="00AB486F"/>
    <w:rsid w:val="00AD1143"/>
    <w:rsid w:val="00AD6045"/>
    <w:rsid w:val="00AE011A"/>
    <w:rsid w:val="00AE5595"/>
    <w:rsid w:val="00AE5F8E"/>
    <w:rsid w:val="00AF1739"/>
    <w:rsid w:val="00B0145D"/>
    <w:rsid w:val="00B076AB"/>
    <w:rsid w:val="00B10981"/>
    <w:rsid w:val="00B16230"/>
    <w:rsid w:val="00B16E2B"/>
    <w:rsid w:val="00B202ED"/>
    <w:rsid w:val="00B218DC"/>
    <w:rsid w:val="00B24FFF"/>
    <w:rsid w:val="00B259B0"/>
    <w:rsid w:val="00B33509"/>
    <w:rsid w:val="00B407A8"/>
    <w:rsid w:val="00B473E7"/>
    <w:rsid w:val="00B478B7"/>
    <w:rsid w:val="00B53027"/>
    <w:rsid w:val="00B54584"/>
    <w:rsid w:val="00B62718"/>
    <w:rsid w:val="00B6539A"/>
    <w:rsid w:val="00B766CD"/>
    <w:rsid w:val="00B77257"/>
    <w:rsid w:val="00B80152"/>
    <w:rsid w:val="00B80693"/>
    <w:rsid w:val="00B80E9A"/>
    <w:rsid w:val="00B8448F"/>
    <w:rsid w:val="00B93DD4"/>
    <w:rsid w:val="00BA571A"/>
    <w:rsid w:val="00BB098B"/>
    <w:rsid w:val="00BB2D95"/>
    <w:rsid w:val="00BB351F"/>
    <w:rsid w:val="00BB471E"/>
    <w:rsid w:val="00BD2006"/>
    <w:rsid w:val="00BD3E44"/>
    <w:rsid w:val="00BD4FE7"/>
    <w:rsid w:val="00BD5F36"/>
    <w:rsid w:val="00BE5484"/>
    <w:rsid w:val="00BE61F1"/>
    <w:rsid w:val="00BF01F5"/>
    <w:rsid w:val="00BF0AC8"/>
    <w:rsid w:val="00BF4454"/>
    <w:rsid w:val="00BF4AC5"/>
    <w:rsid w:val="00BF5AB3"/>
    <w:rsid w:val="00BF6251"/>
    <w:rsid w:val="00BF77CE"/>
    <w:rsid w:val="00C21F2B"/>
    <w:rsid w:val="00C264BA"/>
    <w:rsid w:val="00C30279"/>
    <w:rsid w:val="00C36699"/>
    <w:rsid w:val="00C55820"/>
    <w:rsid w:val="00C63103"/>
    <w:rsid w:val="00C633AA"/>
    <w:rsid w:val="00C63D4B"/>
    <w:rsid w:val="00C70F95"/>
    <w:rsid w:val="00C72BA0"/>
    <w:rsid w:val="00C82A9A"/>
    <w:rsid w:val="00C84605"/>
    <w:rsid w:val="00C932E2"/>
    <w:rsid w:val="00CA2FA7"/>
    <w:rsid w:val="00CB3B1A"/>
    <w:rsid w:val="00CC38A1"/>
    <w:rsid w:val="00CE02FC"/>
    <w:rsid w:val="00CE33B4"/>
    <w:rsid w:val="00CE4C26"/>
    <w:rsid w:val="00CE6DF1"/>
    <w:rsid w:val="00CF0295"/>
    <w:rsid w:val="00CF54D6"/>
    <w:rsid w:val="00D018AE"/>
    <w:rsid w:val="00D05234"/>
    <w:rsid w:val="00D07F92"/>
    <w:rsid w:val="00D126D3"/>
    <w:rsid w:val="00D17BEC"/>
    <w:rsid w:val="00D207B1"/>
    <w:rsid w:val="00D22006"/>
    <w:rsid w:val="00D2350E"/>
    <w:rsid w:val="00D23EE7"/>
    <w:rsid w:val="00D2786D"/>
    <w:rsid w:val="00D32EA2"/>
    <w:rsid w:val="00D36395"/>
    <w:rsid w:val="00D53E81"/>
    <w:rsid w:val="00D56BC6"/>
    <w:rsid w:val="00D57B82"/>
    <w:rsid w:val="00D6238C"/>
    <w:rsid w:val="00D62BDA"/>
    <w:rsid w:val="00D64B35"/>
    <w:rsid w:val="00D77240"/>
    <w:rsid w:val="00D835B2"/>
    <w:rsid w:val="00D8678D"/>
    <w:rsid w:val="00D90EA1"/>
    <w:rsid w:val="00D9376C"/>
    <w:rsid w:val="00D94527"/>
    <w:rsid w:val="00D94EB2"/>
    <w:rsid w:val="00DA04C3"/>
    <w:rsid w:val="00DA267D"/>
    <w:rsid w:val="00DB029B"/>
    <w:rsid w:val="00DB4B65"/>
    <w:rsid w:val="00DC2BD6"/>
    <w:rsid w:val="00DC31C1"/>
    <w:rsid w:val="00E11736"/>
    <w:rsid w:val="00E20FC1"/>
    <w:rsid w:val="00E3776F"/>
    <w:rsid w:val="00E42050"/>
    <w:rsid w:val="00E42D61"/>
    <w:rsid w:val="00E54DCA"/>
    <w:rsid w:val="00E634E5"/>
    <w:rsid w:val="00E64CBC"/>
    <w:rsid w:val="00E70AA9"/>
    <w:rsid w:val="00E72B76"/>
    <w:rsid w:val="00E747EA"/>
    <w:rsid w:val="00E821EE"/>
    <w:rsid w:val="00E9311E"/>
    <w:rsid w:val="00E97D62"/>
    <w:rsid w:val="00EA1EC9"/>
    <w:rsid w:val="00EB5D16"/>
    <w:rsid w:val="00EB60C9"/>
    <w:rsid w:val="00EB6C47"/>
    <w:rsid w:val="00EC3620"/>
    <w:rsid w:val="00EC5C32"/>
    <w:rsid w:val="00EE42BC"/>
    <w:rsid w:val="00F03327"/>
    <w:rsid w:val="00F11911"/>
    <w:rsid w:val="00F14E0D"/>
    <w:rsid w:val="00F179F3"/>
    <w:rsid w:val="00F362A9"/>
    <w:rsid w:val="00F53564"/>
    <w:rsid w:val="00F54415"/>
    <w:rsid w:val="00F54FD5"/>
    <w:rsid w:val="00F55717"/>
    <w:rsid w:val="00F651A6"/>
    <w:rsid w:val="00F73C30"/>
    <w:rsid w:val="00F76880"/>
    <w:rsid w:val="00F85335"/>
    <w:rsid w:val="00F8602F"/>
    <w:rsid w:val="00FA1521"/>
    <w:rsid w:val="00FA1649"/>
    <w:rsid w:val="00FA2024"/>
    <w:rsid w:val="00FA58AE"/>
    <w:rsid w:val="00FA796C"/>
    <w:rsid w:val="00FA7E3D"/>
    <w:rsid w:val="00FB1C29"/>
    <w:rsid w:val="00FB2350"/>
    <w:rsid w:val="00FB2693"/>
    <w:rsid w:val="00FB719F"/>
    <w:rsid w:val="00FC4D51"/>
    <w:rsid w:val="00FD39A2"/>
    <w:rsid w:val="00FD4E7A"/>
    <w:rsid w:val="00FD6846"/>
    <w:rsid w:val="00FD7CAA"/>
    <w:rsid w:val="00FE1A91"/>
    <w:rsid w:val="00FE35BB"/>
    <w:rsid w:val="00FE3EE6"/>
    <w:rsid w:val="00FF1867"/>
    <w:rsid w:val="00FF5D04"/>
    <w:rsid w:val="00FF5F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93BE1"/>
  <w15:docId w15:val="{E21C0A3F-69FA-4798-A13C-49E15E56F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06447"/>
    <w:rPr>
      <w:color w:val="0563C1" w:themeColor="hyperlink"/>
      <w:u w:val="single"/>
    </w:rPr>
  </w:style>
  <w:style w:type="character" w:customStyle="1" w:styleId="UnresolvedMention1">
    <w:name w:val="Unresolved Mention1"/>
    <w:basedOn w:val="DefaultParagraphFont"/>
    <w:uiPriority w:val="99"/>
    <w:semiHidden/>
    <w:unhideWhenUsed/>
    <w:rsid w:val="00406447"/>
    <w:rPr>
      <w:color w:val="605E5C"/>
      <w:shd w:val="clear" w:color="auto" w:fill="E1DFDD"/>
    </w:rPr>
  </w:style>
  <w:style w:type="paragraph" w:styleId="ListParagraph">
    <w:name w:val="List Paragraph"/>
    <w:basedOn w:val="Normal"/>
    <w:uiPriority w:val="34"/>
    <w:qFormat/>
    <w:rsid w:val="00406447"/>
    <w:pPr>
      <w:ind w:left="720"/>
      <w:contextualSpacing/>
    </w:pPr>
  </w:style>
  <w:style w:type="table" w:styleId="TableGrid">
    <w:name w:val="Table Grid"/>
    <w:basedOn w:val="TableNormal"/>
    <w:uiPriority w:val="39"/>
    <w:rsid w:val="00B478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00B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0BF1"/>
    <w:rPr>
      <w:rFonts w:ascii="Tahoma" w:hAnsi="Tahoma" w:cs="Tahoma"/>
      <w:sz w:val="16"/>
      <w:szCs w:val="16"/>
    </w:rPr>
  </w:style>
  <w:style w:type="character" w:styleId="UnresolvedMention">
    <w:name w:val="Unresolved Mention"/>
    <w:basedOn w:val="DefaultParagraphFont"/>
    <w:uiPriority w:val="99"/>
    <w:semiHidden/>
    <w:unhideWhenUsed/>
    <w:rsid w:val="00982EC8"/>
    <w:rPr>
      <w:color w:val="605E5C"/>
      <w:shd w:val="clear" w:color="auto" w:fill="E1DFDD"/>
    </w:rPr>
  </w:style>
  <w:style w:type="character" w:styleId="FollowedHyperlink">
    <w:name w:val="FollowedHyperlink"/>
    <w:basedOn w:val="DefaultParagraphFont"/>
    <w:uiPriority w:val="99"/>
    <w:semiHidden/>
    <w:unhideWhenUsed/>
    <w:rsid w:val="00FA58AE"/>
    <w:rPr>
      <w:color w:val="954F72" w:themeColor="followedHyperlink"/>
      <w:u w:val="single"/>
    </w:rPr>
  </w:style>
  <w:style w:type="paragraph" w:styleId="NormalWeb">
    <w:name w:val="Normal (Web)"/>
    <w:basedOn w:val="Normal"/>
    <w:uiPriority w:val="99"/>
    <w:unhideWhenUsed/>
    <w:rsid w:val="00611BC1"/>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5804">
      <w:bodyDiv w:val="1"/>
      <w:marLeft w:val="0"/>
      <w:marRight w:val="0"/>
      <w:marTop w:val="0"/>
      <w:marBottom w:val="0"/>
      <w:divBdr>
        <w:top w:val="none" w:sz="0" w:space="0" w:color="auto"/>
        <w:left w:val="none" w:sz="0" w:space="0" w:color="auto"/>
        <w:bottom w:val="none" w:sz="0" w:space="0" w:color="auto"/>
        <w:right w:val="none" w:sz="0" w:space="0" w:color="auto"/>
      </w:divBdr>
    </w:div>
    <w:div w:id="28336484">
      <w:bodyDiv w:val="1"/>
      <w:marLeft w:val="0"/>
      <w:marRight w:val="0"/>
      <w:marTop w:val="0"/>
      <w:marBottom w:val="0"/>
      <w:divBdr>
        <w:top w:val="none" w:sz="0" w:space="0" w:color="auto"/>
        <w:left w:val="none" w:sz="0" w:space="0" w:color="auto"/>
        <w:bottom w:val="none" w:sz="0" w:space="0" w:color="auto"/>
        <w:right w:val="none" w:sz="0" w:space="0" w:color="auto"/>
      </w:divBdr>
    </w:div>
    <w:div w:id="30422230">
      <w:bodyDiv w:val="1"/>
      <w:marLeft w:val="0"/>
      <w:marRight w:val="0"/>
      <w:marTop w:val="0"/>
      <w:marBottom w:val="0"/>
      <w:divBdr>
        <w:top w:val="none" w:sz="0" w:space="0" w:color="auto"/>
        <w:left w:val="none" w:sz="0" w:space="0" w:color="auto"/>
        <w:bottom w:val="none" w:sz="0" w:space="0" w:color="auto"/>
        <w:right w:val="none" w:sz="0" w:space="0" w:color="auto"/>
      </w:divBdr>
      <w:divsChild>
        <w:div w:id="10573541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2733004">
      <w:bodyDiv w:val="1"/>
      <w:marLeft w:val="0"/>
      <w:marRight w:val="0"/>
      <w:marTop w:val="0"/>
      <w:marBottom w:val="0"/>
      <w:divBdr>
        <w:top w:val="none" w:sz="0" w:space="0" w:color="auto"/>
        <w:left w:val="none" w:sz="0" w:space="0" w:color="auto"/>
        <w:bottom w:val="none" w:sz="0" w:space="0" w:color="auto"/>
        <w:right w:val="none" w:sz="0" w:space="0" w:color="auto"/>
      </w:divBdr>
    </w:div>
    <w:div w:id="67771754">
      <w:bodyDiv w:val="1"/>
      <w:marLeft w:val="0"/>
      <w:marRight w:val="0"/>
      <w:marTop w:val="0"/>
      <w:marBottom w:val="0"/>
      <w:divBdr>
        <w:top w:val="none" w:sz="0" w:space="0" w:color="auto"/>
        <w:left w:val="none" w:sz="0" w:space="0" w:color="auto"/>
        <w:bottom w:val="none" w:sz="0" w:space="0" w:color="auto"/>
        <w:right w:val="none" w:sz="0" w:space="0" w:color="auto"/>
      </w:divBdr>
    </w:div>
    <w:div w:id="113057983">
      <w:bodyDiv w:val="1"/>
      <w:marLeft w:val="0"/>
      <w:marRight w:val="0"/>
      <w:marTop w:val="0"/>
      <w:marBottom w:val="0"/>
      <w:divBdr>
        <w:top w:val="none" w:sz="0" w:space="0" w:color="auto"/>
        <w:left w:val="none" w:sz="0" w:space="0" w:color="auto"/>
        <w:bottom w:val="none" w:sz="0" w:space="0" w:color="auto"/>
        <w:right w:val="none" w:sz="0" w:space="0" w:color="auto"/>
      </w:divBdr>
    </w:div>
    <w:div w:id="122311540">
      <w:bodyDiv w:val="1"/>
      <w:marLeft w:val="0"/>
      <w:marRight w:val="0"/>
      <w:marTop w:val="0"/>
      <w:marBottom w:val="0"/>
      <w:divBdr>
        <w:top w:val="none" w:sz="0" w:space="0" w:color="auto"/>
        <w:left w:val="none" w:sz="0" w:space="0" w:color="auto"/>
        <w:bottom w:val="none" w:sz="0" w:space="0" w:color="auto"/>
        <w:right w:val="none" w:sz="0" w:space="0" w:color="auto"/>
      </w:divBdr>
    </w:div>
    <w:div w:id="134421808">
      <w:bodyDiv w:val="1"/>
      <w:marLeft w:val="0"/>
      <w:marRight w:val="0"/>
      <w:marTop w:val="0"/>
      <w:marBottom w:val="0"/>
      <w:divBdr>
        <w:top w:val="none" w:sz="0" w:space="0" w:color="auto"/>
        <w:left w:val="none" w:sz="0" w:space="0" w:color="auto"/>
        <w:bottom w:val="none" w:sz="0" w:space="0" w:color="auto"/>
        <w:right w:val="none" w:sz="0" w:space="0" w:color="auto"/>
      </w:divBdr>
    </w:div>
    <w:div w:id="155614269">
      <w:bodyDiv w:val="1"/>
      <w:marLeft w:val="0"/>
      <w:marRight w:val="0"/>
      <w:marTop w:val="0"/>
      <w:marBottom w:val="0"/>
      <w:divBdr>
        <w:top w:val="none" w:sz="0" w:space="0" w:color="auto"/>
        <w:left w:val="none" w:sz="0" w:space="0" w:color="auto"/>
        <w:bottom w:val="none" w:sz="0" w:space="0" w:color="auto"/>
        <w:right w:val="none" w:sz="0" w:space="0" w:color="auto"/>
      </w:divBdr>
    </w:div>
    <w:div w:id="211620452">
      <w:bodyDiv w:val="1"/>
      <w:marLeft w:val="0"/>
      <w:marRight w:val="0"/>
      <w:marTop w:val="0"/>
      <w:marBottom w:val="0"/>
      <w:divBdr>
        <w:top w:val="none" w:sz="0" w:space="0" w:color="auto"/>
        <w:left w:val="none" w:sz="0" w:space="0" w:color="auto"/>
        <w:bottom w:val="none" w:sz="0" w:space="0" w:color="auto"/>
        <w:right w:val="none" w:sz="0" w:space="0" w:color="auto"/>
      </w:divBdr>
      <w:divsChild>
        <w:div w:id="166659353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21404848">
      <w:bodyDiv w:val="1"/>
      <w:marLeft w:val="0"/>
      <w:marRight w:val="0"/>
      <w:marTop w:val="0"/>
      <w:marBottom w:val="0"/>
      <w:divBdr>
        <w:top w:val="none" w:sz="0" w:space="0" w:color="auto"/>
        <w:left w:val="none" w:sz="0" w:space="0" w:color="auto"/>
        <w:bottom w:val="none" w:sz="0" w:space="0" w:color="auto"/>
        <w:right w:val="none" w:sz="0" w:space="0" w:color="auto"/>
      </w:divBdr>
    </w:div>
    <w:div w:id="223686949">
      <w:bodyDiv w:val="1"/>
      <w:marLeft w:val="0"/>
      <w:marRight w:val="0"/>
      <w:marTop w:val="0"/>
      <w:marBottom w:val="0"/>
      <w:divBdr>
        <w:top w:val="none" w:sz="0" w:space="0" w:color="auto"/>
        <w:left w:val="none" w:sz="0" w:space="0" w:color="auto"/>
        <w:bottom w:val="none" w:sz="0" w:space="0" w:color="auto"/>
        <w:right w:val="none" w:sz="0" w:space="0" w:color="auto"/>
      </w:divBdr>
    </w:div>
    <w:div w:id="242036166">
      <w:bodyDiv w:val="1"/>
      <w:marLeft w:val="0"/>
      <w:marRight w:val="0"/>
      <w:marTop w:val="0"/>
      <w:marBottom w:val="0"/>
      <w:divBdr>
        <w:top w:val="none" w:sz="0" w:space="0" w:color="auto"/>
        <w:left w:val="none" w:sz="0" w:space="0" w:color="auto"/>
        <w:bottom w:val="none" w:sz="0" w:space="0" w:color="auto"/>
        <w:right w:val="none" w:sz="0" w:space="0" w:color="auto"/>
      </w:divBdr>
    </w:div>
    <w:div w:id="274137138">
      <w:bodyDiv w:val="1"/>
      <w:marLeft w:val="0"/>
      <w:marRight w:val="0"/>
      <w:marTop w:val="0"/>
      <w:marBottom w:val="0"/>
      <w:divBdr>
        <w:top w:val="none" w:sz="0" w:space="0" w:color="auto"/>
        <w:left w:val="none" w:sz="0" w:space="0" w:color="auto"/>
        <w:bottom w:val="none" w:sz="0" w:space="0" w:color="auto"/>
        <w:right w:val="none" w:sz="0" w:space="0" w:color="auto"/>
      </w:divBdr>
    </w:div>
    <w:div w:id="310718972">
      <w:bodyDiv w:val="1"/>
      <w:marLeft w:val="0"/>
      <w:marRight w:val="0"/>
      <w:marTop w:val="0"/>
      <w:marBottom w:val="0"/>
      <w:divBdr>
        <w:top w:val="none" w:sz="0" w:space="0" w:color="auto"/>
        <w:left w:val="none" w:sz="0" w:space="0" w:color="auto"/>
        <w:bottom w:val="none" w:sz="0" w:space="0" w:color="auto"/>
        <w:right w:val="none" w:sz="0" w:space="0" w:color="auto"/>
      </w:divBdr>
    </w:div>
    <w:div w:id="317730870">
      <w:bodyDiv w:val="1"/>
      <w:marLeft w:val="0"/>
      <w:marRight w:val="0"/>
      <w:marTop w:val="0"/>
      <w:marBottom w:val="0"/>
      <w:divBdr>
        <w:top w:val="none" w:sz="0" w:space="0" w:color="auto"/>
        <w:left w:val="none" w:sz="0" w:space="0" w:color="auto"/>
        <w:bottom w:val="none" w:sz="0" w:space="0" w:color="auto"/>
        <w:right w:val="none" w:sz="0" w:space="0" w:color="auto"/>
      </w:divBdr>
    </w:div>
    <w:div w:id="416756850">
      <w:bodyDiv w:val="1"/>
      <w:marLeft w:val="0"/>
      <w:marRight w:val="0"/>
      <w:marTop w:val="0"/>
      <w:marBottom w:val="0"/>
      <w:divBdr>
        <w:top w:val="none" w:sz="0" w:space="0" w:color="auto"/>
        <w:left w:val="none" w:sz="0" w:space="0" w:color="auto"/>
        <w:bottom w:val="none" w:sz="0" w:space="0" w:color="auto"/>
        <w:right w:val="none" w:sz="0" w:space="0" w:color="auto"/>
      </w:divBdr>
    </w:div>
    <w:div w:id="417210682">
      <w:bodyDiv w:val="1"/>
      <w:marLeft w:val="0"/>
      <w:marRight w:val="0"/>
      <w:marTop w:val="0"/>
      <w:marBottom w:val="0"/>
      <w:divBdr>
        <w:top w:val="none" w:sz="0" w:space="0" w:color="auto"/>
        <w:left w:val="none" w:sz="0" w:space="0" w:color="auto"/>
        <w:bottom w:val="none" w:sz="0" w:space="0" w:color="auto"/>
        <w:right w:val="none" w:sz="0" w:space="0" w:color="auto"/>
      </w:divBdr>
    </w:div>
    <w:div w:id="459418003">
      <w:bodyDiv w:val="1"/>
      <w:marLeft w:val="0"/>
      <w:marRight w:val="0"/>
      <w:marTop w:val="0"/>
      <w:marBottom w:val="0"/>
      <w:divBdr>
        <w:top w:val="none" w:sz="0" w:space="0" w:color="auto"/>
        <w:left w:val="none" w:sz="0" w:space="0" w:color="auto"/>
        <w:bottom w:val="none" w:sz="0" w:space="0" w:color="auto"/>
        <w:right w:val="none" w:sz="0" w:space="0" w:color="auto"/>
      </w:divBdr>
    </w:div>
    <w:div w:id="476413240">
      <w:bodyDiv w:val="1"/>
      <w:marLeft w:val="0"/>
      <w:marRight w:val="0"/>
      <w:marTop w:val="0"/>
      <w:marBottom w:val="0"/>
      <w:divBdr>
        <w:top w:val="none" w:sz="0" w:space="0" w:color="auto"/>
        <w:left w:val="none" w:sz="0" w:space="0" w:color="auto"/>
        <w:bottom w:val="none" w:sz="0" w:space="0" w:color="auto"/>
        <w:right w:val="none" w:sz="0" w:space="0" w:color="auto"/>
      </w:divBdr>
    </w:div>
    <w:div w:id="479201084">
      <w:bodyDiv w:val="1"/>
      <w:marLeft w:val="0"/>
      <w:marRight w:val="0"/>
      <w:marTop w:val="0"/>
      <w:marBottom w:val="0"/>
      <w:divBdr>
        <w:top w:val="none" w:sz="0" w:space="0" w:color="auto"/>
        <w:left w:val="none" w:sz="0" w:space="0" w:color="auto"/>
        <w:bottom w:val="none" w:sz="0" w:space="0" w:color="auto"/>
        <w:right w:val="none" w:sz="0" w:space="0" w:color="auto"/>
      </w:divBdr>
    </w:div>
    <w:div w:id="576981801">
      <w:bodyDiv w:val="1"/>
      <w:marLeft w:val="0"/>
      <w:marRight w:val="0"/>
      <w:marTop w:val="0"/>
      <w:marBottom w:val="0"/>
      <w:divBdr>
        <w:top w:val="none" w:sz="0" w:space="0" w:color="auto"/>
        <w:left w:val="none" w:sz="0" w:space="0" w:color="auto"/>
        <w:bottom w:val="none" w:sz="0" w:space="0" w:color="auto"/>
        <w:right w:val="none" w:sz="0" w:space="0" w:color="auto"/>
      </w:divBdr>
    </w:div>
    <w:div w:id="590820025">
      <w:bodyDiv w:val="1"/>
      <w:marLeft w:val="0"/>
      <w:marRight w:val="0"/>
      <w:marTop w:val="0"/>
      <w:marBottom w:val="0"/>
      <w:divBdr>
        <w:top w:val="none" w:sz="0" w:space="0" w:color="auto"/>
        <w:left w:val="none" w:sz="0" w:space="0" w:color="auto"/>
        <w:bottom w:val="none" w:sz="0" w:space="0" w:color="auto"/>
        <w:right w:val="none" w:sz="0" w:space="0" w:color="auto"/>
      </w:divBdr>
    </w:div>
    <w:div w:id="592981549">
      <w:bodyDiv w:val="1"/>
      <w:marLeft w:val="0"/>
      <w:marRight w:val="0"/>
      <w:marTop w:val="0"/>
      <w:marBottom w:val="0"/>
      <w:divBdr>
        <w:top w:val="none" w:sz="0" w:space="0" w:color="auto"/>
        <w:left w:val="none" w:sz="0" w:space="0" w:color="auto"/>
        <w:bottom w:val="none" w:sz="0" w:space="0" w:color="auto"/>
        <w:right w:val="none" w:sz="0" w:space="0" w:color="auto"/>
      </w:divBdr>
    </w:div>
    <w:div w:id="599339640">
      <w:bodyDiv w:val="1"/>
      <w:marLeft w:val="0"/>
      <w:marRight w:val="0"/>
      <w:marTop w:val="0"/>
      <w:marBottom w:val="0"/>
      <w:divBdr>
        <w:top w:val="none" w:sz="0" w:space="0" w:color="auto"/>
        <w:left w:val="none" w:sz="0" w:space="0" w:color="auto"/>
        <w:bottom w:val="none" w:sz="0" w:space="0" w:color="auto"/>
        <w:right w:val="none" w:sz="0" w:space="0" w:color="auto"/>
      </w:divBdr>
    </w:div>
    <w:div w:id="638610118">
      <w:bodyDiv w:val="1"/>
      <w:marLeft w:val="0"/>
      <w:marRight w:val="0"/>
      <w:marTop w:val="0"/>
      <w:marBottom w:val="0"/>
      <w:divBdr>
        <w:top w:val="none" w:sz="0" w:space="0" w:color="auto"/>
        <w:left w:val="none" w:sz="0" w:space="0" w:color="auto"/>
        <w:bottom w:val="none" w:sz="0" w:space="0" w:color="auto"/>
        <w:right w:val="none" w:sz="0" w:space="0" w:color="auto"/>
      </w:divBdr>
    </w:div>
    <w:div w:id="680471218">
      <w:bodyDiv w:val="1"/>
      <w:marLeft w:val="0"/>
      <w:marRight w:val="0"/>
      <w:marTop w:val="0"/>
      <w:marBottom w:val="0"/>
      <w:divBdr>
        <w:top w:val="none" w:sz="0" w:space="0" w:color="auto"/>
        <w:left w:val="none" w:sz="0" w:space="0" w:color="auto"/>
        <w:bottom w:val="none" w:sz="0" w:space="0" w:color="auto"/>
        <w:right w:val="none" w:sz="0" w:space="0" w:color="auto"/>
      </w:divBdr>
    </w:div>
    <w:div w:id="696584032">
      <w:bodyDiv w:val="1"/>
      <w:marLeft w:val="0"/>
      <w:marRight w:val="0"/>
      <w:marTop w:val="0"/>
      <w:marBottom w:val="0"/>
      <w:divBdr>
        <w:top w:val="none" w:sz="0" w:space="0" w:color="auto"/>
        <w:left w:val="none" w:sz="0" w:space="0" w:color="auto"/>
        <w:bottom w:val="none" w:sz="0" w:space="0" w:color="auto"/>
        <w:right w:val="none" w:sz="0" w:space="0" w:color="auto"/>
      </w:divBdr>
      <w:divsChild>
        <w:div w:id="185213561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96586024">
      <w:bodyDiv w:val="1"/>
      <w:marLeft w:val="0"/>
      <w:marRight w:val="0"/>
      <w:marTop w:val="0"/>
      <w:marBottom w:val="0"/>
      <w:divBdr>
        <w:top w:val="none" w:sz="0" w:space="0" w:color="auto"/>
        <w:left w:val="none" w:sz="0" w:space="0" w:color="auto"/>
        <w:bottom w:val="none" w:sz="0" w:space="0" w:color="auto"/>
        <w:right w:val="none" w:sz="0" w:space="0" w:color="auto"/>
      </w:divBdr>
    </w:div>
    <w:div w:id="710692634">
      <w:bodyDiv w:val="1"/>
      <w:marLeft w:val="0"/>
      <w:marRight w:val="0"/>
      <w:marTop w:val="0"/>
      <w:marBottom w:val="0"/>
      <w:divBdr>
        <w:top w:val="none" w:sz="0" w:space="0" w:color="auto"/>
        <w:left w:val="none" w:sz="0" w:space="0" w:color="auto"/>
        <w:bottom w:val="none" w:sz="0" w:space="0" w:color="auto"/>
        <w:right w:val="none" w:sz="0" w:space="0" w:color="auto"/>
      </w:divBdr>
    </w:div>
    <w:div w:id="720640118">
      <w:bodyDiv w:val="1"/>
      <w:marLeft w:val="0"/>
      <w:marRight w:val="0"/>
      <w:marTop w:val="0"/>
      <w:marBottom w:val="0"/>
      <w:divBdr>
        <w:top w:val="none" w:sz="0" w:space="0" w:color="auto"/>
        <w:left w:val="none" w:sz="0" w:space="0" w:color="auto"/>
        <w:bottom w:val="none" w:sz="0" w:space="0" w:color="auto"/>
        <w:right w:val="none" w:sz="0" w:space="0" w:color="auto"/>
      </w:divBdr>
    </w:div>
    <w:div w:id="790366752">
      <w:bodyDiv w:val="1"/>
      <w:marLeft w:val="0"/>
      <w:marRight w:val="0"/>
      <w:marTop w:val="0"/>
      <w:marBottom w:val="0"/>
      <w:divBdr>
        <w:top w:val="none" w:sz="0" w:space="0" w:color="auto"/>
        <w:left w:val="none" w:sz="0" w:space="0" w:color="auto"/>
        <w:bottom w:val="none" w:sz="0" w:space="0" w:color="auto"/>
        <w:right w:val="none" w:sz="0" w:space="0" w:color="auto"/>
      </w:divBdr>
    </w:div>
    <w:div w:id="791823313">
      <w:bodyDiv w:val="1"/>
      <w:marLeft w:val="0"/>
      <w:marRight w:val="0"/>
      <w:marTop w:val="0"/>
      <w:marBottom w:val="0"/>
      <w:divBdr>
        <w:top w:val="none" w:sz="0" w:space="0" w:color="auto"/>
        <w:left w:val="none" w:sz="0" w:space="0" w:color="auto"/>
        <w:bottom w:val="none" w:sz="0" w:space="0" w:color="auto"/>
        <w:right w:val="none" w:sz="0" w:space="0" w:color="auto"/>
      </w:divBdr>
    </w:div>
    <w:div w:id="812989384">
      <w:bodyDiv w:val="1"/>
      <w:marLeft w:val="0"/>
      <w:marRight w:val="0"/>
      <w:marTop w:val="0"/>
      <w:marBottom w:val="0"/>
      <w:divBdr>
        <w:top w:val="none" w:sz="0" w:space="0" w:color="auto"/>
        <w:left w:val="none" w:sz="0" w:space="0" w:color="auto"/>
        <w:bottom w:val="none" w:sz="0" w:space="0" w:color="auto"/>
        <w:right w:val="none" w:sz="0" w:space="0" w:color="auto"/>
      </w:divBdr>
    </w:div>
    <w:div w:id="816730086">
      <w:bodyDiv w:val="1"/>
      <w:marLeft w:val="0"/>
      <w:marRight w:val="0"/>
      <w:marTop w:val="0"/>
      <w:marBottom w:val="0"/>
      <w:divBdr>
        <w:top w:val="none" w:sz="0" w:space="0" w:color="auto"/>
        <w:left w:val="none" w:sz="0" w:space="0" w:color="auto"/>
        <w:bottom w:val="none" w:sz="0" w:space="0" w:color="auto"/>
        <w:right w:val="none" w:sz="0" w:space="0" w:color="auto"/>
      </w:divBdr>
    </w:div>
    <w:div w:id="818035425">
      <w:bodyDiv w:val="1"/>
      <w:marLeft w:val="0"/>
      <w:marRight w:val="0"/>
      <w:marTop w:val="0"/>
      <w:marBottom w:val="0"/>
      <w:divBdr>
        <w:top w:val="none" w:sz="0" w:space="0" w:color="auto"/>
        <w:left w:val="none" w:sz="0" w:space="0" w:color="auto"/>
        <w:bottom w:val="none" w:sz="0" w:space="0" w:color="auto"/>
        <w:right w:val="none" w:sz="0" w:space="0" w:color="auto"/>
      </w:divBdr>
    </w:div>
    <w:div w:id="826868956">
      <w:bodyDiv w:val="1"/>
      <w:marLeft w:val="0"/>
      <w:marRight w:val="0"/>
      <w:marTop w:val="0"/>
      <w:marBottom w:val="0"/>
      <w:divBdr>
        <w:top w:val="none" w:sz="0" w:space="0" w:color="auto"/>
        <w:left w:val="none" w:sz="0" w:space="0" w:color="auto"/>
        <w:bottom w:val="none" w:sz="0" w:space="0" w:color="auto"/>
        <w:right w:val="none" w:sz="0" w:space="0" w:color="auto"/>
      </w:divBdr>
    </w:div>
    <w:div w:id="898444182">
      <w:bodyDiv w:val="1"/>
      <w:marLeft w:val="0"/>
      <w:marRight w:val="0"/>
      <w:marTop w:val="0"/>
      <w:marBottom w:val="0"/>
      <w:divBdr>
        <w:top w:val="none" w:sz="0" w:space="0" w:color="auto"/>
        <w:left w:val="none" w:sz="0" w:space="0" w:color="auto"/>
        <w:bottom w:val="none" w:sz="0" w:space="0" w:color="auto"/>
        <w:right w:val="none" w:sz="0" w:space="0" w:color="auto"/>
      </w:divBdr>
    </w:div>
    <w:div w:id="927275785">
      <w:bodyDiv w:val="1"/>
      <w:marLeft w:val="0"/>
      <w:marRight w:val="0"/>
      <w:marTop w:val="0"/>
      <w:marBottom w:val="0"/>
      <w:divBdr>
        <w:top w:val="none" w:sz="0" w:space="0" w:color="auto"/>
        <w:left w:val="none" w:sz="0" w:space="0" w:color="auto"/>
        <w:bottom w:val="none" w:sz="0" w:space="0" w:color="auto"/>
        <w:right w:val="none" w:sz="0" w:space="0" w:color="auto"/>
      </w:divBdr>
    </w:div>
    <w:div w:id="934829766">
      <w:bodyDiv w:val="1"/>
      <w:marLeft w:val="0"/>
      <w:marRight w:val="0"/>
      <w:marTop w:val="0"/>
      <w:marBottom w:val="0"/>
      <w:divBdr>
        <w:top w:val="none" w:sz="0" w:space="0" w:color="auto"/>
        <w:left w:val="none" w:sz="0" w:space="0" w:color="auto"/>
        <w:bottom w:val="none" w:sz="0" w:space="0" w:color="auto"/>
        <w:right w:val="none" w:sz="0" w:space="0" w:color="auto"/>
      </w:divBdr>
    </w:div>
    <w:div w:id="1032070991">
      <w:bodyDiv w:val="1"/>
      <w:marLeft w:val="0"/>
      <w:marRight w:val="0"/>
      <w:marTop w:val="0"/>
      <w:marBottom w:val="0"/>
      <w:divBdr>
        <w:top w:val="none" w:sz="0" w:space="0" w:color="auto"/>
        <w:left w:val="none" w:sz="0" w:space="0" w:color="auto"/>
        <w:bottom w:val="none" w:sz="0" w:space="0" w:color="auto"/>
        <w:right w:val="none" w:sz="0" w:space="0" w:color="auto"/>
      </w:divBdr>
    </w:div>
    <w:div w:id="1034960502">
      <w:bodyDiv w:val="1"/>
      <w:marLeft w:val="0"/>
      <w:marRight w:val="0"/>
      <w:marTop w:val="0"/>
      <w:marBottom w:val="0"/>
      <w:divBdr>
        <w:top w:val="none" w:sz="0" w:space="0" w:color="auto"/>
        <w:left w:val="none" w:sz="0" w:space="0" w:color="auto"/>
        <w:bottom w:val="none" w:sz="0" w:space="0" w:color="auto"/>
        <w:right w:val="none" w:sz="0" w:space="0" w:color="auto"/>
      </w:divBdr>
      <w:divsChild>
        <w:div w:id="2669346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56007015">
      <w:bodyDiv w:val="1"/>
      <w:marLeft w:val="0"/>
      <w:marRight w:val="0"/>
      <w:marTop w:val="0"/>
      <w:marBottom w:val="0"/>
      <w:divBdr>
        <w:top w:val="none" w:sz="0" w:space="0" w:color="auto"/>
        <w:left w:val="none" w:sz="0" w:space="0" w:color="auto"/>
        <w:bottom w:val="none" w:sz="0" w:space="0" w:color="auto"/>
        <w:right w:val="none" w:sz="0" w:space="0" w:color="auto"/>
      </w:divBdr>
    </w:div>
    <w:div w:id="1099570038">
      <w:bodyDiv w:val="1"/>
      <w:marLeft w:val="0"/>
      <w:marRight w:val="0"/>
      <w:marTop w:val="0"/>
      <w:marBottom w:val="0"/>
      <w:divBdr>
        <w:top w:val="none" w:sz="0" w:space="0" w:color="auto"/>
        <w:left w:val="none" w:sz="0" w:space="0" w:color="auto"/>
        <w:bottom w:val="none" w:sz="0" w:space="0" w:color="auto"/>
        <w:right w:val="none" w:sz="0" w:space="0" w:color="auto"/>
      </w:divBdr>
    </w:div>
    <w:div w:id="1113862553">
      <w:bodyDiv w:val="1"/>
      <w:marLeft w:val="0"/>
      <w:marRight w:val="0"/>
      <w:marTop w:val="0"/>
      <w:marBottom w:val="0"/>
      <w:divBdr>
        <w:top w:val="none" w:sz="0" w:space="0" w:color="auto"/>
        <w:left w:val="none" w:sz="0" w:space="0" w:color="auto"/>
        <w:bottom w:val="none" w:sz="0" w:space="0" w:color="auto"/>
        <w:right w:val="none" w:sz="0" w:space="0" w:color="auto"/>
      </w:divBdr>
    </w:div>
    <w:div w:id="1160003891">
      <w:bodyDiv w:val="1"/>
      <w:marLeft w:val="0"/>
      <w:marRight w:val="0"/>
      <w:marTop w:val="0"/>
      <w:marBottom w:val="0"/>
      <w:divBdr>
        <w:top w:val="none" w:sz="0" w:space="0" w:color="auto"/>
        <w:left w:val="none" w:sz="0" w:space="0" w:color="auto"/>
        <w:bottom w:val="none" w:sz="0" w:space="0" w:color="auto"/>
        <w:right w:val="none" w:sz="0" w:space="0" w:color="auto"/>
      </w:divBdr>
    </w:div>
    <w:div w:id="1199514981">
      <w:bodyDiv w:val="1"/>
      <w:marLeft w:val="0"/>
      <w:marRight w:val="0"/>
      <w:marTop w:val="0"/>
      <w:marBottom w:val="0"/>
      <w:divBdr>
        <w:top w:val="none" w:sz="0" w:space="0" w:color="auto"/>
        <w:left w:val="none" w:sz="0" w:space="0" w:color="auto"/>
        <w:bottom w:val="none" w:sz="0" w:space="0" w:color="auto"/>
        <w:right w:val="none" w:sz="0" w:space="0" w:color="auto"/>
      </w:divBdr>
    </w:div>
    <w:div w:id="1243181680">
      <w:bodyDiv w:val="1"/>
      <w:marLeft w:val="0"/>
      <w:marRight w:val="0"/>
      <w:marTop w:val="0"/>
      <w:marBottom w:val="0"/>
      <w:divBdr>
        <w:top w:val="none" w:sz="0" w:space="0" w:color="auto"/>
        <w:left w:val="none" w:sz="0" w:space="0" w:color="auto"/>
        <w:bottom w:val="none" w:sz="0" w:space="0" w:color="auto"/>
        <w:right w:val="none" w:sz="0" w:space="0" w:color="auto"/>
      </w:divBdr>
    </w:div>
    <w:div w:id="1261524972">
      <w:bodyDiv w:val="1"/>
      <w:marLeft w:val="0"/>
      <w:marRight w:val="0"/>
      <w:marTop w:val="0"/>
      <w:marBottom w:val="0"/>
      <w:divBdr>
        <w:top w:val="none" w:sz="0" w:space="0" w:color="auto"/>
        <w:left w:val="none" w:sz="0" w:space="0" w:color="auto"/>
        <w:bottom w:val="none" w:sz="0" w:space="0" w:color="auto"/>
        <w:right w:val="none" w:sz="0" w:space="0" w:color="auto"/>
      </w:divBdr>
    </w:div>
    <w:div w:id="1265073696">
      <w:bodyDiv w:val="1"/>
      <w:marLeft w:val="0"/>
      <w:marRight w:val="0"/>
      <w:marTop w:val="0"/>
      <w:marBottom w:val="0"/>
      <w:divBdr>
        <w:top w:val="none" w:sz="0" w:space="0" w:color="auto"/>
        <w:left w:val="none" w:sz="0" w:space="0" w:color="auto"/>
        <w:bottom w:val="none" w:sz="0" w:space="0" w:color="auto"/>
        <w:right w:val="none" w:sz="0" w:space="0" w:color="auto"/>
      </w:divBdr>
    </w:div>
    <w:div w:id="1266615632">
      <w:bodyDiv w:val="1"/>
      <w:marLeft w:val="0"/>
      <w:marRight w:val="0"/>
      <w:marTop w:val="0"/>
      <w:marBottom w:val="0"/>
      <w:divBdr>
        <w:top w:val="none" w:sz="0" w:space="0" w:color="auto"/>
        <w:left w:val="none" w:sz="0" w:space="0" w:color="auto"/>
        <w:bottom w:val="none" w:sz="0" w:space="0" w:color="auto"/>
        <w:right w:val="none" w:sz="0" w:space="0" w:color="auto"/>
      </w:divBdr>
    </w:div>
    <w:div w:id="1374693858">
      <w:bodyDiv w:val="1"/>
      <w:marLeft w:val="0"/>
      <w:marRight w:val="0"/>
      <w:marTop w:val="0"/>
      <w:marBottom w:val="0"/>
      <w:divBdr>
        <w:top w:val="none" w:sz="0" w:space="0" w:color="auto"/>
        <w:left w:val="none" w:sz="0" w:space="0" w:color="auto"/>
        <w:bottom w:val="none" w:sz="0" w:space="0" w:color="auto"/>
        <w:right w:val="none" w:sz="0" w:space="0" w:color="auto"/>
      </w:divBdr>
    </w:div>
    <w:div w:id="1406146543">
      <w:bodyDiv w:val="1"/>
      <w:marLeft w:val="0"/>
      <w:marRight w:val="0"/>
      <w:marTop w:val="0"/>
      <w:marBottom w:val="0"/>
      <w:divBdr>
        <w:top w:val="none" w:sz="0" w:space="0" w:color="auto"/>
        <w:left w:val="none" w:sz="0" w:space="0" w:color="auto"/>
        <w:bottom w:val="none" w:sz="0" w:space="0" w:color="auto"/>
        <w:right w:val="none" w:sz="0" w:space="0" w:color="auto"/>
      </w:divBdr>
    </w:div>
    <w:div w:id="1431968593">
      <w:bodyDiv w:val="1"/>
      <w:marLeft w:val="0"/>
      <w:marRight w:val="0"/>
      <w:marTop w:val="0"/>
      <w:marBottom w:val="0"/>
      <w:divBdr>
        <w:top w:val="none" w:sz="0" w:space="0" w:color="auto"/>
        <w:left w:val="none" w:sz="0" w:space="0" w:color="auto"/>
        <w:bottom w:val="none" w:sz="0" w:space="0" w:color="auto"/>
        <w:right w:val="none" w:sz="0" w:space="0" w:color="auto"/>
      </w:divBdr>
    </w:div>
    <w:div w:id="1512186567">
      <w:bodyDiv w:val="1"/>
      <w:marLeft w:val="0"/>
      <w:marRight w:val="0"/>
      <w:marTop w:val="0"/>
      <w:marBottom w:val="0"/>
      <w:divBdr>
        <w:top w:val="none" w:sz="0" w:space="0" w:color="auto"/>
        <w:left w:val="none" w:sz="0" w:space="0" w:color="auto"/>
        <w:bottom w:val="none" w:sz="0" w:space="0" w:color="auto"/>
        <w:right w:val="none" w:sz="0" w:space="0" w:color="auto"/>
      </w:divBdr>
    </w:div>
    <w:div w:id="1540311838">
      <w:bodyDiv w:val="1"/>
      <w:marLeft w:val="0"/>
      <w:marRight w:val="0"/>
      <w:marTop w:val="0"/>
      <w:marBottom w:val="0"/>
      <w:divBdr>
        <w:top w:val="none" w:sz="0" w:space="0" w:color="auto"/>
        <w:left w:val="none" w:sz="0" w:space="0" w:color="auto"/>
        <w:bottom w:val="none" w:sz="0" w:space="0" w:color="auto"/>
        <w:right w:val="none" w:sz="0" w:space="0" w:color="auto"/>
      </w:divBdr>
    </w:div>
    <w:div w:id="1546796461">
      <w:bodyDiv w:val="1"/>
      <w:marLeft w:val="0"/>
      <w:marRight w:val="0"/>
      <w:marTop w:val="0"/>
      <w:marBottom w:val="0"/>
      <w:divBdr>
        <w:top w:val="none" w:sz="0" w:space="0" w:color="auto"/>
        <w:left w:val="none" w:sz="0" w:space="0" w:color="auto"/>
        <w:bottom w:val="none" w:sz="0" w:space="0" w:color="auto"/>
        <w:right w:val="none" w:sz="0" w:space="0" w:color="auto"/>
      </w:divBdr>
    </w:div>
    <w:div w:id="1642154831">
      <w:bodyDiv w:val="1"/>
      <w:marLeft w:val="0"/>
      <w:marRight w:val="0"/>
      <w:marTop w:val="0"/>
      <w:marBottom w:val="0"/>
      <w:divBdr>
        <w:top w:val="none" w:sz="0" w:space="0" w:color="auto"/>
        <w:left w:val="none" w:sz="0" w:space="0" w:color="auto"/>
        <w:bottom w:val="none" w:sz="0" w:space="0" w:color="auto"/>
        <w:right w:val="none" w:sz="0" w:space="0" w:color="auto"/>
      </w:divBdr>
    </w:div>
    <w:div w:id="1682930751">
      <w:bodyDiv w:val="1"/>
      <w:marLeft w:val="0"/>
      <w:marRight w:val="0"/>
      <w:marTop w:val="0"/>
      <w:marBottom w:val="0"/>
      <w:divBdr>
        <w:top w:val="none" w:sz="0" w:space="0" w:color="auto"/>
        <w:left w:val="none" w:sz="0" w:space="0" w:color="auto"/>
        <w:bottom w:val="none" w:sz="0" w:space="0" w:color="auto"/>
        <w:right w:val="none" w:sz="0" w:space="0" w:color="auto"/>
      </w:divBdr>
    </w:div>
    <w:div w:id="1686637597">
      <w:bodyDiv w:val="1"/>
      <w:marLeft w:val="0"/>
      <w:marRight w:val="0"/>
      <w:marTop w:val="0"/>
      <w:marBottom w:val="0"/>
      <w:divBdr>
        <w:top w:val="none" w:sz="0" w:space="0" w:color="auto"/>
        <w:left w:val="none" w:sz="0" w:space="0" w:color="auto"/>
        <w:bottom w:val="none" w:sz="0" w:space="0" w:color="auto"/>
        <w:right w:val="none" w:sz="0" w:space="0" w:color="auto"/>
      </w:divBdr>
    </w:div>
    <w:div w:id="1743336809">
      <w:bodyDiv w:val="1"/>
      <w:marLeft w:val="0"/>
      <w:marRight w:val="0"/>
      <w:marTop w:val="0"/>
      <w:marBottom w:val="0"/>
      <w:divBdr>
        <w:top w:val="none" w:sz="0" w:space="0" w:color="auto"/>
        <w:left w:val="none" w:sz="0" w:space="0" w:color="auto"/>
        <w:bottom w:val="none" w:sz="0" w:space="0" w:color="auto"/>
        <w:right w:val="none" w:sz="0" w:space="0" w:color="auto"/>
      </w:divBdr>
    </w:div>
    <w:div w:id="1750493858">
      <w:bodyDiv w:val="1"/>
      <w:marLeft w:val="0"/>
      <w:marRight w:val="0"/>
      <w:marTop w:val="0"/>
      <w:marBottom w:val="0"/>
      <w:divBdr>
        <w:top w:val="none" w:sz="0" w:space="0" w:color="auto"/>
        <w:left w:val="none" w:sz="0" w:space="0" w:color="auto"/>
        <w:bottom w:val="none" w:sz="0" w:space="0" w:color="auto"/>
        <w:right w:val="none" w:sz="0" w:space="0" w:color="auto"/>
      </w:divBdr>
    </w:div>
    <w:div w:id="1774209822">
      <w:bodyDiv w:val="1"/>
      <w:marLeft w:val="0"/>
      <w:marRight w:val="0"/>
      <w:marTop w:val="0"/>
      <w:marBottom w:val="0"/>
      <w:divBdr>
        <w:top w:val="none" w:sz="0" w:space="0" w:color="auto"/>
        <w:left w:val="none" w:sz="0" w:space="0" w:color="auto"/>
        <w:bottom w:val="none" w:sz="0" w:space="0" w:color="auto"/>
        <w:right w:val="none" w:sz="0" w:space="0" w:color="auto"/>
      </w:divBdr>
    </w:div>
    <w:div w:id="1810324540">
      <w:bodyDiv w:val="1"/>
      <w:marLeft w:val="0"/>
      <w:marRight w:val="0"/>
      <w:marTop w:val="0"/>
      <w:marBottom w:val="0"/>
      <w:divBdr>
        <w:top w:val="none" w:sz="0" w:space="0" w:color="auto"/>
        <w:left w:val="none" w:sz="0" w:space="0" w:color="auto"/>
        <w:bottom w:val="none" w:sz="0" w:space="0" w:color="auto"/>
        <w:right w:val="none" w:sz="0" w:space="0" w:color="auto"/>
      </w:divBdr>
    </w:div>
    <w:div w:id="1810782420">
      <w:bodyDiv w:val="1"/>
      <w:marLeft w:val="0"/>
      <w:marRight w:val="0"/>
      <w:marTop w:val="0"/>
      <w:marBottom w:val="0"/>
      <w:divBdr>
        <w:top w:val="none" w:sz="0" w:space="0" w:color="auto"/>
        <w:left w:val="none" w:sz="0" w:space="0" w:color="auto"/>
        <w:bottom w:val="none" w:sz="0" w:space="0" w:color="auto"/>
        <w:right w:val="none" w:sz="0" w:space="0" w:color="auto"/>
      </w:divBdr>
    </w:div>
    <w:div w:id="1816140197">
      <w:bodyDiv w:val="1"/>
      <w:marLeft w:val="0"/>
      <w:marRight w:val="0"/>
      <w:marTop w:val="0"/>
      <w:marBottom w:val="0"/>
      <w:divBdr>
        <w:top w:val="none" w:sz="0" w:space="0" w:color="auto"/>
        <w:left w:val="none" w:sz="0" w:space="0" w:color="auto"/>
        <w:bottom w:val="none" w:sz="0" w:space="0" w:color="auto"/>
        <w:right w:val="none" w:sz="0" w:space="0" w:color="auto"/>
      </w:divBdr>
    </w:div>
    <w:div w:id="1826585722">
      <w:bodyDiv w:val="1"/>
      <w:marLeft w:val="0"/>
      <w:marRight w:val="0"/>
      <w:marTop w:val="0"/>
      <w:marBottom w:val="0"/>
      <w:divBdr>
        <w:top w:val="none" w:sz="0" w:space="0" w:color="auto"/>
        <w:left w:val="none" w:sz="0" w:space="0" w:color="auto"/>
        <w:bottom w:val="none" w:sz="0" w:space="0" w:color="auto"/>
        <w:right w:val="none" w:sz="0" w:space="0" w:color="auto"/>
      </w:divBdr>
    </w:div>
    <w:div w:id="1880893301">
      <w:bodyDiv w:val="1"/>
      <w:marLeft w:val="0"/>
      <w:marRight w:val="0"/>
      <w:marTop w:val="0"/>
      <w:marBottom w:val="0"/>
      <w:divBdr>
        <w:top w:val="none" w:sz="0" w:space="0" w:color="auto"/>
        <w:left w:val="none" w:sz="0" w:space="0" w:color="auto"/>
        <w:bottom w:val="none" w:sz="0" w:space="0" w:color="auto"/>
        <w:right w:val="none" w:sz="0" w:space="0" w:color="auto"/>
      </w:divBdr>
    </w:div>
    <w:div w:id="1905682725">
      <w:bodyDiv w:val="1"/>
      <w:marLeft w:val="0"/>
      <w:marRight w:val="0"/>
      <w:marTop w:val="0"/>
      <w:marBottom w:val="0"/>
      <w:divBdr>
        <w:top w:val="none" w:sz="0" w:space="0" w:color="auto"/>
        <w:left w:val="none" w:sz="0" w:space="0" w:color="auto"/>
        <w:bottom w:val="none" w:sz="0" w:space="0" w:color="auto"/>
        <w:right w:val="none" w:sz="0" w:space="0" w:color="auto"/>
      </w:divBdr>
    </w:div>
    <w:div w:id="1945964568">
      <w:bodyDiv w:val="1"/>
      <w:marLeft w:val="0"/>
      <w:marRight w:val="0"/>
      <w:marTop w:val="0"/>
      <w:marBottom w:val="0"/>
      <w:divBdr>
        <w:top w:val="none" w:sz="0" w:space="0" w:color="auto"/>
        <w:left w:val="none" w:sz="0" w:space="0" w:color="auto"/>
        <w:bottom w:val="none" w:sz="0" w:space="0" w:color="auto"/>
        <w:right w:val="none" w:sz="0" w:space="0" w:color="auto"/>
      </w:divBdr>
    </w:div>
    <w:div w:id="1979450547">
      <w:bodyDiv w:val="1"/>
      <w:marLeft w:val="0"/>
      <w:marRight w:val="0"/>
      <w:marTop w:val="0"/>
      <w:marBottom w:val="0"/>
      <w:divBdr>
        <w:top w:val="none" w:sz="0" w:space="0" w:color="auto"/>
        <w:left w:val="none" w:sz="0" w:space="0" w:color="auto"/>
        <w:bottom w:val="none" w:sz="0" w:space="0" w:color="auto"/>
        <w:right w:val="none" w:sz="0" w:space="0" w:color="auto"/>
      </w:divBdr>
    </w:div>
    <w:div w:id="2034726283">
      <w:bodyDiv w:val="1"/>
      <w:marLeft w:val="0"/>
      <w:marRight w:val="0"/>
      <w:marTop w:val="0"/>
      <w:marBottom w:val="0"/>
      <w:divBdr>
        <w:top w:val="none" w:sz="0" w:space="0" w:color="auto"/>
        <w:left w:val="none" w:sz="0" w:space="0" w:color="auto"/>
        <w:bottom w:val="none" w:sz="0" w:space="0" w:color="auto"/>
        <w:right w:val="none" w:sz="0" w:space="0" w:color="auto"/>
      </w:divBdr>
      <w:divsChild>
        <w:div w:id="248126574">
          <w:marLeft w:val="0"/>
          <w:marRight w:val="0"/>
          <w:marTop w:val="0"/>
          <w:marBottom w:val="0"/>
          <w:divBdr>
            <w:top w:val="none" w:sz="0" w:space="0" w:color="auto"/>
            <w:left w:val="none" w:sz="0" w:space="0" w:color="auto"/>
            <w:bottom w:val="none" w:sz="0" w:space="0" w:color="auto"/>
            <w:right w:val="none" w:sz="0" w:space="0" w:color="auto"/>
          </w:divBdr>
          <w:divsChild>
            <w:div w:id="928346007">
              <w:marLeft w:val="0"/>
              <w:marRight w:val="0"/>
              <w:marTop w:val="0"/>
              <w:marBottom w:val="0"/>
              <w:divBdr>
                <w:top w:val="none" w:sz="0" w:space="0" w:color="auto"/>
                <w:left w:val="none" w:sz="0" w:space="0" w:color="auto"/>
                <w:bottom w:val="none" w:sz="0" w:space="0" w:color="auto"/>
                <w:right w:val="none" w:sz="0" w:space="0" w:color="auto"/>
              </w:divBdr>
              <w:divsChild>
                <w:div w:id="310788946">
                  <w:marLeft w:val="0"/>
                  <w:marRight w:val="0"/>
                  <w:marTop w:val="0"/>
                  <w:marBottom w:val="0"/>
                  <w:divBdr>
                    <w:top w:val="none" w:sz="0" w:space="0" w:color="auto"/>
                    <w:left w:val="none" w:sz="0" w:space="0" w:color="auto"/>
                    <w:bottom w:val="none" w:sz="0" w:space="0" w:color="auto"/>
                    <w:right w:val="none" w:sz="0" w:space="0" w:color="auto"/>
                  </w:divBdr>
                  <w:divsChild>
                    <w:div w:id="114997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434946">
          <w:marLeft w:val="0"/>
          <w:marRight w:val="0"/>
          <w:marTop w:val="0"/>
          <w:marBottom w:val="0"/>
          <w:divBdr>
            <w:top w:val="none" w:sz="0" w:space="0" w:color="auto"/>
            <w:left w:val="none" w:sz="0" w:space="0" w:color="auto"/>
            <w:bottom w:val="none" w:sz="0" w:space="0" w:color="auto"/>
            <w:right w:val="none" w:sz="0" w:space="0" w:color="auto"/>
          </w:divBdr>
          <w:divsChild>
            <w:div w:id="713503966">
              <w:marLeft w:val="0"/>
              <w:marRight w:val="0"/>
              <w:marTop w:val="0"/>
              <w:marBottom w:val="0"/>
              <w:divBdr>
                <w:top w:val="none" w:sz="0" w:space="0" w:color="auto"/>
                <w:left w:val="none" w:sz="0" w:space="0" w:color="auto"/>
                <w:bottom w:val="none" w:sz="0" w:space="0" w:color="auto"/>
                <w:right w:val="none" w:sz="0" w:space="0" w:color="auto"/>
              </w:divBdr>
              <w:divsChild>
                <w:div w:id="1417089156">
                  <w:marLeft w:val="0"/>
                  <w:marRight w:val="0"/>
                  <w:marTop w:val="0"/>
                  <w:marBottom w:val="0"/>
                  <w:divBdr>
                    <w:top w:val="none" w:sz="0" w:space="0" w:color="auto"/>
                    <w:left w:val="none" w:sz="0" w:space="0" w:color="auto"/>
                    <w:bottom w:val="none" w:sz="0" w:space="0" w:color="auto"/>
                    <w:right w:val="none" w:sz="0" w:space="0" w:color="auto"/>
                  </w:divBdr>
                  <w:divsChild>
                    <w:div w:id="67908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1514647">
      <w:bodyDiv w:val="1"/>
      <w:marLeft w:val="0"/>
      <w:marRight w:val="0"/>
      <w:marTop w:val="0"/>
      <w:marBottom w:val="0"/>
      <w:divBdr>
        <w:top w:val="none" w:sz="0" w:space="0" w:color="auto"/>
        <w:left w:val="none" w:sz="0" w:space="0" w:color="auto"/>
        <w:bottom w:val="none" w:sz="0" w:space="0" w:color="auto"/>
        <w:right w:val="none" w:sz="0" w:space="0" w:color="auto"/>
      </w:divBdr>
      <w:divsChild>
        <w:div w:id="1085684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49604744">
      <w:bodyDiv w:val="1"/>
      <w:marLeft w:val="0"/>
      <w:marRight w:val="0"/>
      <w:marTop w:val="0"/>
      <w:marBottom w:val="0"/>
      <w:divBdr>
        <w:top w:val="none" w:sz="0" w:space="0" w:color="auto"/>
        <w:left w:val="none" w:sz="0" w:space="0" w:color="auto"/>
        <w:bottom w:val="none" w:sz="0" w:space="0" w:color="auto"/>
        <w:right w:val="none" w:sz="0" w:space="0" w:color="auto"/>
      </w:divBdr>
    </w:div>
    <w:div w:id="2061394625">
      <w:bodyDiv w:val="1"/>
      <w:marLeft w:val="0"/>
      <w:marRight w:val="0"/>
      <w:marTop w:val="0"/>
      <w:marBottom w:val="0"/>
      <w:divBdr>
        <w:top w:val="none" w:sz="0" w:space="0" w:color="auto"/>
        <w:left w:val="none" w:sz="0" w:space="0" w:color="auto"/>
        <w:bottom w:val="none" w:sz="0" w:space="0" w:color="auto"/>
        <w:right w:val="none" w:sz="0" w:space="0" w:color="auto"/>
      </w:divBdr>
    </w:div>
    <w:div w:id="2107068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satishhvemula@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E171DA-4A4A-4F49-A573-0B9C4778D4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2738</Words>
  <Characters>15613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SHYAM R</dc:creator>
  <cp:lastModifiedBy>Satish Vemula</cp:lastModifiedBy>
  <cp:revision>2</cp:revision>
  <dcterms:created xsi:type="dcterms:W3CDTF">2025-03-11T14:26:00Z</dcterms:created>
  <dcterms:modified xsi:type="dcterms:W3CDTF">2025-03-11T14:26:00Z</dcterms:modified>
</cp:coreProperties>
</file>