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558F" w:rsidRDefault="005B558F" w:rsidP="00DB51A7">
      <w:pPr>
        <w:spacing w:after="0" w:line="240" w:lineRule="auto"/>
        <w:jc w:val="center"/>
        <w:rPr>
          <w:rFonts w:eastAsia="Times New Roman" w:cstheme="minorHAnsi"/>
          <w:b/>
          <w:bCs/>
          <w:color w:val="2E74B5" w:themeColor="accent1" w:themeShade="BF"/>
          <w:sz w:val="18"/>
          <w:szCs w:val="18"/>
          <w:lang w:eastAsia="en-IN"/>
        </w:rPr>
      </w:pPr>
    </w:p>
    <w:p w:rsidR="00DB51A7" w:rsidRPr="001854C0" w:rsidRDefault="00E854B5" w:rsidP="00DB51A7">
      <w:pPr>
        <w:spacing w:after="0" w:line="240" w:lineRule="auto"/>
        <w:jc w:val="center"/>
        <w:rPr>
          <w:rFonts w:cstheme="minorHAnsi"/>
          <w:color w:val="5B9BD5" w:themeColor="accent1"/>
          <w:sz w:val="18"/>
          <w:szCs w:val="18"/>
          <w:lang w:val="en-US"/>
        </w:rPr>
      </w:pPr>
      <w:r w:rsidRPr="001854C0">
        <w:rPr>
          <w:rFonts w:eastAsia="Times New Roman" w:cstheme="minorHAnsi"/>
          <w:b/>
          <w:bCs/>
          <w:color w:val="5B9BD5" w:themeColor="accent1"/>
          <w:sz w:val="18"/>
          <w:szCs w:val="18"/>
          <w:lang w:eastAsia="en-IN"/>
        </w:rPr>
        <w:t>Yamini Dakuri</w:t>
      </w:r>
      <w:bookmarkStart w:id="0" w:name="_GoBack"/>
      <w:bookmarkEnd w:id="0"/>
      <w:r w:rsidRPr="00E854B5">
        <w:rPr>
          <w:rFonts w:eastAsia="Times New Roman" w:cstheme="minorHAnsi"/>
          <w:color w:val="5B9BD5" w:themeColor="accent1"/>
          <w:sz w:val="18"/>
          <w:szCs w:val="18"/>
          <w:lang w:eastAsia="en-IN"/>
        </w:rPr>
        <w:br/>
        <w:t>(316)-519-2910 | </w:t>
      </w:r>
      <w:hyperlink r:id="rId5" w:tgtFrame="_blank" w:history="1">
        <w:r w:rsidRPr="001854C0">
          <w:rPr>
            <w:rFonts w:eastAsia="Times New Roman" w:cstheme="minorHAnsi"/>
            <w:color w:val="5B9BD5" w:themeColor="accent1"/>
            <w:sz w:val="18"/>
            <w:szCs w:val="18"/>
            <w:u w:val="single"/>
            <w:lang w:eastAsia="en-IN"/>
          </w:rPr>
          <w:t>d.yaminiramana@gmail.com</w:t>
        </w:r>
      </w:hyperlink>
      <w:r w:rsidRPr="00E854B5">
        <w:rPr>
          <w:rFonts w:eastAsia="Times New Roman" w:cstheme="minorHAnsi"/>
          <w:color w:val="5B9BD5" w:themeColor="accent1"/>
          <w:sz w:val="18"/>
          <w:szCs w:val="18"/>
          <w:lang w:eastAsia="en-IN"/>
        </w:rPr>
        <w:t> |</w:t>
      </w:r>
      <w:hyperlink r:id="rId6" w:history="1">
        <w:r w:rsidR="00DB51A7" w:rsidRPr="001854C0">
          <w:rPr>
            <w:rStyle w:val="Hyperlink"/>
            <w:rFonts w:cstheme="minorHAnsi"/>
            <w:color w:val="5B9BD5" w:themeColor="accent1"/>
            <w:sz w:val="18"/>
            <w:szCs w:val="18"/>
            <w:shd w:val="clear" w:color="auto" w:fill="FFFFFF"/>
          </w:rPr>
          <w:t>linkedin.com/in/yamini-dakuri-a8242714b</w:t>
        </w:r>
      </w:hyperlink>
    </w:p>
    <w:p w:rsidR="00E854B5" w:rsidRDefault="00DB51A7" w:rsidP="00E854B5">
      <w:pPr>
        <w:spacing w:after="0" w:line="240" w:lineRule="auto"/>
        <w:jc w:val="center"/>
        <w:rPr>
          <w:rFonts w:eastAsia="Times New Roman" w:cstheme="minorHAnsi"/>
          <w:color w:val="404040"/>
          <w:sz w:val="18"/>
          <w:szCs w:val="18"/>
          <w:lang w:eastAsia="en-IN"/>
        </w:rPr>
      </w:pPr>
      <w:r>
        <w:rPr>
          <w:rFonts w:eastAsia="Times New Roman" w:cstheme="minorHAnsi"/>
          <w:color w:val="404040"/>
          <w:sz w:val="18"/>
          <w:szCs w:val="18"/>
          <w:lang w:eastAsia="en-IN"/>
        </w:rPr>
        <w:t xml:space="preserve"> </w:t>
      </w:r>
    </w:p>
    <w:p w:rsidR="00E854B5" w:rsidRPr="00E854B5" w:rsidRDefault="00E854B5" w:rsidP="00E854B5">
      <w:pPr>
        <w:spacing w:after="0" w:line="240" w:lineRule="auto"/>
        <w:rPr>
          <w:rFonts w:eastAsia="Times New Roman" w:cstheme="minorHAnsi"/>
          <w:color w:val="5B9BD5" w:themeColor="accent1"/>
          <w:sz w:val="18"/>
          <w:szCs w:val="18"/>
          <w:lang w:eastAsia="en-IN"/>
        </w:rPr>
      </w:pPr>
      <w:r w:rsidRPr="001854C0">
        <w:rPr>
          <w:rFonts w:eastAsia="Times New Roman" w:cstheme="minorHAnsi"/>
          <w:b/>
          <w:bCs/>
          <w:noProof/>
          <w:color w:val="5B9BD5" w:themeColor="accent1"/>
          <w:sz w:val="18"/>
          <w:szCs w:val="1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7CECD7" wp14:editId="2796E22D">
                <wp:simplePos x="0" y="0"/>
                <wp:positionH relativeFrom="column">
                  <wp:posOffset>-7620</wp:posOffset>
                </wp:positionH>
                <wp:positionV relativeFrom="paragraph">
                  <wp:posOffset>122555</wp:posOffset>
                </wp:positionV>
                <wp:extent cx="6624000" cy="0"/>
                <wp:effectExtent l="0" t="0" r="2476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4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FD40B61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9.65pt" to="520.9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" strokecolor="black [3213]">
                <v:stroke joinstyle="miter"/>
              </v:line>
            </w:pict>
          </mc:Fallback>
        </mc:AlternateContent>
      </w:r>
      <w:r w:rsidRPr="001854C0">
        <w:rPr>
          <w:rFonts w:eastAsia="Times New Roman" w:cstheme="minorHAnsi"/>
          <w:b/>
          <w:bCs/>
          <w:color w:val="5B9BD5" w:themeColor="accent1"/>
          <w:sz w:val="18"/>
          <w:szCs w:val="18"/>
          <w:lang w:eastAsia="en-IN"/>
        </w:rPr>
        <w:t>PROFESSIONAL SUMMARY</w:t>
      </w:r>
    </w:p>
    <w:p w:rsidR="00E854B5" w:rsidRPr="00E854B5" w:rsidRDefault="00E854B5" w:rsidP="00E854B5">
      <w:pPr>
        <w:spacing w:after="0" w:line="240" w:lineRule="auto"/>
        <w:rPr>
          <w:rFonts w:eastAsia="Times New Roman" w:cstheme="minorHAnsi"/>
          <w:color w:val="404040"/>
          <w:sz w:val="18"/>
          <w:szCs w:val="18"/>
          <w:lang w:eastAsia="en-IN"/>
        </w:rPr>
      </w:pPr>
      <w:r w:rsidRPr="00E854B5">
        <w:rPr>
          <w:rFonts w:eastAsia="Times New Roman" w:cstheme="minorHAnsi"/>
          <w:color w:val="404040"/>
          <w:sz w:val="18"/>
          <w:szCs w:val="18"/>
          <w:lang w:eastAsia="en-IN"/>
        </w:rPr>
        <w:t>Results-driven </w:t>
      </w:r>
      <w:r w:rsidRPr="00DB51A7">
        <w:rPr>
          <w:rFonts w:eastAsia="Times New Roman" w:cstheme="minorHAnsi"/>
          <w:bCs/>
          <w:color w:val="404040"/>
          <w:sz w:val="18"/>
          <w:szCs w:val="18"/>
          <w:lang w:eastAsia="en-IN"/>
        </w:rPr>
        <w:t>Senior Data Analyst</w:t>
      </w:r>
      <w:r w:rsidRPr="00E854B5">
        <w:rPr>
          <w:rFonts w:eastAsia="Times New Roman" w:cstheme="minorHAnsi"/>
          <w:color w:val="404040"/>
          <w:sz w:val="18"/>
          <w:szCs w:val="18"/>
          <w:lang w:eastAsia="en-IN"/>
        </w:rPr>
        <w:t> with expertise in </w:t>
      </w:r>
      <w:r w:rsidRPr="00DB51A7">
        <w:rPr>
          <w:rFonts w:eastAsia="Times New Roman" w:cstheme="minorHAnsi"/>
          <w:bCs/>
          <w:color w:val="404040"/>
          <w:sz w:val="18"/>
          <w:szCs w:val="18"/>
          <w:lang w:eastAsia="en-IN"/>
        </w:rPr>
        <w:t>SQL, Python, Power BI, and Tableau</w:t>
      </w:r>
      <w:r w:rsidRPr="00E854B5">
        <w:rPr>
          <w:rFonts w:eastAsia="Times New Roman" w:cstheme="minorHAnsi"/>
          <w:color w:val="404040"/>
          <w:sz w:val="18"/>
          <w:szCs w:val="18"/>
          <w:lang w:eastAsia="en-IN"/>
        </w:rPr>
        <w:t>, and a proven track record of optimizing business processes, improving operational efficiency, and driving data-driven decision-making. Skilled in </w:t>
      </w:r>
      <w:r w:rsidRPr="00DB51A7">
        <w:rPr>
          <w:rFonts w:eastAsia="Times New Roman" w:cstheme="minorHAnsi"/>
          <w:bCs/>
          <w:color w:val="404040"/>
          <w:sz w:val="18"/>
          <w:szCs w:val="18"/>
          <w:lang w:eastAsia="en-IN"/>
        </w:rPr>
        <w:t>business process analysis, requirements gathering, and stakeholder collaboration</w:t>
      </w:r>
      <w:r w:rsidRPr="00E854B5">
        <w:rPr>
          <w:rFonts w:eastAsia="Times New Roman" w:cstheme="minorHAnsi"/>
          <w:color w:val="404040"/>
          <w:sz w:val="18"/>
          <w:szCs w:val="18"/>
          <w:lang w:eastAsia="en-IN"/>
        </w:rPr>
        <w:t>, with a strong focus on delivering actionable insights and ensuring compliance. Passionate about leveraging data analytics, automation, and machine learning to solve complex business problems and achieve strategic goals.</w:t>
      </w:r>
    </w:p>
    <w:p w:rsidR="00E854B5" w:rsidRPr="001854C0" w:rsidRDefault="00E854B5" w:rsidP="00E854B5">
      <w:pPr>
        <w:spacing w:after="0" w:line="240" w:lineRule="auto"/>
        <w:rPr>
          <w:rFonts w:eastAsia="Times New Roman" w:cstheme="minorHAnsi"/>
          <w:b/>
          <w:bCs/>
          <w:color w:val="5B9BD5" w:themeColor="accent1"/>
          <w:sz w:val="18"/>
          <w:szCs w:val="18"/>
          <w:lang w:eastAsia="en-IN"/>
        </w:rPr>
      </w:pPr>
      <w:r w:rsidRPr="001854C0">
        <w:rPr>
          <w:rFonts w:eastAsia="Times New Roman" w:cstheme="minorHAnsi"/>
          <w:b/>
          <w:bCs/>
          <w:noProof/>
          <w:color w:val="5B9BD5" w:themeColor="accent1"/>
          <w:sz w:val="18"/>
          <w:szCs w:val="18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4F5A7E" wp14:editId="514F989F">
                <wp:simplePos x="0" y="0"/>
                <wp:positionH relativeFrom="margin">
                  <wp:align>right</wp:align>
                </wp:positionH>
                <wp:positionV relativeFrom="paragraph">
                  <wp:posOffset>130629</wp:posOffset>
                </wp:positionV>
                <wp:extent cx="6624000" cy="0"/>
                <wp:effectExtent l="0" t="0" r="2476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4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79547B0" id="Straight Connector 4" o:spid="_x0000_s1026" style="position:absolute;z-index:25166540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70.35pt,10.3pt" to="991.9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" strokecolor="black [3213]">
                <v:stroke joinstyle="miter"/>
                <w10:wrap anchorx="margin"/>
              </v:line>
            </w:pict>
          </mc:Fallback>
        </mc:AlternateContent>
      </w:r>
      <w:r w:rsidRPr="001854C0">
        <w:rPr>
          <w:rFonts w:eastAsia="Times New Roman" w:cstheme="minorHAnsi"/>
          <w:b/>
          <w:bCs/>
          <w:color w:val="5B9BD5" w:themeColor="accent1"/>
          <w:sz w:val="18"/>
          <w:szCs w:val="18"/>
          <w:lang w:eastAsia="en-IN"/>
        </w:rPr>
        <w:t>TECHNICAL SKILLS</w:t>
      </w:r>
    </w:p>
    <w:p w:rsidR="00E854B5" w:rsidRPr="00E854B5" w:rsidRDefault="00E854B5" w:rsidP="00E854B5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E854B5">
        <w:rPr>
          <w:rFonts w:eastAsia="Times New Roman" w:cstheme="minorHAnsi"/>
          <w:b/>
          <w:bCs/>
          <w:color w:val="404040"/>
          <w:sz w:val="18"/>
          <w:szCs w:val="18"/>
          <w:lang w:eastAsia="en-IN"/>
        </w:rPr>
        <w:t>Languages</w:t>
      </w:r>
      <w:r w:rsidRPr="00E854B5">
        <w:rPr>
          <w:rFonts w:eastAsia="Times New Roman" w:cstheme="minorHAnsi"/>
          <w:color w:val="404040"/>
          <w:sz w:val="18"/>
          <w:szCs w:val="18"/>
          <w:lang w:eastAsia="en-IN"/>
        </w:rPr>
        <w:t>: Python, R, SQL</w:t>
      </w:r>
    </w:p>
    <w:p w:rsidR="00E854B5" w:rsidRPr="00E854B5" w:rsidRDefault="00E854B5" w:rsidP="00E854B5">
      <w:pPr>
        <w:spacing w:after="0" w:line="240" w:lineRule="auto"/>
        <w:rPr>
          <w:rFonts w:eastAsia="Times New Roman" w:cstheme="minorHAnsi"/>
          <w:color w:val="404040"/>
          <w:sz w:val="18"/>
          <w:szCs w:val="18"/>
          <w:lang w:eastAsia="en-IN"/>
        </w:rPr>
      </w:pPr>
      <w:r w:rsidRPr="00E854B5">
        <w:rPr>
          <w:rFonts w:eastAsia="Times New Roman" w:cstheme="minorHAnsi"/>
          <w:b/>
          <w:bCs/>
          <w:color w:val="404040"/>
          <w:sz w:val="18"/>
          <w:szCs w:val="18"/>
          <w:lang w:eastAsia="en-IN"/>
        </w:rPr>
        <w:t>Data Visualization</w:t>
      </w:r>
      <w:r w:rsidRPr="00E854B5">
        <w:rPr>
          <w:rFonts w:eastAsia="Times New Roman" w:cstheme="minorHAnsi"/>
          <w:color w:val="404040"/>
          <w:sz w:val="18"/>
          <w:szCs w:val="18"/>
          <w:lang w:eastAsia="en-IN"/>
        </w:rPr>
        <w:t>: Power BI, Tableau, Excel (Power Query, Power Pivot, VBA)</w:t>
      </w:r>
    </w:p>
    <w:p w:rsidR="00E854B5" w:rsidRPr="00E854B5" w:rsidRDefault="00E854B5" w:rsidP="00E854B5">
      <w:pPr>
        <w:spacing w:after="0" w:line="240" w:lineRule="auto"/>
        <w:rPr>
          <w:rFonts w:eastAsia="Times New Roman" w:cstheme="minorHAnsi"/>
          <w:color w:val="404040"/>
          <w:sz w:val="18"/>
          <w:szCs w:val="18"/>
          <w:lang w:eastAsia="en-IN"/>
        </w:rPr>
      </w:pPr>
      <w:r w:rsidRPr="00E854B5">
        <w:rPr>
          <w:rFonts w:eastAsia="Times New Roman" w:cstheme="minorHAnsi"/>
          <w:b/>
          <w:bCs/>
          <w:color w:val="404040"/>
          <w:sz w:val="18"/>
          <w:szCs w:val="18"/>
          <w:lang w:eastAsia="en-IN"/>
        </w:rPr>
        <w:t>Data Processing</w:t>
      </w:r>
      <w:r w:rsidRPr="00E854B5">
        <w:rPr>
          <w:rFonts w:eastAsia="Times New Roman" w:cstheme="minorHAnsi"/>
          <w:color w:val="404040"/>
          <w:sz w:val="18"/>
          <w:szCs w:val="18"/>
          <w:lang w:eastAsia="en-IN"/>
        </w:rPr>
        <w:t xml:space="preserve">: </w:t>
      </w:r>
      <w:proofErr w:type="spellStart"/>
      <w:r w:rsidRPr="00E854B5">
        <w:rPr>
          <w:rFonts w:eastAsia="Times New Roman" w:cstheme="minorHAnsi"/>
          <w:color w:val="404040"/>
          <w:sz w:val="18"/>
          <w:szCs w:val="18"/>
          <w:lang w:eastAsia="en-IN"/>
        </w:rPr>
        <w:t>Alteryx</w:t>
      </w:r>
      <w:proofErr w:type="spellEnd"/>
      <w:r w:rsidRPr="00E854B5">
        <w:rPr>
          <w:rFonts w:eastAsia="Times New Roman" w:cstheme="minorHAnsi"/>
          <w:color w:val="404040"/>
          <w:sz w:val="18"/>
          <w:szCs w:val="18"/>
          <w:lang w:eastAsia="en-IN"/>
        </w:rPr>
        <w:t>, Apache Spark</w:t>
      </w:r>
    </w:p>
    <w:p w:rsidR="00E854B5" w:rsidRPr="00E854B5" w:rsidRDefault="00E854B5" w:rsidP="00E854B5">
      <w:pPr>
        <w:spacing w:after="0" w:line="240" w:lineRule="auto"/>
        <w:rPr>
          <w:rFonts w:eastAsia="Times New Roman" w:cstheme="minorHAnsi"/>
          <w:color w:val="404040"/>
          <w:sz w:val="18"/>
          <w:szCs w:val="18"/>
          <w:lang w:eastAsia="en-IN"/>
        </w:rPr>
      </w:pPr>
      <w:r w:rsidRPr="00E854B5">
        <w:rPr>
          <w:rFonts w:eastAsia="Times New Roman" w:cstheme="minorHAnsi"/>
          <w:b/>
          <w:bCs/>
          <w:color w:val="404040"/>
          <w:sz w:val="18"/>
          <w:szCs w:val="18"/>
          <w:lang w:eastAsia="en-IN"/>
        </w:rPr>
        <w:t>Machine Learning</w:t>
      </w:r>
      <w:r w:rsidRPr="00E854B5">
        <w:rPr>
          <w:rFonts w:eastAsia="Times New Roman" w:cstheme="minorHAnsi"/>
          <w:color w:val="404040"/>
          <w:sz w:val="18"/>
          <w:szCs w:val="18"/>
          <w:lang w:eastAsia="en-IN"/>
        </w:rPr>
        <w:t>: Regression, Decision Tree, KNN, Clustering, NLP (Word2Vec, Naive-Bayes)</w:t>
      </w:r>
    </w:p>
    <w:p w:rsidR="00E854B5" w:rsidRPr="00E854B5" w:rsidRDefault="00E854B5" w:rsidP="00E854B5">
      <w:pPr>
        <w:spacing w:after="0" w:line="240" w:lineRule="auto"/>
        <w:rPr>
          <w:rFonts w:eastAsia="Times New Roman" w:cstheme="minorHAnsi"/>
          <w:color w:val="404040"/>
          <w:sz w:val="18"/>
          <w:szCs w:val="18"/>
          <w:lang w:eastAsia="en-IN"/>
        </w:rPr>
      </w:pPr>
      <w:r w:rsidRPr="00E854B5">
        <w:rPr>
          <w:rFonts w:eastAsia="Times New Roman" w:cstheme="minorHAnsi"/>
          <w:b/>
          <w:bCs/>
          <w:color w:val="404040"/>
          <w:sz w:val="18"/>
          <w:szCs w:val="18"/>
          <w:lang w:eastAsia="en-IN"/>
        </w:rPr>
        <w:t>Cloud Platforms</w:t>
      </w:r>
      <w:r w:rsidRPr="00E854B5">
        <w:rPr>
          <w:rFonts w:eastAsia="Times New Roman" w:cstheme="minorHAnsi"/>
          <w:color w:val="404040"/>
          <w:sz w:val="18"/>
          <w:szCs w:val="18"/>
          <w:lang w:eastAsia="en-IN"/>
        </w:rPr>
        <w:t>: AWS (Lambda, Redshift), Azure, Snowflake</w:t>
      </w:r>
    </w:p>
    <w:p w:rsidR="00E854B5" w:rsidRPr="00E854B5" w:rsidRDefault="00E854B5" w:rsidP="00E854B5">
      <w:pPr>
        <w:spacing w:after="0" w:line="240" w:lineRule="auto"/>
        <w:rPr>
          <w:rFonts w:eastAsia="Times New Roman" w:cstheme="minorHAnsi"/>
          <w:color w:val="404040"/>
          <w:sz w:val="18"/>
          <w:szCs w:val="18"/>
          <w:lang w:eastAsia="en-IN"/>
        </w:rPr>
      </w:pPr>
      <w:r w:rsidRPr="00E854B5">
        <w:rPr>
          <w:rFonts w:eastAsia="Times New Roman" w:cstheme="minorHAnsi"/>
          <w:b/>
          <w:bCs/>
          <w:color w:val="404040"/>
          <w:sz w:val="18"/>
          <w:szCs w:val="18"/>
          <w:lang w:eastAsia="en-IN"/>
        </w:rPr>
        <w:t>Project Management</w:t>
      </w:r>
      <w:r w:rsidRPr="00E854B5">
        <w:rPr>
          <w:rFonts w:eastAsia="Times New Roman" w:cstheme="minorHAnsi"/>
          <w:color w:val="404040"/>
          <w:sz w:val="18"/>
          <w:szCs w:val="18"/>
          <w:lang w:eastAsia="en-IN"/>
        </w:rPr>
        <w:t>: Jira, Trello, Agile-Scrum</w:t>
      </w:r>
    </w:p>
    <w:p w:rsidR="00E854B5" w:rsidRPr="00E854B5" w:rsidRDefault="00E854B5" w:rsidP="00E854B5">
      <w:pPr>
        <w:spacing w:after="0" w:line="240" w:lineRule="auto"/>
        <w:rPr>
          <w:rFonts w:eastAsia="Times New Roman" w:cstheme="minorHAnsi"/>
          <w:color w:val="404040"/>
          <w:sz w:val="18"/>
          <w:szCs w:val="18"/>
          <w:lang w:eastAsia="en-IN"/>
        </w:rPr>
      </w:pPr>
      <w:r w:rsidRPr="00E854B5">
        <w:rPr>
          <w:rFonts w:eastAsia="Times New Roman" w:cstheme="minorHAnsi"/>
          <w:b/>
          <w:bCs/>
          <w:color w:val="404040"/>
          <w:sz w:val="18"/>
          <w:szCs w:val="18"/>
          <w:lang w:eastAsia="en-IN"/>
        </w:rPr>
        <w:t>Version Control</w:t>
      </w:r>
      <w:r w:rsidRPr="00E854B5">
        <w:rPr>
          <w:rFonts w:eastAsia="Times New Roman" w:cstheme="minorHAnsi"/>
          <w:color w:val="404040"/>
          <w:sz w:val="18"/>
          <w:szCs w:val="18"/>
          <w:lang w:eastAsia="en-IN"/>
        </w:rPr>
        <w:t>: Git, GitHub, SharePoint</w:t>
      </w:r>
    </w:p>
    <w:p w:rsidR="00E854B5" w:rsidRPr="001854C0" w:rsidRDefault="00E854B5" w:rsidP="00E854B5">
      <w:pPr>
        <w:spacing w:after="0" w:line="240" w:lineRule="auto"/>
        <w:rPr>
          <w:rFonts w:eastAsia="Times New Roman" w:cstheme="minorHAnsi"/>
          <w:b/>
          <w:bCs/>
          <w:color w:val="5B9BD5" w:themeColor="accent1"/>
          <w:sz w:val="18"/>
          <w:szCs w:val="18"/>
          <w:lang w:eastAsia="en-IN"/>
        </w:rPr>
      </w:pPr>
      <w:r w:rsidRPr="001854C0">
        <w:rPr>
          <w:rFonts w:eastAsia="Times New Roman" w:cstheme="minorHAnsi"/>
          <w:b/>
          <w:bCs/>
          <w:color w:val="5B9BD5" w:themeColor="accent1"/>
          <w:sz w:val="18"/>
          <w:szCs w:val="18"/>
          <w:lang w:eastAsia="en-IN"/>
        </w:rPr>
        <w:t>PROFESSIONAL WORK EXPERIENCE</w:t>
      </w:r>
    </w:p>
    <w:p w:rsidR="00E854B5" w:rsidRPr="00E854B5" w:rsidRDefault="00E854B5" w:rsidP="00E854B5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>
        <w:rPr>
          <w:rFonts w:eastAsia="Times New Roman" w:cstheme="minorHAnsi"/>
          <w:b/>
          <w:bCs/>
          <w:noProof/>
          <w:color w:val="404040"/>
          <w:sz w:val="18"/>
          <w:szCs w:val="18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E2C83F" wp14:editId="302909F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24000" cy="0"/>
                <wp:effectExtent l="0" t="0" r="2476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4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9EFFA85" id="Straight Connector 5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.05pt" to="521.5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" strokecolor="black [3213]">
                <v:stroke joinstyle="miter"/>
              </v:line>
            </w:pict>
          </mc:Fallback>
        </mc:AlternateContent>
      </w:r>
      <w:r w:rsidRPr="00E854B5">
        <w:rPr>
          <w:rFonts w:eastAsia="Times New Roman" w:cstheme="minorHAnsi"/>
          <w:b/>
          <w:bCs/>
          <w:color w:val="404040"/>
          <w:sz w:val="18"/>
          <w:szCs w:val="18"/>
          <w:lang w:eastAsia="en-IN"/>
        </w:rPr>
        <w:t>Senior Data Analyst</w:t>
      </w:r>
      <w:r w:rsidR="00F62C20">
        <w:rPr>
          <w:rFonts w:eastAsia="Times New Roman" w:cstheme="minorHAnsi"/>
          <w:b/>
          <w:bCs/>
          <w:color w:val="404040"/>
          <w:sz w:val="18"/>
          <w:szCs w:val="18"/>
          <w:lang w:eastAsia="en-IN"/>
        </w:rPr>
        <w:t xml:space="preserve"> |</w:t>
      </w:r>
      <w:r w:rsidR="00F62C20" w:rsidRPr="00F62C20">
        <w:rPr>
          <w:rFonts w:eastAsia="Times New Roman" w:cstheme="minorHAnsi"/>
          <w:b/>
          <w:bCs/>
          <w:color w:val="404040"/>
          <w:sz w:val="18"/>
          <w:szCs w:val="18"/>
          <w:lang w:eastAsia="en-IN"/>
        </w:rPr>
        <w:t xml:space="preserve"> </w:t>
      </w:r>
      <w:r w:rsidR="00F62C20" w:rsidRPr="00E854B5">
        <w:rPr>
          <w:rFonts w:eastAsia="Times New Roman" w:cstheme="minorHAnsi"/>
          <w:b/>
          <w:bCs/>
          <w:color w:val="404040"/>
          <w:sz w:val="18"/>
          <w:szCs w:val="18"/>
          <w:lang w:eastAsia="en-IN"/>
        </w:rPr>
        <w:t>United Health Group</w:t>
      </w:r>
      <w:r w:rsidR="00F62C20" w:rsidRPr="00E854B5">
        <w:rPr>
          <w:rFonts w:eastAsia="Times New Roman" w:cstheme="minorHAnsi"/>
          <w:color w:val="404040"/>
          <w:sz w:val="18"/>
          <w:szCs w:val="18"/>
          <w:lang w:eastAsia="en-IN"/>
        </w:rPr>
        <w:t> | Richmond, VA</w:t>
      </w:r>
      <w:r w:rsidR="00F62C20">
        <w:rPr>
          <w:rFonts w:eastAsia="Times New Roman" w:cstheme="minorHAnsi"/>
          <w:color w:val="404040"/>
          <w:sz w:val="18"/>
          <w:szCs w:val="18"/>
          <w:lang w:eastAsia="en-IN"/>
        </w:rPr>
        <w:t xml:space="preserve">.                                                                                                                </w:t>
      </w:r>
      <w:r w:rsidR="00F62C20" w:rsidRPr="00E854B5">
        <w:rPr>
          <w:rFonts w:eastAsia="Times New Roman" w:cstheme="minorHAnsi"/>
          <w:b/>
          <w:bCs/>
          <w:color w:val="404040"/>
          <w:sz w:val="18"/>
          <w:szCs w:val="18"/>
          <w:lang w:eastAsia="en-IN"/>
        </w:rPr>
        <w:t>Nov 2023 – Present</w:t>
      </w:r>
    </w:p>
    <w:p w:rsidR="00E854B5" w:rsidRPr="00DB51A7" w:rsidRDefault="00E854B5" w:rsidP="00DB51A7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404040"/>
          <w:sz w:val="18"/>
          <w:szCs w:val="18"/>
          <w:lang w:eastAsia="en-IN"/>
        </w:rPr>
      </w:pPr>
      <w:r w:rsidRPr="00DB51A7">
        <w:rPr>
          <w:rFonts w:eastAsia="Times New Roman" w:cstheme="minorHAnsi"/>
          <w:bCs/>
          <w:color w:val="404040"/>
          <w:sz w:val="18"/>
          <w:szCs w:val="18"/>
          <w:lang w:eastAsia="en-IN"/>
        </w:rPr>
        <w:t>Business Process Analysis</w:t>
      </w: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: Designed and maintained clinical data models integrating EHR and insurance claims, improving patient outcomes by </w:t>
      </w:r>
      <w:r w:rsidRPr="00DB51A7">
        <w:rPr>
          <w:rFonts w:eastAsia="Times New Roman" w:cstheme="minorHAnsi"/>
          <w:bCs/>
          <w:color w:val="404040"/>
          <w:sz w:val="18"/>
          <w:szCs w:val="18"/>
          <w:lang w:eastAsia="en-IN"/>
        </w:rPr>
        <w:t>35%</w:t>
      </w: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 and reducing patient churn by </w:t>
      </w:r>
      <w:r w:rsidRPr="00DB51A7">
        <w:rPr>
          <w:rFonts w:eastAsia="Times New Roman" w:cstheme="minorHAnsi"/>
          <w:bCs/>
          <w:color w:val="404040"/>
          <w:sz w:val="18"/>
          <w:szCs w:val="18"/>
          <w:lang w:eastAsia="en-IN"/>
        </w:rPr>
        <w:t>18%</w:t>
      </w: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 through proactive interventions.</w:t>
      </w:r>
    </w:p>
    <w:p w:rsidR="00E854B5" w:rsidRPr="00DB51A7" w:rsidRDefault="00E854B5" w:rsidP="00DB51A7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404040"/>
          <w:sz w:val="18"/>
          <w:szCs w:val="18"/>
          <w:lang w:eastAsia="en-IN"/>
        </w:rPr>
      </w:pPr>
      <w:r w:rsidRPr="00DB51A7">
        <w:rPr>
          <w:rFonts w:eastAsia="Times New Roman" w:cstheme="minorHAnsi"/>
          <w:bCs/>
          <w:color w:val="404040"/>
          <w:sz w:val="18"/>
          <w:szCs w:val="18"/>
          <w:lang w:eastAsia="en-IN"/>
        </w:rPr>
        <w:t>Data Visualization &amp; Reporting</w:t>
      </w: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: Built interactive </w:t>
      </w:r>
      <w:r w:rsidRPr="00DB51A7">
        <w:rPr>
          <w:rFonts w:eastAsia="Times New Roman" w:cstheme="minorHAnsi"/>
          <w:bCs/>
          <w:color w:val="404040"/>
          <w:sz w:val="18"/>
          <w:szCs w:val="18"/>
          <w:lang w:eastAsia="en-IN"/>
        </w:rPr>
        <w:t>Tableau</w:t>
      </w: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 and </w:t>
      </w:r>
      <w:r w:rsidRPr="00DB51A7">
        <w:rPr>
          <w:rFonts w:eastAsia="Times New Roman" w:cstheme="minorHAnsi"/>
          <w:bCs/>
          <w:color w:val="404040"/>
          <w:sz w:val="18"/>
          <w:szCs w:val="18"/>
          <w:lang w:eastAsia="en-IN"/>
        </w:rPr>
        <w:t>Power BI</w:t>
      </w: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 dashboards, reducing reporting time by </w:t>
      </w:r>
      <w:r w:rsidRPr="00DB51A7">
        <w:rPr>
          <w:rFonts w:eastAsia="Times New Roman" w:cstheme="minorHAnsi"/>
          <w:bCs/>
          <w:color w:val="404040"/>
          <w:sz w:val="18"/>
          <w:szCs w:val="18"/>
          <w:lang w:eastAsia="en-IN"/>
        </w:rPr>
        <w:t>32%</w:t>
      </w: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 and enabling faster decision-making for healthcare and marketing teams.</w:t>
      </w:r>
    </w:p>
    <w:p w:rsidR="00E854B5" w:rsidRPr="00DB51A7" w:rsidRDefault="00E854B5" w:rsidP="00DB51A7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404040"/>
          <w:sz w:val="18"/>
          <w:szCs w:val="18"/>
          <w:lang w:eastAsia="en-IN"/>
        </w:rPr>
      </w:pPr>
      <w:r w:rsidRPr="00DB51A7">
        <w:rPr>
          <w:rFonts w:eastAsia="Times New Roman" w:cstheme="minorHAnsi"/>
          <w:bCs/>
          <w:color w:val="404040"/>
          <w:sz w:val="18"/>
          <w:szCs w:val="18"/>
          <w:lang w:eastAsia="en-IN"/>
        </w:rPr>
        <w:t>Stakeholder Collaboration</w:t>
      </w: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: Conducted sentiment analysis on marketing campaigns, leading to a </w:t>
      </w:r>
      <w:r w:rsidRPr="00DB51A7">
        <w:rPr>
          <w:rFonts w:eastAsia="Times New Roman" w:cstheme="minorHAnsi"/>
          <w:bCs/>
          <w:color w:val="404040"/>
          <w:sz w:val="18"/>
          <w:szCs w:val="18"/>
          <w:lang w:eastAsia="en-IN"/>
        </w:rPr>
        <w:t>20% increase in patient engagement</w:t>
      </w: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 and a </w:t>
      </w:r>
      <w:r w:rsidRPr="00DB51A7">
        <w:rPr>
          <w:rFonts w:eastAsia="Times New Roman" w:cstheme="minorHAnsi"/>
          <w:bCs/>
          <w:color w:val="404040"/>
          <w:sz w:val="18"/>
          <w:szCs w:val="18"/>
          <w:lang w:eastAsia="en-IN"/>
        </w:rPr>
        <w:t>30% improvement in customer service satisfaction</w:t>
      </w: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.</w:t>
      </w:r>
    </w:p>
    <w:p w:rsidR="00DB51A7" w:rsidRPr="00DB51A7" w:rsidRDefault="00E854B5" w:rsidP="00DB51A7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404040"/>
          <w:sz w:val="18"/>
          <w:szCs w:val="18"/>
          <w:lang w:eastAsia="en-IN"/>
        </w:rPr>
      </w:pPr>
      <w:r w:rsidRPr="00DB51A7">
        <w:rPr>
          <w:rFonts w:eastAsia="Times New Roman" w:cstheme="minorHAnsi"/>
          <w:bCs/>
          <w:color w:val="404040"/>
          <w:sz w:val="18"/>
          <w:szCs w:val="18"/>
          <w:lang w:eastAsia="en-IN"/>
        </w:rPr>
        <w:t>Data Governance</w:t>
      </w: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: Strengthened data governance policies to ensure </w:t>
      </w:r>
      <w:r w:rsidRPr="00DB51A7">
        <w:rPr>
          <w:rFonts w:eastAsia="Times New Roman" w:cstheme="minorHAnsi"/>
          <w:bCs/>
          <w:color w:val="404040"/>
          <w:sz w:val="18"/>
          <w:szCs w:val="18"/>
          <w:lang w:eastAsia="en-IN"/>
        </w:rPr>
        <w:t>HIPAA compliance</w:t>
      </w: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, improved data consistency, and delivered high-impact reports to senior management to support strategic decision-making.</w:t>
      </w:r>
    </w:p>
    <w:p w:rsidR="00E854B5" w:rsidRPr="00DB51A7" w:rsidRDefault="00E854B5" w:rsidP="00DB51A7">
      <w:pPr>
        <w:spacing w:after="0" w:line="240" w:lineRule="auto"/>
        <w:rPr>
          <w:rFonts w:eastAsia="Times New Roman" w:cstheme="minorHAnsi"/>
          <w:color w:val="404040"/>
          <w:sz w:val="18"/>
          <w:szCs w:val="18"/>
          <w:lang w:eastAsia="en-IN"/>
        </w:rPr>
      </w:pPr>
      <w:r w:rsidRPr="00DB51A7">
        <w:rPr>
          <w:rFonts w:eastAsia="Times New Roman" w:cstheme="minorHAnsi"/>
          <w:b/>
          <w:bCs/>
          <w:color w:val="404040"/>
          <w:sz w:val="18"/>
          <w:szCs w:val="18"/>
          <w:lang w:eastAsia="en-IN"/>
        </w:rPr>
        <w:t>Data Analyst</w:t>
      </w:r>
      <w:r w:rsidR="00F62C20">
        <w:rPr>
          <w:rFonts w:eastAsia="Times New Roman" w:cstheme="minorHAnsi"/>
          <w:b/>
          <w:bCs/>
          <w:color w:val="404040"/>
          <w:sz w:val="18"/>
          <w:szCs w:val="18"/>
          <w:lang w:eastAsia="en-IN"/>
        </w:rPr>
        <w:t xml:space="preserve"> | </w:t>
      </w:r>
      <w:r w:rsidR="00F62C20" w:rsidRPr="00E854B5">
        <w:rPr>
          <w:rFonts w:eastAsia="Times New Roman" w:cstheme="minorHAnsi"/>
          <w:b/>
          <w:bCs/>
          <w:color w:val="404040"/>
          <w:sz w:val="18"/>
          <w:szCs w:val="18"/>
          <w:lang w:eastAsia="en-IN"/>
        </w:rPr>
        <w:t>Johnson Controls</w:t>
      </w:r>
      <w:r w:rsidR="00F62C20">
        <w:rPr>
          <w:rFonts w:eastAsia="Times New Roman" w:cstheme="minorHAnsi"/>
          <w:color w:val="404040"/>
          <w:sz w:val="18"/>
          <w:szCs w:val="18"/>
          <w:lang w:eastAsia="en-IN"/>
        </w:rPr>
        <w:t xml:space="preserve"> | Wichita, KS.                                                                                                                                      </w:t>
      </w:r>
      <w:r w:rsidR="00F62C20" w:rsidRPr="00E854B5">
        <w:rPr>
          <w:rFonts w:eastAsia="Times New Roman" w:cstheme="minorHAnsi"/>
          <w:color w:val="404040"/>
          <w:sz w:val="18"/>
          <w:szCs w:val="18"/>
          <w:lang w:eastAsia="en-IN"/>
        </w:rPr>
        <w:t> </w:t>
      </w:r>
      <w:r w:rsidR="00F62C20" w:rsidRPr="00E854B5">
        <w:rPr>
          <w:rFonts w:eastAsia="Times New Roman" w:cstheme="minorHAnsi"/>
          <w:b/>
          <w:bCs/>
          <w:color w:val="404040"/>
          <w:sz w:val="18"/>
          <w:szCs w:val="18"/>
          <w:lang w:eastAsia="en-IN"/>
        </w:rPr>
        <w:t>Jul 2022 – Sept 2023</w:t>
      </w:r>
    </w:p>
    <w:p w:rsidR="00E854B5" w:rsidRPr="00DB51A7" w:rsidRDefault="00E854B5" w:rsidP="00DB51A7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  <w:color w:val="404040"/>
          <w:sz w:val="18"/>
          <w:szCs w:val="18"/>
          <w:lang w:eastAsia="en-IN"/>
        </w:rPr>
      </w:pPr>
      <w:r w:rsidRPr="00DB51A7">
        <w:rPr>
          <w:rFonts w:eastAsia="Times New Roman" w:cstheme="minorHAnsi"/>
          <w:bCs/>
          <w:color w:val="404040"/>
          <w:sz w:val="18"/>
          <w:szCs w:val="18"/>
          <w:lang w:eastAsia="en-IN"/>
        </w:rPr>
        <w:t>ETL &amp; Data Automation</w:t>
      </w: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: Designed and implemented </w:t>
      </w:r>
      <w:r w:rsidRPr="00DB51A7">
        <w:rPr>
          <w:rFonts w:eastAsia="Times New Roman" w:cstheme="minorHAnsi"/>
          <w:bCs/>
          <w:color w:val="404040"/>
          <w:sz w:val="18"/>
          <w:szCs w:val="18"/>
          <w:lang w:eastAsia="en-IN"/>
        </w:rPr>
        <w:t>ETL pipelines</w:t>
      </w: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 using Python and SQL, improving data accuracy and consistency across large-scale datasets.</w:t>
      </w:r>
    </w:p>
    <w:p w:rsidR="00E854B5" w:rsidRPr="00DB51A7" w:rsidRDefault="00E854B5" w:rsidP="00DB51A7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  <w:color w:val="404040"/>
          <w:sz w:val="18"/>
          <w:szCs w:val="18"/>
          <w:lang w:eastAsia="en-IN"/>
        </w:rPr>
      </w:pPr>
      <w:r w:rsidRPr="00DB51A7">
        <w:rPr>
          <w:rFonts w:eastAsia="Times New Roman" w:cstheme="minorHAnsi"/>
          <w:bCs/>
          <w:color w:val="404040"/>
          <w:sz w:val="18"/>
          <w:szCs w:val="18"/>
          <w:lang w:eastAsia="en-IN"/>
        </w:rPr>
        <w:t>Process Improvement</w:t>
      </w: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: Enhanced e-commerce search functionality, leading to a </w:t>
      </w:r>
      <w:r w:rsidRPr="00DB51A7">
        <w:rPr>
          <w:rFonts w:eastAsia="Times New Roman" w:cstheme="minorHAnsi"/>
          <w:bCs/>
          <w:color w:val="404040"/>
          <w:sz w:val="18"/>
          <w:szCs w:val="18"/>
          <w:lang w:eastAsia="en-IN"/>
        </w:rPr>
        <w:t>5-7% increase in revenue</w:t>
      </w: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 and improved customer satisfaction. Developed forecasting models to optimize inventory planning and reduce stock</w:t>
      </w:r>
      <w:r w:rsidR="00DB51A7" w:rsidRPr="00DB51A7">
        <w:rPr>
          <w:rFonts w:eastAsia="Times New Roman" w:cstheme="minorHAnsi"/>
          <w:color w:val="404040"/>
          <w:sz w:val="18"/>
          <w:szCs w:val="18"/>
          <w:lang w:eastAsia="en-IN"/>
        </w:rPr>
        <w:t>-</w:t>
      </w: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outs.</w:t>
      </w:r>
    </w:p>
    <w:p w:rsidR="00E854B5" w:rsidRPr="00DB51A7" w:rsidRDefault="00E854B5" w:rsidP="00DB51A7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  <w:color w:val="404040"/>
          <w:sz w:val="18"/>
          <w:szCs w:val="18"/>
          <w:lang w:eastAsia="en-IN"/>
        </w:rPr>
      </w:pPr>
      <w:r w:rsidRPr="00DB51A7">
        <w:rPr>
          <w:rFonts w:eastAsia="Times New Roman" w:cstheme="minorHAnsi"/>
          <w:bCs/>
          <w:color w:val="404040"/>
          <w:sz w:val="18"/>
          <w:szCs w:val="18"/>
          <w:lang w:eastAsia="en-IN"/>
        </w:rPr>
        <w:t>Data Visualization</w:t>
      </w: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: Built interactive </w:t>
      </w:r>
      <w:r w:rsidRPr="00DB51A7">
        <w:rPr>
          <w:rFonts w:eastAsia="Times New Roman" w:cstheme="minorHAnsi"/>
          <w:bCs/>
          <w:color w:val="404040"/>
          <w:sz w:val="18"/>
          <w:szCs w:val="18"/>
          <w:lang w:eastAsia="en-IN"/>
        </w:rPr>
        <w:t>Tableau</w:t>
      </w: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 and </w:t>
      </w:r>
      <w:r w:rsidRPr="00DB51A7">
        <w:rPr>
          <w:rFonts w:eastAsia="Times New Roman" w:cstheme="minorHAnsi"/>
          <w:bCs/>
          <w:color w:val="404040"/>
          <w:sz w:val="18"/>
          <w:szCs w:val="18"/>
          <w:lang w:eastAsia="en-IN"/>
        </w:rPr>
        <w:t>Power BI</w:t>
      </w: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 dashboards for real-time insights into warehouse logistics and e-commerce performance, reducing reporting time and enabling faster decision-making.</w:t>
      </w:r>
    </w:p>
    <w:p w:rsidR="00E854B5" w:rsidRPr="00DB51A7" w:rsidRDefault="00E854B5" w:rsidP="00DB51A7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  <w:color w:val="404040"/>
          <w:sz w:val="18"/>
          <w:szCs w:val="18"/>
          <w:lang w:eastAsia="en-IN"/>
        </w:rPr>
      </w:pPr>
      <w:r w:rsidRPr="00DB51A7">
        <w:rPr>
          <w:rFonts w:eastAsia="Times New Roman" w:cstheme="minorHAnsi"/>
          <w:bCs/>
          <w:color w:val="404040"/>
          <w:sz w:val="18"/>
          <w:szCs w:val="18"/>
          <w:lang w:eastAsia="en-IN"/>
        </w:rPr>
        <w:t>Training &amp; Adoption</w:t>
      </w: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: Conducted training sessions to ensure seamless adoption of analytics tools and automated repetitive data workflows, reducing manual data handling by </w:t>
      </w:r>
      <w:r w:rsidRPr="00DB51A7">
        <w:rPr>
          <w:rFonts w:eastAsia="Times New Roman" w:cstheme="minorHAnsi"/>
          <w:bCs/>
          <w:color w:val="404040"/>
          <w:sz w:val="18"/>
          <w:szCs w:val="18"/>
          <w:lang w:eastAsia="en-IN"/>
        </w:rPr>
        <w:t>30%</w:t>
      </w: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.</w:t>
      </w:r>
    </w:p>
    <w:p w:rsidR="00E854B5" w:rsidRPr="00E854B5" w:rsidRDefault="00E854B5" w:rsidP="00E854B5">
      <w:pPr>
        <w:spacing w:after="0" w:line="240" w:lineRule="auto"/>
        <w:rPr>
          <w:rFonts w:eastAsia="Times New Roman" w:cstheme="minorHAnsi"/>
          <w:color w:val="404040"/>
          <w:sz w:val="18"/>
          <w:szCs w:val="18"/>
          <w:lang w:eastAsia="en-IN"/>
        </w:rPr>
      </w:pPr>
      <w:r w:rsidRPr="00E854B5">
        <w:rPr>
          <w:rFonts w:eastAsia="Times New Roman" w:cstheme="minorHAnsi"/>
          <w:b/>
          <w:bCs/>
          <w:color w:val="404040"/>
          <w:sz w:val="18"/>
          <w:szCs w:val="18"/>
          <w:lang w:eastAsia="en-IN"/>
        </w:rPr>
        <w:t>Junior Data Analyst</w:t>
      </w:r>
      <w:r w:rsidR="00F62C20">
        <w:rPr>
          <w:rFonts w:eastAsia="Times New Roman" w:cstheme="minorHAnsi"/>
          <w:b/>
          <w:bCs/>
          <w:color w:val="404040"/>
          <w:sz w:val="18"/>
          <w:szCs w:val="18"/>
          <w:lang w:eastAsia="en-IN"/>
        </w:rPr>
        <w:t xml:space="preserve"> | </w:t>
      </w:r>
      <w:r w:rsidR="00F62C20" w:rsidRPr="00E854B5">
        <w:rPr>
          <w:rFonts w:eastAsia="Times New Roman" w:cstheme="minorHAnsi"/>
          <w:b/>
          <w:bCs/>
          <w:color w:val="404040"/>
          <w:sz w:val="18"/>
          <w:szCs w:val="18"/>
          <w:lang w:eastAsia="en-IN"/>
        </w:rPr>
        <w:t>HDFC Financial</w:t>
      </w:r>
      <w:r w:rsidR="00F62C20" w:rsidRPr="00E854B5">
        <w:rPr>
          <w:rFonts w:eastAsia="Times New Roman" w:cstheme="minorHAnsi"/>
          <w:color w:val="404040"/>
          <w:sz w:val="18"/>
          <w:szCs w:val="18"/>
          <w:lang w:eastAsia="en-IN"/>
        </w:rPr>
        <w:t> | Hyderabad, India</w:t>
      </w:r>
      <w:r w:rsidR="00F62C20">
        <w:rPr>
          <w:rFonts w:eastAsia="Times New Roman" w:cstheme="minorHAnsi"/>
          <w:color w:val="404040"/>
          <w:sz w:val="18"/>
          <w:szCs w:val="18"/>
          <w:lang w:eastAsia="en-IN"/>
        </w:rPr>
        <w:t xml:space="preserve">.                                                                                                                   </w:t>
      </w:r>
      <w:r w:rsidR="00F62C20" w:rsidRPr="00E854B5">
        <w:rPr>
          <w:rFonts w:eastAsia="Times New Roman" w:cstheme="minorHAnsi"/>
          <w:b/>
          <w:bCs/>
          <w:color w:val="404040"/>
          <w:sz w:val="18"/>
          <w:szCs w:val="18"/>
          <w:lang w:eastAsia="en-IN"/>
        </w:rPr>
        <w:t>Sept 2019 – Dec 2021</w:t>
      </w:r>
    </w:p>
    <w:p w:rsidR="00E854B5" w:rsidRPr="00DB51A7" w:rsidRDefault="00E854B5" w:rsidP="00DB51A7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color w:val="404040"/>
          <w:sz w:val="18"/>
          <w:szCs w:val="18"/>
          <w:lang w:eastAsia="en-IN"/>
        </w:rPr>
      </w:pPr>
      <w:r w:rsidRPr="00DB51A7">
        <w:rPr>
          <w:rFonts w:eastAsia="Times New Roman" w:cstheme="minorHAnsi"/>
          <w:bCs/>
          <w:color w:val="404040"/>
          <w:sz w:val="18"/>
          <w:szCs w:val="18"/>
          <w:lang w:eastAsia="en-IN"/>
        </w:rPr>
        <w:t>Financial Data Analysis</w:t>
      </w:r>
      <w:r w:rsidR="00DB51A7" w:rsidRPr="00DB51A7">
        <w:rPr>
          <w:rFonts w:eastAsia="Times New Roman" w:cstheme="minorHAnsi"/>
          <w:color w:val="404040"/>
          <w:sz w:val="18"/>
          <w:szCs w:val="18"/>
          <w:lang w:eastAsia="en-IN"/>
        </w:rPr>
        <w:t>: Analys</w:t>
      </w: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ed complex financial datasets using </w:t>
      </w:r>
      <w:r w:rsidRPr="00DB51A7">
        <w:rPr>
          <w:rFonts w:eastAsia="Times New Roman" w:cstheme="minorHAnsi"/>
          <w:bCs/>
          <w:color w:val="404040"/>
          <w:sz w:val="18"/>
          <w:szCs w:val="18"/>
          <w:lang w:eastAsia="en-IN"/>
        </w:rPr>
        <w:t>Python, SQL, Power BI, and Tableau</w:t>
      </w: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 to support business intelligence, risk assessment, and compliance.</w:t>
      </w:r>
    </w:p>
    <w:p w:rsidR="00E854B5" w:rsidRPr="00DB51A7" w:rsidRDefault="00E854B5" w:rsidP="00DB51A7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color w:val="404040"/>
          <w:sz w:val="18"/>
          <w:szCs w:val="18"/>
          <w:lang w:eastAsia="en-IN"/>
        </w:rPr>
      </w:pPr>
      <w:r w:rsidRPr="00DB51A7">
        <w:rPr>
          <w:rFonts w:eastAsia="Times New Roman" w:cstheme="minorHAnsi"/>
          <w:bCs/>
          <w:color w:val="404040"/>
          <w:sz w:val="18"/>
          <w:szCs w:val="18"/>
          <w:lang w:eastAsia="en-IN"/>
        </w:rPr>
        <w:t>Machine Learning</w:t>
      </w: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: Developed statistical models and machine learning algorithms (Regression, Clustering, KNN) to enhance fraud detection, identifying high-risk transactions and improving financial risk models.</w:t>
      </w:r>
    </w:p>
    <w:p w:rsidR="00E854B5" w:rsidRPr="00DB51A7" w:rsidRDefault="00E854B5" w:rsidP="00DB51A7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color w:val="404040"/>
          <w:sz w:val="18"/>
          <w:szCs w:val="18"/>
          <w:lang w:eastAsia="en-IN"/>
        </w:rPr>
      </w:pPr>
      <w:r w:rsidRPr="00DB51A7">
        <w:rPr>
          <w:rFonts w:eastAsia="Times New Roman" w:cstheme="minorHAnsi"/>
          <w:bCs/>
          <w:color w:val="404040"/>
          <w:sz w:val="18"/>
          <w:szCs w:val="18"/>
          <w:lang w:eastAsia="en-IN"/>
        </w:rPr>
        <w:t>Data Automation</w:t>
      </w: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: Automated data cleaning pipelines with Python and SQL, improving data quality and reducing manual processing by </w:t>
      </w:r>
      <w:r w:rsidRPr="00DB51A7">
        <w:rPr>
          <w:rFonts w:eastAsia="Times New Roman" w:cstheme="minorHAnsi"/>
          <w:bCs/>
          <w:color w:val="404040"/>
          <w:sz w:val="18"/>
          <w:szCs w:val="18"/>
          <w:lang w:eastAsia="en-IN"/>
        </w:rPr>
        <w:t>40%</w:t>
      </w: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.</w:t>
      </w:r>
    </w:p>
    <w:p w:rsidR="00E854B5" w:rsidRPr="00DB51A7" w:rsidRDefault="00E854B5" w:rsidP="00DB51A7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color w:val="404040"/>
          <w:sz w:val="18"/>
          <w:szCs w:val="18"/>
          <w:lang w:eastAsia="en-IN"/>
        </w:rPr>
      </w:pPr>
      <w:r w:rsidRPr="00DB51A7">
        <w:rPr>
          <w:rFonts w:eastAsia="Times New Roman" w:cstheme="minorHAnsi"/>
          <w:bCs/>
          <w:color w:val="404040"/>
          <w:sz w:val="18"/>
          <w:szCs w:val="18"/>
          <w:lang w:eastAsia="en-IN"/>
        </w:rPr>
        <w:t>Client Feedback Analysis</w:t>
      </w: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 xml:space="preserve">: </w:t>
      </w:r>
      <w:r w:rsidR="00DB51A7" w:rsidRPr="00DB51A7">
        <w:rPr>
          <w:rFonts w:eastAsia="Times New Roman" w:cstheme="minorHAnsi"/>
          <w:color w:val="404040"/>
          <w:sz w:val="18"/>
          <w:szCs w:val="18"/>
          <w:lang w:eastAsia="en-IN"/>
        </w:rPr>
        <w:t>Applied NLP techniques to analys</w:t>
      </w: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e client feedback, boosting satisfaction by </w:t>
      </w:r>
      <w:r w:rsidRPr="00DB51A7">
        <w:rPr>
          <w:rFonts w:eastAsia="Times New Roman" w:cstheme="minorHAnsi"/>
          <w:bCs/>
          <w:color w:val="404040"/>
          <w:sz w:val="18"/>
          <w:szCs w:val="18"/>
          <w:lang w:eastAsia="en-IN"/>
        </w:rPr>
        <w:t>20%</w:t>
      </w: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, and leveraged cloud platforms (AWS, Azure) for secure data storage and compliance.</w:t>
      </w:r>
    </w:p>
    <w:p w:rsidR="00E854B5" w:rsidRPr="00E854B5" w:rsidRDefault="00E854B5" w:rsidP="00E854B5">
      <w:pPr>
        <w:spacing w:after="0" w:line="240" w:lineRule="auto"/>
        <w:rPr>
          <w:rFonts w:eastAsia="Times New Roman" w:cstheme="minorHAnsi"/>
          <w:color w:val="5B9BD5" w:themeColor="accent1"/>
          <w:sz w:val="18"/>
          <w:szCs w:val="18"/>
          <w:lang w:eastAsia="en-IN"/>
        </w:rPr>
      </w:pPr>
      <w:r w:rsidRPr="001854C0">
        <w:rPr>
          <w:rFonts w:eastAsia="Times New Roman" w:cstheme="minorHAnsi"/>
          <w:b/>
          <w:bCs/>
          <w:color w:val="5B9BD5" w:themeColor="accent1"/>
          <w:sz w:val="18"/>
          <w:szCs w:val="18"/>
          <w:lang w:eastAsia="en-IN"/>
        </w:rPr>
        <w:t>EDUCATION</w:t>
      </w:r>
    </w:p>
    <w:p w:rsidR="00E854B5" w:rsidRPr="00E854B5" w:rsidRDefault="00DB51A7" w:rsidP="00E854B5">
      <w:pPr>
        <w:spacing w:after="0" w:line="240" w:lineRule="auto"/>
        <w:rPr>
          <w:rFonts w:eastAsia="Times New Roman" w:cstheme="minorHAnsi"/>
          <w:color w:val="404040"/>
          <w:sz w:val="18"/>
          <w:szCs w:val="18"/>
          <w:lang w:eastAsia="en-IN"/>
        </w:rPr>
      </w:pPr>
      <w:r>
        <w:rPr>
          <w:rFonts w:eastAsia="Times New Roman" w:cstheme="minorHAnsi"/>
          <w:b/>
          <w:bCs/>
          <w:noProof/>
          <w:color w:val="404040"/>
          <w:sz w:val="18"/>
          <w:szCs w:val="18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E2C83F" wp14:editId="302909F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24000" cy="0"/>
                <wp:effectExtent l="0" t="0" r="2476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4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181B271" id="Straight Connector 6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0" to="521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" strokecolor="black [3213]">
                <v:stroke joinstyle="miter"/>
              </v:line>
            </w:pict>
          </mc:Fallback>
        </mc:AlternateContent>
      </w:r>
      <w:r w:rsidR="00E854B5" w:rsidRPr="00E854B5">
        <w:rPr>
          <w:rFonts w:eastAsia="Times New Roman" w:cstheme="minorHAnsi"/>
          <w:b/>
          <w:bCs/>
          <w:color w:val="404040"/>
          <w:sz w:val="18"/>
          <w:szCs w:val="18"/>
          <w:lang w:eastAsia="en-IN"/>
        </w:rPr>
        <w:t>Master of Science, Business Analytics &amp; Data Analytics</w:t>
      </w:r>
      <w:r w:rsidR="00F62C20">
        <w:rPr>
          <w:rFonts w:eastAsia="Times New Roman" w:cstheme="minorHAnsi"/>
          <w:b/>
          <w:bCs/>
          <w:color w:val="404040"/>
          <w:sz w:val="18"/>
          <w:szCs w:val="18"/>
          <w:lang w:eastAsia="en-IN"/>
        </w:rPr>
        <w:t xml:space="preserve">                                                                                                                                           </w:t>
      </w:r>
      <w:r w:rsidR="00F62C20" w:rsidRPr="00DB51A7">
        <w:rPr>
          <w:rFonts w:eastAsia="Times New Roman" w:cstheme="minorHAnsi"/>
          <w:bCs/>
          <w:color w:val="404040"/>
          <w:sz w:val="18"/>
          <w:szCs w:val="18"/>
          <w:lang w:eastAsia="en-IN"/>
        </w:rPr>
        <w:t>Dec 2023</w:t>
      </w:r>
      <w:r w:rsidR="00E854B5" w:rsidRPr="00E854B5">
        <w:rPr>
          <w:rFonts w:eastAsia="Times New Roman" w:cstheme="minorHAnsi"/>
          <w:color w:val="404040"/>
          <w:sz w:val="18"/>
          <w:szCs w:val="18"/>
          <w:lang w:eastAsia="en-IN"/>
        </w:rPr>
        <w:br/>
        <w:t>Wichita State Universi</w:t>
      </w:r>
      <w:r w:rsidR="00F62C20">
        <w:rPr>
          <w:rFonts w:eastAsia="Times New Roman" w:cstheme="minorHAnsi"/>
          <w:color w:val="404040"/>
          <w:sz w:val="18"/>
          <w:szCs w:val="18"/>
          <w:lang w:eastAsia="en-IN"/>
        </w:rPr>
        <w:t>ty, Barton School of Business                                                                                                                                                Wichita, KS.</w:t>
      </w:r>
    </w:p>
    <w:p w:rsidR="00E854B5" w:rsidRPr="001854C0" w:rsidRDefault="00E854B5" w:rsidP="00E854B5">
      <w:pPr>
        <w:spacing w:after="0" w:line="240" w:lineRule="auto"/>
        <w:rPr>
          <w:rFonts w:eastAsia="Times New Roman" w:cstheme="minorHAnsi"/>
          <w:color w:val="5B9BD5" w:themeColor="accent1"/>
          <w:sz w:val="18"/>
          <w:szCs w:val="18"/>
          <w:lang w:eastAsia="en-IN"/>
        </w:rPr>
      </w:pPr>
      <w:r w:rsidRPr="001854C0">
        <w:rPr>
          <w:rFonts w:eastAsia="Times New Roman" w:cstheme="minorHAnsi"/>
          <w:b/>
          <w:bCs/>
          <w:color w:val="5B9BD5" w:themeColor="accent1"/>
          <w:sz w:val="18"/>
          <w:szCs w:val="18"/>
          <w:lang w:eastAsia="en-IN"/>
        </w:rPr>
        <w:t>PROJECTS</w:t>
      </w:r>
    </w:p>
    <w:p w:rsidR="00E854B5" w:rsidRPr="00E854B5" w:rsidRDefault="00DB51A7" w:rsidP="00E854B5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>
        <w:rPr>
          <w:rFonts w:eastAsia="Times New Roman" w:cstheme="minorHAnsi"/>
          <w:b/>
          <w:bCs/>
          <w:noProof/>
          <w:color w:val="404040"/>
          <w:sz w:val="18"/>
          <w:szCs w:val="18"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E2C83F" wp14:editId="302909F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24000" cy="0"/>
                <wp:effectExtent l="0" t="0" r="2476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4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CA7C148" id="Straight Connector 7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.05pt" to="521.5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" strokecolor="black [3213]">
                <v:stroke joinstyle="miter"/>
              </v:line>
            </w:pict>
          </mc:Fallback>
        </mc:AlternateContent>
      </w:r>
      <w:r w:rsidR="00E854B5" w:rsidRPr="00E854B5">
        <w:rPr>
          <w:rFonts w:eastAsia="Times New Roman" w:cstheme="minorHAnsi"/>
          <w:b/>
          <w:bCs/>
          <w:color w:val="404040"/>
          <w:sz w:val="18"/>
          <w:szCs w:val="18"/>
          <w:lang w:eastAsia="en-IN"/>
        </w:rPr>
        <w:t>Textron Aviation Industry, Capstone</w:t>
      </w:r>
    </w:p>
    <w:p w:rsidR="00E854B5" w:rsidRPr="00DB51A7" w:rsidRDefault="00E854B5" w:rsidP="00DB51A7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color w:val="404040"/>
          <w:sz w:val="18"/>
          <w:szCs w:val="18"/>
          <w:lang w:eastAsia="en-IN"/>
        </w:rPr>
      </w:pP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Developed a </w:t>
      </w:r>
      <w:r w:rsidRPr="00DB51A7">
        <w:rPr>
          <w:rFonts w:eastAsia="Times New Roman" w:cstheme="minorHAnsi"/>
          <w:bCs/>
          <w:color w:val="404040"/>
          <w:sz w:val="18"/>
          <w:szCs w:val="18"/>
          <w:lang w:eastAsia="en-IN"/>
        </w:rPr>
        <w:t>20% more accurate predictive model</w:t>
      </w: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 for supply chain optimization, enabling proactive decision-making and reducing excess inventory by </w:t>
      </w:r>
      <w:r w:rsidRPr="00DB51A7">
        <w:rPr>
          <w:rFonts w:eastAsia="Times New Roman" w:cstheme="minorHAnsi"/>
          <w:bCs/>
          <w:color w:val="404040"/>
          <w:sz w:val="18"/>
          <w:szCs w:val="18"/>
          <w:lang w:eastAsia="en-IN"/>
        </w:rPr>
        <w:t>20%</w:t>
      </w: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.</w:t>
      </w:r>
    </w:p>
    <w:p w:rsidR="00E854B5" w:rsidRPr="00DB51A7" w:rsidRDefault="00E854B5" w:rsidP="00DB51A7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color w:val="404040"/>
          <w:sz w:val="18"/>
          <w:szCs w:val="18"/>
          <w:lang w:eastAsia="en-IN"/>
        </w:rPr>
      </w:pP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Utilized </w:t>
      </w:r>
      <w:r w:rsidRPr="00DB51A7">
        <w:rPr>
          <w:rFonts w:eastAsia="Times New Roman" w:cstheme="minorHAnsi"/>
          <w:bCs/>
          <w:color w:val="404040"/>
          <w:sz w:val="18"/>
          <w:szCs w:val="18"/>
          <w:lang w:eastAsia="en-IN"/>
        </w:rPr>
        <w:t>Python, Power BI, and predictive analytics</w:t>
      </w: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 to improve demand forecasting and inventory management strategies.</w:t>
      </w:r>
    </w:p>
    <w:p w:rsidR="00E854B5" w:rsidRPr="00E854B5" w:rsidRDefault="00E854B5" w:rsidP="00E854B5">
      <w:pPr>
        <w:spacing w:after="0" w:line="240" w:lineRule="auto"/>
        <w:rPr>
          <w:rFonts w:eastAsia="Times New Roman" w:cstheme="minorHAnsi"/>
          <w:color w:val="404040"/>
          <w:sz w:val="18"/>
          <w:szCs w:val="18"/>
          <w:lang w:eastAsia="en-IN"/>
        </w:rPr>
      </w:pPr>
      <w:r w:rsidRPr="00E854B5">
        <w:rPr>
          <w:rFonts w:eastAsia="Times New Roman" w:cstheme="minorHAnsi"/>
          <w:b/>
          <w:bCs/>
          <w:color w:val="404040"/>
          <w:sz w:val="18"/>
          <w:szCs w:val="18"/>
          <w:lang w:eastAsia="en-IN"/>
        </w:rPr>
        <w:t xml:space="preserve">Student </w:t>
      </w:r>
      <w:proofErr w:type="spellStart"/>
      <w:r w:rsidRPr="00E854B5">
        <w:rPr>
          <w:rFonts w:eastAsia="Times New Roman" w:cstheme="minorHAnsi"/>
          <w:b/>
          <w:bCs/>
          <w:color w:val="404040"/>
          <w:sz w:val="18"/>
          <w:szCs w:val="18"/>
          <w:lang w:eastAsia="en-IN"/>
        </w:rPr>
        <w:t>Behavior</w:t>
      </w:r>
      <w:proofErr w:type="spellEnd"/>
      <w:r w:rsidRPr="00E854B5">
        <w:rPr>
          <w:rFonts w:eastAsia="Times New Roman" w:cstheme="minorHAnsi"/>
          <w:b/>
          <w:bCs/>
          <w:color w:val="404040"/>
          <w:sz w:val="18"/>
          <w:szCs w:val="18"/>
          <w:lang w:eastAsia="en-IN"/>
        </w:rPr>
        <w:t xml:space="preserve"> Analysis</w:t>
      </w:r>
    </w:p>
    <w:p w:rsidR="00E854B5" w:rsidRPr="00DB51A7" w:rsidRDefault="00DB51A7" w:rsidP="00DB51A7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color w:val="404040"/>
          <w:sz w:val="18"/>
          <w:szCs w:val="18"/>
          <w:lang w:eastAsia="en-IN"/>
        </w:rPr>
      </w:pP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Analys</w:t>
      </w:r>
      <w:r w:rsidR="00E854B5" w:rsidRPr="00DB51A7">
        <w:rPr>
          <w:rFonts w:eastAsia="Times New Roman" w:cstheme="minorHAnsi"/>
          <w:color w:val="404040"/>
          <w:sz w:val="18"/>
          <w:szCs w:val="18"/>
          <w:lang w:eastAsia="en-IN"/>
        </w:rPr>
        <w:t>ed student dropout patterns using </w:t>
      </w:r>
      <w:r w:rsidR="00E854B5" w:rsidRPr="00DB51A7">
        <w:rPr>
          <w:rFonts w:eastAsia="Times New Roman" w:cstheme="minorHAnsi"/>
          <w:bCs/>
          <w:color w:val="404040"/>
          <w:sz w:val="18"/>
          <w:szCs w:val="18"/>
          <w:lang w:eastAsia="en-IN"/>
        </w:rPr>
        <w:t>Power BI</w:t>
      </w:r>
      <w:r w:rsidR="00E854B5" w:rsidRPr="00DB51A7">
        <w:rPr>
          <w:rFonts w:eastAsia="Times New Roman" w:cstheme="minorHAnsi"/>
          <w:color w:val="404040"/>
          <w:sz w:val="18"/>
          <w:szCs w:val="18"/>
          <w:lang w:eastAsia="en-IN"/>
        </w:rPr>
        <w:t>, creating interactive dashboards that visualized trends across 10 academic departments.</w:t>
      </w:r>
    </w:p>
    <w:p w:rsidR="00E854B5" w:rsidRPr="00DB51A7" w:rsidRDefault="00E854B5" w:rsidP="00DB51A7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color w:val="404040"/>
          <w:sz w:val="18"/>
          <w:szCs w:val="18"/>
          <w:lang w:eastAsia="en-IN"/>
        </w:rPr>
      </w:pP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Contributed to a </w:t>
      </w:r>
      <w:r w:rsidRPr="00DB51A7">
        <w:rPr>
          <w:rFonts w:eastAsia="Times New Roman" w:cstheme="minorHAnsi"/>
          <w:bCs/>
          <w:color w:val="404040"/>
          <w:sz w:val="18"/>
          <w:szCs w:val="18"/>
          <w:lang w:eastAsia="en-IN"/>
        </w:rPr>
        <w:t>15% improvement in retention strategies</w:t>
      </w: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 and enhanced communication with university professors.</w:t>
      </w:r>
    </w:p>
    <w:p w:rsidR="00E854B5" w:rsidRPr="00E854B5" w:rsidRDefault="00E854B5" w:rsidP="00E854B5">
      <w:pPr>
        <w:spacing w:after="0" w:line="240" w:lineRule="auto"/>
        <w:rPr>
          <w:rFonts w:eastAsia="Times New Roman" w:cstheme="minorHAnsi"/>
          <w:color w:val="404040"/>
          <w:sz w:val="18"/>
          <w:szCs w:val="18"/>
          <w:lang w:eastAsia="en-IN"/>
        </w:rPr>
      </w:pPr>
      <w:r w:rsidRPr="00E854B5">
        <w:rPr>
          <w:rFonts w:eastAsia="Times New Roman" w:cstheme="minorHAnsi"/>
          <w:b/>
          <w:bCs/>
          <w:color w:val="404040"/>
          <w:sz w:val="18"/>
          <w:szCs w:val="18"/>
          <w:lang w:eastAsia="en-IN"/>
        </w:rPr>
        <w:t>Student Sentiment Analysis</w:t>
      </w:r>
    </w:p>
    <w:p w:rsidR="00E854B5" w:rsidRPr="00DB51A7" w:rsidRDefault="00E854B5" w:rsidP="00DB51A7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404040"/>
          <w:sz w:val="18"/>
          <w:szCs w:val="18"/>
          <w:lang w:eastAsia="en-IN"/>
        </w:rPr>
      </w:pP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Conducted sentiment analysis on student feedback using </w:t>
      </w:r>
      <w:r w:rsidRPr="00DB51A7">
        <w:rPr>
          <w:rFonts w:eastAsia="Times New Roman" w:cstheme="minorHAnsi"/>
          <w:bCs/>
          <w:color w:val="404040"/>
          <w:sz w:val="18"/>
          <w:szCs w:val="18"/>
          <w:lang w:eastAsia="en-IN"/>
        </w:rPr>
        <w:t>Power BI</w:t>
      </w: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, providing actionable insights that led to a </w:t>
      </w:r>
      <w:r w:rsidRPr="00DB51A7">
        <w:rPr>
          <w:rFonts w:eastAsia="Times New Roman" w:cstheme="minorHAnsi"/>
          <w:bCs/>
          <w:color w:val="404040"/>
          <w:sz w:val="18"/>
          <w:szCs w:val="18"/>
          <w:lang w:eastAsia="en-IN"/>
        </w:rPr>
        <w:t>10% increase in student satisfaction</w:t>
      </w: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.</w:t>
      </w:r>
    </w:p>
    <w:p w:rsidR="00E854B5" w:rsidRPr="001854C0" w:rsidRDefault="00E854B5" w:rsidP="00E854B5">
      <w:pPr>
        <w:spacing w:after="0" w:line="240" w:lineRule="auto"/>
        <w:rPr>
          <w:rFonts w:eastAsia="Times New Roman" w:cstheme="minorHAnsi"/>
          <w:color w:val="5B9BD5" w:themeColor="accent1"/>
          <w:sz w:val="18"/>
          <w:szCs w:val="18"/>
          <w:lang w:eastAsia="en-IN"/>
        </w:rPr>
      </w:pPr>
      <w:r w:rsidRPr="001854C0">
        <w:rPr>
          <w:rFonts w:eastAsia="Times New Roman" w:cstheme="minorHAnsi"/>
          <w:b/>
          <w:bCs/>
          <w:color w:val="5B9BD5" w:themeColor="accent1"/>
          <w:sz w:val="18"/>
          <w:szCs w:val="18"/>
          <w:lang w:eastAsia="en-IN"/>
        </w:rPr>
        <w:t>VOLUNTEER EXPERIENCE</w:t>
      </w:r>
    </w:p>
    <w:p w:rsidR="00E854B5" w:rsidRDefault="00DB51A7" w:rsidP="00E854B5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>
        <w:rPr>
          <w:rFonts w:eastAsia="Times New Roman" w:cstheme="minorHAnsi"/>
          <w:b/>
          <w:bCs/>
          <w:noProof/>
          <w:color w:val="404040"/>
          <w:sz w:val="18"/>
          <w:szCs w:val="18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E2C83F" wp14:editId="302909F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24000" cy="0"/>
                <wp:effectExtent l="0" t="0" r="24765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4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7F7C004" id="Straight Connector 8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.05pt" to="521.5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" strokecolor="black [3213]">
                <v:stroke joinstyle="miter"/>
              </v:line>
            </w:pict>
          </mc:Fallback>
        </mc:AlternateContent>
      </w:r>
      <w:r w:rsidR="00E854B5" w:rsidRPr="00E854B5">
        <w:rPr>
          <w:rFonts w:eastAsia="Times New Roman" w:cstheme="minorHAnsi"/>
          <w:b/>
          <w:bCs/>
          <w:color w:val="404040"/>
          <w:sz w:val="18"/>
          <w:szCs w:val="18"/>
          <w:lang w:eastAsia="en-IN"/>
        </w:rPr>
        <w:t>Data Analyst</w:t>
      </w:r>
    </w:p>
    <w:p w:rsidR="00E854B5" w:rsidRPr="00DB51A7" w:rsidRDefault="00E854B5" w:rsidP="00DB51A7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B51A7">
        <w:rPr>
          <w:rFonts w:eastAsia="Times New Roman" w:cstheme="minorHAnsi"/>
          <w:b/>
          <w:bCs/>
          <w:color w:val="404040"/>
          <w:sz w:val="18"/>
          <w:szCs w:val="18"/>
          <w:lang w:eastAsia="en-IN"/>
        </w:rPr>
        <w:t xml:space="preserve">The </w:t>
      </w:r>
      <w:proofErr w:type="spellStart"/>
      <w:r w:rsidRPr="00DB51A7">
        <w:rPr>
          <w:rFonts w:eastAsia="Times New Roman" w:cstheme="minorHAnsi"/>
          <w:b/>
          <w:bCs/>
          <w:color w:val="404040"/>
          <w:sz w:val="18"/>
          <w:szCs w:val="18"/>
          <w:lang w:eastAsia="en-IN"/>
        </w:rPr>
        <w:t>KeelWorks</w:t>
      </w:r>
      <w:proofErr w:type="spellEnd"/>
      <w:r w:rsidRPr="00DB51A7">
        <w:rPr>
          <w:rFonts w:eastAsia="Times New Roman" w:cstheme="minorHAnsi"/>
          <w:b/>
          <w:bCs/>
          <w:color w:val="404040"/>
          <w:sz w:val="18"/>
          <w:szCs w:val="18"/>
          <w:lang w:eastAsia="en-IN"/>
        </w:rPr>
        <w:t xml:space="preserve"> Foundation</w:t>
      </w: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 | </w:t>
      </w:r>
      <w:r w:rsidRPr="00DB51A7">
        <w:rPr>
          <w:rFonts w:eastAsia="Times New Roman" w:cstheme="minorHAnsi"/>
          <w:b/>
          <w:bCs/>
          <w:color w:val="404040"/>
          <w:sz w:val="18"/>
          <w:szCs w:val="18"/>
          <w:lang w:eastAsia="en-IN"/>
        </w:rPr>
        <w:t>2024</w:t>
      </w:r>
    </w:p>
    <w:p w:rsidR="00E854B5" w:rsidRPr="00DB51A7" w:rsidRDefault="00E854B5" w:rsidP="00DB51A7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404040"/>
          <w:sz w:val="18"/>
          <w:szCs w:val="18"/>
          <w:lang w:eastAsia="en-IN"/>
        </w:rPr>
      </w:pP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Directed a data-driven analysis project and developed </w:t>
      </w:r>
      <w:r w:rsidRPr="00DB51A7">
        <w:rPr>
          <w:rFonts w:eastAsia="Times New Roman" w:cstheme="minorHAnsi"/>
          <w:bCs/>
          <w:color w:val="404040"/>
          <w:sz w:val="18"/>
          <w:szCs w:val="18"/>
          <w:lang w:eastAsia="en-IN"/>
        </w:rPr>
        <w:t>Power BI dashboards</w:t>
      </w: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, resulting in a </w:t>
      </w:r>
      <w:r w:rsidRPr="00DB51A7">
        <w:rPr>
          <w:rFonts w:eastAsia="Times New Roman" w:cstheme="minorHAnsi"/>
          <w:bCs/>
          <w:color w:val="404040"/>
          <w:sz w:val="18"/>
          <w:szCs w:val="18"/>
          <w:lang w:eastAsia="en-IN"/>
        </w:rPr>
        <w:t>20% improvement in program delivery and resource allocation</w:t>
      </w: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.</w:t>
      </w:r>
    </w:p>
    <w:p w:rsidR="00E854B5" w:rsidRPr="00E854B5" w:rsidRDefault="00E854B5" w:rsidP="00E854B5">
      <w:pPr>
        <w:spacing w:after="0" w:line="240" w:lineRule="auto"/>
        <w:rPr>
          <w:rFonts w:eastAsia="Times New Roman" w:cstheme="minorHAnsi"/>
          <w:color w:val="404040"/>
          <w:sz w:val="18"/>
          <w:szCs w:val="18"/>
          <w:lang w:eastAsia="en-IN"/>
        </w:rPr>
      </w:pPr>
      <w:r w:rsidRPr="00E854B5">
        <w:rPr>
          <w:rFonts w:eastAsia="Times New Roman" w:cstheme="minorHAnsi"/>
          <w:b/>
          <w:bCs/>
          <w:color w:val="404040"/>
          <w:sz w:val="18"/>
          <w:szCs w:val="18"/>
          <w:lang w:eastAsia="en-IN"/>
        </w:rPr>
        <w:t>Data Analytics Volunteer</w:t>
      </w:r>
    </w:p>
    <w:p w:rsidR="00E854B5" w:rsidRPr="00E854B5" w:rsidRDefault="00E854B5" w:rsidP="00E854B5">
      <w:pPr>
        <w:spacing w:after="0" w:line="240" w:lineRule="auto"/>
        <w:rPr>
          <w:rFonts w:eastAsia="Times New Roman" w:cstheme="minorHAnsi"/>
          <w:color w:val="404040"/>
          <w:sz w:val="18"/>
          <w:szCs w:val="18"/>
          <w:lang w:eastAsia="en-IN"/>
        </w:rPr>
      </w:pPr>
      <w:proofErr w:type="spellStart"/>
      <w:r w:rsidRPr="00E854B5">
        <w:rPr>
          <w:rFonts w:eastAsia="Times New Roman" w:cstheme="minorHAnsi"/>
          <w:b/>
          <w:bCs/>
          <w:color w:val="404040"/>
          <w:sz w:val="18"/>
          <w:szCs w:val="18"/>
          <w:lang w:eastAsia="en-IN"/>
        </w:rPr>
        <w:t>Catchafire</w:t>
      </w:r>
      <w:proofErr w:type="spellEnd"/>
      <w:r w:rsidRPr="00E854B5">
        <w:rPr>
          <w:rFonts w:eastAsia="Times New Roman" w:cstheme="minorHAnsi"/>
          <w:b/>
          <w:bCs/>
          <w:color w:val="404040"/>
          <w:sz w:val="18"/>
          <w:szCs w:val="18"/>
          <w:lang w:eastAsia="en-IN"/>
        </w:rPr>
        <w:t xml:space="preserve"> Civil and Social Organization</w:t>
      </w:r>
      <w:r w:rsidRPr="00E854B5">
        <w:rPr>
          <w:rFonts w:eastAsia="Times New Roman" w:cstheme="minorHAnsi"/>
          <w:color w:val="404040"/>
          <w:sz w:val="18"/>
          <w:szCs w:val="18"/>
          <w:lang w:eastAsia="en-IN"/>
        </w:rPr>
        <w:t> | </w:t>
      </w:r>
      <w:r w:rsidRPr="00E854B5">
        <w:rPr>
          <w:rFonts w:eastAsia="Times New Roman" w:cstheme="minorHAnsi"/>
          <w:b/>
          <w:bCs/>
          <w:color w:val="404040"/>
          <w:sz w:val="18"/>
          <w:szCs w:val="18"/>
          <w:lang w:eastAsia="en-IN"/>
        </w:rPr>
        <w:t>2023</w:t>
      </w:r>
    </w:p>
    <w:p w:rsidR="00CE5E56" w:rsidRPr="00DB51A7" w:rsidRDefault="00E854B5" w:rsidP="00DB51A7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 w:val="18"/>
          <w:szCs w:val="18"/>
        </w:rPr>
      </w:pP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Streamlined non-profit operations through data analysis, boosting efficiency by </w:t>
      </w:r>
      <w:r w:rsidRPr="00DB51A7">
        <w:rPr>
          <w:rFonts w:eastAsia="Times New Roman" w:cstheme="minorHAnsi"/>
          <w:bCs/>
          <w:color w:val="404040"/>
          <w:sz w:val="18"/>
          <w:szCs w:val="18"/>
          <w:lang w:eastAsia="en-IN"/>
        </w:rPr>
        <w:t>15%</w:t>
      </w:r>
      <w:r w:rsidRPr="00DB51A7">
        <w:rPr>
          <w:rFonts w:eastAsia="Times New Roman" w:cstheme="minorHAnsi"/>
          <w:color w:val="404040"/>
          <w:sz w:val="18"/>
          <w:szCs w:val="18"/>
          <w:lang w:eastAsia="en-IN"/>
        </w:rPr>
        <w:t>, and collaborated on strategic recommendations to enhance organizational impact.</w:t>
      </w:r>
    </w:p>
    <w:sectPr w:rsidR="00CE5E56" w:rsidRPr="00DB51A7" w:rsidSect="00DB51A7">
      <w:pgSz w:w="11906" w:h="16838"/>
      <w:pgMar w:top="284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9" style="width:0;height:.75pt" o:bullet="t" o:hrstd="t" o:hrnoshade="t" o:hr="t" fillcolor="#404040" stroked="f"/>
    </w:pict>
  </w:numPicBullet>
  <w:numPicBullet w:numPicBulletId="1">
    <w:pict>
      <v:rect id="_x0000_i1030" style="width:0;height:.75pt" o:bullet="t" o:hrstd="t" o:hrnoshade="t" o:hr="t" fillcolor="#404040" stroked="f"/>
    </w:pict>
  </w:numPicBullet>
  <w:numPicBullet w:numPicBulletId="2">
    <w:pict>
      <v:rect id="_x0000_i1031" style="width:0;height:.75pt" o:bullet="t" o:hrstd="t" o:hrnoshade="t" o:hr="t" fillcolor="#404040" stroked="f"/>
    </w:pict>
  </w:numPicBullet>
  <w:abstractNum w:abstractNumId="0" w15:restartNumberingAfterBreak="0">
    <w:nsid w:val="0FF15587"/>
    <w:multiLevelType w:val="hybridMultilevel"/>
    <w:tmpl w:val="C750DE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5E0817"/>
    <w:multiLevelType w:val="hybridMultilevel"/>
    <w:tmpl w:val="2EEEF0A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1692F5C"/>
    <w:multiLevelType w:val="multilevel"/>
    <w:tmpl w:val="407A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43311"/>
    <w:multiLevelType w:val="multilevel"/>
    <w:tmpl w:val="819E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67971"/>
    <w:multiLevelType w:val="multilevel"/>
    <w:tmpl w:val="4C64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4514C"/>
    <w:multiLevelType w:val="hybridMultilevel"/>
    <w:tmpl w:val="32A699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94F6E7C"/>
    <w:multiLevelType w:val="hybridMultilevel"/>
    <w:tmpl w:val="94AE43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B5F621B"/>
    <w:multiLevelType w:val="multilevel"/>
    <w:tmpl w:val="F6B4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90590D"/>
    <w:multiLevelType w:val="multilevel"/>
    <w:tmpl w:val="150C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C23CB7"/>
    <w:multiLevelType w:val="hybridMultilevel"/>
    <w:tmpl w:val="85AEF9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EEE5361"/>
    <w:multiLevelType w:val="multilevel"/>
    <w:tmpl w:val="0E54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0B725D"/>
    <w:multiLevelType w:val="multilevel"/>
    <w:tmpl w:val="7806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720C2C"/>
    <w:multiLevelType w:val="multilevel"/>
    <w:tmpl w:val="6360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DF7415"/>
    <w:multiLevelType w:val="multilevel"/>
    <w:tmpl w:val="3F80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8F2A99"/>
    <w:multiLevelType w:val="hybridMultilevel"/>
    <w:tmpl w:val="E99C92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0123651"/>
    <w:multiLevelType w:val="multilevel"/>
    <w:tmpl w:val="E5D2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027F17"/>
    <w:multiLevelType w:val="multilevel"/>
    <w:tmpl w:val="D704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3"/>
  </w:num>
  <w:num w:numId="3">
    <w:abstractNumId w:val="12"/>
  </w:num>
  <w:num w:numId="4">
    <w:abstractNumId w:val="11"/>
  </w:num>
  <w:num w:numId="5">
    <w:abstractNumId w:val="8"/>
  </w:num>
  <w:num w:numId="6">
    <w:abstractNumId w:val="7"/>
  </w:num>
  <w:num w:numId="7">
    <w:abstractNumId w:val="15"/>
  </w:num>
  <w:num w:numId="8">
    <w:abstractNumId w:val="4"/>
  </w:num>
  <w:num w:numId="9">
    <w:abstractNumId w:val="13"/>
  </w:num>
  <w:num w:numId="10">
    <w:abstractNumId w:val="2"/>
  </w:num>
  <w:num w:numId="11">
    <w:abstractNumId w:val="10"/>
  </w:num>
  <w:num w:numId="12">
    <w:abstractNumId w:val="6"/>
  </w:num>
  <w:num w:numId="13">
    <w:abstractNumId w:val="5"/>
  </w:num>
  <w:num w:numId="14">
    <w:abstractNumId w:val="14"/>
  </w:num>
  <w:num w:numId="15">
    <w:abstractNumId w:val="0"/>
  </w:num>
  <w:num w:numId="16">
    <w:abstractNumId w:val="1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4B5"/>
    <w:rsid w:val="001854C0"/>
    <w:rsid w:val="005B558F"/>
    <w:rsid w:val="00A02285"/>
    <w:rsid w:val="00CE5E56"/>
    <w:rsid w:val="00DB51A7"/>
    <w:rsid w:val="00E854B5"/>
    <w:rsid w:val="00F62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ED2A6"/>
  <w15:chartTrackingRefBased/>
  <w15:docId w15:val="{1729B740-37F8-4342-B875-DA32289CD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854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E854B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54B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E854B5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85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854B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854B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54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54B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B5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5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yamini-dakuri-a8242714b" TargetMode="External"/><Relationship Id="rId5" Type="http://schemas.openxmlformats.org/officeDocument/2006/relationships/hyperlink" Target="mailto:d.yaminiraman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847</Words>
  <Characters>4830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Yamini Dakuri</dc:creator>
  <cp:keywords/>
  <dc:description/>
  <cp:lastModifiedBy>Yamini Dakuri </cp:lastModifiedBy>
  <cp:revision>5</cp:revision>
  <dcterms:created xsi:type="dcterms:W3CDTF">2025-02-10T19:22:00Z</dcterms:created>
  <dcterms:modified xsi:type="dcterms:W3CDTF">2025-02-24T21:24:00Z</dcterms:modified>
</cp:coreProperties>
</file>