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262F6" w14:textId="0BA7C7EE" w:rsidR="009C5657" w:rsidRPr="00D60E36" w:rsidRDefault="00A10A75" w:rsidP="00F07CEB">
      <w:pPr>
        <w:jc w:val="center"/>
        <w:rPr>
          <w:sz w:val="32"/>
          <w:szCs w:val="32"/>
        </w:rPr>
      </w:pPr>
      <w:r w:rsidRPr="00D60E36">
        <w:rPr>
          <w:sz w:val="32"/>
          <w:szCs w:val="32"/>
        </w:rPr>
        <w:t>Wanda Minoso</w:t>
      </w:r>
    </w:p>
    <w:p w14:paraId="289B40D3" w14:textId="2B98D56A" w:rsidR="00A10A75" w:rsidRPr="00F70AE6" w:rsidRDefault="007C3747" w:rsidP="00F07CEB">
      <w:pPr>
        <w:jc w:val="center"/>
        <w:rPr>
          <w:sz w:val="28"/>
          <w:szCs w:val="28"/>
        </w:rPr>
      </w:pPr>
      <w:r w:rsidRPr="00F70AE6">
        <w:rPr>
          <w:sz w:val="28"/>
          <w:szCs w:val="28"/>
        </w:rPr>
        <w:t>Data Specialist</w:t>
      </w:r>
    </w:p>
    <w:p w14:paraId="2EADCAD0" w14:textId="3B7897B0" w:rsidR="007C3747" w:rsidRPr="00D60E36" w:rsidRDefault="007C3747" w:rsidP="00F07CEB">
      <w:pPr>
        <w:jc w:val="center"/>
        <w:rPr>
          <w:sz w:val="18"/>
          <w:szCs w:val="18"/>
        </w:rPr>
      </w:pPr>
      <w:r w:rsidRPr="00D60E36">
        <w:rPr>
          <w:sz w:val="18"/>
          <w:szCs w:val="18"/>
        </w:rPr>
        <w:t xml:space="preserve">617.490.0767 – New Jersey </w:t>
      </w:r>
      <w:r w:rsidR="00F07CEB" w:rsidRPr="00D60E36">
        <w:rPr>
          <w:sz w:val="18"/>
          <w:szCs w:val="18"/>
        </w:rPr>
        <w:t xml:space="preserve">– </w:t>
      </w:r>
      <w:r w:rsidRPr="00D60E36">
        <w:rPr>
          <w:sz w:val="18"/>
          <w:szCs w:val="18"/>
        </w:rPr>
        <w:t xml:space="preserve"> </w:t>
      </w:r>
      <w:hyperlink r:id="rId7" w:history="1">
        <w:r w:rsidR="00F07CEB" w:rsidRPr="00D60E36">
          <w:rPr>
            <w:rStyle w:val="Hyperlink"/>
            <w:sz w:val="18"/>
            <w:szCs w:val="18"/>
          </w:rPr>
          <w:t>LinkedIn</w:t>
        </w:r>
      </w:hyperlink>
    </w:p>
    <w:p w14:paraId="2D3DA5A3" w14:textId="77777777" w:rsidR="00F07CEB" w:rsidRPr="00F70AE6" w:rsidRDefault="00F07CEB" w:rsidP="00F07CEB">
      <w:pPr>
        <w:jc w:val="center"/>
        <w:rPr>
          <w:sz w:val="20"/>
          <w:szCs w:val="20"/>
        </w:rPr>
      </w:pPr>
    </w:p>
    <w:p w14:paraId="23ABBF24" w14:textId="77777777" w:rsidR="00F07CEB" w:rsidRPr="00F70AE6" w:rsidRDefault="00F07CEB" w:rsidP="00F07CEB">
      <w:pPr>
        <w:jc w:val="center"/>
        <w:rPr>
          <w:sz w:val="20"/>
          <w:szCs w:val="20"/>
        </w:rPr>
      </w:pPr>
    </w:p>
    <w:p w14:paraId="4820D28D" w14:textId="64E26D27" w:rsidR="00B77ABC" w:rsidRPr="00F70AE6" w:rsidRDefault="00360623" w:rsidP="00704503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0AE6">
        <w:rPr>
          <w:b/>
          <w:bCs/>
          <w:sz w:val="28"/>
          <w:szCs w:val="28"/>
        </w:rPr>
        <w:t>Professional Summary</w:t>
      </w:r>
      <w:r w:rsidR="006E0676">
        <w:rPr>
          <w:b/>
          <w:bCs/>
          <w:sz w:val="28"/>
          <w:szCs w:val="28"/>
        </w:rPr>
        <w:t xml:space="preserve"> ---------------------------------------------------------------------------------------</w:t>
      </w:r>
    </w:p>
    <w:p w14:paraId="733BF092" w14:textId="593A82CA" w:rsidR="00360623" w:rsidRPr="00D60E36" w:rsidRDefault="00B77ABC" w:rsidP="00704503">
      <w:pPr>
        <w:jc w:val="both"/>
        <w:rPr>
          <w:rFonts w:eastAsia="Times New Roman"/>
          <w:sz w:val="20"/>
          <w:szCs w:val="20"/>
        </w:rPr>
      </w:pPr>
      <w:r w:rsidRPr="00D60E36">
        <w:rPr>
          <w:rFonts w:eastAsia="Times New Roman"/>
          <w:sz w:val="20"/>
          <w:szCs w:val="20"/>
        </w:rPr>
        <w:t>Detail-oriented and innovative Data Specialist with expertise in developing robust database solutions, quality assurance, and data analysis. Proficient in leveraging a wide range of tools including SQL, Power BI, and advanced Excel to optimize data management and enhance reporting capabilities. Adept at problem-solving, effective communication, and implementing data-driven strategies to support organizational goals.</w:t>
      </w:r>
    </w:p>
    <w:p w14:paraId="2C042A7A" w14:textId="77777777" w:rsidR="00B77ABC" w:rsidRPr="00F70AE6" w:rsidRDefault="00B77ABC" w:rsidP="00704503">
      <w:pPr>
        <w:jc w:val="both"/>
        <w:rPr>
          <w:rFonts w:eastAsia="Times New Roman"/>
        </w:rPr>
      </w:pPr>
    </w:p>
    <w:p w14:paraId="2B1560EB" w14:textId="6580676A" w:rsidR="00B77ABC" w:rsidRPr="00F70AE6" w:rsidRDefault="00B77ABC" w:rsidP="00704503">
      <w:pPr>
        <w:jc w:val="both"/>
        <w:rPr>
          <w:rFonts w:eastAsia="Times New Roman"/>
          <w:b/>
          <w:bCs/>
          <w:sz w:val="28"/>
          <w:szCs w:val="28"/>
        </w:rPr>
      </w:pPr>
      <w:r w:rsidRPr="00F70AE6">
        <w:rPr>
          <w:rFonts w:eastAsia="Times New Roman"/>
          <w:b/>
          <w:bCs/>
          <w:sz w:val="28"/>
          <w:szCs w:val="28"/>
        </w:rPr>
        <w:t>Skills</w:t>
      </w:r>
      <w:r w:rsidR="006E0676">
        <w:rPr>
          <w:rFonts w:eastAsia="Times New Roman"/>
          <w:b/>
          <w:bCs/>
          <w:sz w:val="28"/>
          <w:szCs w:val="28"/>
        </w:rPr>
        <w:t xml:space="preserve"> ----------------------------------------------------------------------------------------------------------------</w:t>
      </w:r>
    </w:p>
    <w:p w14:paraId="1FEF02A3" w14:textId="1C812488" w:rsidR="00B77ABC" w:rsidRPr="001F1C8A" w:rsidRDefault="00BF6CBF" w:rsidP="00704503">
      <w:pPr>
        <w:jc w:val="both"/>
        <w:rPr>
          <w:sz w:val="20"/>
          <w:szCs w:val="20"/>
        </w:rPr>
      </w:pPr>
      <w:r w:rsidRPr="001F1C8A">
        <w:rPr>
          <w:sz w:val="20"/>
          <w:szCs w:val="20"/>
        </w:rPr>
        <w:t xml:space="preserve">Technical Skills: </w:t>
      </w:r>
      <w:r w:rsidR="00084EAA" w:rsidRPr="001F1C8A">
        <w:rPr>
          <w:sz w:val="20"/>
          <w:szCs w:val="20"/>
        </w:rPr>
        <w:t xml:space="preserve">Basic </w:t>
      </w:r>
      <w:r w:rsidRPr="001F1C8A">
        <w:rPr>
          <w:sz w:val="20"/>
          <w:szCs w:val="20"/>
        </w:rPr>
        <w:t>SQL, Advanced MS Office365,</w:t>
      </w:r>
      <w:r w:rsidR="00084EAA" w:rsidRPr="001F1C8A">
        <w:rPr>
          <w:sz w:val="20"/>
          <w:szCs w:val="20"/>
        </w:rPr>
        <w:t xml:space="preserve"> Advance Excel,</w:t>
      </w:r>
      <w:r w:rsidRPr="001F1C8A">
        <w:rPr>
          <w:sz w:val="20"/>
          <w:szCs w:val="20"/>
        </w:rPr>
        <w:t xml:space="preserve"> AWS, Splunk, HTML, CSS, Oracle, VBA, Power BI, Tableau, Data Visualization, Data Entry</w:t>
      </w:r>
      <w:r w:rsidR="00084EAA" w:rsidRPr="001F1C8A">
        <w:rPr>
          <w:sz w:val="20"/>
          <w:szCs w:val="20"/>
        </w:rPr>
        <w:t xml:space="preserve">, </w:t>
      </w:r>
      <w:r w:rsidR="009903C5" w:rsidRPr="001F1C8A">
        <w:rPr>
          <w:sz w:val="20"/>
          <w:szCs w:val="20"/>
        </w:rPr>
        <w:t>Data Analytics</w:t>
      </w:r>
    </w:p>
    <w:p w14:paraId="6F3A96ED" w14:textId="775317CF" w:rsidR="00BF6CBF" w:rsidRPr="001F1C8A" w:rsidRDefault="00BF6CBF" w:rsidP="00704503">
      <w:pPr>
        <w:jc w:val="both"/>
        <w:rPr>
          <w:sz w:val="20"/>
          <w:szCs w:val="20"/>
        </w:rPr>
      </w:pPr>
      <w:r w:rsidRPr="001F1C8A">
        <w:rPr>
          <w:sz w:val="20"/>
          <w:szCs w:val="20"/>
        </w:rPr>
        <w:t>Professional Skills: Business Writing, Public Speaking, Time Management, Problem-Solving, Attention to Detail</w:t>
      </w:r>
    </w:p>
    <w:p w14:paraId="393C2A93" w14:textId="321917B9" w:rsidR="00BF6CBF" w:rsidRPr="001F1C8A" w:rsidRDefault="00E51D97" w:rsidP="00704503">
      <w:pPr>
        <w:jc w:val="both"/>
        <w:rPr>
          <w:sz w:val="20"/>
          <w:szCs w:val="20"/>
        </w:rPr>
      </w:pPr>
      <w:r w:rsidRPr="001F1C8A">
        <w:rPr>
          <w:sz w:val="20"/>
          <w:szCs w:val="20"/>
        </w:rPr>
        <w:t>Additional Languages: Spanish (Fluent)</w:t>
      </w:r>
    </w:p>
    <w:p w14:paraId="0212C222" w14:textId="77777777" w:rsidR="00E51D97" w:rsidRPr="00F70AE6" w:rsidRDefault="00E51D97" w:rsidP="00704503">
      <w:pPr>
        <w:jc w:val="both"/>
      </w:pPr>
    </w:p>
    <w:p w14:paraId="7317A9BC" w14:textId="429064BC" w:rsidR="00223598" w:rsidRDefault="00DB435F" w:rsidP="00704503">
      <w:pPr>
        <w:jc w:val="both"/>
        <w:rPr>
          <w:b/>
          <w:bCs/>
          <w:sz w:val="28"/>
          <w:szCs w:val="28"/>
        </w:rPr>
      </w:pPr>
      <w:r w:rsidRPr="00F70AE6">
        <w:rPr>
          <w:b/>
          <w:bCs/>
          <w:sz w:val="28"/>
          <w:szCs w:val="28"/>
        </w:rPr>
        <w:t xml:space="preserve">Relevant </w:t>
      </w:r>
      <w:r w:rsidR="00731898" w:rsidRPr="00F70AE6">
        <w:rPr>
          <w:b/>
          <w:bCs/>
          <w:sz w:val="28"/>
          <w:szCs w:val="28"/>
        </w:rPr>
        <w:t>Experience</w:t>
      </w:r>
      <w:r w:rsidR="006E0676">
        <w:rPr>
          <w:b/>
          <w:bCs/>
          <w:sz w:val="28"/>
          <w:szCs w:val="28"/>
        </w:rPr>
        <w:t xml:space="preserve"> ------------------------------------------------------------------------------------------</w:t>
      </w:r>
    </w:p>
    <w:p w14:paraId="2D24D419" w14:textId="77777777" w:rsidR="001F1C8A" w:rsidRPr="00F70AE6" w:rsidRDefault="001F1C8A" w:rsidP="00704503">
      <w:pPr>
        <w:jc w:val="both"/>
        <w:rPr>
          <w:b/>
          <w:bCs/>
          <w:sz w:val="28"/>
          <w:szCs w:val="28"/>
        </w:rPr>
      </w:pPr>
    </w:p>
    <w:p w14:paraId="31AEE716" w14:textId="33D61005" w:rsidR="00223598" w:rsidRPr="001F1C8A" w:rsidRDefault="00223598" w:rsidP="00704503">
      <w:pPr>
        <w:jc w:val="both"/>
        <w:rPr>
          <w:b/>
          <w:bCs/>
          <w:i/>
          <w:iCs/>
        </w:rPr>
      </w:pPr>
      <w:r w:rsidRPr="001F1C8A">
        <w:rPr>
          <w:b/>
          <w:bCs/>
          <w:i/>
          <w:iCs/>
        </w:rPr>
        <w:t>Construction Business Data Specialist</w:t>
      </w:r>
    </w:p>
    <w:p w14:paraId="6BE919C8" w14:textId="1301C783" w:rsidR="009903C5" w:rsidRPr="00F70AE6" w:rsidRDefault="009903C5" w:rsidP="00704503">
      <w:pPr>
        <w:jc w:val="both"/>
        <w:rPr>
          <w:i/>
          <w:iCs/>
          <w:sz w:val="20"/>
          <w:szCs w:val="20"/>
        </w:rPr>
      </w:pPr>
      <w:r w:rsidRPr="00F70AE6">
        <w:rPr>
          <w:i/>
          <w:iCs/>
          <w:sz w:val="20"/>
          <w:szCs w:val="20"/>
        </w:rPr>
        <w:t>Con Ed</w:t>
      </w:r>
      <w:r w:rsidR="008D745D" w:rsidRPr="00F70AE6">
        <w:rPr>
          <w:i/>
          <w:iCs/>
          <w:sz w:val="20"/>
          <w:szCs w:val="20"/>
        </w:rPr>
        <w:t xml:space="preserve">ison </w:t>
      </w:r>
      <w:r w:rsidR="00F84172" w:rsidRPr="00F70AE6">
        <w:rPr>
          <w:i/>
          <w:iCs/>
          <w:sz w:val="18"/>
          <w:szCs w:val="18"/>
        </w:rPr>
        <w:t>Manhattan, NY</w:t>
      </w:r>
      <w:r w:rsidR="008D745D" w:rsidRPr="00F70AE6">
        <w:rPr>
          <w:i/>
          <w:iCs/>
          <w:sz w:val="20"/>
          <w:szCs w:val="20"/>
        </w:rPr>
        <w:t xml:space="preserve">                                                                                                                             </w:t>
      </w:r>
      <w:r w:rsidR="00DB435F" w:rsidRPr="00F70AE6">
        <w:rPr>
          <w:i/>
          <w:iCs/>
          <w:sz w:val="20"/>
          <w:szCs w:val="20"/>
        </w:rPr>
        <w:t xml:space="preserve">    </w:t>
      </w:r>
      <w:r w:rsidR="008D745D" w:rsidRPr="00F70AE6">
        <w:rPr>
          <w:i/>
          <w:iCs/>
          <w:sz w:val="20"/>
          <w:szCs w:val="20"/>
        </w:rPr>
        <w:t xml:space="preserve"> Aug 2024 – Present</w:t>
      </w:r>
    </w:p>
    <w:p w14:paraId="7ED8B366" w14:textId="206EF555" w:rsidR="00280511" w:rsidRPr="001F1C8A" w:rsidRDefault="00280511" w:rsidP="00704503">
      <w:pPr>
        <w:jc w:val="both"/>
        <w:rPr>
          <w:sz w:val="18"/>
          <w:szCs w:val="18"/>
        </w:rPr>
      </w:pPr>
      <w:r w:rsidRPr="001F1C8A">
        <w:rPr>
          <w:sz w:val="18"/>
          <w:szCs w:val="18"/>
        </w:rPr>
        <w:t>- Developed an Access database from scratch using SQL, streamlining documentation processes and enhancing the CBS Compliance department’s data organization.</w:t>
      </w:r>
    </w:p>
    <w:p w14:paraId="60AE6586" w14:textId="5BC67F37" w:rsidR="00280511" w:rsidRPr="001F1C8A" w:rsidRDefault="00280511" w:rsidP="00704503">
      <w:pPr>
        <w:jc w:val="both"/>
        <w:rPr>
          <w:sz w:val="18"/>
          <w:szCs w:val="18"/>
        </w:rPr>
      </w:pPr>
      <w:r w:rsidRPr="001F1C8A">
        <w:rPr>
          <w:sz w:val="18"/>
          <w:szCs w:val="18"/>
        </w:rPr>
        <w:t>- Implemented automated reporting systems to monitor bond activities, improving oversight and accuracy.</w:t>
      </w:r>
    </w:p>
    <w:p w14:paraId="46A75AEF" w14:textId="690B49CE" w:rsidR="00280511" w:rsidRPr="001F1C8A" w:rsidRDefault="00280511" w:rsidP="00704503">
      <w:pPr>
        <w:jc w:val="both"/>
        <w:rPr>
          <w:sz w:val="18"/>
          <w:szCs w:val="18"/>
        </w:rPr>
      </w:pPr>
      <w:r w:rsidRPr="001F1C8A">
        <w:rPr>
          <w:sz w:val="18"/>
          <w:szCs w:val="18"/>
        </w:rPr>
        <w:t xml:space="preserve">- Conducted comprehensive quality assurance checks on payrolls, bonds, and contracts to ensure compliance, enhancing financial </w:t>
      </w:r>
      <w:r w:rsidR="00F70AE6" w:rsidRPr="001F1C8A">
        <w:rPr>
          <w:sz w:val="18"/>
          <w:szCs w:val="18"/>
        </w:rPr>
        <w:t xml:space="preserve">        </w:t>
      </w:r>
      <w:r w:rsidRPr="001F1C8A">
        <w:rPr>
          <w:sz w:val="18"/>
          <w:szCs w:val="18"/>
        </w:rPr>
        <w:t>documentation precision.</w:t>
      </w:r>
    </w:p>
    <w:p w14:paraId="61EBB4D1" w14:textId="711B4218" w:rsidR="00280511" w:rsidRPr="001F1C8A" w:rsidRDefault="00280511" w:rsidP="00704503">
      <w:pPr>
        <w:jc w:val="both"/>
        <w:rPr>
          <w:sz w:val="18"/>
          <w:szCs w:val="18"/>
        </w:rPr>
      </w:pPr>
      <w:r w:rsidRPr="001F1C8A">
        <w:rPr>
          <w:sz w:val="18"/>
          <w:szCs w:val="18"/>
        </w:rPr>
        <w:t>- Created detailed reports and data visualizations with Power BI and Tableau for actionable insights into project performance.</w:t>
      </w:r>
    </w:p>
    <w:p w14:paraId="3E381996" w14:textId="3DC37FE4" w:rsidR="00280511" w:rsidRPr="001F1C8A" w:rsidRDefault="00280511" w:rsidP="00704503">
      <w:pPr>
        <w:jc w:val="both"/>
        <w:rPr>
          <w:sz w:val="18"/>
          <w:szCs w:val="18"/>
        </w:rPr>
      </w:pPr>
      <w:r w:rsidRPr="001F1C8A">
        <w:rPr>
          <w:sz w:val="18"/>
          <w:szCs w:val="18"/>
        </w:rPr>
        <w:t>- Optimized data management by identifying and reducing workflow redundancies, leading to increased data integrity and efficiency.</w:t>
      </w:r>
    </w:p>
    <w:p w14:paraId="6A5AB6CC" w14:textId="2A84A845" w:rsidR="00223598" w:rsidRPr="001F1C8A" w:rsidRDefault="00280511" w:rsidP="00704503">
      <w:pPr>
        <w:jc w:val="both"/>
        <w:rPr>
          <w:sz w:val="18"/>
          <w:szCs w:val="18"/>
        </w:rPr>
      </w:pPr>
      <w:r w:rsidRPr="001F1C8A">
        <w:rPr>
          <w:sz w:val="18"/>
          <w:szCs w:val="18"/>
        </w:rPr>
        <w:t>- Supported project teams with trend analysis and data-driven recommendations.</w:t>
      </w:r>
    </w:p>
    <w:p w14:paraId="136E21EC" w14:textId="77777777" w:rsidR="00BE58D3" w:rsidRPr="001F1C8A" w:rsidRDefault="00BE58D3" w:rsidP="00704503">
      <w:pPr>
        <w:jc w:val="both"/>
        <w:rPr>
          <w:b/>
          <w:bCs/>
          <w:sz w:val="20"/>
          <w:szCs w:val="20"/>
        </w:rPr>
      </w:pPr>
    </w:p>
    <w:p w14:paraId="4DDD342B" w14:textId="100E1A55" w:rsidR="00BE58D3" w:rsidRPr="001F1C8A" w:rsidRDefault="00277ED9" w:rsidP="00704503">
      <w:pPr>
        <w:jc w:val="both"/>
        <w:rPr>
          <w:b/>
          <w:bCs/>
          <w:i/>
          <w:iCs/>
        </w:rPr>
      </w:pPr>
      <w:r w:rsidRPr="001F1C8A">
        <w:rPr>
          <w:b/>
          <w:bCs/>
          <w:i/>
          <w:iCs/>
        </w:rPr>
        <w:t>Sales Promo Data Specialist</w:t>
      </w:r>
    </w:p>
    <w:p w14:paraId="15C67897" w14:textId="61035B32" w:rsidR="00012145" w:rsidRPr="00F70AE6" w:rsidRDefault="00012145" w:rsidP="00704503">
      <w:pPr>
        <w:jc w:val="both"/>
        <w:rPr>
          <w:i/>
          <w:iCs/>
          <w:sz w:val="18"/>
          <w:szCs w:val="18"/>
        </w:rPr>
      </w:pPr>
      <w:r w:rsidRPr="00F70AE6">
        <w:rPr>
          <w:i/>
          <w:iCs/>
          <w:sz w:val="20"/>
          <w:szCs w:val="20"/>
        </w:rPr>
        <w:t>Stop And Shop Corporation</w:t>
      </w:r>
      <w:r w:rsidR="00F84172" w:rsidRPr="00F70AE6">
        <w:rPr>
          <w:i/>
          <w:iCs/>
          <w:sz w:val="20"/>
          <w:szCs w:val="20"/>
        </w:rPr>
        <w:t xml:space="preserve"> </w:t>
      </w:r>
      <w:r w:rsidR="00F84172" w:rsidRPr="00F70AE6">
        <w:rPr>
          <w:i/>
          <w:iCs/>
          <w:sz w:val="18"/>
          <w:szCs w:val="18"/>
        </w:rPr>
        <w:t>Quincy, MA</w:t>
      </w:r>
      <w:r w:rsidRPr="00F70AE6">
        <w:rPr>
          <w:i/>
          <w:iCs/>
          <w:sz w:val="20"/>
          <w:szCs w:val="20"/>
        </w:rPr>
        <w:t xml:space="preserve">                                                                                                         </w:t>
      </w:r>
      <w:r w:rsidR="00D12EDF" w:rsidRPr="00F70AE6">
        <w:rPr>
          <w:i/>
          <w:iCs/>
          <w:sz w:val="20"/>
          <w:szCs w:val="20"/>
        </w:rPr>
        <w:t xml:space="preserve"> </w:t>
      </w:r>
      <w:r w:rsidRPr="00F70AE6">
        <w:rPr>
          <w:i/>
          <w:iCs/>
          <w:sz w:val="20"/>
          <w:szCs w:val="20"/>
        </w:rPr>
        <w:t xml:space="preserve"> </w:t>
      </w:r>
      <w:r w:rsidRPr="00F70AE6">
        <w:rPr>
          <w:i/>
          <w:iCs/>
          <w:sz w:val="20"/>
          <w:szCs w:val="20"/>
        </w:rPr>
        <w:t>Feb 2024 – Jul 2024</w:t>
      </w:r>
    </w:p>
    <w:p w14:paraId="37AC33C1" w14:textId="0814F3D1" w:rsidR="00F84172" w:rsidRPr="001F1C8A" w:rsidRDefault="00F84172" w:rsidP="00704503">
      <w:pPr>
        <w:jc w:val="both"/>
        <w:rPr>
          <w:sz w:val="18"/>
          <w:szCs w:val="18"/>
        </w:rPr>
      </w:pPr>
      <w:r w:rsidRPr="001F1C8A">
        <w:rPr>
          <w:sz w:val="18"/>
          <w:szCs w:val="18"/>
        </w:rPr>
        <w:t>- Applied advanced Excel techniques for precise data input and database management, ensuring promotional data accuracy.</w:t>
      </w:r>
    </w:p>
    <w:p w14:paraId="0DA5AA49" w14:textId="26DA5099" w:rsidR="00F84172" w:rsidRPr="001F1C8A" w:rsidRDefault="00F84172" w:rsidP="00704503">
      <w:pPr>
        <w:jc w:val="both"/>
        <w:rPr>
          <w:sz w:val="18"/>
          <w:szCs w:val="18"/>
        </w:rPr>
      </w:pPr>
      <w:r w:rsidRPr="001F1C8A">
        <w:rPr>
          <w:sz w:val="18"/>
          <w:szCs w:val="18"/>
        </w:rPr>
        <w:t>- Analyzed sales data using DemandTec software to assess promotional effectiveness, contributing to strategic marketing insights.</w:t>
      </w:r>
    </w:p>
    <w:p w14:paraId="60AF86B4" w14:textId="2052D5DA" w:rsidR="00F84172" w:rsidRPr="001F1C8A" w:rsidRDefault="00F84172" w:rsidP="00704503">
      <w:pPr>
        <w:jc w:val="both"/>
        <w:rPr>
          <w:sz w:val="18"/>
          <w:szCs w:val="18"/>
        </w:rPr>
      </w:pPr>
      <w:r w:rsidRPr="001F1C8A">
        <w:rPr>
          <w:sz w:val="18"/>
          <w:szCs w:val="18"/>
        </w:rPr>
        <w:t>- Managed mainframe data extraction and correction for effective promotional campaigns.</w:t>
      </w:r>
    </w:p>
    <w:p w14:paraId="5380D76D" w14:textId="24E2BEA0" w:rsidR="00F84172" w:rsidRPr="001F1C8A" w:rsidRDefault="00F84172" w:rsidP="00704503">
      <w:pPr>
        <w:jc w:val="both"/>
        <w:rPr>
          <w:sz w:val="18"/>
          <w:szCs w:val="18"/>
        </w:rPr>
      </w:pPr>
      <w:r w:rsidRPr="001F1C8A">
        <w:rPr>
          <w:sz w:val="18"/>
          <w:szCs w:val="18"/>
        </w:rPr>
        <w:t>- Identified and resolved pricing and product availability discrepancies, maintaining system accuracy.</w:t>
      </w:r>
    </w:p>
    <w:p w14:paraId="5EF61F91" w14:textId="29B7BCF8" w:rsidR="00F84172" w:rsidRPr="001F1C8A" w:rsidRDefault="00F84172" w:rsidP="00704503">
      <w:pPr>
        <w:jc w:val="both"/>
        <w:rPr>
          <w:sz w:val="18"/>
          <w:szCs w:val="18"/>
        </w:rPr>
      </w:pPr>
      <w:r w:rsidRPr="001F1C8A">
        <w:rPr>
          <w:sz w:val="18"/>
          <w:szCs w:val="18"/>
        </w:rPr>
        <w:t>- Generated and distributed daily reports on promotional performance and inventory levels, aiding decision-making.</w:t>
      </w:r>
    </w:p>
    <w:p w14:paraId="0C33C234" w14:textId="48CF978F" w:rsidR="00DB435F" w:rsidRPr="001F1C8A" w:rsidRDefault="00F84172" w:rsidP="00704503">
      <w:pPr>
        <w:jc w:val="both"/>
        <w:rPr>
          <w:sz w:val="18"/>
          <w:szCs w:val="18"/>
        </w:rPr>
      </w:pPr>
      <w:r w:rsidRPr="001F1C8A">
        <w:rPr>
          <w:sz w:val="18"/>
          <w:szCs w:val="18"/>
        </w:rPr>
        <w:t>- Facilitated cross-functional meetings to review promotional strategies and ensure adherence to brand standards.</w:t>
      </w:r>
    </w:p>
    <w:p w14:paraId="768D19D4" w14:textId="77777777" w:rsidR="00DB435F" w:rsidRPr="00F70AE6" w:rsidRDefault="00DB435F" w:rsidP="00704503">
      <w:pPr>
        <w:jc w:val="both"/>
      </w:pPr>
    </w:p>
    <w:p w14:paraId="7E2146F3" w14:textId="08D93C75" w:rsidR="00F84172" w:rsidRPr="001F1C8A" w:rsidRDefault="00B71A3C" w:rsidP="00704503">
      <w:pPr>
        <w:jc w:val="both"/>
        <w:rPr>
          <w:b/>
          <w:bCs/>
          <w:i/>
          <w:iCs/>
        </w:rPr>
      </w:pPr>
      <w:r w:rsidRPr="001F1C8A">
        <w:rPr>
          <w:b/>
          <w:bCs/>
          <w:i/>
          <w:iCs/>
        </w:rPr>
        <w:t>Data Analyst Intern</w:t>
      </w:r>
    </w:p>
    <w:p w14:paraId="5DABC4EC" w14:textId="7161BADD" w:rsidR="00F84172" w:rsidRPr="00F70AE6" w:rsidRDefault="00B71A3C" w:rsidP="00704503">
      <w:pPr>
        <w:jc w:val="both"/>
        <w:rPr>
          <w:i/>
          <w:iCs/>
          <w:sz w:val="18"/>
          <w:szCs w:val="18"/>
        </w:rPr>
      </w:pPr>
      <w:r w:rsidRPr="00F70AE6">
        <w:rPr>
          <w:i/>
          <w:iCs/>
          <w:sz w:val="20"/>
          <w:szCs w:val="20"/>
        </w:rPr>
        <w:t xml:space="preserve">Harvard University </w:t>
      </w:r>
      <w:r w:rsidR="00D12EDF" w:rsidRPr="00F70AE6">
        <w:rPr>
          <w:i/>
          <w:iCs/>
          <w:sz w:val="18"/>
          <w:szCs w:val="18"/>
        </w:rPr>
        <w:t>Cambridge</w:t>
      </w:r>
      <w:r w:rsidR="00F84172" w:rsidRPr="00F70AE6">
        <w:rPr>
          <w:i/>
          <w:iCs/>
          <w:sz w:val="18"/>
          <w:szCs w:val="18"/>
        </w:rPr>
        <w:t>, MA</w:t>
      </w:r>
      <w:r w:rsidR="00F84172" w:rsidRPr="00F70AE6">
        <w:rPr>
          <w:i/>
          <w:iCs/>
          <w:sz w:val="20"/>
          <w:szCs w:val="20"/>
        </w:rPr>
        <w:t xml:space="preserve">                                                                                                                  </w:t>
      </w:r>
      <w:r w:rsidR="00D12EDF" w:rsidRPr="00F70AE6">
        <w:rPr>
          <w:i/>
          <w:iCs/>
          <w:sz w:val="20"/>
          <w:szCs w:val="20"/>
        </w:rPr>
        <w:t xml:space="preserve"> </w:t>
      </w:r>
      <w:r w:rsidR="00A17B1A" w:rsidRPr="00F70AE6">
        <w:rPr>
          <w:i/>
          <w:iCs/>
          <w:sz w:val="20"/>
          <w:szCs w:val="20"/>
        </w:rPr>
        <w:t>Jul</w:t>
      </w:r>
      <w:r w:rsidR="00F84172" w:rsidRPr="00F70AE6">
        <w:rPr>
          <w:i/>
          <w:iCs/>
          <w:sz w:val="20"/>
          <w:szCs w:val="20"/>
        </w:rPr>
        <w:t xml:space="preserve"> 202</w:t>
      </w:r>
      <w:r w:rsidR="00A17B1A" w:rsidRPr="00F70AE6">
        <w:rPr>
          <w:i/>
          <w:iCs/>
          <w:sz w:val="20"/>
          <w:szCs w:val="20"/>
        </w:rPr>
        <w:t>2</w:t>
      </w:r>
      <w:r w:rsidR="00F84172" w:rsidRPr="00F70AE6">
        <w:rPr>
          <w:i/>
          <w:iCs/>
          <w:sz w:val="20"/>
          <w:szCs w:val="20"/>
        </w:rPr>
        <w:t xml:space="preserve"> – J</w:t>
      </w:r>
      <w:r w:rsidR="00A17B1A" w:rsidRPr="00F70AE6">
        <w:rPr>
          <w:i/>
          <w:iCs/>
          <w:sz w:val="20"/>
          <w:szCs w:val="20"/>
        </w:rPr>
        <w:t>an</w:t>
      </w:r>
      <w:r w:rsidR="00F70AE6">
        <w:rPr>
          <w:i/>
          <w:iCs/>
          <w:sz w:val="20"/>
          <w:szCs w:val="20"/>
        </w:rPr>
        <w:t xml:space="preserve"> </w:t>
      </w:r>
      <w:r w:rsidR="00F84172" w:rsidRPr="00F70AE6">
        <w:rPr>
          <w:i/>
          <w:iCs/>
          <w:sz w:val="20"/>
          <w:szCs w:val="20"/>
        </w:rPr>
        <w:t>202</w:t>
      </w:r>
      <w:r w:rsidR="00A17B1A" w:rsidRPr="00F70AE6">
        <w:rPr>
          <w:i/>
          <w:iCs/>
          <w:sz w:val="20"/>
          <w:szCs w:val="20"/>
        </w:rPr>
        <w:t>3</w:t>
      </w:r>
    </w:p>
    <w:p w14:paraId="3A2D13AE" w14:textId="77777777" w:rsidR="00D04219" w:rsidRPr="001F1C8A" w:rsidRDefault="00D04219" w:rsidP="00704503">
      <w:pPr>
        <w:jc w:val="both"/>
        <w:rPr>
          <w:sz w:val="18"/>
          <w:szCs w:val="18"/>
        </w:rPr>
      </w:pPr>
      <w:r w:rsidRPr="001F1C8A">
        <w:rPr>
          <w:sz w:val="18"/>
          <w:szCs w:val="18"/>
        </w:rPr>
        <w:t>- Created weekly reports for senior leadership to provide transparency on key programs.</w:t>
      </w:r>
    </w:p>
    <w:p w14:paraId="5E45057E" w14:textId="603AEA1A" w:rsidR="00D04219" w:rsidRPr="001F1C8A" w:rsidRDefault="00D04219" w:rsidP="00704503">
      <w:pPr>
        <w:jc w:val="both"/>
        <w:rPr>
          <w:sz w:val="18"/>
          <w:szCs w:val="18"/>
        </w:rPr>
      </w:pPr>
      <w:r w:rsidRPr="001F1C8A">
        <w:rPr>
          <w:sz w:val="18"/>
          <w:szCs w:val="18"/>
        </w:rPr>
        <w:t>- Utilized Splunk for server compliance analysis, improving data quality and adherence to AWS tagging standards across 1,200+ assets.</w:t>
      </w:r>
    </w:p>
    <w:p w14:paraId="148E3E37" w14:textId="18F092C2" w:rsidR="00DB435F" w:rsidRPr="001F1C8A" w:rsidRDefault="00D04219" w:rsidP="00704503">
      <w:pPr>
        <w:jc w:val="both"/>
        <w:rPr>
          <w:sz w:val="18"/>
          <w:szCs w:val="18"/>
        </w:rPr>
      </w:pPr>
      <w:r w:rsidRPr="001F1C8A">
        <w:rPr>
          <w:sz w:val="18"/>
          <w:szCs w:val="18"/>
        </w:rPr>
        <w:t>- Enhanced security tracking through refined tagging standards, boosting risk management awareness for service owners.</w:t>
      </w:r>
    </w:p>
    <w:p w14:paraId="1093534C" w14:textId="7058151B" w:rsidR="00D04219" w:rsidRPr="001F1C8A" w:rsidRDefault="00D04219" w:rsidP="00704503">
      <w:pPr>
        <w:jc w:val="both"/>
        <w:rPr>
          <w:sz w:val="18"/>
          <w:szCs w:val="18"/>
        </w:rPr>
      </w:pPr>
      <w:r w:rsidRPr="001F1C8A">
        <w:rPr>
          <w:sz w:val="18"/>
          <w:szCs w:val="18"/>
        </w:rPr>
        <w:t>-</w:t>
      </w:r>
      <w:r w:rsidR="00F70AE6" w:rsidRPr="001F1C8A">
        <w:rPr>
          <w:sz w:val="18"/>
          <w:szCs w:val="18"/>
        </w:rPr>
        <w:t xml:space="preserve"> </w:t>
      </w:r>
      <w:r w:rsidRPr="001F1C8A">
        <w:rPr>
          <w:sz w:val="18"/>
          <w:szCs w:val="18"/>
        </w:rPr>
        <w:t xml:space="preserve">Learned how to identify </w:t>
      </w:r>
      <w:r w:rsidR="00151979" w:rsidRPr="001F1C8A">
        <w:rPr>
          <w:sz w:val="18"/>
          <w:szCs w:val="18"/>
        </w:rPr>
        <w:t xml:space="preserve">vulnerabilities and why they </w:t>
      </w:r>
      <w:r w:rsidR="00D12EDF" w:rsidRPr="001F1C8A">
        <w:rPr>
          <w:sz w:val="18"/>
          <w:szCs w:val="18"/>
        </w:rPr>
        <w:t>had access to system.</w:t>
      </w:r>
    </w:p>
    <w:p w14:paraId="5EB86012" w14:textId="77777777" w:rsidR="00D12EDF" w:rsidRPr="001F1C8A" w:rsidRDefault="00D12EDF" w:rsidP="00704503">
      <w:pPr>
        <w:jc w:val="both"/>
        <w:rPr>
          <w:sz w:val="18"/>
          <w:szCs w:val="18"/>
        </w:rPr>
      </w:pPr>
    </w:p>
    <w:p w14:paraId="13C8B7A7" w14:textId="5131767D" w:rsidR="00BF7888" w:rsidRDefault="001F1C8A" w:rsidP="00704503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Education</w:t>
      </w:r>
      <w:r w:rsidR="007B5F52">
        <w:rPr>
          <w:b/>
          <w:bCs/>
          <w:sz w:val="28"/>
          <w:szCs w:val="28"/>
        </w:rPr>
        <w:t xml:space="preserve"> ---------------------------------------------------------------------------------------------------------</w:t>
      </w:r>
    </w:p>
    <w:p w14:paraId="71F2CD47" w14:textId="77777777" w:rsidR="007B5F52" w:rsidRPr="00F70AE6" w:rsidRDefault="007B5F52" w:rsidP="00704503">
      <w:pPr>
        <w:jc w:val="both"/>
        <w:rPr>
          <w:b/>
          <w:bCs/>
          <w:sz w:val="28"/>
          <w:szCs w:val="28"/>
        </w:rPr>
      </w:pPr>
    </w:p>
    <w:p w14:paraId="5D3ADA2C" w14:textId="77777777" w:rsidR="00AB1FB7" w:rsidRDefault="00BF7888" w:rsidP="00704503">
      <w:pPr>
        <w:jc w:val="both"/>
        <w:rPr>
          <w:b/>
          <w:bCs/>
        </w:rPr>
      </w:pPr>
      <w:r w:rsidRPr="00F70AE6">
        <w:rPr>
          <w:b/>
          <w:bCs/>
        </w:rPr>
        <w:t>Software Development</w:t>
      </w:r>
    </w:p>
    <w:p w14:paraId="23095B19" w14:textId="1CD0555E" w:rsidR="00BF7888" w:rsidRPr="00D60E36" w:rsidRDefault="00BF7888" w:rsidP="00704503">
      <w:pPr>
        <w:jc w:val="both"/>
        <w:rPr>
          <w:b/>
          <w:bCs/>
        </w:rPr>
      </w:pPr>
      <w:r w:rsidRPr="00F70AE6">
        <w:rPr>
          <w:sz w:val="18"/>
          <w:szCs w:val="18"/>
        </w:rPr>
        <w:t>Year Up, Boston, MA</w:t>
      </w:r>
      <w:r w:rsidRPr="00F70AE6">
        <w:rPr>
          <w:sz w:val="18"/>
          <w:szCs w:val="18"/>
        </w:rPr>
        <w:t xml:space="preserve">                                                                                                              </w:t>
      </w:r>
      <w:r w:rsidR="007B5F52">
        <w:rPr>
          <w:sz w:val="18"/>
          <w:szCs w:val="18"/>
        </w:rPr>
        <w:t xml:space="preserve">                                           </w:t>
      </w:r>
      <w:r w:rsidRPr="00F70AE6">
        <w:rPr>
          <w:sz w:val="18"/>
          <w:szCs w:val="18"/>
        </w:rPr>
        <w:t>January 2023</w:t>
      </w:r>
    </w:p>
    <w:p w14:paraId="005C795C" w14:textId="623EECA5" w:rsidR="00D12EDF" w:rsidRPr="001F1C8A" w:rsidRDefault="00BF7888" w:rsidP="00704503">
      <w:pPr>
        <w:jc w:val="both"/>
        <w:rPr>
          <w:sz w:val="18"/>
          <w:szCs w:val="18"/>
        </w:rPr>
      </w:pPr>
      <w:r w:rsidRPr="001F1C8A">
        <w:rPr>
          <w:sz w:val="18"/>
          <w:szCs w:val="18"/>
        </w:rPr>
        <w:t>Completed a one-year, career-development program combining college-level courses and professional training, with a six-month Data Analyst internship.</w:t>
      </w:r>
    </w:p>
    <w:p w14:paraId="53CB40CB" w14:textId="77777777" w:rsidR="00BF7888" w:rsidRPr="00F70AE6" w:rsidRDefault="00BF7888" w:rsidP="00704503">
      <w:pPr>
        <w:jc w:val="both"/>
        <w:rPr>
          <w:sz w:val="20"/>
          <w:szCs w:val="20"/>
        </w:rPr>
      </w:pPr>
    </w:p>
    <w:p w14:paraId="0072ABB6" w14:textId="5FA1EB97" w:rsidR="00BF7888" w:rsidRPr="00F70AE6" w:rsidRDefault="007B29BE" w:rsidP="00704503">
      <w:pPr>
        <w:jc w:val="both"/>
        <w:rPr>
          <w:b/>
          <w:bCs/>
          <w:sz w:val="28"/>
          <w:szCs w:val="28"/>
        </w:rPr>
      </w:pPr>
      <w:r w:rsidRPr="00F70AE6">
        <w:rPr>
          <w:b/>
          <w:bCs/>
          <w:sz w:val="28"/>
          <w:szCs w:val="28"/>
        </w:rPr>
        <w:t>Relevant Certifications</w:t>
      </w:r>
      <w:r w:rsidR="007B5F52">
        <w:rPr>
          <w:b/>
          <w:bCs/>
          <w:sz w:val="28"/>
          <w:szCs w:val="28"/>
        </w:rPr>
        <w:t xml:space="preserve"> ---------------------------------------------------------------------------------------</w:t>
      </w:r>
    </w:p>
    <w:p w14:paraId="059A72C8" w14:textId="074536F5" w:rsidR="00F70AE6" w:rsidRPr="001F1C8A" w:rsidRDefault="00F70AE6" w:rsidP="00704503">
      <w:pPr>
        <w:jc w:val="both"/>
        <w:rPr>
          <w:rFonts w:ascii="Segoe UI" w:hAnsi="Segoe UI" w:cs="Segoe UI"/>
          <w:color w:val="242424"/>
          <w:sz w:val="18"/>
          <w:szCs w:val="18"/>
          <w:shd w:val="clear" w:color="auto" w:fill="FFFFFF"/>
        </w:rPr>
      </w:pPr>
      <w:r w:rsidRPr="001F1C8A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 xml:space="preserve">- </w:t>
      </w:r>
      <w:r w:rsidRPr="001F1C8A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Oracle Database 19c: Basic SQL (Harvard University, 2022)</w:t>
      </w:r>
    </w:p>
    <w:p w14:paraId="4903ADF9" w14:textId="055A0E8E" w:rsidR="00F70AE6" w:rsidRPr="001F1C8A" w:rsidRDefault="00F70AE6" w:rsidP="00704503">
      <w:pPr>
        <w:jc w:val="both"/>
        <w:rPr>
          <w:rFonts w:ascii="Segoe UI" w:hAnsi="Segoe UI" w:cs="Segoe UI"/>
          <w:color w:val="242424"/>
          <w:sz w:val="18"/>
          <w:szCs w:val="18"/>
          <w:shd w:val="clear" w:color="auto" w:fill="FFFFFF"/>
        </w:rPr>
      </w:pPr>
      <w:r w:rsidRPr="001F1C8A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- Introduction to Databases (ACE, 2022)</w:t>
      </w:r>
    </w:p>
    <w:p w14:paraId="0BC1D0F1" w14:textId="6AECFDE1" w:rsidR="00F70AE6" w:rsidRPr="001F1C8A" w:rsidRDefault="00F70AE6" w:rsidP="00704503">
      <w:pPr>
        <w:jc w:val="both"/>
        <w:rPr>
          <w:rFonts w:ascii="Segoe UI" w:hAnsi="Segoe UI" w:cs="Segoe UI"/>
          <w:color w:val="242424"/>
          <w:sz w:val="18"/>
          <w:szCs w:val="18"/>
          <w:shd w:val="clear" w:color="auto" w:fill="FFFFFF"/>
        </w:rPr>
      </w:pPr>
      <w:r w:rsidRPr="001F1C8A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- Advanced Excel Vol. 3 (ACE, 2022)</w:t>
      </w:r>
    </w:p>
    <w:p w14:paraId="0AA2007A" w14:textId="20D48598" w:rsidR="007B29BE" w:rsidRPr="001F1C8A" w:rsidRDefault="00F70AE6" w:rsidP="00704503">
      <w:pPr>
        <w:jc w:val="both"/>
        <w:rPr>
          <w:b/>
          <w:bCs/>
          <w:sz w:val="18"/>
          <w:szCs w:val="18"/>
        </w:rPr>
      </w:pPr>
      <w:r w:rsidRPr="001F1C8A">
        <w:rPr>
          <w:rFonts w:ascii="Segoe UI" w:hAnsi="Segoe UI" w:cs="Segoe UI"/>
          <w:color w:val="242424"/>
          <w:sz w:val="18"/>
          <w:szCs w:val="18"/>
          <w:shd w:val="clear" w:color="auto" w:fill="FFFFFF"/>
        </w:rPr>
        <w:t>- Microsoft Excel Accessibility (Harvard University)</w:t>
      </w:r>
    </w:p>
    <w:p w14:paraId="5DF2C27A" w14:textId="77777777" w:rsidR="00D12EDF" w:rsidRPr="001F1C8A" w:rsidRDefault="00D12EDF" w:rsidP="00704503">
      <w:pPr>
        <w:jc w:val="both"/>
        <w:rPr>
          <w:sz w:val="16"/>
          <w:szCs w:val="16"/>
        </w:rPr>
      </w:pPr>
    </w:p>
    <w:p w14:paraId="286C173B" w14:textId="77777777" w:rsidR="00012145" w:rsidRPr="00DB435F" w:rsidRDefault="00012145" w:rsidP="008D745D">
      <w:pPr>
        <w:rPr>
          <w:i/>
          <w:iCs/>
          <w:sz w:val="20"/>
          <w:szCs w:val="20"/>
        </w:rPr>
      </w:pPr>
    </w:p>
    <w:sectPr w:rsidR="00012145" w:rsidRPr="00DB435F">
      <w:footerReference w:type="even" r:id="rId8"/>
      <w:footerReference w:type="default" r:id="rId9"/>
      <w:footerReference w:type="first" r:id="rId10"/>
      <w:type w:val="continuous"/>
      <w:pgSz w:w="12240" w:h="15840"/>
      <w:pgMar w:top="440" w:right="440" w:bottom="280" w:left="5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66D07" w14:textId="77777777" w:rsidR="00005A61" w:rsidRDefault="00005A61" w:rsidP="00D94BFE">
      <w:r>
        <w:separator/>
      </w:r>
    </w:p>
  </w:endnote>
  <w:endnote w:type="continuationSeparator" w:id="0">
    <w:p w14:paraId="432F3377" w14:textId="77777777" w:rsidR="00005A61" w:rsidRDefault="00005A61" w:rsidP="00D94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BDAD5" w14:textId="17BDA6A0" w:rsidR="00D94BFE" w:rsidRDefault="00D94B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ADFB13" wp14:editId="79DB3BF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8255" b="0"/>
              <wp:wrapNone/>
              <wp:docPr id="166105462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FB4431" w14:textId="6173C9D7" w:rsidR="00D94BFE" w:rsidRPr="00D94BFE" w:rsidRDefault="00D94BFE" w:rsidP="00D94BFE">
                          <w:pPr>
                            <w:rPr>
                              <w:rFonts w:ascii="Calibri" w:eastAsia="Calibri" w:hAnsi="Calibri" w:cs="Calibri"/>
                              <w:noProof/>
                              <w:color w:val="0073CF"/>
                              <w:sz w:val="44"/>
                              <w:szCs w:val="44"/>
                            </w:rPr>
                          </w:pPr>
                          <w:r w:rsidRPr="00D94BFE">
                            <w:rPr>
                              <w:rFonts w:ascii="Calibri" w:eastAsia="Calibri" w:hAnsi="Calibri" w:cs="Calibri"/>
                              <w:noProof/>
                              <w:color w:val="0073CF"/>
                              <w:sz w:val="44"/>
                              <w:szCs w:val="4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ADFB1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2BFB4431" w14:textId="6173C9D7" w:rsidR="00D94BFE" w:rsidRPr="00D94BFE" w:rsidRDefault="00D94BFE" w:rsidP="00D94BFE">
                    <w:pPr>
                      <w:rPr>
                        <w:rFonts w:ascii="Calibri" w:eastAsia="Calibri" w:hAnsi="Calibri" w:cs="Calibri"/>
                        <w:noProof/>
                        <w:color w:val="0073CF"/>
                        <w:sz w:val="44"/>
                        <w:szCs w:val="44"/>
                      </w:rPr>
                    </w:pPr>
                    <w:r w:rsidRPr="00D94BFE">
                      <w:rPr>
                        <w:rFonts w:ascii="Calibri" w:eastAsia="Calibri" w:hAnsi="Calibri" w:cs="Calibri"/>
                        <w:noProof/>
                        <w:color w:val="0073CF"/>
                        <w:sz w:val="44"/>
                        <w:szCs w:val="4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509E6" w14:textId="65194963" w:rsidR="00D94BFE" w:rsidRDefault="00D94B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213508" wp14:editId="516762C7">
              <wp:simplePos x="317500" y="94424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8255" b="0"/>
              <wp:wrapNone/>
              <wp:docPr id="70542508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C3243B" w14:textId="6BC154E0" w:rsidR="00D94BFE" w:rsidRPr="00D94BFE" w:rsidRDefault="00D94BFE" w:rsidP="00D94BFE">
                          <w:pPr>
                            <w:rPr>
                              <w:rFonts w:ascii="Calibri" w:eastAsia="Calibri" w:hAnsi="Calibri" w:cs="Calibri"/>
                              <w:noProof/>
                              <w:color w:val="0073CF"/>
                              <w:sz w:val="44"/>
                              <w:szCs w:val="4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21350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6DC3243B" w14:textId="6BC154E0" w:rsidR="00D94BFE" w:rsidRPr="00D94BFE" w:rsidRDefault="00D94BFE" w:rsidP="00D94BFE">
                    <w:pPr>
                      <w:rPr>
                        <w:rFonts w:ascii="Calibri" w:eastAsia="Calibri" w:hAnsi="Calibri" w:cs="Calibri"/>
                        <w:noProof/>
                        <w:color w:val="0073CF"/>
                        <w:sz w:val="44"/>
                        <w:szCs w:val="4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DBFCB" w14:textId="56F9F0B6" w:rsidR="00D94BFE" w:rsidRDefault="00D94B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9453B4" wp14:editId="3ADD07A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8255" b="0"/>
              <wp:wrapNone/>
              <wp:docPr id="146040363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60DD86" w14:textId="5F1F392A" w:rsidR="00D94BFE" w:rsidRPr="00D94BFE" w:rsidRDefault="00D94BFE" w:rsidP="00D94BFE">
                          <w:pPr>
                            <w:rPr>
                              <w:rFonts w:ascii="Calibri" w:eastAsia="Calibri" w:hAnsi="Calibri" w:cs="Calibri"/>
                              <w:noProof/>
                              <w:color w:val="0073CF"/>
                              <w:sz w:val="44"/>
                              <w:szCs w:val="44"/>
                            </w:rPr>
                          </w:pPr>
                          <w:r w:rsidRPr="00D94BFE">
                            <w:rPr>
                              <w:rFonts w:ascii="Calibri" w:eastAsia="Calibri" w:hAnsi="Calibri" w:cs="Calibri"/>
                              <w:noProof/>
                              <w:color w:val="0073CF"/>
                              <w:sz w:val="44"/>
                              <w:szCs w:val="4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9453B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4060DD86" w14:textId="5F1F392A" w:rsidR="00D94BFE" w:rsidRPr="00D94BFE" w:rsidRDefault="00D94BFE" w:rsidP="00D94BFE">
                    <w:pPr>
                      <w:rPr>
                        <w:rFonts w:ascii="Calibri" w:eastAsia="Calibri" w:hAnsi="Calibri" w:cs="Calibri"/>
                        <w:noProof/>
                        <w:color w:val="0073CF"/>
                        <w:sz w:val="44"/>
                        <w:szCs w:val="44"/>
                      </w:rPr>
                    </w:pPr>
                    <w:r w:rsidRPr="00D94BFE">
                      <w:rPr>
                        <w:rFonts w:ascii="Calibri" w:eastAsia="Calibri" w:hAnsi="Calibri" w:cs="Calibri"/>
                        <w:noProof/>
                        <w:color w:val="0073CF"/>
                        <w:sz w:val="44"/>
                        <w:szCs w:val="4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987DC" w14:textId="77777777" w:rsidR="00005A61" w:rsidRDefault="00005A61" w:rsidP="00D94BFE">
      <w:r>
        <w:separator/>
      </w:r>
    </w:p>
  </w:footnote>
  <w:footnote w:type="continuationSeparator" w:id="0">
    <w:p w14:paraId="47926D9B" w14:textId="77777777" w:rsidR="00005A61" w:rsidRDefault="00005A61" w:rsidP="00D94B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84E26"/>
    <w:multiLevelType w:val="hybridMultilevel"/>
    <w:tmpl w:val="14488C1C"/>
    <w:lvl w:ilvl="0" w:tplc="0409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1" w15:restartNumberingAfterBreak="0">
    <w:nsid w:val="08683982"/>
    <w:multiLevelType w:val="hybridMultilevel"/>
    <w:tmpl w:val="C3029634"/>
    <w:lvl w:ilvl="0" w:tplc="AC5A79A4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FC120064">
      <w:numFmt w:val="bullet"/>
      <w:lvlText w:val="•"/>
      <w:lvlJc w:val="left"/>
      <w:pPr>
        <w:ind w:left="940" w:hanging="345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2" w:tplc="4D1EEA14">
      <w:numFmt w:val="bullet"/>
      <w:lvlText w:val="•"/>
      <w:lvlJc w:val="left"/>
      <w:pPr>
        <w:ind w:left="2091" w:hanging="345"/>
      </w:pPr>
      <w:rPr>
        <w:rFonts w:hint="default"/>
        <w:lang w:val="en-US" w:eastAsia="en-US" w:bidi="ar-SA"/>
      </w:rPr>
    </w:lvl>
    <w:lvl w:ilvl="3" w:tplc="BE7C1266">
      <w:numFmt w:val="bullet"/>
      <w:lvlText w:val="•"/>
      <w:lvlJc w:val="left"/>
      <w:pPr>
        <w:ind w:left="3242" w:hanging="345"/>
      </w:pPr>
      <w:rPr>
        <w:rFonts w:hint="default"/>
        <w:lang w:val="en-US" w:eastAsia="en-US" w:bidi="ar-SA"/>
      </w:rPr>
    </w:lvl>
    <w:lvl w:ilvl="4" w:tplc="20A81BC8">
      <w:numFmt w:val="bullet"/>
      <w:lvlText w:val="•"/>
      <w:lvlJc w:val="left"/>
      <w:pPr>
        <w:ind w:left="4393" w:hanging="345"/>
      </w:pPr>
      <w:rPr>
        <w:rFonts w:hint="default"/>
        <w:lang w:val="en-US" w:eastAsia="en-US" w:bidi="ar-SA"/>
      </w:rPr>
    </w:lvl>
    <w:lvl w:ilvl="5" w:tplc="2ED03D92">
      <w:numFmt w:val="bullet"/>
      <w:lvlText w:val="•"/>
      <w:lvlJc w:val="left"/>
      <w:pPr>
        <w:ind w:left="5544" w:hanging="345"/>
      </w:pPr>
      <w:rPr>
        <w:rFonts w:hint="default"/>
        <w:lang w:val="en-US" w:eastAsia="en-US" w:bidi="ar-SA"/>
      </w:rPr>
    </w:lvl>
    <w:lvl w:ilvl="6" w:tplc="5BCC0DCA">
      <w:numFmt w:val="bullet"/>
      <w:lvlText w:val="•"/>
      <w:lvlJc w:val="left"/>
      <w:pPr>
        <w:ind w:left="6695" w:hanging="345"/>
      </w:pPr>
      <w:rPr>
        <w:rFonts w:hint="default"/>
        <w:lang w:val="en-US" w:eastAsia="en-US" w:bidi="ar-SA"/>
      </w:rPr>
    </w:lvl>
    <w:lvl w:ilvl="7" w:tplc="46A45672">
      <w:numFmt w:val="bullet"/>
      <w:lvlText w:val="•"/>
      <w:lvlJc w:val="left"/>
      <w:pPr>
        <w:ind w:left="7846" w:hanging="345"/>
      </w:pPr>
      <w:rPr>
        <w:rFonts w:hint="default"/>
        <w:lang w:val="en-US" w:eastAsia="en-US" w:bidi="ar-SA"/>
      </w:rPr>
    </w:lvl>
    <w:lvl w:ilvl="8" w:tplc="EFBED604">
      <w:numFmt w:val="bullet"/>
      <w:lvlText w:val="•"/>
      <w:lvlJc w:val="left"/>
      <w:pPr>
        <w:ind w:left="8997" w:hanging="345"/>
      </w:pPr>
      <w:rPr>
        <w:rFonts w:hint="default"/>
        <w:lang w:val="en-US" w:eastAsia="en-US" w:bidi="ar-SA"/>
      </w:rPr>
    </w:lvl>
  </w:abstractNum>
  <w:abstractNum w:abstractNumId="2" w15:restartNumberingAfterBreak="0">
    <w:nsid w:val="0A103208"/>
    <w:multiLevelType w:val="hybridMultilevel"/>
    <w:tmpl w:val="45369A7E"/>
    <w:lvl w:ilvl="0" w:tplc="04090001">
      <w:start w:val="1"/>
      <w:numFmt w:val="bullet"/>
      <w:lvlText w:val=""/>
      <w:lvlJc w:val="left"/>
      <w:pPr>
        <w:ind w:left="5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</w:abstractNum>
  <w:abstractNum w:abstractNumId="3" w15:restartNumberingAfterBreak="0">
    <w:nsid w:val="0AE10203"/>
    <w:multiLevelType w:val="hybridMultilevel"/>
    <w:tmpl w:val="4424ACA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131012A5"/>
    <w:multiLevelType w:val="hybridMultilevel"/>
    <w:tmpl w:val="DFE03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3A10B4"/>
    <w:multiLevelType w:val="hybridMultilevel"/>
    <w:tmpl w:val="0974F740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47D61109"/>
    <w:multiLevelType w:val="hybridMultilevel"/>
    <w:tmpl w:val="587E356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54F5782C"/>
    <w:multiLevelType w:val="hybridMultilevel"/>
    <w:tmpl w:val="25245CD4"/>
    <w:lvl w:ilvl="0" w:tplc="04090001">
      <w:start w:val="1"/>
      <w:numFmt w:val="bullet"/>
      <w:lvlText w:val=""/>
      <w:lvlJc w:val="left"/>
      <w:pPr>
        <w:ind w:left="4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num w:numId="1" w16cid:durableId="1152066363">
    <w:abstractNumId w:val="1"/>
  </w:num>
  <w:num w:numId="2" w16cid:durableId="608318831">
    <w:abstractNumId w:val="4"/>
  </w:num>
  <w:num w:numId="3" w16cid:durableId="1164202476">
    <w:abstractNumId w:val="2"/>
  </w:num>
  <w:num w:numId="4" w16cid:durableId="1348217446">
    <w:abstractNumId w:val="7"/>
  </w:num>
  <w:num w:numId="5" w16cid:durableId="587233790">
    <w:abstractNumId w:val="6"/>
  </w:num>
  <w:num w:numId="6" w16cid:durableId="2015185738">
    <w:abstractNumId w:val="5"/>
  </w:num>
  <w:num w:numId="7" w16cid:durableId="154492213">
    <w:abstractNumId w:val="3"/>
  </w:num>
  <w:num w:numId="8" w16cid:durableId="1255675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5657"/>
    <w:rsid w:val="00005A61"/>
    <w:rsid w:val="00012145"/>
    <w:rsid w:val="00084EAA"/>
    <w:rsid w:val="00087950"/>
    <w:rsid w:val="00151979"/>
    <w:rsid w:val="001F1C8A"/>
    <w:rsid w:val="00223598"/>
    <w:rsid w:val="00277ED9"/>
    <w:rsid w:val="00280511"/>
    <w:rsid w:val="002D7935"/>
    <w:rsid w:val="00360623"/>
    <w:rsid w:val="004004B9"/>
    <w:rsid w:val="004C2225"/>
    <w:rsid w:val="006E0676"/>
    <w:rsid w:val="00704503"/>
    <w:rsid w:val="00731898"/>
    <w:rsid w:val="007B29BE"/>
    <w:rsid w:val="007B5F52"/>
    <w:rsid w:val="007C3747"/>
    <w:rsid w:val="008D745D"/>
    <w:rsid w:val="009903C5"/>
    <w:rsid w:val="009C5657"/>
    <w:rsid w:val="00A10A75"/>
    <w:rsid w:val="00A17B1A"/>
    <w:rsid w:val="00AB1FB7"/>
    <w:rsid w:val="00B71A3C"/>
    <w:rsid w:val="00B77ABC"/>
    <w:rsid w:val="00BE58D3"/>
    <w:rsid w:val="00BF6CBF"/>
    <w:rsid w:val="00BF7888"/>
    <w:rsid w:val="00D04219"/>
    <w:rsid w:val="00D12EDF"/>
    <w:rsid w:val="00D60E36"/>
    <w:rsid w:val="00D94BFE"/>
    <w:rsid w:val="00DB435F"/>
    <w:rsid w:val="00E51D97"/>
    <w:rsid w:val="00F07CEB"/>
    <w:rsid w:val="00F70AE6"/>
    <w:rsid w:val="00F8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F3DC43"/>
  <w15:docId w15:val="{C90D7503-0DE4-447A-BF38-DC10C431D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0"/>
    </w:pPr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61"/>
      <w:ind w:left="256" w:right="303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rsid w:val="00D94B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4BFE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F07C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7CE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B29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29B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wanda-minoso-75626523a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!Resume Wanda Minoso.tc-converted</vt:lpstr>
    </vt:vector>
  </TitlesOfParts>
  <Company>Consolidated Edison Company of New York</Company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!Resume Wanda Minoso.tc-converted</dc:title>
  <cp:lastModifiedBy>Minoso, Wanda</cp:lastModifiedBy>
  <cp:revision>35</cp:revision>
  <dcterms:created xsi:type="dcterms:W3CDTF">2024-10-29T12:28:00Z</dcterms:created>
  <dcterms:modified xsi:type="dcterms:W3CDTF">2024-11-13T14:26:00Z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2024-10-29T00:00:00Z</vt:filetime>
  </property>
  <property fmtid="{D5CDD505-2E9C-101B-9397-08002B2CF9AE}" pid="3" name="Producer">
    <vt:lpwstr>3-Heights(TM) PDF Security Shell 4.8.25.2 (http://www.pdf-tools.com)</vt:lpwstr>
  </property>
  <property fmtid="{D5CDD505-2E9C-101B-9397-08002B2CF9AE}" pid="4" name="GrammarlyDocumentId">
    <vt:lpwstr>52dbef8ff438de30a95f07b6fbe4cd03940d5d16e28a41c652595e6c116f84f5</vt:lpwstr>
  </property>
  <property fmtid="{D5CDD505-2E9C-101B-9397-08002B2CF9AE}" pid="5" name="ClassificationContentMarkingFooterShapeIds">
    <vt:lpwstr>570bfdae,6301ae9f,2a0beebf</vt:lpwstr>
  </property>
  <property fmtid="{D5CDD505-2E9C-101B-9397-08002B2CF9AE}" pid="6" name="ClassificationContentMarkingFooterFontProps">
    <vt:lpwstr>#0073cf,22,Calibri</vt:lpwstr>
  </property>
  <property fmtid="{D5CDD505-2E9C-101B-9397-08002B2CF9AE}" pid="7" name="ClassificationContentMarkingFooterText">
    <vt:lpwstr>INTERNAL</vt:lpwstr>
  </property>
  <property fmtid="{D5CDD505-2E9C-101B-9397-08002B2CF9AE}" pid="8" name="MSIP_Label_c80150e9-b158-425e-97d7-738cc28226d7_Enabled">
    <vt:lpwstr>true</vt:lpwstr>
  </property>
  <property fmtid="{D5CDD505-2E9C-101B-9397-08002B2CF9AE}" pid="9" name="MSIP_Label_c80150e9-b158-425e-97d7-738cc28226d7_SetDate">
    <vt:lpwstr>2024-10-29T12:50:38Z</vt:lpwstr>
  </property>
  <property fmtid="{D5CDD505-2E9C-101B-9397-08002B2CF9AE}" pid="10" name="MSIP_Label_c80150e9-b158-425e-97d7-738cc28226d7_Method">
    <vt:lpwstr>Standard</vt:lpwstr>
  </property>
  <property fmtid="{D5CDD505-2E9C-101B-9397-08002B2CF9AE}" pid="11" name="MSIP_Label_c80150e9-b158-425e-97d7-738cc28226d7_Name">
    <vt:lpwstr>Internal - Privacy</vt:lpwstr>
  </property>
  <property fmtid="{D5CDD505-2E9C-101B-9397-08002B2CF9AE}" pid="12" name="MSIP_Label_c80150e9-b158-425e-97d7-738cc28226d7_SiteId">
    <vt:lpwstr>e9aef9b7-25ca-4518-a881-33e546773136</vt:lpwstr>
  </property>
  <property fmtid="{D5CDD505-2E9C-101B-9397-08002B2CF9AE}" pid="13" name="MSIP_Label_c80150e9-b158-425e-97d7-738cc28226d7_ActionId">
    <vt:lpwstr>1c29167f-f593-48d0-a569-0f29add01adf</vt:lpwstr>
  </property>
  <property fmtid="{D5CDD505-2E9C-101B-9397-08002B2CF9AE}" pid="14" name="MSIP_Label_c80150e9-b158-425e-97d7-738cc28226d7_ContentBits">
    <vt:lpwstr>2</vt:lpwstr>
  </property>
</Properties>
</file>