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A362" w14:textId="07E6DEEC" w:rsidR="00AF02E1" w:rsidRPr="00815AA6" w:rsidRDefault="00815AA6" w:rsidP="00815AA6">
      <w:pPr>
        <w:spacing w:after="0" w:line="240" w:lineRule="auto"/>
        <w:ind w:right="2154"/>
        <w:jc w:val="center"/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</w:pPr>
      <w:r w:rsidRPr="00815AA6">
        <w:rPr>
          <w:rFonts w:ascii="Cambria" w:eastAsia="Cambria" w:hAnsi="Cambria" w:cs="Cambria"/>
          <w:b/>
          <w:bCs/>
          <w:noProof/>
          <w:sz w:val="28"/>
          <w:szCs w:val="28"/>
        </w:rPr>
        <w:drawing>
          <wp:anchor distT="152400" distB="152400" distL="152400" distR="152400" simplePos="0" relativeHeight="251661312" behindDoc="0" locked="0" layoutInCell="1" allowOverlap="1" wp14:anchorId="0BD04D3C" wp14:editId="2E41C452">
            <wp:simplePos x="0" y="0"/>
            <wp:positionH relativeFrom="page">
              <wp:posOffset>5372100</wp:posOffset>
            </wp:positionH>
            <wp:positionV relativeFrom="page">
              <wp:posOffset>476250</wp:posOffset>
            </wp:positionV>
            <wp:extent cx="1028700" cy="457200"/>
            <wp:effectExtent l="0" t="0" r="0" b="20955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reflection stA="23685" endPos="40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7BC" w:rsidRPr="00815AA6">
        <w:rPr>
          <w:rFonts w:ascii="Cambria" w:eastAsia="Cambria" w:hAnsi="Cambria" w:cs="Cambria"/>
          <w:b/>
          <w:bCs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435A6D3B" wp14:editId="09B3C04D">
            <wp:simplePos x="0" y="0"/>
            <wp:positionH relativeFrom="margin">
              <wp:posOffset>161925</wp:posOffset>
            </wp:positionH>
            <wp:positionV relativeFrom="page">
              <wp:posOffset>571500</wp:posOffset>
            </wp:positionV>
            <wp:extent cx="1162050" cy="485775"/>
            <wp:effectExtent l="0" t="0" r="0" b="952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85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A25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 xml:space="preserve">  </w:t>
      </w:r>
      <w:r w:rsidR="006B06F4"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 xml:space="preserve">Mahesh </w:t>
      </w:r>
      <w:r w:rsidR="009367BC"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>D</w:t>
      </w:r>
    </w:p>
    <w:p w14:paraId="19B97DDC" w14:textId="1BB0D9E7" w:rsidR="00676F55" w:rsidRPr="00815AA6" w:rsidRDefault="004F3181" w:rsidP="00815AA6">
      <w:pPr>
        <w:spacing w:after="0" w:line="240" w:lineRule="auto"/>
        <w:ind w:right="2154"/>
        <w:jc w:val="center"/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</w:pPr>
      <w:r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 xml:space="preserve">      </w:t>
      </w:r>
      <w:proofErr w:type="spellStart"/>
      <w:proofErr w:type="gramStart"/>
      <w:r w:rsidR="009367BC"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>Sr.</w:t>
      </w:r>
      <w:r w:rsidR="00AF02E1"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>ServiceNow</w:t>
      </w:r>
      <w:proofErr w:type="spellEnd"/>
      <w:proofErr w:type="gramEnd"/>
      <w:r w:rsidR="00AF02E1"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 xml:space="preserve"> Developer</w:t>
      </w:r>
    </w:p>
    <w:p w14:paraId="3BC6DB82" w14:textId="6A7813E5" w:rsidR="00FD0717" w:rsidRPr="00815AA6" w:rsidRDefault="00815AA6" w:rsidP="00815AA6">
      <w:pPr>
        <w:spacing w:after="0" w:line="240" w:lineRule="auto"/>
        <w:ind w:right="2154"/>
        <w:jc w:val="center"/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</w:pPr>
      <w:r w:rsidRPr="00815AA6">
        <w:rPr>
          <w:rFonts w:eastAsia="SimSun" w:cstheme="minorHAnsi"/>
          <w:b/>
          <w:bCs/>
          <w:color w:val="222222"/>
          <w:sz w:val="26"/>
          <w:szCs w:val="26"/>
          <w:shd w:val="clear" w:color="auto" w:fill="FFFFFF"/>
        </w:rPr>
        <w:t>940-343-5199</w:t>
      </w:r>
    </w:p>
    <w:p w14:paraId="4E5B3078" w14:textId="04889C1C" w:rsidR="00622EF4" w:rsidRPr="00815AA6" w:rsidRDefault="00F119E5" w:rsidP="00815AA6">
      <w:pPr>
        <w:spacing w:after="0" w:line="240" w:lineRule="auto"/>
        <w:ind w:right="2154"/>
        <w:jc w:val="center"/>
        <w:rPr>
          <w:rFonts w:eastAsia="SimSun" w:cstheme="minorHAnsi"/>
          <w:b/>
          <w:color w:val="222222"/>
          <w:sz w:val="24"/>
          <w:szCs w:val="24"/>
          <w:shd w:val="clear" w:color="auto" w:fill="FFFFFF"/>
        </w:rPr>
      </w:pPr>
      <w:hyperlink r:id="rId10" w:history="1">
        <w:r w:rsidRPr="00C309E5">
          <w:rPr>
            <w:rStyle w:val="Hyperlink"/>
            <w:rFonts w:eastAsia="SimSun" w:cstheme="minorHAnsi"/>
            <w:b/>
            <w:sz w:val="26"/>
            <w:szCs w:val="26"/>
            <w:shd w:val="clear" w:color="auto" w:fill="FFFFFF"/>
          </w:rPr>
          <w:t>maheshsvcnow79@gmail.com</w:t>
        </w:r>
      </w:hyperlink>
    </w:p>
    <w:p w14:paraId="314AE13F" w14:textId="15649FD0" w:rsidR="00622EF4" w:rsidRPr="00815AA6" w:rsidRDefault="00742768" w:rsidP="00A353BF">
      <w:pPr>
        <w:pStyle w:val="BodyText"/>
        <w:spacing w:after="0" w:line="240" w:lineRule="auto"/>
        <w:ind w:left="0" w:right="26"/>
        <w:jc w:val="both"/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</w:pPr>
      <w:r w:rsidRPr="00815AA6"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  <w:t xml:space="preserve">Professional Summary: </w:t>
      </w:r>
    </w:p>
    <w:p w14:paraId="45FFEB52" w14:textId="56DFF034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ServiceNow Developer with over 9 </w:t>
      </w:r>
      <w:r w:rsidR="00FD0717"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+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years of expertise 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in configuring, developing, and implementing ServiceNow solutions across ITSM and other modules, specializing in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JavaScript, AngularJS, HTML/CSS, and REST/SOAP integrations</w:t>
      </w:r>
      <w:r w:rsidR="00800885"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.</w:t>
      </w:r>
    </w:p>
    <w:p w14:paraId="19F556D0" w14:textId="19A204F2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Proven track record in designing, implementing, and optimizing ServiceNow solutions 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across diverse modules, including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ITSM, ITBM, ITOM, HRSD, and custom applications,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ensuring alignment with business goals</w:t>
      </w:r>
      <w:r w:rsidR="00800885"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>.</w:t>
      </w:r>
    </w:p>
    <w:p w14:paraId="69744F6D" w14:textId="65336541" w:rsidR="006B06F4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Deep familiarity with ServiceNow platform versions,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from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Istanbul/Geneva to the latest releases,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with hands-on experience managing upgrades and leveraging new features for enhanced functionality</w:t>
      </w:r>
      <w:r w:rsidR="006B06F4"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.</w:t>
      </w:r>
    </w:p>
    <w:p w14:paraId="02C1C57D" w14:textId="09521017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Extensive experience in end-to-end ServiceNow implementations,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covering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Service </w:t>
      </w:r>
      <w:proofErr w:type="spellStart"/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Catalog</w:t>
      </w:r>
      <w:proofErr w:type="spellEnd"/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, Incident Management, Change Management, Configuration Management, Asset Management, and Request Fulfilment,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ensuring seamless IT operations.</w:t>
      </w:r>
    </w:p>
    <w:p w14:paraId="6167A0E3" w14:textId="77A48995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Skilled in integration technologies 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such as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Ajax, jQuery, Jelly scripting, and REST/SOAP APIs,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with a strong ability to troubleshoot system issues, optimize performance, and resolve complex technical challenges</w:t>
      </w:r>
      <w:r w:rsidR="00800885"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>.</w:t>
      </w:r>
    </w:p>
    <w:p w14:paraId="5FF42392" w14:textId="77777777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Skilled in end-to-end ServiceNow implementations, including Service Catalog, Incident Management, Change Management, Configuration Management, Asset Management, and Request Fulfillment.</w:t>
      </w:r>
    </w:p>
    <w:p w14:paraId="1F7E188C" w14:textId="69BE49B2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Proficient in designing and optimizing workflows, UI elements, and scripting solutions 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>(e.g., Business Rules, Script Includes, Client Scripts) to enhance platform functionality and meet evolving business needs.</w:t>
      </w:r>
    </w:p>
    <w:p w14:paraId="54F328C0" w14:textId="1D3D2D83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Expertise in Configuration Management Database (CMDB)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, including accurate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asset tracking, dependency mapping, and data governance,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enabling high-quality decision-making and operational efficiency.</w:t>
      </w:r>
    </w:p>
    <w:p w14:paraId="0CB5EC8F" w14:textId="2E284E25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Experienced in leveraging ServiceNow ITOM solutions,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including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Event Management, Orchestration, and Discovery,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to improve operational visibility, automate workflows, and streamline IT operations</w:t>
      </w: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.</w:t>
      </w:r>
    </w:p>
    <w:p w14:paraId="4FEDDF52" w14:textId="5BB4F9B3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 xml:space="preserve">Adept at integrating ServiceNow with third-party systems 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using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SOAP/REST web services, Integration Hub, and custom scripts,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ensuring seamless data exchange, interoperability, and secure connectivity</w:t>
      </w:r>
    </w:p>
    <w:p w14:paraId="16FFD637" w14:textId="5AD21427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Specialized in identity management solutions,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such as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Okta SSO and Multi-Factor Authentication (MFA),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to provide secure and seamless access control for users and administrators</w:t>
      </w:r>
    </w:p>
    <w:p w14:paraId="03BD6927" w14:textId="1783A8F6" w:rsidR="00F47907" w:rsidRPr="00815AA6" w:rsidRDefault="00F47907" w:rsidP="009553E8">
      <w:pPr>
        <w:numPr>
          <w:ilvl w:val="0"/>
          <w:numId w:val="23"/>
        </w:numPr>
        <w:tabs>
          <w:tab w:val="clear" w:pos="720"/>
        </w:tabs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Hands-on expertise in managing MySQL databases,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implementing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ITIL processes,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and performing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ServiceNow administrative tasks,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including user and role management, ACLs, and system configurations</w:t>
      </w:r>
    </w:p>
    <w:p w14:paraId="2664EA5E" w14:textId="492D0A62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 xml:space="preserve">Extensive hands-on experience implementing and customizing Incident, Problem,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  <w:t>Change, Asset Management, CMDB, Knowledge Base, Service Catalog, Request Management, a</w:t>
      </w: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nd Custom Applications.</w:t>
      </w:r>
    </w:p>
    <w:p w14:paraId="2F426AC8" w14:textId="7EEC1EE0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 xml:space="preserve">Proficient in creating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  <w:t>Business Rules, Script Includes, UI Policies, Client Scripts, Data Dictionary configurations, and Validation Scripts using JavaScript and Glide System APIs</w:t>
      </w: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.</w:t>
      </w:r>
    </w:p>
    <w:p w14:paraId="10975BFB" w14:textId="794203A3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 xml:space="preserve">Designed and developed user-friendly Service Portals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  <w:t>using UI Pages, UI Macros, Dynamic Blocks, HTML, CSS, JavaScript, and Bootstrap.</w:t>
      </w:r>
    </w:p>
    <w:p w14:paraId="0F108678" w14:textId="42017545" w:rsidR="00F47907" w:rsidRPr="00815AA6" w:rsidRDefault="00F47907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Strong background in web development,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with hands-on experience in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eastAsia="en-IN"/>
        </w:rPr>
        <w:t>JavaScript, Ajax, XML, and related technologies,</w:t>
      </w:r>
      <w:r w:rsidRPr="00815AA6">
        <w:rPr>
          <w:rFonts w:asciiTheme="majorHAnsi" w:eastAsia="Times New Roman" w:hAnsiTheme="majorHAnsi" w:cstheme="minorHAnsi"/>
          <w:sz w:val="24"/>
          <w:szCs w:val="24"/>
          <w:lang w:eastAsia="en-IN"/>
        </w:rPr>
        <w:t xml:space="preserve"> enabling seamless integration of ServiceNow with various external systems and platforms</w:t>
      </w:r>
    </w:p>
    <w:p w14:paraId="19B056D2" w14:textId="74926ACA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 xml:space="preserve">Configured and maintained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  <w:t>CMDB, Asset Management, Discovery, and MID</w:t>
      </w: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 xml:space="preserve"> Server installations, including bulk data loading via Transform Maps and Scripts.</w:t>
      </w:r>
    </w:p>
    <w:p w14:paraId="1CFF7754" w14:textId="3017BAD9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lastRenderedPageBreak/>
        <w:t xml:space="preserve">Successfully integrated </w:t>
      </w:r>
      <w:r w:rsidRPr="00815AA6">
        <w:rPr>
          <w:rFonts w:asciiTheme="majorHAnsi" w:eastAsia="Times New Roman" w:hAnsiTheme="majorHAnsi" w:cstheme="minorHAnsi"/>
          <w:b/>
          <w:bCs/>
          <w:sz w:val="24"/>
          <w:szCs w:val="24"/>
          <w:lang w:val="en-US" w:eastAsia="en-IN"/>
        </w:rPr>
        <w:t>ServiceNow with external systems using SOAP/REST APIs, LDAP, SSO</w:t>
      </w: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, and XML/JSON data handling.</w:t>
      </w:r>
    </w:p>
    <w:p w14:paraId="0F919E78" w14:textId="1967ED3A" w:rsidR="006B06F4" w:rsidRPr="00815AA6" w:rsidRDefault="006B06F4" w:rsidP="009553E8">
      <w:pPr>
        <w:numPr>
          <w:ilvl w:val="0"/>
          <w:numId w:val="23"/>
        </w:numPr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</w:pPr>
      <w:r w:rsidRPr="00815AA6">
        <w:rPr>
          <w:rFonts w:asciiTheme="majorHAnsi" w:eastAsia="Times New Roman" w:hAnsiTheme="majorHAnsi" w:cstheme="minorHAnsi"/>
          <w:sz w:val="24"/>
          <w:szCs w:val="24"/>
          <w:lang w:val="en-US" w:eastAsia="en-IN"/>
        </w:rPr>
        <w:t>Configured email notifications, scheduled jobs, script actions, and events to automate processes and improve operational efficiency.</w:t>
      </w:r>
    </w:p>
    <w:p w14:paraId="4C77A9F7" w14:textId="792DAF1A" w:rsidR="00622EF4" w:rsidRPr="00815AA6" w:rsidRDefault="00742768" w:rsidP="00A353BF">
      <w:pPr>
        <w:pStyle w:val="BodyText"/>
        <w:spacing w:after="0" w:line="240" w:lineRule="auto"/>
        <w:ind w:left="0" w:right="26"/>
        <w:jc w:val="both"/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</w:pPr>
      <w:r w:rsidRPr="00815AA6"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  <w:t>Technical Skills:</w:t>
      </w:r>
    </w:p>
    <w:tbl>
      <w:tblPr>
        <w:tblW w:w="10279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6"/>
        <w:gridCol w:w="6553"/>
      </w:tblGrid>
      <w:tr w:rsidR="00E85B41" w14:paraId="4A9CA88A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49CCC" w14:textId="752DF7FC" w:rsidR="00E85B41" w:rsidRPr="00815AA6" w:rsidRDefault="00AF02E1" w:rsidP="00A353BF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  <w:lang w:val="en-US"/>
              </w:rPr>
            </w:pPr>
            <w:r w:rsidRPr="00815AA6">
              <w:rPr>
                <w:rFonts w:asciiTheme="majorHAnsi" w:eastAsia="Calibri" w:hAnsiTheme="majorHAnsi" w:cstheme="minorHAnsi"/>
                <w:b/>
                <w:bCs/>
                <w:sz w:val="24"/>
                <w:szCs w:val="24"/>
                <w:highlight w:val="white"/>
              </w:rPr>
              <w:t>ServiceNow Expertise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00DC3" w14:textId="5DED9832" w:rsidR="00E85B41" w:rsidRPr="00815AA6" w:rsidRDefault="00AF02E1" w:rsidP="00A353BF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 xml:space="preserve">ITSM, ITBM, ITOM, CMDB, Workflow Automation, Incident Management, Problem Management, Change Management, Asset Management, Project Portfolio Suite, Knowledge Management, Service </w:t>
            </w:r>
            <w:proofErr w:type="spellStart"/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>Catalog</w:t>
            </w:r>
            <w:proofErr w:type="spellEnd"/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 xml:space="preserve">, Portal Design, </w:t>
            </w:r>
            <w:proofErr w:type="spellStart"/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>Catalog</w:t>
            </w:r>
            <w:proofErr w:type="spellEnd"/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 xml:space="preserve"> Configuration</w:t>
            </w:r>
          </w:p>
        </w:tc>
      </w:tr>
      <w:tr w:rsidR="00AF02E1" w14:paraId="47F836E7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A8089" w14:textId="08AA4321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b/>
                <w:bCs/>
                <w:sz w:val="24"/>
                <w:szCs w:val="24"/>
              </w:rPr>
              <w:t>ServiceNow Versions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1EFC6" w14:textId="5DEFCFF4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 xml:space="preserve">Kingston, Jakarta, Istanbul, Helsinki, Geneva, Fuji and San </w:t>
            </w:r>
            <w:proofErr w:type="spellStart"/>
            <w:proofErr w:type="gramStart"/>
            <w:r w:rsidR="00221F56" w:rsidRPr="00815AA6">
              <w:rPr>
                <w:rFonts w:asciiTheme="majorHAnsi" w:hAnsiTheme="majorHAnsi"/>
                <w:sz w:val="24"/>
                <w:szCs w:val="24"/>
              </w:rPr>
              <w:t>Diego</w:t>
            </w:r>
            <w:r w:rsidR="00221F56">
              <w:rPr>
                <w:rFonts w:asciiTheme="majorHAnsi" w:hAnsiTheme="majorHAnsi"/>
                <w:sz w:val="24"/>
                <w:szCs w:val="24"/>
              </w:rPr>
              <w:t>,Utah</w:t>
            </w:r>
            <w:proofErr w:type="gramEnd"/>
            <w:r w:rsidR="00221F56">
              <w:rPr>
                <w:rFonts w:asciiTheme="majorHAnsi" w:hAnsiTheme="majorHAnsi"/>
                <w:sz w:val="24"/>
                <w:szCs w:val="24"/>
              </w:rPr>
              <w:t>,Washington</w:t>
            </w:r>
            <w:proofErr w:type="spellEnd"/>
            <w:r w:rsidR="001C4414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AF02E1" w14:paraId="5A74BC18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F09B3" w14:textId="75EE8D64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eastAsia="Calibri" w:hAnsiTheme="majorHAnsi" w:cstheme="minorHAnsi"/>
                <w:b/>
                <w:sz w:val="24"/>
                <w:szCs w:val="24"/>
              </w:rPr>
              <w:t>Technologies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3D0FA" w14:textId="203BD55D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Java, Servlets, JSP, AJAX, Web-Services and JDK</w:t>
            </w:r>
          </w:p>
        </w:tc>
      </w:tr>
      <w:tr w:rsidR="00AF02E1" w14:paraId="37CBC3F4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0C42D" w14:textId="0AFE2D10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b/>
                <w:bCs/>
                <w:sz w:val="24"/>
                <w:szCs w:val="24"/>
              </w:rPr>
              <w:t>Integration Technologies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2DBEC" w14:textId="103BF32B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SOAP, REST, LDAP, MID Server, Integration Hub</w:t>
            </w:r>
          </w:p>
        </w:tc>
      </w:tr>
      <w:tr w:rsidR="00AF02E1" w14:paraId="3C04FD60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92B9A" w14:textId="77777777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eastAsia="Calibri" w:hAnsiTheme="majorHAnsi" w:cstheme="minorHAnsi"/>
                <w:b/>
                <w:sz w:val="24"/>
                <w:szCs w:val="24"/>
              </w:rPr>
              <w:t>Operating Systems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A831F" w14:textId="2C73E404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eastAsia="Calibri" w:hAnsiTheme="majorHAnsi" w:cstheme="minorHAnsi"/>
                <w:sz w:val="24"/>
                <w:szCs w:val="24"/>
              </w:rPr>
              <w:t xml:space="preserve"> LINUX, Windows Vista/7/8/10</w:t>
            </w:r>
          </w:p>
        </w:tc>
      </w:tr>
      <w:tr w:rsidR="00AF02E1" w14:paraId="2A999732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91FCC" w14:textId="26A00792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b/>
                <w:bCs/>
                <w:sz w:val="24"/>
                <w:szCs w:val="24"/>
              </w:rPr>
              <w:t>Databases and Reporting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995F" w14:textId="5D9042DF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Microsoft SQL Server, Oracle SQL, MySQL, Crystal Reports, Remedy Reports</w:t>
            </w:r>
          </w:p>
        </w:tc>
      </w:tr>
      <w:tr w:rsidR="00AF02E1" w14:paraId="3DB2D6B8" w14:textId="77777777" w:rsidTr="00E85B41">
        <w:trPr>
          <w:trHeight w:val="335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F9DAC" w14:textId="7D0A20FD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b/>
                <w:bCs/>
                <w:sz w:val="24"/>
                <w:szCs w:val="24"/>
              </w:rPr>
              <w:t>Products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0D7C7" w14:textId="56CB15C0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Service Now, BMC Remedy ARS 6. 3, 7. 1, 7. 5, 7. 6, 8. 0, BMC Remedy ITSM 7. 1, 7. 5, 8. 0, BMC Atrium CMDB 7. 5</w:t>
            </w:r>
          </w:p>
        </w:tc>
      </w:tr>
      <w:tr w:rsidR="00AF02E1" w14:paraId="1D44D971" w14:textId="77777777" w:rsidTr="00E85B41">
        <w:trPr>
          <w:trHeight w:val="318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41A20" w14:textId="094258FD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b/>
                <w:bCs/>
                <w:sz w:val="24"/>
                <w:szCs w:val="24"/>
              </w:rPr>
              <w:t>Scripting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B09D4" w14:textId="3480B1C6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HTML, CSS, JavaScript, VBScript, Jelly scripting, AngularJS, Shell Script.</w:t>
            </w:r>
          </w:p>
        </w:tc>
      </w:tr>
      <w:tr w:rsidR="00AF02E1" w14:paraId="17CA8F13" w14:textId="77777777" w:rsidTr="00E85B41">
        <w:trPr>
          <w:trHeight w:val="300"/>
        </w:trPr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040F2" w14:textId="35CC78D7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b/>
                <w:i/>
                <w:sz w:val="24"/>
                <w:szCs w:val="24"/>
              </w:rPr>
            </w:pPr>
            <w:r w:rsidRPr="00815AA6">
              <w:rPr>
                <w:rStyle w:val="None"/>
                <w:rFonts w:asciiTheme="majorHAnsi" w:hAnsiTheme="majorHAnsi"/>
                <w:b/>
                <w:bCs/>
                <w:sz w:val="24"/>
                <w:szCs w:val="24"/>
                <w:shd w:val="clear" w:color="auto" w:fill="FFFFFF"/>
              </w:rPr>
              <w:t>Other Tools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83A8A" w14:textId="1CCC24FD" w:rsidR="00AF02E1" w:rsidRPr="00815AA6" w:rsidRDefault="00AF02E1" w:rsidP="00AF02E1">
            <w:pPr>
              <w:spacing w:after="0" w:line="240" w:lineRule="auto"/>
              <w:jc w:val="both"/>
              <w:rPr>
                <w:rFonts w:asciiTheme="majorHAnsi" w:eastAsia="Calibri" w:hAnsiTheme="majorHAnsi" w:cstheme="minorHAnsi"/>
                <w:i/>
                <w:sz w:val="24"/>
                <w:szCs w:val="24"/>
              </w:rPr>
            </w:pPr>
            <w:r w:rsidRPr="00815AA6">
              <w:rPr>
                <w:rFonts w:asciiTheme="majorHAnsi" w:hAnsiTheme="majorHAnsi"/>
                <w:sz w:val="24"/>
                <w:szCs w:val="24"/>
              </w:rPr>
              <w:t>Eclipse, QTP, SCCM, Crystal Reports, SQL Developer, Microsoft Visual Studio, MS Office, Client Script/Calling server side, code using Glide Ajax in Client Script</w:t>
            </w:r>
          </w:p>
        </w:tc>
      </w:tr>
    </w:tbl>
    <w:p w14:paraId="61B2E1B4" w14:textId="77777777" w:rsidR="00622EF4" w:rsidRDefault="00622EF4" w:rsidP="00A353BF">
      <w:pPr>
        <w:pStyle w:val="BodyText"/>
        <w:spacing w:after="0" w:line="240" w:lineRule="auto"/>
        <w:ind w:left="0" w:right="26"/>
        <w:jc w:val="both"/>
        <w:rPr>
          <w:rFonts w:cstheme="minorHAnsi"/>
          <w:b/>
          <w:bCs/>
          <w:color w:val="000000"/>
          <w:spacing w:val="-1"/>
          <w:sz w:val="24"/>
          <w:szCs w:val="24"/>
          <w:u w:val="single"/>
        </w:rPr>
      </w:pPr>
    </w:p>
    <w:p w14:paraId="08438407" w14:textId="545E4AB1" w:rsidR="00622EF4" w:rsidRPr="00815AA6" w:rsidRDefault="00742768" w:rsidP="00724C8F">
      <w:pPr>
        <w:pStyle w:val="BodyText"/>
        <w:spacing w:after="0" w:line="240" w:lineRule="auto"/>
        <w:ind w:left="0" w:right="26"/>
        <w:jc w:val="both"/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</w:pPr>
      <w:r w:rsidRPr="00815AA6">
        <w:rPr>
          <w:rFonts w:cstheme="minorHAnsi"/>
          <w:b/>
          <w:bCs/>
          <w:color w:val="000000"/>
          <w:spacing w:val="-1"/>
          <w:sz w:val="26"/>
          <w:szCs w:val="26"/>
          <w:u w:val="single"/>
        </w:rPr>
        <w:t xml:space="preserve">Project Experience: </w:t>
      </w:r>
    </w:p>
    <w:p w14:paraId="212CC661" w14:textId="65B73296" w:rsidR="00622EF4" w:rsidRPr="00815AA6" w:rsidRDefault="00742768" w:rsidP="00A353BF">
      <w:pPr>
        <w:pStyle w:val="Normal1"/>
        <w:ind w:right="26"/>
        <w:jc w:val="both"/>
        <w:rPr>
          <w:rFonts w:asciiTheme="minorHAnsi" w:eastAsia="Calibri" w:hAnsiTheme="minorHAnsi" w:cstheme="minorHAnsi"/>
          <w:b/>
          <w:color w:val="000000"/>
          <w:sz w:val="26"/>
          <w:szCs w:val="26"/>
        </w:rPr>
      </w:pPr>
      <w:r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 xml:space="preserve">Client: </w:t>
      </w:r>
      <w:r w:rsidR="0038111A" w:rsidRPr="00815AA6">
        <w:rPr>
          <w:rFonts w:asciiTheme="minorHAnsi" w:hAnsiTheme="minorHAnsi" w:cstheme="minorHAnsi"/>
          <w:b/>
          <w:sz w:val="26"/>
          <w:szCs w:val="26"/>
        </w:rPr>
        <w:t xml:space="preserve">Johnson &amp; </w:t>
      </w:r>
      <w:r w:rsidR="00996B50" w:rsidRPr="00815AA6">
        <w:rPr>
          <w:rFonts w:asciiTheme="minorHAnsi" w:hAnsiTheme="minorHAnsi" w:cstheme="minorHAnsi"/>
          <w:b/>
          <w:sz w:val="26"/>
          <w:szCs w:val="26"/>
        </w:rPr>
        <w:t>Johnson, Raritan</w:t>
      </w:r>
      <w:r w:rsidR="00D53D2A" w:rsidRPr="00815AA6">
        <w:rPr>
          <w:rFonts w:asciiTheme="minorHAnsi" w:hAnsiTheme="minorHAnsi" w:cstheme="minorHAnsi"/>
          <w:b/>
          <w:sz w:val="26"/>
          <w:szCs w:val="26"/>
        </w:rPr>
        <w:t>,</w:t>
      </w:r>
      <w:r w:rsidR="0038111A" w:rsidRPr="00815AA6">
        <w:rPr>
          <w:rFonts w:asciiTheme="minorHAnsi" w:hAnsiTheme="minorHAnsi" w:cstheme="minorHAnsi"/>
          <w:b/>
          <w:sz w:val="26"/>
          <w:szCs w:val="26"/>
        </w:rPr>
        <w:t xml:space="preserve"> New Jersey</w:t>
      </w:r>
      <w:r w:rsidR="00E85B41" w:rsidRPr="00815AA6">
        <w:rPr>
          <w:rFonts w:asciiTheme="minorHAnsi" w:hAnsiTheme="minorHAnsi" w:cstheme="minorHAnsi"/>
          <w:b/>
          <w:sz w:val="26"/>
          <w:szCs w:val="26"/>
        </w:rPr>
        <w:tab/>
      </w:r>
      <w:r w:rsidR="00E85B41" w:rsidRPr="00815AA6">
        <w:rPr>
          <w:rFonts w:asciiTheme="minorHAnsi" w:hAnsiTheme="minorHAnsi" w:cstheme="minorHAnsi"/>
          <w:b/>
          <w:sz w:val="26"/>
          <w:szCs w:val="26"/>
        </w:rPr>
        <w:tab/>
      </w:r>
      <w:r w:rsidR="00E85B41" w:rsidRPr="00815AA6">
        <w:rPr>
          <w:rFonts w:asciiTheme="minorHAnsi" w:hAnsiTheme="minorHAnsi" w:cstheme="minorHAnsi"/>
          <w:b/>
          <w:sz w:val="26"/>
          <w:szCs w:val="26"/>
        </w:rPr>
        <w:tab/>
      </w:r>
      <w:r w:rsidR="00E85B41" w:rsidRPr="00815AA6">
        <w:rPr>
          <w:rFonts w:asciiTheme="minorHAnsi" w:hAnsiTheme="minorHAnsi" w:cstheme="minorHAnsi"/>
          <w:b/>
          <w:sz w:val="26"/>
          <w:szCs w:val="26"/>
        </w:rPr>
        <w:tab/>
      </w:r>
      <w:r w:rsidR="00BD6105">
        <w:rPr>
          <w:rFonts w:asciiTheme="minorHAnsi" w:eastAsia="Calibri" w:hAnsiTheme="minorHAnsi" w:cstheme="minorHAnsi"/>
          <w:b/>
          <w:color w:val="000000"/>
          <w:sz w:val="26"/>
          <w:szCs w:val="26"/>
        </w:rPr>
        <w:t>Dec</w:t>
      </w:r>
      <w:r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 xml:space="preserve"> 202</w:t>
      </w:r>
      <w:r w:rsidR="0038111A"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>3</w:t>
      </w:r>
      <w:r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 xml:space="preserve"> to Present</w:t>
      </w:r>
    </w:p>
    <w:p w14:paraId="54F3ED03" w14:textId="2BF8EAAC" w:rsidR="00622EF4" w:rsidRPr="00815AA6" w:rsidRDefault="00742768" w:rsidP="00A353BF">
      <w:pPr>
        <w:pStyle w:val="Normal1"/>
        <w:ind w:right="26"/>
        <w:jc w:val="both"/>
        <w:rPr>
          <w:rFonts w:asciiTheme="minorHAnsi" w:eastAsia="Calibri" w:hAnsiTheme="minorHAnsi" w:cstheme="minorHAnsi"/>
          <w:b/>
          <w:color w:val="000000"/>
          <w:sz w:val="26"/>
          <w:szCs w:val="26"/>
        </w:rPr>
      </w:pPr>
      <w:r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 xml:space="preserve">Role: </w:t>
      </w:r>
      <w:r w:rsidR="003C39B2" w:rsidRPr="00815AA6">
        <w:rPr>
          <w:rFonts w:asciiTheme="minorHAnsi" w:eastAsia="Calibri" w:hAnsiTheme="minorHAnsi" w:cstheme="minorHAnsi"/>
          <w:b/>
          <w:color w:val="000000"/>
          <w:sz w:val="26"/>
          <w:szCs w:val="26"/>
        </w:rPr>
        <w:t>ServiceNow Developer</w:t>
      </w:r>
    </w:p>
    <w:p w14:paraId="2CD86961" w14:textId="77777777" w:rsidR="00622EF4" w:rsidRPr="00815AA6" w:rsidRDefault="00742768" w:rsidP="00A353BF">
      <w:pPr>
        <w:pStyle w:val="Normal1"/>
        <w:ind w:right="26"/>
        <w:jc w:val="both"/>
        <w:rPr>
          <w:rFonts w:asciiTheme="minorHAnsi" w:eastAsia="Calibri" w:hAnsiTheme="minorHAnsi" w:cstheme="minorHAnsi"/>
          <w:b/>
          <w:color w:val="000000"/>
          <w:sz w:val="26"/>
          <w:szCs w:val="26"/>
          <w:u w:val="single"/>
        </w:rPr>
      </w:pPr>
      <w:r w:rsidRPr="00815AA6">
        <w:rPr>
          <w:rFonts w:asciiTheme="minorHAnsi" w:eastAsia="Calibri" w:hAnsiTheme="minorHAnsi" w:cstheme="minorHAnsi"/>
          <w:b/>
          <w:color w:val="000000"/>
          <w:sz w:val="26"/>
          <w:szCs w:val="26"/>
          <w:u w:val="single"/>
        </w:rPr>
        <w:t>Responsibilities:</w:t>
      </w:r>
    </w:p>
    <w:p w14:paraId="440AB16A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Worked on SecOps architecture, development and configuration of ServiceNow software solutions.</w:t>
      </w:r>
    </w:p>
    <w:p w14:paraId="69450C7E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Designed IT Asset Management (ITAM) Solutions and Architectures for ITAM systems including integrations with Financial, HRSD and other IT Systems and ITIL Processes.</w:t>
      </w:r>
    </w:p>
    <w:p w14:paraId="18FD2793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Worked with process owners and business stakeholders to Translate Business Requirements into Functional Requirements within ServiceNow.</w:t>
      </w:r>
    </w:p>
    <w:p w14:paraId="42E3F829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Migrated Legacy data from Nuvolo location tables to ServiceNow Space Management</w:t>
      </w:r>
    </w:p>
    <w:p w14:paraId="230F9A97" w14:textId="4F07B8C8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Collaborate</w:t>
      </w:r>
      <w:r w:rsidR="00FD0717">
        <w:rPr>
          <w:rFonts w:asciiTheme="majorHAnsi" w:eastAsia="Arial" w:hAnsiTheme="majorHAnsi" w:cstheme="minorHAnsi"/>
        </w:rPr>
        <w:t>d</w:t>
      </w:r>
      <w:r w:rsidRPr="004A37B7">
        <w:rPr>
          <w:rFonts w:asciiTheme="majorHAnsi" w:eastAsia="Arial" w:hAnsiTheme="majorHAnsi" w:cstheme="minorHAnsi"/>
        </w:rPr>
        <w:t xml:space="preserve"> with stakeholders, business analysts, process leaders, and architects to develop</w:t>
      </w:r>
      <w:r>
        <w:rPr>
          <w:rFonts w:asciiTheme="majorHAnsi" w:eastAsia="Arial" w:hAnsiTheme="majorHAnsi" w:cstheme="minorHAnsi"/>
        </w:rPr>
        <w:t xml:space="preserve"> </w:t>
      </w:r>
      <w:r w:rsidRPr="004A37B7">
        <w:rPr>
          <w:rFonts w:asciiTheme="majorHAnsi" w:eastAsia="Arial" w:hAnsiTheme="majorHAnsi" w:cstheme="minorHAnsi"/>
        </w:rPr>
        <w:t>implementation strategies and overall design for relevant applications with a focus on SecOps and IRM.</w:t>
      </w:r>
    </w:p>
    <w:p w14:paraId="28AA57A4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Implemented and managed the ServiceNow ITOM suite, including Discovery, Event Management, and Service Mapping.</w:t>
      </w:r>
    </w:p>
    <w:p w14:paraId="29F0FEAE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Designed, developed, and maintained continuous integration and continuous deployment (CI/CD) pipelines using tools such as Jenkins, GitHub Actions, and GitLab CI incorporating IRM protocols for secure code deployment.</w:t>
      </w:r>
    </w:p>
    <w:p w14:paraId="5C486186" w14:textId="77777777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Worked on ITSM and SecOps development and consulting services, using the "3 C's" (Consulting, Configuration, Coding)</w:t>
      </w:r>
    </w:p>
    <w:p w14:paraId="3CF953A5" w14:textId="163A8D09" w:rsidR="004A37B7" w:rsidRPr="004A37B7" w:rsidRDefault="004A37B7" w:rsidP="004A37B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 xml:space="preserve">Created several Workflows for ITSM, Service </w:t>
      </w:r>
      <w:proofErr w:type="spellStart"/>
      <w:r w:rsidRPr="004A37B7">
        <w:rPr>
          <w:rFonts w:asciiTheme="majorHAnsi" w:eastAsia="Arial" w:hAnsiTheme="majorHAnsi" w:cstheme="minorHAnsi"/>
        </w:rPr>
        <w:t>Catalog</w:t>
      </w:r>
      <w:proofErr w:type="spellEnd"/>
      <w:r w:rsidRPr="004A37B7">
        <w:rPr>
          <w:rFonts w:asciiTheme="majorHAnsi" w:eastAsia="Arial" w:hAnsiTheme="majorHAnsi" w:cstheme="minorHAnsi"/>
        </w:rPr>
        <w:t xml:space="preserve">, Security Operations (SecOps), Performance Analytics and HRSD. Worked on Incident Management, Problem Management, Change Management and Service </w:t>
      </w:r>
      <w:proofErr w:type="spellStart"/>
      <w:r w:rsidRPr="004A37B7">
        <w:rPr>
          <w:rFonts w:asciiTheme="majorHAnsi" w:eastAsia="Arial" w:hAnsiTheme="majorHAnsi" w:cstheme="minorHAnsi"/>
        </w:rPr>
        <w:t>Catalog</w:t>
      </w:r>
      <w:proofErr w:type="spellEnd"/>
      <w:r w:rsidRPr="004A37B7">
        <w:rPr>
          <w:rFonts w:asciiTheme="majorHAnsi" w:eastAsia="Arial" w:hAnsiTheme="majorHAnsi" w:cstheme="minorHAnsi"/>
        </w:rPr>
        <w:t>.</w:t>
      </w:r>
    </w:p>
    <w:p w14:paraId="1B2C020D" w14:textId="3811A1DD" w:rsidR="009553E8" w:rsidRDefault="009553E8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Automated IT service </w:t>
      </w:r>
      <w:r w:rsidRPr="009367BC">
        <w:rPr>
          <w:rFonts w:asciiTheme="majorHAnsi" w:hAnsiTheme="majorHAnsi" w:cstheme="minorHAnsi"/>
          <w:b/>
          <w:bCs/>
        </w:rPr>
        <w:t>processes by 30% through advanced UI Policies</w:t>
      </w:r>
      <w:r w:rsidRPr="009553E8">
        <w:rPr>
          <w:rFonts w:asciiTheme="majorHAnsi" w:hAnsiTheme="majorHAnsi" w:cstheme="minorHAnsi"/>
        </w:rPr>
        <w:t>, Business Rules, and Client Scripts, significantly improving operational efficiency for healthcare IT support</w:t>
      </w:r>
      <w:r w:rsidR="009367BC">
        <w:rPr>
          <w:rFonts w:asciiTheme="majorHAnsi" w:hAnsiTheme="majorHAnsi" w:cstheme="minorHAnsi"/>
        </w:rPr>
        <w:t>.</w:t>
      </w:r>
    </w:p>
    <w:p w14:paraId="082FDE76" w14:textId="54C4C0F9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Developed and customized advanced </w:t>
      </w:r>
      <w:r w:rsidRPr="009367BC">
        <w:rPr>
          <w:rFonts w:asciiTheme="majorHAnsi" w:hAnsiTheme="majorHAnsi" w:cstheme="minorHAnsi"/>
          <w:b/>
          <w:bCs/>
        </w:rPr>
        <w:t>UI Policies, Business Rules, and Client Scripts, automating IT</w:t>
      </w:r>
      <w:r w:rsidRPr="009553E8">
        <w:rPr>
          <w:rFonts w:asciiTheme="majorHAnsi" w:hAnsiTheme="majorHAnsi" w:cstheme="minorHAnsi"/>
        </w:rPr>
        <w:t xml:space="preserve"> service processes by 30%, leading to improved operational efficiency in healthcare IT support.  </w:t>
      </w:r>
    </w:p>
    <w:p w14:paraId="18864595" w14:textId="77777777" w:rsidR="009553E8" w:rsidRPr="009553E8" w:rsidRDefault="003C39B2" w:rsidP="009553E8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Customized </w:t>
      </w:r>
      <w:r w:rsidRPr="009367BC">
        <w:rPr>
          <w:rFonts w:asciiTheme="majorHAnsi" w:hAnsiTheme="majorHAnsi" w:cstheme="minorHAnsi"/>
          <w:b/>
          <w:bCs/>
        </w:rPr>
        <w:t>ServiceNow forms and pages using Jellybeans scripting</w:t>
      </w:r>
      <w:r w:rsidRPr="009553E8">
        <w:rPr>
          <w:rFonts w:asciiTheme="majorHAnsi" w:hAnsiTheme="majorHAnsi" w:cstheme="minorHAnsi"/>
        </w:rPr>
        <w:t xml:space="preserve"> to meet the specific needs of application, ensuring seamless user experience for medical professionals.  </w:t>
      </w:r>
    </w:p>
    <w:p w14:paraId="41C8C9B2" w14:textId="77777777" w:rsidR="009553E8" w:rsidRPr="009553E8" w:rsidRDefault="009553E8" w:rsidP="009553E8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/>
        </w:rPr>
        <w:lastRenderedPageBreak/>
        <w:t xml:space="preserve">Configured and customized </w:t>
      </w:r>
      <w:r w:rsidRPr="009367BC">
        <w:rPr>
          <w:rFonts w:asciiTheme="majorHAnsi" w:hAnsiTheme="majorHAnsi"/>
          <w:b/>
          <w:bCs/>
        </w:rPr>
        <w:t>Incident, Problem, Change, and Request Management</w:t>
      </w:r>
      <w:r w:rsidRPr="009553E8">
        <w:rPr>
          <w:rFonts w:asciiTheme="majorHAnsi" w:hAnsiTheme="majorHAnsi"/>
        </w:rPr>
        <w:t xml:space="preserve"> modules to align with ITIL processes.</w:t>
      </w:r>
    </w:p>
    <w:p w14:paraId="7374F7A4" w14:textId="77777777" w:rsidR="009553E8" w:rsidRPr="009553E8" w:rsidRDefault="009553E8" w:rsidP="009553E8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367BC">
        <w:rPr>
          <w:rFonts w:asciiTheme="majorHAnsi" w:hAnsiTheme="majorHAnsi"/>
          <w:b/>
          <w:bCs/>
        </w:rPr>
        <w:t>Developed and customized DHTML</w:t>
      </w:r>
      <w:r w:rsidRPr="009553E8">
        <w:rPr>
          <w:rFonts w:asciiTheme="majorHAnsi" w:hAnsiTheme="majorHAnsi"/>
        </w:rPr>
        <w:t xml:space="preserve"> templates to create visually appealing and user-friendly interfaces within ServiceNow.</w:t>
      </w:r>
    </w:p>
    <w:p w14:paraId="61D5206A" w14:textId="77777777" w:rsidR="009553E8" w:rsidRPr="009553E8" w:rsidRDefault="009553E8" w:rsidP="009553E8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367BC">
        <w:rPr>
          <w:rFonts w:asciiTheme="majorHAnsi" w:hAnsiTheme="majorHAnsi"/>
          <w:b/>
          <w:bCs/>
        </w:rPr>
        <w:t>Created custom dashboards</w:t>
      </w:r>
      <w:r w:rsidRPr="009553E8">
        <w:rPr>
          <w:rFonts w:asciiTheme="majorHAnsi" w:hAnsiTheme="majorHAnsi"/>
        </w:rPr>
        <w:t xml:space="preserve"> and reports to provide actionable insights for IT operations and service performance.</w:t>
      </w:r>
    </w:p>
    <w:p w14:paraId="3BD3DA4B" w14:textId="55CDD1D8" w:rsidR="009553E8" w:rsidRPr="00105512" w:rsidRDefault="009553E8" w:rsidP="00105512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/>
        </w:rPr>
        <w:t xml:space="preserve">Implemented </w:t>
      </w:r>
      <w:r w:rsidRPr="009367BC">
        <w:rPr>
          <w:rFonts w:asciiTheme="majorHAnsi" w:hAnsiTheme="majorHAnsi"/>
          <w:b/>
          <w:bCs/>
        </w:rPr>
        <w:t>jQuery libraries to enhance client-side</w:t>
      </w:r>
      <w:r w:rsidRPr="009553E8">
        <w:rPr>
          <w:rFonts w:asciiTheme="majorHAnsi" w:hAnsiTheme="majorHAnsi"/>
        </w:rPr>
        <w:t xml:space="preserve"> scripting capabilities and improve user interactions within ServiceNow.</w:t>
      </w:r>
    </w:p>
    <w:p w14:paraId="5D67302A" w14:textId="6C84C058" w:rsidR="009553E8" w:rsidRPr="009553E8" w:rsidRDefault="009553E8" w:rsidP="009553E8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367BC">
        <w:rPr>
          <w:rFonts w:asciiTheme="majorHAnsi" w:hAnsiTheme="majorHAnsi"/>
          <w:b/>
          <w:bCs/>
        </w:rPr>
        <w:t>Performed user and access management tasks,</w:t>
      </w:r>
      <w:r w:rsidRPr="009553E8">
        <w:rPr>
          <w:rFonts w:asciiTheme="majorHAnsi" w:hAnsiTheme="majorHAnsi"/>
        </w:rPr>
        <w:t xml:space="preserve"> ensuring security and compliance with organizational policies.</w:t>
      </w:r>
    </w:p>
    <w:p w14:paraId="2B487CBD" w14:textId="2B46C98C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Integrated </w:t>
      </w:r>
      <w:r w:rsidRPr="009367BC">
        <w:rPr>
          <w:rFonts w:asciiTheme="majorHAnsi" w:hAnsiTheme="majorHAnsi" w:cstheme="minorHAnsi"/>
          <w:b/>
          <w:bCs/>
        </w:rPr>
        <w:t>ServiceNow with healthcare management</w:t>
      </w:r>
      <w:r w:rsidRPr="009553E8">
        <w:rPr>
          <w:rFonts w:asciiTheme="majorHAnsi" w:hAnsiTheme="majorHAnsi" w:cstheme="minorHAnsi"/>
        </w:rPr>
        <w:t xml:space="preserve"> systems and third-party applications using Web Services, enabling real-time data exchange for enhanced patient care coordination.  </w:t>
      </w:r>
    </w:p>
    <w:p w14:paraId="16E6203A" w14:textId="77777777" w:rsidR="003C39B2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Configured and optimized </w:t>
      </w:r>
      <w:r w:rsidRPr="009367BC">
        <w:rPr>
          <w:rFonts w:asciiTheme="majorHAnsi" w:hAnsiTheme="majorHAnsi" w:cstheme="minorHAnsi"/>
          <w:b/>
          <w:bCs/>
        </w:rPr>
        <w:t xml:space="preserve">ITSM modules (Incident, Problem, Change, and Request Management) </w:t>
      </w:r>
      <w:r w:rsidRPr="009553E8">
        <w:rPr>
          <w:rFonts w:asciiTheme="majorHAnsi" w:hAnsiTheme="majorHAnsi" w:cstheme="minorHAnsi"/>
        </w:rPr>
        <w:t xml:space="preserve">to align with ITIL-based healthcare workflows, reducing service downtime and ensuring regulatory compliance.   </w:t>
      </w:r>
    </w:p>
    <w:p w14:paraId="71F7D43D" w14:textId="5CABA68D" w:rsidR="004A37B7" w:rsidRPr="00D53D2A" w:rsidRDefault="004A37B7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D53D2A">
        <w:rPr>
          <w:rFonts w:asciiTheme="majorHAnsi" w:eastAsia="Arial" w:hAnsiTheme="majorHAnsi" w:cstheme="minorHAnsi"/>
        </w:rPr>
        <w:t>As workload permits, work with leaders in other areas of HRSD to identify process improvements, organize projects and execute project work to bring greater effectiveness and efficiency</w:t>
      </w:r>
      <w:r w:rsidR="00D53D2A" w:rsidRPr="00D53D2A">
        <w:rPr>
          <w:rFonts w:asciiTheme="majorHAnsi" w:eastAsia="Arial" w:hAnsiTheme="majorHAnsi" w:cstheme="minorHAnsi"/>
        </w:rPr>
        <w:t>.</w:t>
      </w:r>
    </w:p>
    <w:p w14:paraId="156F0214" w14:textId="77777777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367BC">
        <w:rPr>
          <w:rFonts w:asciiTheme="majorHAnsi" w:hAnsiTheme="majorHAnsi" w:cstheme="minorHAnsi"/>
          <w:b/>
          <w:bCs/>
        </w:rPr>
        <w:t>Designed and implemented custom dashboards</w:t>
      </w:r>
      <w:r w:rsidRPr="009553E8">
        <w:rPr>
          <w:rFonts w:asciiTheme="majorHAnsi" w:hAnsiTheme="majorHAnsi" w:cstheme="minorHAnsi"/>
        </w:rPr>
        <w:t xml:space="preserve"> and reports to provide actionable insights into IT service performance, patient data security, and compliance tracking.  </w:t>
      </w:r>
    </w:p>
    <w:p w14:paraId="5EAF64CC" w14:textId="27741858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Designed </w:t>
      </w:r>
      <w:r w:rsidRPr="009367BC">
        <w:rPr>
          <w:rFonts w:asciiTheme="majorHAnsi" w:hAnsiTheme="majorHAnsi" w:cstheme="minorHAnsi"/>
          <w:b/>
          <w:bCs/>
        </w:rPr>
        <w:t>REST API and SOAP integrations</w:t>
      </w:r>
      <w:r w:rsidRPr="009553E8">
        <w:rPr>
          <w:rFonts w:asciiTheme="majorHAnsi" w:hAnsiTheme="majorHAnsi" w:cstheme="minorHAnsi"/>
        </w:rPr>
        <w:t xml:space="preserve"> to enable secure and seamless communication between ServiceNow and healthcare-related third-party tools such as Electronic Health Records (EHR) systems.  </w:t>
      </w:r>
    </w:p>
    <w:p w14:paraId="09BAD468" w14:textId="2B9D3752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Provided technical support and troubleshooting </w:t>
      </w:r>
      <w:r w:rsidRPr="009367BC">
        <w:rPr>
          <w:rFonts w:asciiTheme="majorHAnsi" w:hAnsiTheme="majorHAnsi" w:cstheme="minorHAnsi"/>
          <w:b/>
          <w:bCs/>
        </w:rPr>
        <w:t>for Application Performance Monitoring (APM)</w:t>
      </w:r>
      <w:r w:rsidRPr="009553E8">
        <w:rPr>
          <w:rFonts w:asciiTheme="majorHAnsi" w:hAnsiTheme="majorHAnsi" w:cstheme="minorHAnsi"/>
        </w:rPr>
        <w:t xml:space="preserve"> in a live healthcare IT environment, ensuring optimal performance of critical applications.  </w:t>
      </w:r>
    </w:p>
    <w:p w14:paraId="5F735BA4" w14:textId="77777777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367BC">
        <w:rPr>
          <w:rFonts w:asciiTheme="majorHAnsi" w:hAnsiTheme="majorHAnsi" w:cstheme="minorHAnsi"/>
          <w:b/>
          <w:bCs/>
        </w:rPr>
        <w:t>Integrated ServiceNow with existing Remedy</w:t>
      </w:r>
      <w:r w:rsidRPr="009553E8">
        <w:rPr>
          <w:rFonts w:asciiTheme="majorHAnsi" w:hAnsiTheme="majorHAnsi" w:cstheme="minorHAnsi"/>
        </w:rPr>
        <w:t xml:space="preserve"> Webservices to maintain data consistency and enable efficient IT service management in a healthcare setting. </w:t>
      </w:r>
    </w:p>
    <w:p w14:paraId="678F95D1" w14:textId="77777777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Collaborated with stakeholders, including healthcare IT teams and compliance officers to design </w:t>
      </w:r>
      <w:r w:rsidRPr="009367BC">
        <w:rPr>
          <w:rFonts w:asciiTheme="majorHAnsi" w:hAnsiTheme="majorHAnsi" w:cstheme="minorHAnsi"/>
          <w:b/>
          <w:bCs/>
        </w:rPr>
        <w:t>ServiceNow solutions</w:t>
      </w:r>
      <w:r w:rsidRPr="009553E8">
        <w:rPr>
          <w:rFonts w:asciiTheme="majorHAnsi" w:hAnsiTheme="majorHAnsi" w:cstheme="minorHAnsi"/>
        </w:rPr>
        <w:t xml:space="preserve"> that meet regulatory requirements such as HIPAA and FDA guidelines.  </w:t>
      </w:r>
    </w:p>
    <w:p w14:paraId="0A735AB4" w14:textId="77777777" w:rsidR="003C39B2" w:rsidRPr="009553E8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 xml:space="preserve">Participated in change management processes for deploying system enhancements and updates within the </w:t>
      </w:r>
      <w:r w:rsidRPr="009367BC">
        <w:rPr>
          <w:rFonts w:asciiTheme="majorHAnsi" w:hAnsiTheme="majorHAnsi" w:cstheme="minorHAnsi"/>
          <w:b/>
          <w:bCs/>
        </w:rPr>
        <w:t>ServiceNow environment</w:t>
      </w:r>
      <w:r w:rsidRPr="009553E8">
        <w:rPr>
          <w:rFonts w:asciiTheme="majorHAnsi" w:hAnsiTheme="majorHAnsi" w:cstheme="minorHAnsi"/>
        </w:rPr>
        <w:t xml:space="preserve">, minimizing disruptions in healthcare operations.  </w:t>
      </w:r>
    </w:p>
    <w:p w14:paraId="22F94BCC" w14:textId="77777777" w:rsidR="009B5EE5" w:rsidRDefault="003C39B2" w:rsidP="00F47907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9553E8">
        <w:rPr>
          <w:rFonts w:asciiTheme="majorHAnsi" w:hAnsiTheme="majorHAnsi" w:cstheme="minorHAnsi"/>
        </w:rPr>
        <w:t>Documented technical designs, workflows, and configurations ensuring seamless knowledge transfer and compliance with IT governance standards.</w:t>
      </w:r>
    </w:p>
    <w:p w14:paraId="3BFA2F72" w14:textId="7403C07C" w:rsidR="009367BC" w:rsidRPr="00815AA6" w:rsidRDefault="009367BC" w:rsidP="009367BC">
      <w:pPr>
        <w:spacing w:after="0" w:line="240" w:lineRule="auto"/>
        <w:ind w:right="26"/>
        <w:jc w:val="both"/>
        <w:rPr>
          <w:rFonts w:eastAsia="Times New Roman" w:cstheme="minorHAnsi"/>
          <w:b/>
          <w:color w:val="000000"/>
          <w:sz w:val="26"/>
          <w:szCs w:val="26"/>
          <w:lang w:eastAsia="en-IN"/>
        </w:rPr>
      </w:pPr>
      <w:r w:rsidRPr="00815AA6">
        <w:rPr>
          <w:rFonts w:cstheme="minorHAnsi"/>
          <w:b/>
          <w:color w:val="000000"/>
          <w:sz w:val="26"/>
          <w:szCs w:val="26"/>
        </w:rPr>
        <w:t>Client: Key Bank</w:t>
      </w:r>
      <w:r w:rsidR="00D53D2A" w:rsidRPr="00815AA6">
        <w:rPr>
          <w:rFonts w:cstheme="minorHAnsi"/>
          <w:b/>
          <w:color w:val="000000"/>
          <w:sz w:val="26"/>
          <w:szCs w:val="26"/>
        </w:rPr>
        <w:t>, Cleveland, Ohio</w:t>
      </w:r>
      <w:r w:rsidRPr="00815AA6">
        <w:rPr>
          <w:rFonts w:cstheme="minorHAnsi"/>
          <w:b/>
          <w:sz w:val="26"/>
          <w:szCs w:val="26"/>
        </w:rPr>
        <w:tab/>
      </w:r>
      <w:r w:rsidRPr="00815AA6">
        <w:rPr>
          <w:rFonts w:cstheme="minorHAnsi"/>
          <w:b/>
          <w:sz w:val="26"/>
          <w:szCs w:val="26"/>
        </w:rPr>
        <w:tab/>
      </w:r>
      <w:r w:rsidRPr="00815AA6">
        <w:rPr>
          <w:rFonts w:cstheme="minorHAnsi"/>
          <w:b/>
          <w:sz w:val="26"/>
          <w:szCs w:val="26"/>
        </w:rPr>
        <w:tab/>
      </w:r>
      <w:r w:rsidRPr="00815AA6">
        <w:rPr>
          <w:rFonts w:cstheme="minorHAnsi"/>
          <w:b/>
          <w:sz w:val="26"/>
          <w:szCs w:val="26"/>
        </w:rPr>
        <w:tab/>
        <w:t xml:space="preserve">                                       </w:t>
      </w:r>
      <w:r w:rsidR="00BD6105">
        <w:rPr>
          <w:rFonts w:cstheme="minorHAnsi"/>
          <w:b/>
          <w:sz w:val="26"/>
          <w:szCs w:val="26"/>
        </w:rPr>
        <w:t>Dec</w:t>
      </w:r>
      <w:r w:rsidRPr="00815AA6">
        <w:rPr>
          <w:rFonts w:cstheme="minorHAnsi"/>
          <w:b/>
          <w:sz w:val="26"/>
          <w:szCs w:val="26"/>
        </w:rPr>
        <w:t xml:space="preserve"> 20</w:t>
      </w:r>
      <w:r w:rsidR="00BD6105">
        <w:rPr>
          <w:rFonts w:cstheme="minorHAnsi"/>
          <w:b/>
          <w:sz w:val="26"/>
          <w:szCs w:val="26"/>
        </w:rPr>
        <w:t>21</w:t>
      </w:r>
      <w:r w:rsidRPr="00815AA6">
        <w:rPr>
          <w:rFonts w:cstheme="minorHAnsi"/>
          <w:b/>
          <w:sz w:val="26"/>
          <w:szCs w:val="26"/>
        </w:rPr>
        <w:t xml:space="preserve"> – Nov 202</w:t>
      </w:r>
      <w:r w:rsidR="00BD6105">
        <w:rPr>
          <w:rFonts w:cstheme="minorHAnsi"/>
          <w:b/>
          <w:sz w:val="26"/>
          <w:szCs w:val="26"/>
        </w:rPr>
        <w:t>3</w:t>
      </w:r>
    </w:p>
    <w:p w14:paraId="07FB075A" w14:textId="77777777" w:rsidR="009367BC" w:rsidRPr="00815AA6" w:rsidRDefault="009367BC" w:rsidP="009367BC">
      <w:pPr>
        <w:spacing w:after="0" w:line="240" w:lineRule="auto"/>
        <w:ind w:right="26"/>
        <w:jc w:val="both"/>
        <w:rPr>
          <w:rFonts w:cstheme="minorHAnsi"/>
          <w:b/>
          <w:bCs/>
          <w:sz w:val="26"/>
          <w:szCs w:val="26"/>
        </w:rPr>
      </w:pPr>
      <w:r w:rsidRPr="00815AA6">
        <w:rPr>
          <w:rFonts w:cstheme="minorHAnsi"/>
          <w:b/>
          <w:bCs/>
          <w:sz w:val="26"/>
          <w:szCs w:val="26"/>
        </w:rPr>
        <w:t>Role: ServiceNow Developer</w:t>
      </w:r>
    </w:p>
    <w:p w14:paraId="4455C07E" w14:textId="77777777" w:rsidR="009367BC" w:rsidRPr="00815AA6" w:rsidRDefault="009367BC" w:rsidP="009367BC">
      <w:pPr>
        <w:spacing w:after="0" w:line="240" w:lineRule="auto"/>
        <w:ind w:right="26"/>
        <w:jc w:val="both"/>
        <w:rPr>
          <w:rFonts w:eastAsia="Yu Gothic" w:cstheme="minorHAnsi"/>
          <w:b/>
          <w:bCs/>
          <w:sz w:val="26"/>
          <w:szCs w:val="26"/>
          <w:u w:val="single"/>
        </w:rPr>
      </w:pPr>
      <w:r w:rsidRPr="00815AA6">
        <w:rPr>
          <w:rFonts w:eastAsia="Yu Gothic" w:cstheme="minorHAnsi"/>
          <w:b/>
          <w:bCs/>
          <w:sz w:val="26"/>
          <w:szCs w:val="26"/>
          <w:u w:val="single"/>
        </w:rPr>
        <w:t xml:space="preserve">Responsibilities: </w:t>
      </w:r>
    </w:p>
    <w:p w14:paraId="28C66F7A" w14:textId="77777777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  <w:lang w:val="en-US"/>
        </w:rPr>
      </w:pPr>
      <w:r w:rsidRPr="008B412E">
        <w:rPr>
          <w:rFonts w:asciiTheme="majorHAnsi" w:hAnsiTheme="majorHAnsi" w:cstheme="minorHAnsi"/>
          <w:lang w:val="en-US"/>
        </w:rPr>
        <w:t xml:space="preserve">Developed and customized ServiceNow applications for </w:t>
      </w:r>
      <w:r w:rsidRPr="009367BC">
        <w:rPr>
          <w:rFonts w:asciiTheme="majorHAnsi" w:hAnsiTheme="majorHAnsi" w:cstheme="minorHAnsi"/>
          <w:b/>
          <w:bCs/>
          <w:lang w:val="en-US"/>
        </w:rPr>
        <w:t>ITSM modules (Incident, Change, Service Catalog) to support SOX compliance and streamline banking workflows</w:t>
      </w:r>
      <w:r w:rsidRPr="008B412E">
        <w:rPr>
          <w:rFonts w:asciiTheme="majorHAnsi" w:hAnsiTheme="majorHAnsi" w:cstheme="minorHAnsi"/>
          <w:lang w:val="en-US"/>
        </w:rPr>
        <w:t>.</w:t>
      </w:r>
    </w:p>
    <w:p w14:paraId="5ABC8CD1" w14:textId="492248C4" w:rsidR="009367BC" w:rsidRPr="008B412E" w:rsidRDefault="009367BC" w:rsidP="00A32045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  <w:lang w:val="en-US"/>
        </w:rPr>
        <w:t xml:space="preserve">Designed and configured </w:t>
      </w:r>
      <w:r w:rsidRPr="009367BC">
        <w:rPr>
          <w:rFonts w:asciiTheme="majorHAnsi" w:hAnsiTheme="majorHAnsi" w:cstheme="minorHAnsi"/>
          <w:b/>
          <w:bCs/>
          <w:lang w:val="en-US"/>
        </w:rPr>
        <w:t>ServiceNow solutions for banking</w:t>
      </w:r>
      <w:r w:rsidRPr="008B412E">
        <w:rPr>
          <w:rFonts w:asciiTheme="majorHAnsi" w:hAnsiTheme="majorHAnsi" w:cstheme="minorHAnsi"/>
          <w:lang w:val="en-US"/>
        </w:rPr>
        <w:t xml:space="preserve">-specific needs, including automated </w:t>
      </w:r>
      <w:r w:rsidR="00A32045">
        <w:rPr>
          <w:rFonts w:asciiTheme="majorHAnsi" w:hAnsiTheme="majorHAnsi" w:cstheme="minorHAnsi"/>
          <w:lang w:val="en-US"/>
        </w:rPr>
        <w:t>x</w:t>
      </w:r>
    </w:p>
    <w:p w14:paraId="0E731B1A" w14:textId="03709494" w:rsidR="009367BC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</w:rPr>
        <w:t xml:space="preserve">Integrated ServiceNow with core banking systems (e.g., Finacle, Temenos) via RESTful APIs, web </w:t>
      </w:r>
      <w:r w:rsidRPr="009367BC">
        <w:rPr>
          <w:rFonts w:asciiTheme="majorHAnsi" w:hAnsiTheme="majorHAnsi" w:cstheme="minorHAnsi"/>
          <w:b/>
          <w:bCs/>
        </w:rPr>
        <w:t>services, JDBC, and MID Server for seamless data</w:t>
      </w:r>
      <w:r w:rsidRPr="008B412E">
        <w:rPr>
          <w:rFonts w:asciiTheme="majorHAnsi" w:hAnsiTheme="majorHAnsi" w:cstheme="minorHAnsi"/>
        </w:rPr>
        <w:t xml:space="preserve"> exchange in payment gateways, treasury management, and cybersecurity</w:t>
      </w:r>
      <w:r w:rsidR="004A37B7">
        <w:rPr>
          <w:rFonts w:asciiTheme="majorHAnsi" w:hAnsiTheme="majorHAnsi" w:cstheme="minorHAnsi"/>
        </w:rPr>
        <w:t>.</w:t>
      </w:r>
    </w:p>
    <w:p w14:paraId="53E4073E" w14:textId="77777777" w:rsidR="004A37B7" w:rsidRPr="004A37B7" w:rsidRDefault="004A37B7" w:rsidP="004A37B7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Specialized in delivering high quality implementations of ServiceNow Security Operations (SecOps) and that provide accelerated return on investment for ServiceNow customers.</w:t>
      </w:r>
    </w:p>
    <w:p w14:paraId="60F28BA4" w14:textId="11923C8F" w:rsidR="004A37B7" w:rsidRPr="004A37B7" w:rsidRDefault="004A37B7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Optimized ETL workflows and SQL queries to improve performance and scalability, meeting business SLAs and IRM requirements for data processing and delivery.</w:t>
      </w:r>
    </w:p>
    <w:p w14:paraId="105D7F8E" w14:textId="1AAFD1B9" w:rsidR="004A37B7" w:rsidRPr="004A37B7" w:rsidRDefault="004A37B7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4A37B7">
        <w:rPr>
          <w:rFonts w:asciiTheme="majorHAnsi" w:eastAsia="Arial" w:hAnsiTheme="majorHAnsi" w:cstheme="minorHAnsi"/>
        </w:rPr>
        <w:t>Created custom dashboards and reports in PPM to provide stakeholders with real-time visibility into project status, resource utilization, and performance metrics.</w:t>
      </w:r>
    </w:p>
    <w:p w14:paraId="2B10AAE9" w14:textId="15F5872E" w:rsidR="004A37B7" w:rsidRPr="00105512" w:rsidRDefault="004A37B7" w:rsidP="00105512">
      <w:pPr>
        <w:pStyle w:val="ListParagraph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ajorHAnsi" w:eastAsia="Arial" w:hAnsiTheme="majorHAnsi" w:cstheme="minorHAnsi"/>
        </w:rPr>
      </w:pPr>
      <w:r w:rsidRPr="004A37B7">
        <w:rPr>
          <w:rFonts w:asciiTheme="majorHAnsi" w:eastAsia="Arial" w:hAnsiTheme="majorHAnsi" w:cstheme="minorHAnsi"/>
        </w:rPr>
        <w:t xml:space="preserve">Implemented end-to-end Service </w:t>
      </w:r>
      <w:proofErr w:type="spellStart"/>
      <w:r w:rsidRPr="004A37B7">
        <w:rPr>
          <w:rFonts w:asciiTheme="majorHAnsi" w:eastAsia="Arial" w:hAnsiTheme="majorHAnsi" w:cstheme="minorHAnsi"/>
        </w:rPr>
        <w:t>Catalog</w:t>
      </w:r>
      <w:proofErr w:type="spellEnd"/>
      <w:r w:rsidRPr="004A37B7">
        <w:rPr>
          <w:rFonts w:asciiTheme="majorHAnsi" w:eastAsia="Arial" w:hAnsiTheme="majorHAnsi" w:cstheme="minorHAnsi"/>
        </w:rPr>
        <w:t>, Incident Management, Configuration Management (CMDB), Asset Management (ITAM), Change Management and Release Management with Knowledge of Content management.</w:t>
      </w:r>
    </w:p>
    <w:p w14:paraId="70E35A82" w14:textId="5F947078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</w:rPr>
        <w:t>Automated CMDB updates using App Engine, ensuring data integrity and synchronization with external systems for asset tracking and IT operations</w:t>
      </w:r>
      <w:r w:rsidR="00D53D2A">
        <w:rPr>
          <w:rFonts w:asciiTheme="majorHAnsi" w:hAnsiTheme="majorHAnsi" w:cstheme="minorHAnsi"/>
        </w:rPr>
        <w:t>.</w:t>
      </w:r>
    </w:p>
    <w:p w14:paraId="5D14118E" w14:textId="6892B772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</w:rPr>
        <w:t xml:space="preserve">Optimized App Engine performance </w:t>
      </w:r>
      <w:r w:rsidRPr="009367BC">
        <w:rPr>
          <w:rFonts w:asciiTheme="majorHAnsi" w:hAnsiTheme="majorHAnsi" w:cstheme="minorHAnsi"/>
          <w:b/>
          <w:bCs/>
        </w:rPr>
        <w:t>using CSDM, conducting tuning and load testing</w:t>
      </w:r>
      <w:r w:rsidRPr="008B412E">
        <w:rPr>
          <w:rFonts w:asciiTheme="majorHAnsi" w:hAnsiTheme="majorHAnsi" w:cstheme="minorHAnsi"/>
        </w:rPr>
        <w:t xml:space="preserve"> for scalability and high availability in real-time banking operations</w:t>
      </w:r>
      <w:r w:rsidR="00D53D2A">
        <w:rPr>
          <w:rFonts w:asciiTheme="majorHAnsi" w:hAnsiTheme="majorHAnsi" w:cstheme="minorHAnsi"/>
        </w:rPr>
        <w:t>.</w:t>
      </w:r>
    </w:p>
    <w:p w14:paraId="65F256D1" w14:textId="271B9793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</w:rPr>
        <w:lastRenderedPageBreak/>
        <w:t xml:space="preserve">Automated workflows using </w:t>
      </w:r>
      <w:r w:rsidRPr="009367BC">
        <w:rPr>
          <w:rFonts w:asciiTheme="majorHAnsi" w:hAnsiTheme="majorHAnsi" w:cstheme="minorHAnsi"/>
          <w:b/>
          <w:bCs/>
        </w:rPr>
        <w:t>Flow Designer for loan approvals, fraud alerts, and customer service requests, reducing manual intervention and streamlining processes</w:t>
      </w:r>
      <w:r w:rsidR="00D53D2A">
        <w:rPr>
          <w:rFonts w:asciiTheme="majorHAnsi" w:hAnsiTheme="majorHAnsi" w:cstheme="minorHAnsi"/>
          <w:b/>
          <w:bCs/>
        </w:rPr>
        <w:t>.</w:t>
      </w:r>
    </w:p>
    <w:p w14:paraId="1CF96ECA" w14:textId="77777777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</w:rPr>
      </w:pPr>
      <w:r w:rsidRPr="008B412E">
        <w:rPr>
          <w:rFonts w:asciiTheme="majorHAnsi" w:hAnsiTheme="majorHAnsi" w:cstheme="minorHAnsi"/>
        </w:rPr>
        <w:t xml:space="preserve">Developed custom scripts and logic </w:t>
      </w:r>
      <w:r w:rsidRPr="009367BC">
        <w:rPr>
          <w:rFonts w:asciiTheme="majorHAnsi" w:hAnsiTheme="majorHAnsi" w:cstheme="minorHAnsi"/>
          <w:b/>
          <w:bCs/>
        </w:rPr>
        <w:t>using JavaScript, Glide APIs, and Server-Side APIs for scalable</w:t>
      </w:r>
      <w:r w:rsidRPr="008B412E">
        <w:rPr>
          <w:rFonts w:asciiTheme="majorHAnsi" w:hAnsiTheme="majorHAnsi" w:cstheme="minorHAnsi"/>
        </w:rPr>
        <w:t>, maintainable solutions in a regulated environment.</w:t>
      </w:r>
    </w:p>
    <w:p w14:paraId="281BED36" w14:textId="77777777" w:rsidR="009367BC" w:rsidRPr="008B412E" w:rsidRDefault="009367BC" w:rsidP="009367BC">
      <w:pPr>
        <w:pStyle w:val="ListParagraph"/>
        <w:numPr>
          <w:ilvl w:val="0"/>
          <w:numId w:val="22"/>
        </w:numPr>
        <w:rPr>
          <w:rFonts w:asciiTheme="majorHAnsi" w:hAnsiTheme="majorHAnsi" w:cstheme="minorHAnsi"/>
          <w:lang w:val="en-US"/>
        </w:rPr>
      </w:pPr>
      <w:r w:rsidRPr="008B412E">
        <w:rPr>
          <w:rFonts w:asciiTheme="majorHAnsi" w:hAnsiTheme="majorHAnsi" w:cstheme="minorHAnsi"/>
        </w:rPr>
        <w:t xml:space="preserve">Implemented scheduled jobs and </w:t>
      </w:r>
      <w:r w:rsidRPr="009367BC">
        <w:rPr>
          <w:rFonts w:asciiTheme="majorHAnsi" w:hAnsiTheme="majorHAnsi" w:cstheme="minorHAnsi"/>
          <w:b/>
          <w:bCs/>
        </w:rPr>
        <w:t>business rules to automate tasks, enforce data integrity</w:t>
      </w:r>
      <w:r w:rsidRPr="008B412E">
        <w:rPr>
          <w:rFonts w:asciiTheme="majorHAnsi" w:hAnsiTheme="majorHAnsi" w:cstheme="minorHAnsi"/>
        </w:rPr>
        <w:t>, and ensure compliance with Basel III and other regulatory standards.</w:t>
      </w:r>
    </w:p>
    <w:p w14:paraId="52680270" w14:textId="77777777" w:rsidR="009367BC" w:rsidRPr="009367BC" w:rsidRDefault="009367BC" w:rsidP="009367B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b/>
          <w:bCs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Resolved technical issues by debugging and optimizing </w:t>
      </w:r>
      <w:r w:rsidRPr="009367BC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JavaScript, Jelly, and Glide scripts, ensuring smooth operation of custom workflows and integrations.</w:t>
      </w:r>
    </w:p>
    <w:p w14:paraId="7B326A03" w14:textId="77777777" w:rsidR="009367BC" w:rsidRPr="009367BC" w:rsidRDefault="009367BC" w:rsidP="009367B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b/>
          <w:bCs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Optimized ServiceNow instance performance to handle high volumes of users and data </w:t>
      </w:r>
      <w:r w:rsidRPr="009367BC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across Diageo’s global offices, ensuring scalability and reliability.</w:t>
      </w:r>
    </w:p>
    <w:p w14:paraId="6DF06FB4" w14:textId="5908735C" w:rsidR="009367BC" w:rsidRPr="00105512" w:rsidRDefault="009367BC" w:rsidP="00105512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Collaborated with stakeholders to analyze business requirements, re-engineer processes, and implement solutions that improved operational efficiency and reduced costs.</w:t>
      </w:r>
    </w:p>
    <w:p w14:paraId="26389B62" w14:textId="7DB8724C" w:rsidR="008B412E" w:rsidRPr="00815AA6" w:rsidRDefault="008B412E" w:rsidP="008B412E">
      <w:pPr>
        <w:spacing w:after="0" w:line="240" w:lineRule="auto"/>
        <w:ind w:right="26"/>
        <w:jc w:val="both"/>
        <w:rPr>
          <w:rFonts w:cstheme="minorHAnsi"/>
          <w:b/>
          <w:bCs/>
          <w:sz w:val="26"/>
          <w:szCs w:val="26"/>
          <w:lang w:val="en-US"/>
        </w:rPr>
      </w:pPr>
      <w:r w:rsidRPr="00815AA6">
        <w:rPr>
          <w:rFonts w:cstheme="minorHAnsi"/>
          <w:b/>
          <w:color w:val="000000"/>
          <w:sz w:val="26"/>
          <w:szCs w:val="26"/>
        </w:rPr>
        <w:t>Client: National Grid</w:t>
      </w:r>
      <w:r w:rsidR="00D53D2A" w:rsidRPr="00815AA6">
        <w:rPr>
          <w:rFonts w:cstheme="minorHAnsi"/>
          <w:b/>
          <w:sz w:val="26"/>
          <w:szCs w:val="26"/>
        </w:rPr>
        <w:t>,</w:t>
      </w:r>
      <w:r w:rsidR="00D53D2A" w:rsidRPr="00815AA6">
        <w:rPr>
          <w:rFonts w:eastAsia="Times New Roman" w:cstheme="minorHAnsi"/>
          <w:b/>
          <w:bCs/>
          <w:color w:val="53565A"/>
          <w:sz w:val="26"/>
          <w:szCs w:val="26"/>
          <w:lang w:val="en-US"/>
        </w:rPr>
        <w:t xml:space="preserve"> </w:t>
      </w:r>
      <w:r w:rsidR="00D53D2A" w:rsidRPr="00815AA6">
        <w:rPr>
          <w:rFonts w:cstheme="minorHAnsi"/>
          <w:b/>
          <w:bCs/>
          <w:sz w:val="26"/>
          <w:szCs w:val="26"/>
          <w:lang w:val="en-US"/>
        </w:rPr>
        <w:t xml:space="preserve">Massachusetts - </w:t>
      </w:r>
      <w:r w:rsidR="00CC2369" w:rsidRPr="00815AA6">
        <w:rPr>
          <w:rFonts w:cstheme="minorHAnsi"/>
          <w:b/>
          <w:bCs/>
          <w:sz w:val="26"/>
          <w:szCs w:val="26"/>
          <w:lang w:val="en-US"/>
        </w:rPr>
        <w:t>Waltham</w:t>
      </w:r>
      <w:r w:rsidRPr="00815AA6">
        <w:rPr>
          <w:rFonts w:cstheme="minorHAnsi"/>
          <w:b/>
          <w:sz w:val="26"/>
          <w:szCs w:val="26"/>
        </w:rPr>
        <w:t xml:space="preserve">                            </w:t>
      </w:r>
      <w:r w:rsidR="00CC2369">
        <w:rPr>
          <w:rFonts w:cstheme="minorHAnsi"/>
          <w:b/>
          <w:sz w:val="26"/>
          <w:szCs w:val="26"/>
        </w:rPr>
        <w:t xml:space="preserve">        </w:t>
      </w:r>
      <w:r w:rsidRPr="00815AA6">
        <w:rPr>
          <w:rFonts w:cstheme="minorHAnsi"/>
          <w:b/>
          <w:sz w:val="26"/>
          <w:szCs w:val="26"/>
        </w:rPr>
        <w:t xml:space="preserve">      </w:t>
      </w:r>
      <w:r w:rsidR="00BD6105">
        <w:rPr>
          <w:rFonts w:cstheme="minorHAnsi"/>
          <w:b/>
          <w:sz w:val="26"/>
          <w:szCs w:val="26"/>
        </w:rPr>
        <w:t xml:space="preserve">October </w:t>
      </w:r>
      <w:r w:rsidRPr="00815AA6">
        <w:rPr>
          <w:rFonts w:cstheme="minorHAnsi"/>
          <w:b/>
          <w:sz w:val="26"/>
          <w:szCs w:val="26"/>
        </w:rPr>
        <w:t>2019 – Nov 2021</w:t>
      </w:r>
    </w:p>
    <w:p w14:paraId="64ADBF7D" w14:textId="77777777" w:rsidR="008B412E" w:rsidRPr="00815AA6" w:rsidRDefault="008B412E" w:rsidP="008B412E">
      <w:pPr>
        <w:spacing w:after="0" w:line="240" w:lineRule="auto"/>
        <w:ind w:right="26"/>
        <w:jc w:val="both"/>
        <w:rPr>
          <w:rFonts w:cstheme="minorHAnsi"/>
          <w:b/>
          <w:bCs/>
          <w:sz w:val="26"/>
          <w:szCs w:val="26"/>
        </w:rPr>
      </w:pPr>
      <w:r w:rsidRPr="00815AA6">
        <w:rPr>
          <w:rFonts w:cstheme="minorHAnsi"/>
          <w:b/>
          <w:bCs/>
          <w:sz w:val="26"/>
          <w:szCs w:val="26"/>
        </w:rPr>
        <w:t>Role: ServiceNow Developer</w:t>
      </w:r>
    </w:p>
    <w:p w14:paraId="789803C9" w14:textId="77777777" w:rsidR="008B412E" w:rsidRPr="00815AA6" w:rsidRDefault="008B412E" w:rsidP="008B412E">
      <w:pPr>
        <w:spacing w:after="0" w:line="240" w:lineRule="auto"/>
        <w:ind w:right="26"/>
        <w:jc w:val="both"/>
        <w:rPr>
          <w:rFonts w:eastAsia="Yu Gothic" w:cstheme="minorHAnsi"/>
          <w:b/>
          <w:bCs/>
          <w:sz w:val="26"/>
          <w:szCs w:val="26"/>
          <w:u w:val="single"/>
        </w:rPr>
      </w:pPr>
      <w:r w:rsidRPr="00815AA6">
        <w:rPr>
          <w:rFonts w:eastAsia="Yu Gothic" w:cstheme="minorHAnsi"/>
          <w:b/>
          <w:bCs/>
          <w:sz w:val="26"/>
          <w:szCs w:val="26"/>
          <w:u w:val="single"/>
        </w:rPr>
        <w:t xml:space="preserve">Responsibilities: </w:t>
      </w:r>
    </w:p>
    <w:p w14:paraId="2D79A1B1" w14:textId="77777777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  <w:b/>
          <w:bCs/>
        </w:rPr>
        <w:t xml:space="preserve">ServiceNow Administrator and Developer </w:t>
      </w:r>
      <w:r w:rsidRPr="00F47907">
        <w:rPr>
          <w:rFonts w:asciiTheme="majorHAnsi" w:hAnsiTheme="majorHAnsi"/>
        </w:rPr>
        <w:t>across diverse domains, implementing solutions for ITSM, IRM (Integrated Risk Management), ESG (Environmental, Social, and Governance), and SPM (Strategic Portfolio Management).</w:t>
      </w:r>
    </w:p>
    <w:p w14:paraId="6091977B" w14:textId="757ABFBA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  <w:b/>
          <w:bCs/>
          <w:lang w:val="en-US"/>
        </w:rPr>
        <w:t xml:space="preserve">Extensive technical implementation </w:t>
      </w:r>
      <w:r w:rsidRPr="00F47907">
        <w:rPr>
          <w:rFonts w:asciiTheme="majorHAnsi" w:hAnsiTheme="majorHAnsi"/>
          <w:lang w:val="en-US"/>
        </w:rPr>
        <w:t xml:space="preserve">of ServiceNow modules, including </w:t>
      </w:r>
      <w:r w:rsidRPr="00F47907">
        <w:rPr>
          <w:rFonts w:asciiTheme="majorHAnsi" w:hAnsiTheme="majorHAnsi"/>
          <w:b/>
          <w:bCs/>
          <w:lang w:val="en-US"/>
        </w:rPr>
        <w:t xml:space="preserve">Incident, Problem, Change, Asset Management, CMDB, Knowledge, Request, Service Catalog, Custom Applications, and </w:t>
      </w:r>
      <w:r w:rsidR="00F47907" w:rsidRPr="00F47907">
        <w:rPr>
          <w:rFonts w:asciiTheme="majorHAnsi" w:hAnsiTheme="majorHAnsi"/>
          <w:b/>
          <w:bCs/>
          <w:lang w:val="en-US"/>
        </w:rPr>
        <w:t>Integrations,</w:t>
      </w:r>
      <w:r w:rsidRPr="00F47907">
        <w:rPr>
          <w:rFonts w:asciiTheme="majorHAnsi" w:hAnsiTheme="majorHAnsi"/>
          <w:lang w:val="en-US"/>
        </w:rPr>
        <w:t xml:space="preserve"> ensuring alignment with ITIL V3 principles.</w:t>
      </w:r>
    </w:p>
    <w:p w14:paraId="2D5743A0" w14:textId="28823AEE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Developed and maintained </w:t>
      </w:r>
      <w:r w:rsidRPr="00F47907">
        <w:rPr>
          <w:rFonts w:asciiTheme="majorHAnsi" w:hAnsiTheme="majorHAnsi"/>
          <w:b/>
          <w:bCs/>
        </w:rPr>
        <w:t xml:space="preserve">Business Rules, Script Includes, Data Dictionary, UI Actions, UI Policies, Client Scripts, and Validation Scripts </w:t>
      </w:r>
      <w:r w:rsidRPr="00F47907">
        <w:rPr>
          <w:rFonts w:asciiTheme="majorHAnsi" w:hAnsiTheme="majorHAnsi"/>
        </w:rPr>
        <w:t xml:space="preserve">using </w:t>
      </w:r>
      <w:r w:rsidRPr="00F47907">
        <w:rPr>
          <w:rFonts w:asciiTheme="majorHAnsi" w:hAnsiTheme="majorHAnsi"/>
          <w:b/>
          <w:bCs/>
        </w:rPr>
        <w:t xml:space="preserve">JavaScript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Glide System </w:t>
      </w:r>
      <w:r w:rsidRPr="00F47907">
        <w:rPr>
          <w:rFonts w:asciiTheme="majorHAnsi" w:hAnsiTheme="majorHAnsi"/>
        </w:rPr>
        <w:t>to enhance platform functionality and user experience</w:t>
      </w:r>
      <w:r w:rsidR="00D53D2A">
        <w:rPr>
          <w:rFonts w:asciiTheme="majorHAnsi" w:hAnsiTheme="majorHAnsi"/>
        </w:rPr>
        <w:t>.</w:t>
      </w:r>
    </w:p>
    <w:p w14:paraId="0CAF5A6D" w14:textId="4F025BA2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Configured </w:t>
      </w:r>
      <w:r w:rsidRPr="00F47907">
        <w:rPr>
          <w:rFonts w:asciiTheme="majorHAnsi" w:hAnsiTheme="majorHAnsi"/>
          <w:b/>
          <w:bCs/>
        </w:rPr>
        <w:t xml:space="preserve">Email Notifications, Scheduled Jobs, Script Actions, and Events </w:t>
      </w:r>
      <w:r w:rsidRPr="00F47907">
        <w:rPr>
          <w:rFonts w:asciiTheme="majorHAnsi" w:hAnsiTheme="majorHAnsi"/>
        </w:rPr>
        <w:t>to automate processes and ensure timely actions within ServiceNow</w:t>
      </w:r>
      <w:r w:rsidR="00D53D2A">
        <w:rPr>
          <w:rFonts w:asciiTheme="majorHAnsi" w:hAnsiTheme="majorHAnsi"/>
        </w:rPr>
        <w:t>.</w:t>
      </w:r>
    </w:p>
    <w:p w14:paraId="355498B5" w14:textId="493F64BB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Designed and implemented </w:t>
      </w:r>
      <w:r w:rsidRPr="00F47907">
        <w:rPr>
          <w:rFonts w:asciiTheme="majorHAnsi" w:hAnsiTheme="majorHAnsi"/>
          <w:b/>
          <w:bCs/>
        </w:rPr>
        <w:t xml:space="preserve">custom workflows </w:t>
      </w:r>
      <w:r w:rsidRPr="00F47907">
        <w:rPr>
          <w:rFonts w:asciiTheme="majorHAnsi" w:hAnsiTheme="majorHAnsi"/>
        </w:rPr>
        <w:t>using the ServiceNow graphical workflow editor, optimizing operational efficiency and service delivery.</w:t>
      </w:r>
    </w:p>
    <w:p w14:paraId="7449F506" w14:textId="64671B5E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Designed </w:t>
      </w:r>
      <w:r w:rsidRPr="00F47907">
        <w:rPr>
          <w:rFonts w:asciiTheme="majorHAnsi" w:hAnsiTheme="majorHAnsi"/>
          <w:b/>
          <w:bCs/>
        </w:rPr>
        <w:t xml:space="preserve">Service </w:t>
      </w:r>
      <w:proofErr w:type="spellStart"/>
      <w:r w:rsidRPr="00F47907">
        <w:rPr>
          <w:rFonts w:asciiTheme="majorHAnsi" w:hAnsiTheme="majorHAnsi"/>
          <w:b/>
          <w:bCs/>
        </w:rPr>
        <w:t>Catalog</w:t>
      </w:r>
      <w:proofErr w:type="spellEnd"/>
      <w:r w:rsidRPr="00F47907">
        <w:rPr>
          <w:rFonts w:asciiTheme="majorHAnsi" w:hAnsiTheme="majorHAnsi"/>
          <w:b/>
          <w:bCs/>
        </w:rPr>
        <w:t xml:space="preserve"> items </w:t>
      </w:r>
      <w:r w:rsidRPr="00F47907">
        <w:rPr>
          <w:rFonts w:asciiTheme="majorHAnsi" w:hAnsiTheme="majorHAnsi"/>
        </w:rPr>
        <w:t xml:space="preserve">using </w:t>
      </w:r>
      <w:r w:rsidRPr="00F47907">
        <w:rPr>
          <w:rFonts w:asciiTheme="majorHAnsi" w:hAnsiTheme="majorHAnsi"/>
          <w:b/>
          <w:bCs/>
        </w:rPr>
        <w:t xml:space="preserve">Record Producers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Order </w:t>
      </w:r>
      <w:r w:rsidR="00F47907" w:rsidRPr="00F47907">
        <w:rPr>
          <w:rFonts w:asciiTheme="majorHAnsi" w:hAnsiTheme="majorHAnsi"/>
          <w:b/>
          <w:bCs/>
        </w:rPr>
        <w:t>Guides,</w:t>
      </w:r>
      <w:r w:rsidRPr="00F47907">
        <w:rPr>
          <w:rFonts w:asciiTheme="majorHAnsi" w:hAnsiTheme="majorHAnsi"/>
        </w:rPr>
        <w:t xml:space="preserve"> defining workflows, approvals, and dynamic tasks to streamline service requests.</w:t>
      </w:r>
    </w:p>
    <w:p w14:paraId="25F516EC" w14:textId="110D36DD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Developed </w:t>
      </w:r>
      <w:r w:rsidRPr="00F47907">
        <w:rPr>
          <w:rFonts w:asciiTheme="majorHAnsi" w:hAnsiTheme="majorHAnsi"/>
          <w:b/>
          <w:bCs/>
        </w:rPr>
        <w:t xml:space="preserve">Service Portals </w:t>
      </w:r>
      <w:r w:rsidRPr="00F47907">
        <w:rPr>
          <w:rFonts w:asciiTheme="majorHAnsi" w:hAnsiTheme="majorHAnsi"/>
        </w:rPr>
        <w:t xml:space="preserve">for ESS users using </w:t>
      </w:r>
      <w:r w:rsidRPr="00F47907">
        <w:rPr>
          <w:rFonts w:asciiTheme="majorHAnsi" w:hAnsiTheme="majorHAnsi"/>
          <w:b/>
          <w:bCs/>
        </w:rPr>
        <w:t xml:space="preserve">UI Pages, UI Macros, Dynamic Blocks, HTML, CSS, JavaScript, and </w:t>
      </w:r>
      <w:r w:rsidR="00F47907" w:rsidRPr="00F47907">
        <w:rPr>
          <w:rFonts w:asciiTheme="majorHAnsi" w:hAnsiTheme="majorHAnsi"/>
          <w:b/>
          <w:bCs/>
        </w:rPr>
        <w:t>Bootstrap,</w:t>
      </w:r>
      <w:r w:rsidRPr="00F47907">
        <w:rPr>
          <w:rFonts w:asciiTheme="majorHAnsi" w:hAnsiTheme="majorHAnsi"/>
        </w:rPr>
        <w:t xml:space="preserve"> enhancing user experience and accessibility.</w:t>
      </w:r>
    </w:p>
    <w:p w14:paraId="47A57EDA" w14:textId="77777777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Configured and maintained </w:t>
      </w:r>
      <w:r w:rsidRPr="00F47907">
        <w:rPr>
          <w:rFonts w:asciiTheme="majorHAnsi" w:hAnsiTheme="majorHAnsi"/>
          <w:b/>
          <w:bCs/>
        </w:rPr>
        <w:t xml:space="preserve">CMDB (Configuration Management Database)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Asset Management </w:t>
      </w:r>
      <w:r w:rsidRPr="00F47907">
        <w:rPr>
          <w:rFonts w:asciiTheme="majorHAnsi" w:hAnsiTheme="majorHAnsi"/>
        </w:rPr>
        <w:t xml:space="preserve">systems, leveraging </w:t>
      </w:r>
      <w:r w:rsidRPr="00F47907">
        <w:rPr>
          <w:rFonts w:asciiTheme="majorHAnsi" w:hAnsiTheme="majorHAnsi"/>
          <w:b/>
          <w:bCs/>
        </w:rPr>
        <w:t xml:space="preserve">Discovery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MID Server installations </w:t>
      </w:r>
      <w:r w:rsidRPr="00F47907">
        <w:rPr>
          <w:rFonts w:asciiTheme="majorHAnsi" w:hAnsiTheme="majorHAnsi"/>
        </w:rPr>
        <w:t>for accurate data mapping and asset tracking.</w:t>
      </w:r>
    </w:p>
    <w:p w14:paraId="7CE939DB" w14:textId="169E07FF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  <w:lang w:val="en-US"/>
        </w:rPr>
        <w:t xml:space="preserve">Created and maintained </w:t>
      </w:r>
      <w:r w:rsidRPr="00F47907">
        <w:rPr>
          <w:rFonts w:asciiTheme="majorHAnsi" w:hAnsiTheme="majorHAnsi"/>
          <w:b/>
          <w:bCs/>
          <w:lang w:val="en-US"/>
        </w:rPr>
        <w:t xml:space="preserve">Access Control Rules (ACLs) </w:t>
      </w:r>
      <w:r w:rsidRPr="00F47907">
        <w:rPr>
          <w:rFonts w:asciiTheme="majorHAnsi" w:hAnsiTheme="majorHAnsi"/>
          <w:lang w:val="en-US"/>
        </w:rPr>
        <w:t>to secure role-based applications, ensuring compliance with organizational policies and regulatory requirements.</w:t>
      </w:r>
    </w:p>
    <w:p w14:paraId="16122ABC" w14:textId="34BF2CC6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Integrated ServiceNow with </w:t>
      </w:r>
      <w:r w:rsidRPr="00F47907">
        <w:rPr>
          <w:rFonts w:asciiTheme="majorHAnsi" w:hAnsiTheme="majorHAnsi"/>
          <w:b/>
          <w:bCs/>
        </w:rPr>
        <w:t xml:space="preserve">External Authentication Systems </w:t>
      </w:r>
      <w:r w:rsidRPr="00F47907">
        <w:rPr>
          <w:rFonts w:asciiTheme="majorHAnsi" w:hAnsiTheme="majorHAnsi"/>
        </w:rPr>
        <w:t xml:space="preserve">such as </w:t>
      </w:r>
      <w:r w:rsidRPr="00F47907">
        <w:rPr>
          <w:rFonts w:asciiTheme="majorHAnsi" w:hAnsiTheme="majorHAnsi"/>
          <w:b/>
          <w:bCs/>
        </w:rPr>
        <w:t xml:space="preserve">LDAP </w:t>
      </w:r>
      <w:r w:rsidRPr="00F47907">
        <w:rPr>
          <w:rFonts w:asciiTheme="majorHAnsi" w:hAnsiTheme="majorHAnsi"/>
        </w:rPr>
        <w:t xml:space="preserve">and </w:t>
      </w:r>
      <w:r w:rsidR="00F47907" w:rsidRPr="00F47907">
        <w:rPr>
          <w:rFonts w:asciiTheme="majorHAnsi" w:hAnsiTheme="majorHAnsi"/>
          <w:b/>
          <w:bCs/>
        </w:rPr>
        <w:t>SSO,</w:t>
      </w:r>
      <w:r w:rsidRPr="00F47907">
        <w:rPr>
          <w:rFonts w:asciiTheme="majorHAnsi" w:hAnsiTheme="majorHAnsi"/>
        </w:rPr>
        <w:t xml:space="preserve"> enhancing security and simplifying user access management.</w:t>
      </w:r>
    </w:p>
    <w:p w14:paraId="7768F1B6" w14:textId="2901CA7C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Worked on </w:t>
      </w:r>
      <w:r w:rsidRPr="00F47907">
        <w:rPr>
          <w:rFonts w:asciiTheme="majorHAnsi" w:hAnsiTheme="majorHAnsi"/>
          <w:b/>
          <w:bCs/>
        </w:rPr>
        <w:t xml:space="preserve">third-party integrations </w:t>
      </w:r>
      <w:r w:rsidRPr="00F47907">
        <w:rPr>
          <w:rFonts w:asciiTheme="majorHAnsi" w:hAnsiTheme="majorHAnsi"/>
        </w:rPr>
        <w:t xml:space="preserve">using </w:t>
      </w:r>
      <w:r w:rsidRPr="00F47907">
        <w:rPr>
          <w:rFonts w:asciiTheme="majorHAnsi" w:hAnsiTheme="majorHAnsi"/>
          <w:b/>
          <w:bCs/>
        </w:rPr>
        <w:t xml:space="preserve">SOAP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REST web </w:t>
      </w:r>
      <w:r w:rsidR="00F47907" w:rsidRPr="00F47907">
        <w:rPr>
          <w:rFonts w:asciiTheme="majorHAnsi" w:hAnsiTheme="majorHAnsi"/>
          <w:b/>
          <w:bCs/>
        </w:rPr>
        <w:t>services,</w:t>
      </w:r>
      <w:r w:rsidRPr="00F47907">
        <w:rPr>
          <w:rFonts w:asciiTheme="majorHAnsi" w:hAnsiTheme="majorHAnsi"/>
        </w:rPr>
        <w:t xml:space="preserve"> handling </w:t>
      </w:r>
      <w:r w:rsidRPr="00F47907">
        <w:rPr>
          <w:rFonts w:asciiTheme="majorHAnsi" w:hAnsiTheme="majorHAnsi"/>
          <w:b/>
          <w:bCs/>
        </w:rPr>
        <w:t xml:space="preserve">XML </w:t>
      </w:r>
      <w:r w:rsidRPr="00F47907">
        <w:rPr>
          <w:rFonts w:asciiTheme="majorHAnsi" w:hAnsiTheme="majorHAnsi"/>
        </w:rPr>
        <w:t xml:space="preserve">and </w:t>
      </w:r>
      <w:r w:rsidRPr="00F47907">
        <w:rPr>
          <w:rFonts w:asciiTheme="majorHAnsi" w:hAnsiTheme="majorHAnsi"/>
          <w:b/>
          <w:bCs/>
        </w:rPr>
        <w:t xml:space="preserve">JSON </w:t>
      </w:r>
      <w:r w:rsidRPr="00F47907">
        <w:rPr>
          <w:rFonts w:asciiTheme="majorHAnsi" w:hAnsiTheme="majorHAnsi"/>
        </w:rPr>
        <w:t>data formats to enable seamless communication between ServiceNow and external systems.</w:t>
      </w:r>
    </w:p>
    <w:p w14:paraId="191CF718" w14:textId="5763C992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 w:rsidRPr="00F47907">
        <w:rPr>
          <w:rFonts w:asciiTheme="majorHAnsi" w:hAnsiTheme="majorHAnsi"/>
        </w:rPr>
        <w:t xml:space="preserve">Created and managed users, groups, and roles using </w:t>
      </w:r>
      <w:r w:rsidRPr="00F47907">
        <w:rPr>
          <w:rFonts w:asciiTheme="majorHAnsi" w:hAnsiTheme="majorHAnsi"/>
          <w:b/>
          <w:bCs/>
        </w:rPr>
        <w:t>Central Management Console (CMC</w:t>
      </w:r>
      <w:r w:rsidR="00F47907" w:rsidRPr="00F47907">
        <w:rPr>
          <w:rFonts w:asciiTheme="majorHAnsi" w:hAnsiTheme="majorHAnsi"/>
          <w:b/>
          <w:bCs/>
        </w:rPr>
        <w:t>),</w:t>
      </w:r>
      <w:r w:rsidRPr="00F47907">
        <w:rPr>
          <w:rFonts w:asciiTheme="majorHAnsi" w:hAnsiTheme="majorHAnsi"/>
        </w:rPr>
        <w:t xml:space="preserve"> setting appropriate access rights and permissions for Business Objects Administration.</w:t>
      </w:r>
    </w:p>
    <w:p w14:paraId="68707679" w14:textId="10CEAB26" w:rsidR="008B412E" w:rsidRPr="00F47907" w:rsidRDefault="008B412E" w:rsidP="008B412E">
      <w:pPr>
        <w:pStyle w:val="ListParagraph"/>
        <w:numPr>
          <w:ilvl w:val="0"/>
          <w:numId w:val="20"/>
        </w:numPr>
        <w:rPr>
          <w:rFonts w:asciiTheme="majorHAnsi" w:hAnsiTheme="majorHAnsi"/>
          <w:lang w:val="en-US"/>
        </w:rPr>
      </w:pPr>
      <w:r w:rsidRPr="00F47907">
        <w:rPr>
          <w:rFonts w:asciiTheme="majorHAnsi" w:hAnsiTheme="majorHAnsi"/>
        </w:rPr>
        <w:t xml:space="preserve">Optimized </w:t>
      </w:r>
      <w:r w:rsidRPr="00F47907">
        <w:rPr>
          <w:rFonts w:asciiTheme="majorHAnsi" w:hAnsiTheme="majorHAnsi"/>
          <w:b/>
          <w:bCs/>
        </w:rPr>
        <w:t xml:space="preserve">Strategic Portfolio Management (SPM) </w:t>
      </w:r>
      <w:r w:rsidRPr="00F47907">
        <w:rPr>
          <w:rFonts w:asciiTheme="majorHAnsi" w:hAnsiTheme="majorHAnsi"/>
        </w:rPr>
        <w:t>by creating dashboards to monitor portfolio performance, enabling data-driven decisions for resource allocation and project prioritization</w:t>
      </w:r>
      <w:r w:rsidR="00F47907" w:rsidRPr="00F47907">
        <w:rPr>
          <w:rFonts w:asciiTheme="majorHAnsi" w:hAnsiTheme="majorHAnsi"/>
        </w:rPr>
        <w:t>.</w:t>
      </w:r>
    </w:p>
    <w:p w14:paraId="7AEA58EA" w14:textId="6297A971" w:rsidR="009B5EE5" w:rsidRPr="00CC2369" w:rsidRDefault="004A29A9" w:rsidP="008B412E">
      <w:pPr>
        <w:spacing w:after="40" w:line="240" w:lineRule="auto"/>
        <w:jc w:val="both"/>
        <w:rPr>
          <w:rFonts w:eastAsia="Aptos" w:cstheme="minorHAnsi"/>
          <w:b/>
          <w:bCs/>
          <w:sz w:val="26"/>
          <w:szCs w:val="26"/>
        </w:rPr>
      </w:pPr>
      <w:r w:rsidRPr="00CC2369">
        <w:rPr>
          <w:rFonts w:eastAsia="Aptos" w:cstheme="minorHAnsi"/>
          <w:b/>
          <w:bCs/>
          <w:sz w:val="26"/>
          <w:szCs w:val="26"/>
        </w:rPr>
        <w:t>Wabtec</w:t>
      </w:r>
      <w:r w:rsidR="009B5EE5" w:rsidRPr="00CC2369">
        <w:rPr>
          <w:rFonts w:eastAsia="Aptos" w:cstheme="minorHAnsi"/>
          <w:b/>
          <w:bCs/>
          <w:sz w:val="26"/>
          <w:szCs w:val="26"/>
        </w:rPr>
        <w:t>, Pittsburg</w:t>
      </w:r>
      <w:r w:rsidR="00D53D2A" w:rsidRPr="00CC2369">
        <w:rPr>
          <w:rFonts w:eastAsia="Aptos" w:cstheme="minorHAnsi"/>
          <w:b/>
          <w:bCs/>
          <w:sz w:val="26"/>
          <w:szCs w:val="26"/>
        </w:rPr>
        <w:t>h</w:t>
      </w:r>
      <w:r w:rsidR="009B5EE5" w:rsidRPr="00CC2369">
        <w:rPr>
          <w:rFonts w:eastAsia="Aptos" w:cstheme="minorHAnsi"/>
          <w:b/>
          <w:bCs/>
          <w:sz w:val="26"/>
          <w:szCs w:val="26"/>
        </w:rPr>
        <w:t>, PA</w:t>
      </w:r>
    </w:p>
    <w:p w14:paraId="0B6213EE" w14:textId="1C84049A" w:rsidR="009B5EE5" w:rsidRPr="00CC2369" w:rsidRDefault="009B5EE5" w:rsidP="008B412E">
      <w:pPr>
        <w:spacing w:after="40" w:line="240" w:lineRule="auto"/>
        <w:jc w:val="both"/>
        <w:rPr>
          <w:rFonts w:eastAsia="Aptos" w:cstheme="minorHAnsi"/>
          <w:b/>
          <w:bCs/>
          <w:sz w:val="26"/>
          <w:szCs w:val="26"/>
        </w:rPr>
      </w:pPr>
      <w:r w:rsidRPr="00CC2369">
        <w:rPr>
          <w:rFonts w:eastAsia="Aptos" w:cstheme="minorHAnsi"/>
          <w:b/>
          <w:bCs/>
          <w:sz w:val="26"/>
          <w:szCs w:val="26"/>
        </w:rPr>
        <w:t xml:space="preserve">ServiceNow Developer             </w:t>
      </w:r>
      <w:r w:rsidR="00CC2369">
        <w:rPr>
          <w:rFonts w:eastAsia="Aptos" w:cstheme="minorHAnsi"/>
          <w:b/>
          <w:bCs/>
          <w:sz w:val="26"/>
          <w:szCs w:val="26"/>
        </w:rPr>
        <w:t xml:space="preserve">                             </w:t>
      </w:r>
      <w:r w:rsidRPr="00CC2369">
        <w:rPr>
          <w:rFonts w:eastAsia="Aptos" w:cstheme="minorHAnsi"/>
          <w:b/>
          <w:bCs/>
          <w:sz w:val="26"/>
          <w:szCs w:val="26"/>
        </w:rPr>
        <w:t xml:space="preserve">                                              </w:t>
      </w:r>
      <w:r w:rsidR="00BD6105">
        <w:rPr>
          <w:rFonts w:eastAsia="Aptos" w:cstheme="minorHAnsi"/>
          <w:b/>
          <w:bCs/>
          <w:sz w:val="26"/>
          <w:szCs w:val="26"/>
        </w:rPr>
        <w:t>July</w:t>
      </w:r>
      <w:r w:rsidRPr="00CC2369">
        <w:rPr>
          <w:rFonts w:eastAsia="Aptos" w:cstheme="minorHAnsi"/>
          <w:b/>
          <w:bCs/>
          <w:sz w:val="26"/>
          <w:szCs w:val="26"/>
        </w:rPr>
        <w:t xml:space="preserve"> 201</w:t>
      </w:r>
      <w:r w:rsidR="00BD6105">
        <w:rPr>
          <w:rFonts w:eastAsia="Aptos" w:cstheme="minorHAnsi"/>
          <w:b/>
          <w:bCs/>
          <w:sz w:val="26"/>
          <w:szCs w:val="26"/>
        </w:rPr>
        <w:t>7</w:t>
      </w:r>
      <w:r w:rsidRPr="00CC2369">
        <w:rPr>
          <w:rFonts w:eastAsia="Aptos" w:cstheme="minorHAnsi"/>
          <w:b/>
          <w:bCs/>
          <w:sz w:val="26"/>
          <w:szCs w:val="26"/>
        </w:rPr>
        <w:t xml:space="preserve"> to Sep 20</w:t>
      </w:r>
      <w:r w:rsidR="00BD6105">
        <w:rPr>
          <w:rFonts w:eastAsia="Aptos" w:cstheme="minorHAnsi"/>
          <w:b/>
          <w:bCs/>
          <w:sz w:val="26"/>
          <w:szCs w:val="26"/>
        </w:rPr>
        <w:t>19</w:t>
      </w:r>
    </w:p>
    <w:p w14:paraId="7342CF6A" w14:textId="5DA03EE5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9367BC">
        <w:rPr>
          <w:rFonts w:asciiTheme="majorHAnsi" w:hAnsiTheme="majorHAnsi"/>
          <w:b/>
          <w:bCs/>
        </w:rPr>
        <w:t>Managed key ITSM configurations, integrations, and application</w:t>
      </w:r>
      <w:r w:rsidRPr="008B412E">
        <w:rPr>
          <w:rFonts w:asciiTheme="majorHAnsi" w:hAnsiTheme="majorHAnsi"/>
        </w:rPr>
        <w:t xml:space="preserve"> administration for Wabtec’s IT environment, ensuring seamless migrations and upgrades aligned with ITSM best practices.  </w:t>
      </w:r>
    </w:p>
    <w:p w14:paraId="651C07FF" w14:textId="4780F81C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Provided precise estimates for </w:t>
      </w:r>
      <w:r w:rsidRPr="009367BC">
        <w:rPr>
          <w:rFonts w:asciiTheme="majorHAnsi" w:hAnsiTheme="majorHAnsi"/>
          <w:b/>
          <w:bCs/>
        </w:rPr>
        <w:t>ServiceNow design and implementation efforts</w:t>
      </w:r>
      <w:r w:rsidRPr="008B412E">
        <w:rPr>
          <w:rFonts w:asciiTheme="majorHAnsi" w:hAnsiTheme="majorHAnsi"/>
        </w:rPr>
        <w:t xml:space="preserve">, supporting successful ITSM planning and business objectives.  </w:t>
      </w:r>
    </w:p>
    <w:p w14:paraId="7F6BB074" w14:textId="077F2A53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Documented and tracked </w:t>
      </w:r>
      <w:r w:rsidRPr="009367BC">
        <w:rPr>
          <w:rFonts w:asciiTheme="majorHAnsi" w:hAnsiTheme="majorHAnsi"/>
          <w:b/>
          <w:bCs/>
        </w:rPr>
        <w:t>changes to Configuration Items (CIs),</w:t>
      </w:r>
      <w:r w:rsidRPr="008B412E">
        <w:rPr>
          <w:rFonts w:asciiTheme="majorHAnsi" w:hAnsiTheme="majorHAnsi"/>
        </w:rPr>
        <w:t xml:space="preserve"> ensuring accurate impact assessments and alignment with safety and compliance goals.  </w:t>
      </w:r>
    </w:p>
    <w:p w14:paraId="615D44C7" w14:textId="33A4A4A6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lastRenderedPageBreak/>
        <w:t xml:space="preserve">Applied Agile methodologies to </w:t>
      </w:r>
      <w:r w:rsidRPr="009367BC">
        <w:rPr>
          <w:rFonts w:asciiTheme="majorHAnsi" w:hAnsiTheme="majorHAnsi"/>
          <w:b/>
          <w:bCs/>
        </w:rPr>
        <w:t>customize ServiceNow</w:t>
      </w:r>
      <w:r w:rsidRPr="008B412E">
        <w:rPr>
          <w:rFonts w:asciiTheme="majorHAnsi" w:hAnsiTheme="majorHAnsi"/>
        </w:rPr>
        <w:t xml:space="preserve">, delivering scalable solutions to meet dynamic business needs.  </w:t>
      </w:r>
    </w:p>
    <w:p w14:paraId="52248333" w14:textId="0F52E3A9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Designed a company-wide Service </w:t>
      </w:r>
      <w:proofErr w:type="spellStart"/>
      <w:r w:rsidRPr="008B412E">
        <w:rPr>
          <w:rFonts w:asciiTheme="majorHAnsi" w:hAnsiTheme="majorHAnsi"/>
        </w:rPr>
        <w:t>Catalog</w:t>
      </w:r>
      <w:proofErr w:type="spellEnd"/>
      <w:r w:rsidRPr="008B412E">
        <w:rPr>
          <w:rFonts w:asciiTheme="majorHAnsi" w:hAnsiTheme="majorHAnsi"/>
        </w:rPr>
        <w:t xml:space="preserve"> with self-service options, empowering employees and reducing IT dependency.  </w:t>
      </w:r>
    </w:p>
    <w:p w14:paraId="5DCA0D7F" w14:textId="43A35BE4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Developed data mapping solutions for </w:t>
      </w:r>
      <w:r w:rsidRPr="009367BC">
        <w:rPr>
          <w:rFonts w:asciiTheme="majorHAnsi" w:hAnsiTheme="majorHAnsi"/>
          <w:b/>
          <w:bCs/>
        </w:rPr>
        <w:t>accurate data transfers, enhancing decision</w:t>
      </w:r>
      <w:r w:rsidRPr="008B412E">
        <w:rPr>
          <w:rFonts w:asciiTheme="majorHAnsi" w:hAnsiTheme="majorHAnsi"/>
        </w:rPr>
        <w:t xml:space="preserve">-making and operational insights.  </w:t>
      </w:r>
    </w:p>
    <w:p w14:paraId="2B74B667" w14:textId="42D4A9C2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Created user-centric page layouts and design concepts, aligning with Wabtec’s ITSM standards and business goals.  </w:t>
      </w:r>
    </w:p>
    <w:p w14:paraId="37864B29" w14:textId="242A05DC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9367BC">
        <w:rPr>
          <w:rFonts w:asciiTheme="majorHAnsi" w:hAnsiTheme="majorHAnsi"/>
          <w:b/>
          <w:bCs/>
        </w:rPr>
        <w:t>Built reports and dashboards to track KPIs</w:t>
      </w:r>
      <w:r w:rsidRPr="008B412E">
        <w:rPr>
          <w:rFonts w:asciiTheme="majorHAnsi" w:hAnsiTheme="majorHAnsi"/>
        </w:rPr>
        <w:t xml:space="preserve">, providing actionable insights for leadership.  </w:t>
      </w:r>
    </w:p>
    <w:p w14:paraId="35FE3126" w14:textId="7B2F9E1D" w:rsidR="009B5EE5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Streamlined </w:t>
      </w:r>
      <w:r w:rsidRPr="009367BC">
        <w:rPr>
          <w:rFonts w:asciiTheme="majorHAnsi" w:hAnsiTheme="majorHAnsi"/>
          <w:b/>
          <w:bCs/>
        </w:rPr>
        <w:t>workflows using Flow Designer, reducing manual effort</w:t>
      </w:r>
      <w:r w:rsidRPr="008B412E">
        <w:rPr>
          <w:rFonts w:asciiTheme="majorHAnsi" w:hAnsiTheme="majorHAnsi"/>
        </w:rPr>
        <w:t xml:space="preserve"> and improving service delivery efficiency.  </w:t>
      </w:r>
    </w:p>
    <w:p w14:paraId="6AE105B7" w14:textId="0C3EAE49" w:rsidR="00622EF4" w:rsidRPr="008B412E" w:rsidRDefault="009B5EE5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Configured custom components like </w:t>
      </w:r>
      <w:r w:rsidRPr="009367BC">
        <w:rPr>
          <w:rFonts w:asciiTheme="majorHAnsi" w:hAnsiTheme="majorHAnsi"/>
          <w:b/>
          <w:bCs/>
        </w:rPr>
        <w:t>Notifications, UI Pages, and Script Includes</w:t>
      </w:r>
      <w:r w:rsidRPr="008B412E">
        <w:rPr>
          <w:rFonts w:asciiTheme="majorHAnsi" w:hAnsiTheme="majorHAnsi"/>
        </w:rPr>
        <w:t xml:space="preserve"> to enhance platform functionality and usability.</w:t>
      </w:r>
      <w:r w:rsidR="003C39B2" w:rsidRPr="008B412E">
        <w:rPr>
          <w:rFonts w:asciiTheme="majorHAnsi" w:hAnsiTheme="majorHAnsi"/>
        </w:rPr>
        <w:t xml:space="preserve">  </w:t>
      </w:r>
    </w:p>
    <w:p w14:paraId="73F1462A" w14:textId="0929CE25" w:rsidR="008B412E" w:rsidRPr="008B412E" w:rsidRDefault="008B412E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 xml:space="preserve">Worked on </w:t>
      </w:r>
      <w:r w:rsidRPr="009367BC">
        <w:rPr>
          <w:rFonts w:asciiTheme="majorHAnsi" w:hAnsiTheme="majorHAnsi"/>
          <w:b/>
          <w:bCs/>
        </w:rPr>
        <w:t>ServiceNow CMDB,</w:t>
      </w:r>
      <w:r w:rsidRPr="008B412E">
        <w:rPr>
          <w:rFonts w:asciiTheme="majorHAnsi" w:hAnsiTheme="majorHAnsi"/>
        </w:rPr>
        <w:t xml:space="preserve"> focusing on data loading, attribute customization, and process synchronization for effective IT asset and configuration management.</w:t>
      </w:r>
    </w:p>
    <w:p w14:paraId="676BC75A" w14:textId="303ED8A7" w:rsidR="008B412E" w:rsidRPr="008B412E" w:rsidRDefault="008B412E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8B412E">
        <w:rPr>
          <w:rFonts w:asciiTheme="majorHAnsi" w:hAnsiTheme="majorHAnsi"/>
        </w:rPr>
        <w:t>Connected with Stake Holders to understand their requirements and convert business requirement into actual requirements with possible implementation solutions.</w:t>
      </w:r>
    </w:p>
    <w:p w14:paraId="137116A1" w14:textId="22DB380F" w:rsidR="008B412E" w:rsidRPr="00105512" w:rsidRDefault="008B412E" w:rsidP="008B412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9367BC">
        <w:rPr>
          <w:rFonts w:asciiTheme="majorHAnsi" w:hAnsiTheme="majorHAnsi"/>
          <w:b/>
          <w:bCs/>
        </w:rPr>
        <w:t>Configured Email Notification and Alerts based</w:t>
      </w:r>
      <w:r w:rsidRPr="008B412E">
        <w:rPr>
          <w:rFonts w:asciiTheme="majorHAnsi" w:hAnsiTheme="majorHAnsi"/>
        </w:rPr>
        <w:t xml:space="preserve"> on the events to notify users about specific activities in the system</w:t>
      </w:r>
      <w:r w:rsidR="00D53D2A">
        <w:rPr>
          <w:rFonts w:asciiTheme="majorHAnsi" w:hAnsiTheme="majorHAnsi"/>
        </w:rPr>
        <w:t>.</w:t>
      </w:r>
    </w:p>
    <w:p w14:paraId="5A142BD3" w14:textId="7752EB1E" w:rsidR="00622EF4" w:rsidRPr="00CC2369" w:rsidRDefault="00742768" w:rsidP="00A353BF">
      <w:pPr>
        <w:spacing w:after="0" w:line="240" w:lineRule="auto"/>
        <w:jc w:val="both"/>
        <w:rPr>
          <w:rFonts w:eastAsiaTheme="minorHAnsi" w:cstheme="minorHAnsi"/>
          <w:b/>
          <w:sz w:val="26"/>
          <w:szCs w:val="26"/>
          <w:shd w:val="clear" w:color="auto" w:fill="FFFFFF"/>
          <w:lang w:val="en-US"/>
        </w:rPr>
      </w:pPr>
      <w:r w:rsidRPr="00CC2369">
        <w:rPr>
          <w:rFonts w:eastAsia="Times New Roman" w:cstheme="minorHAnsi"/>
          <w:b/>
          <w:color w:val="000000"/>
          <w:sz w:val="26"/>
          <w:szCs w:val="26"/>
        </w:rPr>
        <w:t xml:space="preserve">Client: </w:t>
      </w:r>
      <w:r w:rsidR="009A262C" w:rsidRPr="00CC2369">
        <w:rPr>
          <w:rFonts w:cstheme="minorHAnsi"/>
          <w:b/>
          <w:sz w:val="26"/>
          <w:szCs w:val="26"/>
          <w:shd w:val="clear" w:color="auto" w:fill="FFFFFF"/>
        </w:rPr>
        <w:t>Diageo –</w:t>
      </w:r>
      <w:r w:rsidR="00A353BF" w:rsidRPr="00CC2369">
        <w:rPr>
          <w:rFonts w:cstheme="minorHAnsi"/>
          <w:b/>
          <w:sz w:val="26"/>
          <w:szCs w:val="26"/>
          <w:shd w:val="clear" w:color="auto" w:fill="FFFFFF"/>
        </w:rPr>
        <w:t xml:space="preserve"> Hyderabad, </w:t>
      </w:r>
      <w:r w:rsidR="00E85B41" w:rsidRPr="00CC2369">
        <w:rPr>
          <w:rFonts w:cstheme="minorHAnsi"/>
          <w:b/>
          <w:sz w:val="26"/>
          <w:szCs w:val="26"/>
          <w:shd w:val="clear" w:color="auto" w:fill="FFFFFF"/>
        </w:rPr>
        <w:t>India</w:t>
      </w:r>
      <w:r w:rsidR="00A353BF" w:rsidRPr="00CC2369">
        <w:rPr>
          <w:rFonts w:cstheme="minorHAnsi"/>
          <w:b/>
          <w:sz w:val="26"/>
          <w:szCs w:val="26"/>
          <w:shd w:val="clear" w:color="auto" w:fill="FFFFFF"/>
        </w:rPr>
        <w:t xml:space="preserve"> </w:t>
      </w:r>
      <w:r w:rsidRPr="00CC2369">
        <w:rPr>
          <w:rFonts w:eastAsia="Times New Roman" w:cstheme="minorHAnsi"/>
          <w:b/>
          <w:color w:val="000000"/>
          <w:sz w:val="26"/>
          <w:szCs w:val="26"/>
        </w:rPr>
        <w:tab/>
      </w:r>
      <w:r w:rsidRPr="00CC2369">
        <w:rPr>
          <w:rFonts w:eastAsia="Times New Roman" w:cstheme="minorHAnsi"/>
          <w:b/>
          <w:color w:val="000000"/>
          <w:sz w:val="26"/>
          <w:szCs w:val="26"/>
          <w:lang w:val="en-US"/>
        </w:rPr>
        <w:t xml:space="preserve">              </w:t>
      </w:r>
      <w:r w:rsidRPr="00CC2369">
        <w:rPr>
          <w:rFonts w:eastAsia="Times New Roman" w:cstheme="minorHAnsi"/>
          <w:b/>
          <w:color w:val="000000"/>
          <w:sz w:val="26"/>
          <w:szCs w:val="26"/>
        </w:rPr>
        <w:tab/>
      </w:r>
      <w:r w:rsidR="00E85B41" w:rsidRPr="00CC2369">
        <w:rPr>
          <w:rFonts w:eastAsia="Times New Roman" w:cstheme="minorHAnsi"/>
          <w:b/>
          <w:color w:val="000000"/>
          <w:sz w:val="26"/>
          <w:szCs w:val="26"/>
        </w:rPr>
        <w:tab/>
      </w:r>
      <w:r w:rsidR="0026348F" w:rsidRPr="00CC2369">
        <w:rPr>
          <w:rFonts w:eastAsia="Times New Roman" w:cstheme="minorHAnsi"/>
          <w:b/>
          <w:color w:val="000000"/>
          <w:sz w:val="26"/>
          <w:szCs w:val="26"/>
        </w:rPr>
        <w:t xml:space="preserve">               </w:t>
      </w:r>
      <w:r w:rsidR="0026204A" w:rsidRPr="00CC2369">
        <w:rPr>
          <w:rFonts w:eastAsia="Times New Roman" w:cstheme="minorHAnsi"/>
          <w:b/>
          <w:color w:val="000000"/>
          <w:sz w:val="26"/>
          <w:szCs w:val="26"/>
        </w:rPr>
        <w:t xml:space="preserve"> </w:t>
      </w:r>
      <w:r w:rsidR="00BD6105">
        <w:rPr>
          <w:rFonts w:eastAsia="Times New Roman" w:cstheme="minorHAnsi"/>
          <w:b/>
          <w:color w:val="000000"/>
          <w:sz w:val="26"/>
          <w:szCs w:val="26"/>
        </w:rPr>
        <w:t xml:space="preserve">     </w:t>
      </w:r>
      <w:r w:rsidR="0026204A" w:rsidRPr="00CC2369">
        <w:rPr>
          <w:rFonts w:eastAsia="Times New Roman" w:cstheme="minorHAnsi"/>
          <w:b/>
          <w:color w:val="000000"/>
          <w:sz w:val="26"/>
          <w:szCs w:val="26"/>
        </w:rPr>
        <w:t xml:space="preserve"> </w:t>
      </w:r>
      <w:r w:rsidR="00BD6105">
        <w:rPr>
          <w:rFonts w:eastAsia="Times New Roman" w:cstheme="minorHAnsi"/>
          <w:b/>
          <w:color w:val="000000"/>
          <w:sz w:val="26"/>
          <w:szCs w:val="26"/>
        </w:rPr>
        <w:t xml:space="preserve">   </w:t>
      </w:r>
      <w:r w:rsidR="00BD6105">
        <w:rPr>
          <w:rFonts w:cstheme="minorHAnsi"/>
          <w:b/>
          <w:sz w:val="26"/>
          <w:szCs w:val="26"/>
          <w:shd w:val="clear" w:color="auto" w:fill="FFFFFF"/>
        </w:rPr>
        <w:t xml:space="preserve">May </w:t>
      </w:r>
      <w:r w:rsidR="00E85B41" w:rsidRPr="00CC2369">
        <w:rPr>
          <w:rFonts w:cstheme="minorHAnsi"/>
          <w:b/>
          <w:sz w:val="26"/>
          <w:szCs w:val="26"/>
          <w:shd w:val="clear" w:color="auto" w:fill="FFFFFF"/>
        </w:rPr>
        <w:t>201</w:t>
      </w:r>
      <w:r w:rsidR="00105512" w:rsidRPr="00CC2369">
        <w:rPr>
          <w:rFonts w:cstheme="minorHAnsi"/>
          <w:b/>
          <w:sz w:val="26"/>
          <w:szCs w:val="26"/>
          <w:shd w:val="clear" w:color="auto" w:fill="FFFFFF"/>
        </w:rPr>
        <w:t>6</w:t>
      </w:r>
      <w:r w:rsidR="00E85B41" w:rsidRPr="00CC2369">
        <w:rPr>
          <w:rFonts w:cstheme="minorHAnsi"/>
          <w:b/>
          <w:sz w:val="26"/>
          <w:szCs w:val="26"/>
          <w:shd w:val="clear" w:color="auto" w:fill="FFFFFF"/>
        </w:rPr>
        <w:t xml:space="preserve"> – </w:t>
      </w:r>
      <w:r w:rsidR="0026204A" w:rsidRPr="00CC2369">
        <w:rPr>
          <w:rFonts w:cstheme="minorHAnsi"/>
          <w:b/>
          <w:sz w:val="26"/>
          <w:szCs w:val="26"/>
          <w:shd w:val="clear" w:color="auto" w:fill="FFFFFF"/>
        </w:rPr>
        <w:t>June 201</w:t>
      </w:r>
      <w:r w:rsidR="00BD6105">
        <w:rPr>
          <w:rFonts w:cstheme="minorHAnsi"/>
          <w:b/>
          <w:sz w:val="26"/>
          <w:szCs w:val="26"/>
          <w:shd w:val="clear" w:color="auto" w:fill="FFFFFF"/>
        </w:rPr>
        <w:t>7</w:t>
      </w:r>
    </w:p>
    <w:p w14:paraId="397184B5" w14:textId="77777777" w:rsidR="00105512" w:rsidRPr="00CC2369" w:rsidRDefault="00742768" w:rsidP="0026348F">
      <w:pPr>
        <w:rPr>
          <w:rFonts w:cstheme="minorHAnsi"/>
          <w:b/>
          <w:bCs/>
          <w:color w:val="000000" w:themeColor="text1"/>
          <w:sz w:val="26"/>
          <w:szCs w:val="26"/>
        </w:rPr>
      </w:pPr>
      <w:r w:rsidRPr="00CC2369">
        <w:rPr>
          <w:rFonts w:eastAsia="Times New Roman" w:cstheme="minorHAnsi"/>
          <w:b/>
          <w:sz w:val="26"/>
          <w:szCs w:val="26"/>
          <w:highlight w:val="white"/>
        </w:rPr>
        <w:t xml:space="preserve">Role: </w:t>
      </w:r>
      <w:r w:rsidR="009A262C" w:rsidRPr="00CC2369">
        <w:rPr>
          <w:rFonts w:cstheme="minorHAnsi"/>
          <w:b/>
          <w:bCs/>
          <w:color w:val="000000" w:themeColor="text1"/>
          <w:sz w:val="26"/>
          <w:szCs w:val="26"/>
        </w:rPr>
        <w:t xml:space="preserve">ServiceNow Administrator/Developer </w:t>
      </w:r>
    </w:p>
    <w:p w14:paraId="62D10960" w14:textId="1F5C77ED" w:rsidR="00622EF4" w:rsidRPr="00105512" w:rsidRDefault="00742768" w:rsidP="0026348F">
      <w:pPr>
        <w:rPr>
          <w:rFonts w:asciiTheme="majorHAnsi" w:hAnsiTheme="majorHAnsi" w:cstheme="minorHAnsi"/>
          <w:b/>
          <w:bCs/>
          <w:color w:val="000000" w:themeColor="text1"/>
        </w:rPr>
      </w:pPr>
      <w:r>
        <w:rPr>
          <w:rFonts w:eastAsia="Times New Roman" w:cstheme="minorHAnsi"/>
          <w:b/>
          <w:color w:val="000000"/>
          <w:sz w:val="24"/>
          <w:szCs w:val="24"/>
          <w:highlight w:val="white"/>
          <w:u w:val="single"/>
        </w:rPr>
        <w:t>Responsibilities:</w:t>
      </w:r>
    </w:p>
    <w:p w14:paraId="2AE0EA68" w14:textId="6F12C9AE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Configured and maintained ServiceNow instances for global teams at Diageo, ensuring seamless operations across Incident, Problem, Change, and Service Request Management modules.</w:t>
      </w:r>
    </w:p>
    <w:p w14:paraId="118D6CF1" w14:textId="6EA2C846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Designed and implemented workflows using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Business Rules,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Client Scripts,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and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UI Policies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>to streamline processes like incident resolution, change approvals, and service requests.</w:t>
      </w:r>
    </w:p>
    <w:p w14:paraId="79990A83" w14:textId="25F1F28C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Configured LDAP integration to synchronize user and group data, enabling secure access management and reducing manual updates for Diageo’s workforce.</w:t>
      </w:r>
    </w:p>
    <w:p w14:paraId="7F354B8B" w14:textId="272A1C1A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Created intuitive UI pages and forms using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JavaScript,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HTML,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and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CSS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>to enhance user experience and improve adoption rates for ServiceNow applications.</w:t>
      </w:r>
    </w:p>
    <w:p w14:paraId="3AA01725" w14:textId="5DFC28F5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Automated email notifications for incidents, service requests, and approvals, ensuring timely communication and reducing delays in task resolution.</w:t>
      </w:r>
    </w:p>
    <w:p w14:paraId="2AA4C5D4" w14:textId="52E95F5C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Built and maintained Configuration Management Databases (CMDB) to track relationships between business services and IT assets, supporting Diageo’s manufacturing and logistics operations.</w:t>
      </w:r>
    </w:p>
    <w:p w14:paraId="0E461243" w14:textId="72A22EC6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Used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Import Sets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and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Transform Maps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>to migrate data from legacy systems into ServiceNow, ensuring accurate synchronization of asset records and minimizing duplicates.</w:t>
      </w:r>
    </w:p>
    <w:p w14:paraId="31374951" w14:textId="16F93CE7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Designed dynamic Service Catalog items with JavaScript logic to automate field population, cost calculations, and approval workflows, improving efficiency for Diageo’s employees.</w:t>
      </w:r>
    </w:p>
    <w:p w14:paraId="31046C03" w14:textId="6ECBAEAE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Configured Service Level Agreements (SLAs) and escalation rules to ensure compliance with operational timelines and improve customer satisfaction.</w:t>
      </w:r>
    </w:p>
    <w:p w14:paraId="11B082CA" w14:textId="227811BF" w:rsidR="009A262C" w:rsidRPr="008B412E" w:rsidRDefault="00105512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>
        <w:rPr>
          <w:rFonts w:asciiTheme="majorHAnsi" w:eastAsia="Times New Roman" w:hAnsiTheme="majorHAnsi" w:cstheme="minorHAnsi"/>
          <w:color w:val="000000"/>
          <w:lang w:val="en-US"/>
        </w:rPr>
        <w:t xml:space="preserve">Worked on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>RESTful</w:t>
      </w:r>
      <w:r w:rsidR="009A262C"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 APIs,</w:t>
      </w:r>
      <w:r w:rsidR="009A262C"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</w:t>
      </w:r>
      <w:r w:rsidR="009A262C"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>SOAP,</w:t>
      </w:r>
      <w:r w:rsidR="009A262C"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 and </w:t>
      </w:r>
      <w:r w:rsidR="009A262C"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MID Servers </w:t>
      </w:r>
      <w:r w:rsidR="009A262C" w:rsidRPr="008B412E">
        <w:rPr>
          <w:rFonts w:asciiTheme="majorHAnsi" w:eastAsia="Times New Roman" w:hAnsiTheme="majorHAnsi" w:cstheme="minorHAnsi"/>
          <w:color w:val="000000"/>
          <w:lang w:val="en-US"/>
        </w:rPr>
        <w:t>to integrate ServiceNow with external systems like ERP, CRM, and HR platforms, enabling seamless data flow across Diageo’s operations.</w:t>
      </w:r>
    </w:p>
    <w:p w14:paraId="3B962EBD" w14:textId="53552D4C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>Configured ServiceNow Discovery to identify IP-enabled configuration items (CIs), map their dependencies, and populate them in the CMDB, ensuring accurate asset tracking.</w:t>
      </w:r>
    </w:p>
    <w:p w14:paraId="0B8BDAB6" w14:textId="7E157084" w:rsidR="009A262C" w:rsidRPr="008B412E" w:rsidRDefault="009A262C" w:rsidP="009A262C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ind w:right="26"/>
        <w:jc w:val="both"/>
        <w:rPr>
          <w:rFonts w:asciiTheme="majorHAnsi" w:eastAsia="Times New Roman" w:hAnsiTheme="majorHAnsi" w:cstheme="minorHAnsi"/>
          <w:color w:val="000000"/>
          <w:lang w:val="en-US"/>
        </w:rPr>
      </w:pP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Developed real-time dashboards and reports using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Glide Record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 xml:space="preserve">and </w:t>
      </w:r>
      <w:r w:rsidRPr="008B412E">
        <w:rPr>
          <w:rFonts w:asciiTheme="majorHAnsi" w:eastAsia="Times New Roman" w:hAnsiTheme="majorHAnsi" w:cstheme="minorHAnsi"/>
          <w:b/>
          <w:bCs/>
          <w:color w:val="000000"/>
          <w:lang w:val="en-US"/>
        </w:rPr>
        <w:t xml:space="preserve">JavaScript </w:t>
      </w:r>
      <w:r w:rsidRPr="008B412E">
        <w:rPr>
          <w:rFonts w:asciiTheme="majorHAnsi" w:eastAsia="Times New Roman" w:hAnsiTheme="majorHAnsi" w:cstheme="minorHAnsi"/>
          <w:color w:val="000000"/>
          <w:lang w:val="en-US"/>
        </w:rPr>
        <w:t>to provide insights into key metrics like incident trends, asset utilization, and SLA performance.</w:t>
      </w:r>
    </w:p>
    <w:p w14:paraId="59D16BA0" w14:textId="77777777" w:rsidR="004A29A9" w:rsidRPr="004A29A9" w:rsidRDefault="004A29A9" w:rsidP="004A29A9">
      <w:pPr>
        <w:spacing w:after="40" w:line="240" w:lineRule="auto"/>
        <w:jc w:val="both"/>
        <w:rPr>
          <w:rFonts w:ascii="Cambria" w:hAnsi="Cambria" w:cs="Times New Roman"/>
          <w:b/>
          <w:sz w:val="23"/>
          <w:szCs w:val="23"/>
        </w:rPr>
      </w:pPr>
      <w:r w:rsidRPr="004A29A9">
        <w:rPr>
          <w:rFonts w:ascii="Cambria" w:hAnsi="Cambria" w:cs="Times New Roman"/>
          <w:b/>
          <w:sz w:val="24"/>
          <w:szCs w:val="24"/>
        </w:rPr>
        <w:t>Education</w:t>
      </w:r>
      <w:r w:rsidRPr="004A29A9">
        <w:rPr>
          <w:rFonts w:ascii="Cambria" w:hAnsi="Cambria" w:cs="Times New Roman"/>
          <w:b/>
          <w:sz w:val="23"/>
          <w:szCs w:val="23"/>
        </w:rPr>
        <w:t>:</w:t>
      </w:r>
    </w:p>
    <w:p w14:paraId="521AB80F" w14:textId="4C06E01D" w:rsidR="004A29A9" w:rsidRPr="004A29A9" w:rsidRDefault="00CC2369" w:rsidP="009B5484">
      <w:pPr>
        <w:pStyle w:val="ListParagraph"/>
        <w:spacing w:after="0" w:line="240" w:lineRule="auto"/>
        <w:rPr>
          <w:rFonts w:ascii="Cambria" w:eastAsia="Aptos" w:hAnsi="Cambria" w:cs="Times New Roman"/>
          <w:b/>
        </w:rPr>
      </w:pPr>
      <w:proofErr w:type="gramStart"/>
      <w:r w:rsidRPr="004A29A9">
        <w:rPr>
          <w:rFonts w:ascii="Cambria" w:eastAsia="Aptos" w:hAnsi="Cambria" w:cs="Times New Roman"/>
          <w:bCs/>
        </w:rPr>
        <w:t>Bachelor</w:t>
      </w:r>
      <w:r>
        <w:rPr>
          <w:rFonts w:ascii="Cambria" w:eastAsia="Aptos" w:hAnsi="Cambria" w:cs="Times New Roman"/>
          <w:bCs/>
        </w:rPr>
        <w:t>’s</w:t>
      </w:r>
      <w:proofErr w:type="gramEnd"/>
      <w:r>
        <w:rPr>
          <w:rFonts w:ascii="Cambria" w:eastAsia="Aptos" w:hAnsi="Cambria" w:cs="Times New Roman"/>
          <w:bCs/>
        </w:rPr>
        <w:t xml:space="preserve"> in engineering</w:t>
      </w:r>
      <w:r w:rsidR="004A29A9" w:rsidRPr="004A29A9">
        <w:rPr>
          <w:rFonts w:ascii="Cambria" w:eastAsia="Aptos" w:hAnsi="Cambria" w:cs="Times New Roman"/>
          <w:bCs/>
        </w:rPr>
        <w:t xml:space="preserve"> from </w:t>
      </w:r>
      <w:r w:rsidR="004A29A9">
        <w:rPr>
          <w:rFonts w:ascii="Cambria" w:eastAsia="Aptos" w:hAnsi="Cambria" w:cs="Times New Roman"/>
          <w:bCs/>
        </w:rPr>
        <w:t xml:space="preserve">Swarna Bharathi institute of science </w:t>
      </w:r>
      <w:r w:rsidR="004A29A9" w:rsidRPr="004A29A9">
        <w:rPr>
          <w:rFonts w:ascii="Cambria" w:eastAsia="Aptos" w:hAnsi="Cambria" w:cs="Times New Roman"/>
          <w:bCs/>
        </w:rPr>
        <w:t>and technology</w:t>
      </w:r>
      <w:r w:rsidR="004A29A9">
        <w:rPr>
          <w:rFonts w:ascii="Cambria" w:eastAsia="Aptos" w:hAnsi="Cambria" w:cs="Times New Roman"/>
          <w:bCs/>
        </w:rPr>
        <w:t xml:space="preserve">            May 2016</w:t>
      </w:r>
      <w:r w:rsidR="004A29A9" w:rsidRPr="004A29A9">
        <w:rPr>
          <w:rFonts w:ascii="Cambria" w:eastAsia="Aptos" w:hAnsi="Cambria" w:cs="Times New Roman"/>
          <w:bCs/>
        </w:rPr>
        <w:t xml:space="preserve">                                            </w:t>
      </w:r>
    </w:p>
    <w:p w14:paraId="53ACCCC5" w14:textId="487952D7" w:rsidR="00622EF4" w:rsidRPr="009A262C" w:rsidRDefault="00690287" w:rsidP="00A353BF">
      <w:pPr>
        <w:shd w:val="clear" w:color="auto" w:fill="FFFFFF"/>
        <w:spacing w:after="0" w:line="240" w:lineRule="auto"/>
        <w:ind w:right="26"/>
        <w:jc w:val="both"/>
        <w:rPr>
          <w:rFonts w:eastAsia="Times New Roman" w:cstheme="minorHAnsi"/>
          <w:b/>
          <w:bCs/>
          <w:sz w:val="24"/>
          <w:szCs w:val="24"/>
          <w:u w:val="single"/>
          <w:lang w:val="en-US" w:eastAsia="en-IN"/>
        </w:rPr>
      </w:pPr>
      <w:r>
        <w:rPr>
          <w:rFonts w:eastAsia="Times New Roman" w:cstheme="minorHAnsi"/>
          <w:b/>
          <w:bCs/>
          <w:sz w:val="24"/>
          <w:szCs w:val="24"/>
          <w:u w:val="single"/>
          <w:lang w:val="en-US" w:eastAsia="en-IN"/>
        </w:rPr>
        <w:t xml:space="preserve">  </w:t>
      </w:r>
      <w:r w:rsidR="00BD6105">
        <w:rPr>
          <w:rFonts w:eastAsia="Times New Roman" w:cstheme="minorHAnsi"/>
          <w:b/>
          <w:bCs/>
          <w:sz w:val="24"/>
          <w:szCs w:val="24"/>
          <w:u w:val="single"/>
          <w:lang w:val="en-US" w:eastAsia="en-IN"/>
        </w:rPr>
        <w:t xml:space="preserve"> </w:t>
      </w:r>
    </w:p>
    <w:sectPr w:rsidR="00622EF4" w:rsidRPr="009A262C" w:rsidSect="00B267A8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CA09" w14:textId="77777777" w:rsidR="001171ED" w:rsidRDefault="001171ED">
      <w:pPr>
        <w:spacing w:line="240" w:lineRule="auto"/>
      </w:pPr>
      <w:r>
        <w:separator/>
      </w:r>
    </w:p>
  </w:endnote>
  <w:endnote w:type="continuationSeparator" w:id="0">
    <w:p w14:paraId="61F19D45" w14:textId="77777777" w:rsidR="001171ED" w:rsidRDefault="001171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1B26" w14:textId="77777777" w:rsidR="001171ED" w:rsidRDefault="001171ED">
      <w:pPr>
        <w:spacing w:after="0"/>
      </w:pPr>
      <w:r>
        <w:separator/>
      </w:r>
    </w:p>
  </w:footnote>
  <w:footnote w:type="continuationSeparator" w:id="0">
    <w:p w14:paraId="12C87CD7" w14:textId="77777777" w:rsidR="001171ED" w:rsidRDefault="001171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9A9"/>
    <w:multiLevelType w:val="hybridMultilevel"/>
    <w:tmpl w:val="35AEC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B6E83"/>
    <w:multiLevelType w:val="hybridMultilevel"/>
    <w:tmpl w:val="26EA2C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F336F"/>
    <w:multiLevelType w:val="multilevel"/>
    <w:tmpl w:val="0A8F33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43F26"/>
    <w:multiLevelType w:val="multilevel"/>
    <w:tmpl w:val="9D4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04A17"/>
    <w:multiLevelType w:val="hybridMultilevel"/>
    <w:tmpl w:val="93AC9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83A95"/>
    <w:multiLevelType w:val="multilevel"/>
    <w:tmpl w:val="76F87E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DD73FC"/>
    <w:multiLevelType w:val="multilevel"/>
    <w:tmpl w:val="AA6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6A25D0"/>
    <w:multiLevelType w:val="hybridMultilevel"/>
    <w:tmpl w:val="46C8C156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F4B44"/>
    <w:multiLevelType w:val="multilevel"/>
    <w:tmpl w:val="61C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BE23A2"/>
    <w:multiLevelType w:val="hybridMultilevel"/>
    <w:tmpl w:val="7D2EC5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96826"/>
    <w:multiLevelType w:val="multilevel"/>
    <w:tmpl w:val="B198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03872"/>
    <w:multiLevelType w:val="hybridMultilevel"/>
    <w:tmpl w:val="361AD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706F8"/>
    <w:multiLevelType w:val="multilevel"/>
    <w:tmpl w:val="F30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855C18"/>
    <w:multiLevelType w:val="hybridMultilevel"/>
    <w:tmpl w:val="A2CC16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15B12"/>
    <w:multiLevelType w:val="hybridMultilevel"/>
    <w:tmpl w:val="06487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971E0"/>
    <w:multiLevelType w:val="hybridMultilevel"/>
    <w:tmpl w:val="CA18A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B327C"/>
    <w:multiLevelType w:val="multilevel"/>
    <w:tmpl w:val="E67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084687"/>
    <w:multiLevelType w:val="hybridMultilevel"/>
    <w:tmpl w:val="E33407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B6780"/>
    <w:multiLevelType w:val="hybridMultilevel"/>
    <w:tmpl w:val="F8207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D4434"/>
    <w:multiLevelType w:val="hybridMultilevel"/>
    <w:tmpl w:val="21FE9692"/>
    <w:lvl w:ilvl="0" w:tplc="724A0DE4">
      <w:numFmt w:val="bullet"/>
      <w:lvlText w:val="•"/>
      <w:lvlJc w:val="left"/>
      <w:pPr>
        <w:ind w:left="1080" w:hanging="72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D636F"/>
    <w:multiLevelType w:val="multilevel"/>
    <w:tmpl w:val="E10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1B0433"/>
    <w:multiLevelType w:val="multilevel"/>
    <w:tmpl w:val="786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7C0605"/>
    <w:multiLevelType w:val="hybridMultilevel"/>
    <w:tmpl w:val="1FCAE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A81F1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A3783"/>
    <w:multiLevelType w:val="hybridMultilevel"/>
    <w:tmpl w:val="81DA1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D66CBD"/>
    <w:multiLevelType w:val="multilevel"/>
    <w:tmpl w:val="D71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52613A"/>
    <w:multiLevelType w:val="hybridMultilevel"/>
    <w:tmpl w:val="56C652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706FA2"/>
    <w:multiLevelType w:val="multilevel"/>
    <w:tmpl w:val="ED5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EA62C1"/>
    <w:multiLevelType w:val="hybridMultilevel"/>
    <w:tmpl w:val="7BC0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389846">
    <w:abstractNumId w:val="2"/>
  </w:num>
  <w:num w:numId="2" w16cid:durableId="1378436747">
    <w:abstractNumId w:val="23"/>
  </w:num>
  <w:num w:numId="3" w16cid:durableId="1853451991">
    <w:abstractNumId w:val="12"/>
  </w:num>
  <w:num w:numId="4" w16cid:durableId="663977444">
    <w:abstractNumId w:val="3"/>
  </w:num>
  <w:num w:numId="5" w16cid:durableId="366224952">
    <w:abstractNumId w:val="22"/>
  </w:num>
  <w:num w:numId="6" w16cid:durableId="1189487615">
    <w:abstractNumId w:val="25"/>
  </w:num>
  <w:num w:numId="7" w16cid:durableId="1260331749">
    <w:abstractNumId w:val="13"/>
  </w:num>
  <w:num w:numId="8" w16cid:durableId="503975554">
    <w:abstractNumId w:val="15"/>
  </w:num>
  <w:num w:numId="9" w16cid:durableId="1315720415">
    <w:abstractNumId w:val="27"/>
  </w:num>
  <w:num w:numId="10" w16cid:durableId="692725235">
    <w:abstractNumId w:val="10"/>
  </w:num>
  <w:num w:numId="11" w16cid:durableId="873231200">
    <w:abstractNumId w:val="0"/>
  </w:num>
  <w:num w:numId="12" w16cid:durableId="1454206096">
    <w:abstractNumId w:val="24"/>
  </w:num>
  <w:num w:numId="13" w16cid:durableId="2060788343">
    <w:abstractNumId w:val="6"/>
  </w:num>
  <w:num w:numId="14" w16cid:durableId="2002467793">
    <w:abstractNumId w:val="20"/>
  </w:num>
  <w:num w:numId="15" w16cid:durableId="1558324988">
    <w:abstractNumId w:val="26"/>
  </w:num>
  <w:num w:numId="16" w16cid:durableId="82530190">
    <w:abstractNumId w:val="21"/>
  </w:num>
  <w:num w:numId="17" w16cid:durableId="535435563">
    <w:abstractNumId w:val="17"/>
  </w:num>
  <w:num w:numId="18" w16cid:durableId="1093162081">
    <w:abstractNumId w:val="16"/>
  </w:num>
  <w:num w:numId="19" w16cid:durableId="242103187">
    <w:abstractNumId w:val="8"/>
  </w:num>
  <w:num w:numId="20" w16cid:durableId="2130929752">
    <w:abstractNumId w:val="18"/>
  </w:num>
  <w:num w:numId="21" w16cid:durableId="1407334930">
    <w:abstractNumId w:val="1"/>
  </w:num>
  <w:num w:numId="22" w16cid:durableId="300351757">
    <w:abstractNumId w:val="14"/>
  </w:num>
  <w:num w:numId="23" w16cid:durableId="951517882">
    <w:abstractNumId w:val="5"/>
  </w:num>
  <w:num w:numId="24" w16cid:durableId="166987097">
    <w:abstractNumId w:val="4"/>
  </w:num>
  <w:num w:numId="25" w16cid:durableId="1882401565">
    <w:abstractNumId w:val="11"/>
  </w:num>
  <w:num w:numId="26" w16cid:durableId="1415585228">
    <w:abstractNumId w:val="19"/>
  </w:num>
  <w:num w:numId="27" w16cid:durableId="1180774256">
    <w:abstractNumId w:val="7"/>
  </w:num>
  <w:num w:numId="28" w16cid:durableId="1194267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54"/>
    <w:rsid w:val="00000D4B"/>
    <w:rsid w:val="00014D0D"/>
    <w:rsid w:val="00017884"/>
    <w:rsid w:val="00022DF2"/>
    <w:rsid w:val="00023ED2"/>
    <w:rsid w:val="00024337"/>
    <w:rsid w:val="0002534A"/>
    <w:rsid w:val="00035375"/>
    <w:rsid w:val="000534A5"/>
    <w:rsid w:val="00054B76"/>
    <w:rsid w:val="000567EF"/>
    <w:rsid w:val="00061656"/>
    <w:rsid w:val="00063158"/>
    <w:rsid w:val="00063AA9"/>
    <w:rsid w:val="00072BEB"/>
    <w:rsid w:val="000B3A25"/>
    <w:rsid w:val="000B6160"/>
    <w:rsid w:val="000D0434"/>
    <w:rsid w:val="000D1542"/>
    <w:rsid w:val="000D5BEC"/>
    <w:rsid w:val="000E424C"/>
    <w:rsid w:val="000E786B"/>
    <w:rsid w:val="000F0608"/>
    <w:rsid w:val="001007F2"/>
    <w:rsid w:val="00100E14"/>
    <w:rsid w:val="00105512"/>
    <w:rsid w:val="00114B85"/>
    <w:rsid w:val="001171ED"/>
    <w:rsid w:val="00123485"/>
    <w:rsid w:val="001260F3"/>
    <w:rsid w:val="0012698D"/>
    <w:rsid w:val="001311BC"/>
    <w:rsid w:val="00135CDD"/>
    <w:rsid w:val="0013684B"/>
    <w:rsid w:val="001514D6"/>
    <w:rsid w:val="00152EBB"/>
    <w:rsid w:val="00160416"/>
    <w:rsid w:val="0017322D"/>
    <w:rsid w:val="00180B42"/>
    <w:rsid w:val="001831CD"/>
    <w:rsid w:val="00186E42"/>
    <w:rsid w:val="00190752"/>
    <w:rsid w:val="00197867"/>
    <w:rsid w:val="001A028B"/>
    <w:rsid w:val="001C208C"/>
    <w:rsid w:val="001C4414"/>
    <w:rsid w:val="001E0CB8"/>
    <w:rsid w:val="001E2146"/>
    <w:rsid w:val="001E309C"/>
    <w:rsid w:val="001E7B2C"/>
    <w:rsid w:val="00215300"/>
    <w:rsid w:val="00215584"/>
    <w:rsid w:val="00221683"/>
    <w:rsid w:val="00221F56"/>
    <w:rsid w:val="00227A7F"/>
    <w:rsid w:val="00227DE4"/>
    <w:rsid w:val="0023117F"/>
    <w:rsid w:val="002334CE"/>
    <w:rsid w:val="00235E72"/>
    <w:rsid w:val="002505FB"/>
    <w:rsid w:val="002537D4"/>
    <w:rsid w:val="0026204A"/>
    <w:rsid w:val="0026348F"/>
    <w:rsid w:val="0026394C"/>
    <w:rsid w:val="00264398"/>
    <w:rsid w:val="00266481"/>
    <w:rsid w:val="002720EC"/>
    <w:rsid w:val="00275BA1"/>
    <w:rsid w:val="00275C2F"/>
    <w:rsid w:val="00275DBE"/>
    <w:rsid w:val="00286CCC"/>
    <w:rsid w:val="00286F5C"/>
    <w:rsid w:val="0029046F"/>
    <w:rsid w:val="002A2A34"/>
    <w:rsid w:val="002A48D4"/>
    <w:rsid w:val="002B1053"/>
    <w:rsid w:val="002B48A0"/>
    <w:rsid w:val="002B4E79"/>
    <w:rsid w:val="002B545A"/>
    <w:rsid w:val="002B6BD0"/>
    <w:rsid w:val="002C007A"/>
    <w:rsid w:val="002C1A85"/>
    <w:rsid w:val="002C57C5"/>
    <w:rsid w:val="002C69FC"/>
    <w:rsid w:val="002D054A"/>
    <w:rsid w:val="002E0F86"/>
    <w:rsid w:val="002F6B81"/>
    <w:rsid w:val="003003B7"/>
    <w:rsid w:val="00303996"/>
    <w:rsid w:val="00303D7D"/>
    <w:rsid w:val="003074CB"/>
    <w:rsid w:val="003111D0"/>
    <w:rsid w:val="00333FBE"/>
    <w:rsid w:val="00342E33"/>
    <w:rsid w:val="003441F2"/>
    <w:rsid w:val="00344358"/>
    <w:rsid w:val="003464AA"/>
    <w:rsid w:val="00347123"/>
    <w:rsid w:val="003539F0"/>
    <w:rsid w:val="003567E0"/>
    <w:rsid w:val="00361E53"/>
    <w:rsid w:val="003627D4"/>
    <w:rsid w:val="00366077"/>
    <w:rsid w:val="0036728B"/>
    <w:rsid w:val="00373666"/>
    <w:rsid w:val="0038111A"/>
    <w:rsid w:val="00383039"/>
    <w:rsid w:val="00384A8F"/>
    <w:rsid w:val="003870D4"/>
    <w:rsid w:val="00391338"/>
    <w:rsid w:val="00392ED0"/>
    <w:rsid w:val="003943FF"/>
    <w:rsid w:val="003A1153"/>
    <w:rsid w:val="003A606B"/>
    <w:rsid w:val="003B72D5"/>
    <w:rsid w:val="003C10E5"/>
    <w:rsid w:val="003C39B2"/>
    <w:rsid w:val="003D2CC9"/>
    <w:rsid w:val="003D3A85"/>
    <w:rsid w:val="003E21E4"/>
    <w:rsid w:val="003E58A7"/>
    <w:rsid w:val="003F011F"/>
    <w:rsid w:val="00403A44"/>
    <w:rsid w:val="00407F15"/>
    <w:rsid w:val="004113C5"/>
    <w:rsid w:val="0042240B"/>
    <w:rsid w:val="0043151A"/>
    <w:rsid w:val="00432CC3"/>
    <w:rsid w:val="00433B29"/>
    <w:rsid w:val="00437B41"/>
    <w:rsid w:val="0044025E"/>
    <w:rsid w:val="00450875"/>
    <w:rsid w:val="00473204"/>
    <w:rsid w:val="004A29A9"/>
    <w:rsid w:val="004A32C1"/>
    <w:rsid w:val="004A37B7"/>
    <w:rsid w:val="004A6C9C"/>
    <w:rsid w:val="004B5E03"/>
    <w:rsid w:val="004B7477"/>
    <w:rsid w:val="004C6A87"/>
    <w:rsid w:val="004D0053"/>
    <w:rsid w:val="004D208F"/>
    <w:rsid w:val="004D6248"/>
    <w:rsid w:val="004E2FDE"/>
    <w:rsid w:val="004E4955"/>
    <w:rsid w:val="004F30BC"/>
    <w:rsid w:val="004F3181"/>
    <w:rsid w:val="004F4F02"/>
    <w:rsid w:val="004F6EAF"/>
    <w:rsid w:val="00517390"/>
    <w:rsid w:val="00521669"/>
    <w:rsid w:val="00523B88"/>
    <w:rsid w:val="0052733F"/>
    <w:rsid w:val="005411D9"/>
    <w:rsid w:val="005567AC"/>
    <w:rsid w:val="00561B5E"/>
    <w:rsid w:val="00570298"/>
    <w:rsid w:val="00571542"/>
    <w:rsid w:val="005A60F9"/>
    <w:rsid w:val="005B27D7"/>
    <w:rsid w:val="005B3C8E"/>
    <w:rsid w:val="005C1278"/>
    <w:rsid w:val="005F0ABB"/>
    <w:rsid w:val="005F7C87"/>
    <w:rsid w:val="006012EA"/>
    <w:rsid w:val="006037E9"/>
    <w:rsid w:val="0060758C"/>
    <w:rsid w:val="00620EEA"/>
    <w:rsid w:val="00622EF4"/>
    <w:rsid w:val="00631181"/>
    <w:rsid w:val="0063173A"/>
    <w:rsid w:val="00634531"/>
    <w:rsid w:val="00646B72"/>
    <w:rsid w:val="00655F1D"/>
    <w:rsid w:val="00663D01"/>
    <w:rsid w:val="00666405"/>
    <w:rsid w:val="00676F55"/>
    <w:rsid w:val="006771B0"/>
    <w:rsid w:val="00690287"/>
    <w:rsid w:val="006904D3"/>
    <w:rsid w:val="006947DF"/>
    <w:rsid w:val="006A11A2"/>
    <w:rsid w:val="006A5111"/>
    <w:rsid w:val="006A5A80"/>
    <w:rsid w:val="006A77B5"/>
    <w:rsid w:val="006B02F6"/>
    <w:rsid w:val="006B06F4"/>
    <w:rsid w:val="006B4132"/>
    <w:rsid w:val="006C0EAE"/>
    <w:rsid w:val="006C26FB"/>
    <w:rsid w:val="006C5F57"/>
    <w:rsid w:val="006D178F"/>
    <w:rsid w:val="006D4100"/>
    <w:rsid w:val="006D5E05"/>
    <w:rsid w:val="006D7DAB"/>
    <w:rsid w:val="006E0E13"/>
    <w:rsid w:val="006E226F"/>
    <w:rsid w:val="006E2A52"/>
    <w:rsid w:val="006E31CC"/>
    <w:rsid w:val="006F2EE3"/>
    <w:rsid w:val="0070224D"/>
    <w:rsid w:val="00706EE8"/>
    <w:rsid w:val="00712E89"/>
    <w:rsid w:val="0072280C"/>
    <w:rsid w:val="00724C8F"/>
    <w:rsid w:val="00726A85"/>
    <w:rsid w:val="007337B7"/>
    <w:rsid w:val="00742768"/>
    <w:rsid w:val="00744BDF"/>
    <w:rsid w:val="00745A39"/>
    <w:rsid w:val="007468D3"/>
    <w:rsid w:val="00747B05"/>
    <w:rsid w:val="007506C9"/>
    <w:rsid w:val="00753158"/>
    <w:rsid w:val="0076283E"/>
    <w:rsid w:val="00771F9D"/>
    <w:rsid w:val="00772DB9"/>
    <w:rsid w:val="007832AD"/>
    <w:rsid w:val="007847AF"/>
    <w:rsid w:val="007854E0"/>
    <w:rsid w:val="00791841"/>
    <w:rsid w:val="00794ABF"/>
    <w:rsid w:val="00794B70"/>
    <w:rsid w:val="007C2053"/>
    <w:rsid w:val="007C43CA"/>
    <w:rsid w:val="007C5B8B"/>
    <w:rsid w:val="007C7B0D"/>
    <w:rsid w:val="007D1C61"/>
    <w:rsid w:val="007D7098"/>
    <w:rsid w:val="007E5E60"/>
    <w:rsid w:val="00800885"/>
    <w:rsid w:val="00804D8D"/>
    <w:rsid w:val="0081321C"/>
    <w:rsid w:val="00814C5A"/>
    <w:rsid w:val="00815047"/>
    <w:rsid w:val="00815AA6"/>
    <w:rsid w:val="00820AB4"/>
    <w:rsid w:val="0082128B"/>
    <w:rsid w:val="008437AC"/>
    <w:rsid w:val="008572FD"/>
    <w:rsid w:val="00861309"/>
    <w:rsid w:val="00863DC3"/>
    <w:rsid w:val="008645C6"/>
    <w:rsid w:val="00873DBD"/>
    <w:rsid w:val="00873F90"/>
    <w:rsid w:val="008765FD"/>
    <w:rsid w:val="008849EF"/>
    <w:rsid w:val="0089096F"/>
    <w:rsid w:val="008957CF"/>
    <w:rsid w:val="008975DD"/>
    <w:rsid w:val="008A1401"/>
    <w:rsid w:val="008A1B52"/>
    <w:rsid w:val="008A2F44"/>
    <w:rsid w:val="008A3A17"/>
    <w:rsid w:val="008A45F5"/>
    <w:rsid w:val="008B1CAF"/>
    <w:rsid w:val="008B412E"/>
    <w:rsid w:val="008B631A"/>
    <w:rsid w:val="008B69F1"/>
    <w:rsid w:val="008C10CF"/>
    <w:rsid w:val="008D008E"/>
    <w:rsid w:val="008D0672"/>
    <w:rsid w:val="008D261A"/>
    <w:rsid w:val="008D28A3"/>
    <w:rsid w:val="008D4426"/>
    <w:rsid w:val="008D674F"/>
    <w:rsid w:val="008D742E"/>
    <w:rsid w:val="008E1B59"/>
    <w:rsid w:val="008F0611"/>
    <w:rsid w:val="008F4738"/>
    <w:rsid w:val="00903574"/>
    <w:rsid w:val="00904697"/>
    <w:rsid w:val="00906DE8"/>
    <w:rsid w:val="009074A7"/>
    <w:rsid w:val="009134E0"/>
    <w:rsid w:val="00914220"/>
    <w:rsid w:val="00923A52"/>
    <w:rsid w:val="0092432D"/>
    <w:rsid w:val="00926AF5"/>
    <w:rsid w:val="00927CF5"/>
    <w:rsid w:val="009326BD"/>
    <w:rsid w:val="00932A87"/>
    <w:rsid w:val="00935AE6"/>
    <w:rsid w:val="009367BC"/>
    <w:rsid w:val="009402CE"/>
    <w:rsid w:val="009468EE"/>
    <w:rsid w:val="00951AEF"/>
    <w:rsid w:val="009553E8"/>
    <w:rsid w:val="00955650"/>
    <w:rsid w:val="00955EDA"/>
    <w:rsid w:val="00972199"/>
    <w:rsid w:val="009874C7"/>
    <w:rsid w:val="00996B50"/>
    <w:rsid w:val="00996FB7"/>
    <w:rsid w:val="009A225A"/>
    <w:rsid w:val="009A25E5"/>
    <w:rsid w:val="009A262C"/>
    <w:rsid w:val="009A573F"/>
    <w:rsid w:val="009B05D3"/>
    <w:rsid w:val="009B5484"/>
    <w:rsid w:val="009B5EE5"/>
    <w:rsid w:val="009C6329"/>
    <w:rsid w:val="009D048B"/>
    <w:rsid w:val="009D15E8"/>
    <w:rsid w:val="009D3A46"/>
    <w:rsid w:val="009D66D5"/>
    <w:rsid w:val="009D7183"/>
    <w:rsid w:val="009D7F97"/>
    <w:rsid w:val="009E1987"/>
    <w:rsid w:val="009E1E46"/>
    <w:rsid w:val="009E2113"/>
    <w:rsid w:val="009E4433"/>
    <w:rsid w:val="009E6A18"/>
    <w:rsid w:val="009F687A"/>
    <w:rsid w:val="00A04F12"/>
    <w:rsid w:val="00A207CB"/>
    <w:rsid w:val="00A20A1B"/>
    <w:rsid w:val="00A21E42"/>
    <w:rsid w:val="00A26CC7"/>
    <w:rsid w:val="00A32045"/>
    <w:rsid w:val="00A34B3F"/>
    <w:rsid w:val="00A353BF"/>
    <w:rsid w:val="00A377BE"/>
    <w:rsid w:val="00A3794E"/>
    <w:rsid w:val="00A4342F"/>
    <w:rsid w:val="00A55481"/>
    <w:rsid w:val="00A83E18"/>
    <w:rsid w:val="00AB0A7D"/>
    <w:rsid w:val="00AB2EB0"/>
    <w:rsid w:val="00AB3405"/>
    <w:rsid w:val="00AB3FE9"/>
    <w:rsid w:val="00AB6BD2"/>
    <w:rsid w:val="00AC2582"/>
    <w:rsid w:val="00AC2D6F"/>
    <w:rsid w:val="00AD21C7"/>
    <w:rsid w:val="00AD28AF"/>
    <w:rsid w:val="00AD76C9"/>
    <w:rsid w:val="00AE1C3A"/>
    <w:rsid w:val="00AE2250"/>
    <w:rsid w:val="00AE6AAB"/>
    <w:rsid w:val="00AF02E1"/>
    <w:rsid w:val="00AF330A"/>
    <w:rsid w:val="00AF3D43"/>
    <w:rsid w:val="00B00DE4"/>
    <w:rsid w:val="00B10861"/>
    <w:rsid w:val="00B1302C"/>
    <w:rsid w:val="00B17C59"/>
    <w:rsid w:val="00B267A8"/>
    <w:rsid w:val="00B36897"/>
    <w:rsid w:val="00B40275"/>
    <w:rsid w:val="00B42E1D"/>
    <w:rsid w:val="00B54EA7"/>
    <w:rsid w:val="00B64757"/>
    <w:rsid w:val="00B7028B"/>
    <w:rsid w:val="00B87BE3"/>
    <w:rsid w:val="00BB13BE"/>
    <w:rsid w:val="00BB1C91"/>
    <w:rsid w:val="00BB3744"/>
    <w:rsid w:val="00BB6ED3"/>
    <w:rsid w:val="00BC2E18"/>
    <w:rsid w:val="00BC672D"/>
    <w:rsid w:val="00BD6105"/>
    <w:rsid w:val="00BE1E4E"/>
    <w:rsid w:val="00BF06E6"/>
    <w:rsid w:val="00BF3DDE"/>
    <w:rsid w:val="00BF57CE"/>
    <w:rsid w:val="00BF6971"/>
    <w:rsid w:val="00C00DFA"/>
    <w:rsid w:val="00C0206A"/>
    <w:rsid w:val="00C0494C"/>
    <w:rsid w:val="00C13E7A"/>
    <w:rsid w:val="00C21615"/>
    <w:rsid w:val="00C21B0E"/>
    <w:rsid w:val="00C25180"/>
    <w:rsid w:val="00C4032F"/>
    <w:rsid w:val="00C42D1D"/>
    <w:rsid w:val="00C53504"/>
    <w:rsid w:val="00C606A2"/>
    <w:rsid w:val="00C65FBD"/>
    <w:rsid w:val="00C67D2C"/>
    <w:rsid w:val="00C74C94"/>
    <w:rsid w:val="00C76D54"/>
    <w:rsid w:val="00C90E7C"/>
    <w:rsid w:val="00C914BA"/>
    <w:rsid w:val="00C97E77"/>
    <w:rsid w:val="00CA32E7"/>
    <w:rsid w:val="00CA7C4A"/>
    <w:rsid w:val="00CC2369"/>
    <w:rsid w:val="00CD3D57"/>
    <w:rsid w:val="00CD47E6"/>
    <w:rsid w:val="00CD5938"/>
    <w:rsid w:val="00CF12DB"/>
    <w:rsid w:val="00CF2445"/>
    <w:rsid w:val="00D00485"/>
    <w:rsid w:val="00D07C3C"/>
    <w:rsid w:val="00D108D7"/>
    <w:rsid w:val="00D37EE5"/>
    <w:rsid w:val="00D40B0C"/>
    <w:rsid w:val="00D53D2A"/>
    <w:rsid w:val="00D732AE"/>
    <w:rsid w:val="00D86D02"/>
    <w:rsid w:val="00D9049C"/>
    <w:rsid w:val="00D96FDF"/>
    <w:rsid w:val="00DA35AC"/>
    <w:rsid w:val="00DA40DB"/>
    <w:rsid w:val="00DA4E8E"/>
    <w:rsid w:val="00DB4543"/>
    <w:rsid w:val="00DB6350"/>
    <w:rsid w:val="00DC155A"/>
    <w:rsid w:val="00DC74D8"/>
    <w:rsid w:val="00DD017E"/>
    <w:rsid w:val="00DD2EC8"/>
    <w:rsid w:val="00DD5642"/>
    <w:rsid w:val="00DD5C9E"/>
    <w:rsid w:val="00DD7237"/>
    <w:rsid w:val="00DE06F2"/>
    <w:rsid w:val="00DE17ED"/>
    <w:rsid w:val="00E010D3"/>
    <w:rsid w:val="00E0794A"/>
    <w:rsid w:val="00E143ED"/>
    <w:rsid w:val="00E15BFB"/>
    <w:rsid w:val="00E1680E"/>
    <w:rsid w:val="00E22EC9"/>
    <w:rsid w:val="00E30231"/>
    <w:rsid w:val="00E3305F"/>
    <w:rsid w:val="00E354E3"/>
    <w:rsid w:val="00E43F18"/>
    <w:rsid w:val="00E45426"/>
    <w:rsid w:val="00E56480"/>
    <w:rsid w:val="00E62A54"/>
    <w:rsid w:val="00E66A71"/>
    <w:rsid w:val="00E67898"/>
    <w:rsid w:val="00E71424"/>
    <w:rsid w:val="00E72289"/>
    <w:rsid w:val="00E72B77"/>
    <w:rsid w:val="00E73EFC"/>
    <w:rsid w:val="00E776D4"/>
    <w:rsid w:val="00E85B41"/>
    <w:rsid w:val="00E874AC"/>
    <w:rsid w:val="00E94213"/>
    <w:rsid w:val="00E94675"/>
    <w:rsid w:val="00EA1224"/>
    <w:rsid w:val="00EA2237"/>
    <w:rsid w:val="00EA23E5"/>
    <w:rsid w:val="00EA2EFB"/>
    <w:rsid w:val="00EA6BB0"/>
    <w:rsid w:val="00EB2139"/>
    <w:rsid w:val="00EC0B65"/>
    <w:rsid w:val="00EC1C35"/>
    <w:rsid w:val="00ED5ED2"/>
    <w:rsid w:val="00EE3829"/>
    <w:rsid w:val="00F02012"/>
    <w:rsid w:val="00F0421E"/>
    <w:rsid w:val="00F119E5"/>
    <w:rsid w:val="00F13138"/>
    <w:rsid w:val="00F131DB"/>
    <w:rsid w:val="00F158C3"/>
    <w:rsid w:val="00F15B25"/>
    <w:rsid w:val="00F17DAF"/>
    <w:rsid w:val="00F2750B"/>
    <w:rsid w:val="00F3719A"/>
    <w:rsid w:val="00F47907"/>
    <w:rsid w:val="00F50730"/>
    <w:rsid w:val="00F50AD2"/>
    <w:rsid w:val="00F71C0D"/>
    <w:rsid w:val="00F75BAB"/>
    <w:rsid w:val="00F83714"/>
    <w:rsid w:val="00F86C78"/>
    <w:rsid w:val="00F9745B"/>
    <w:rsid w:val="00FB3BA5"/>
    <w:rsid w:val="00FB4DC8"/>
    <w:rsid w:val="00FB7AD6"/>
    <w:rsid w:val="00FC2083"/>
    <w:rsid w:val="00FD0717"/>
    <w:rsid w:val="00FD09BD"/>
    <w:rsid w:val="00FD313A"/>
    <w:rsid w:val="00FE23A2"/>
    <w:rsid w:val="00FE3046"/>
    <w:rsid w:val="00FF6200"/>
    <w:rsid w:val="01FD00AF"/>
    <w:rsid w:val="04133956"/>
    <w:rsid w:val="04553F6E"/>
    <w:rsid w:val="06CE0008"/>
    <w:rsid w:val="08B1198F"/>
    <w:rsid w:val="09B96D4E"/>
    <w:rsid w:val="0B505490"/>
    <w:rsid w:val="0B9C06D5"/>
    <w:rsid w:val="0C322DE7"/>
    <w:rsid w:val="0E3A41D5"/>
    <w:rsid w:val="0E9E29B6"/>
    <w:rsid w:val="0F423087"/>
    <w:rsid w:val="0FEE5277"/>
    <w:rsid w:val="11186A50"/>
    <w:rsid w:val="111A690B"/>
    <w:rsid w:val="1173012A"/>
    <w:rsid w:val="13207E3D"/>
    <w:rsid w:val="13BD568C"/>
    <w:rsid w:val="143B0D88"/>
    <w:rsid w:val="1687498C"/>
    <w:rsid w:val="17962076"/>
    <w:rsid w:val="189A5F9C"/>
    <w:rsid w:val="1B590390"/>
    <w:rsid w:val="1EC10726"/>
    <w:rsid w:val="24743DA4"/>
    <w:rsid w:val="257F0B63"/>
    <w:rsid w:val="2624158A"/>
    <w:rsid w:val="28055D1F"/>
    <w:rsid w:val="2BFB36C9"/>
    <w:rsid w:val="2C1856FE"/>
    <w:rsid w:val="2C583D4C"/>
    <w:rsid w:val="2C6C567D"/>
    <w:rsid w:val="2C9D5C03"/>
    <w:rsid w:val="2CE069BE"/>
    <w:rsid w:val="2DC23B73"/>
    <w:rsid w:val="2E206AEC"/>
    <w:rsid w:val="2EC27BA3"/>
    <w:rsid w:val="2F7A0B3F"/>
    <w:rsid w:val="2FD61B58"/>
    <w:rsid w:val="309B06AC"/>
    <w:rsid w:val="30C714A1"/>
    <w:rsid w:val="31480833"/>
    <w:rsid w:val="315D776C"/>
    <w:rsid w:val="322D17D7"/>
    <w:rsid w:val="32B141B6"/>
    <w:rsid w:val="32F6606D"/>
    <w:rsid w:val="3344502A"/>
    <w:rsid w:val="337A0A4C"/>
    <w:rsid w:val="339C4E66"/>
    <w:rsid w:val="33FA7840"/>
    <w:rsid w:val="34C53F49"/>
    <w:rsid w:val="352C3FC8"/>
    <w:rsid w:val="37E312B6"/>
    <w:rsid w:val="3934169D"/>
    <w:rsid w:val="3C526A0A"/>
    <w:rsid w:val="3CE45B29"/>
    <w:rsid w:val="3DCC6348"/>
    <w:rsid w:val="3E2717D1"/>
    <w:rsid w:val="470C466D"/>
    <w:rsid w:val="473C7EF9"/>
    <w:rsid w:val="475C073D"/>
    <w:rsid w:val="484F3E1E"/>
    <w:rsid w:val="488F68F0"/>
    <w:rsid w:val="498F5551"/>
    <w:rsid w:val="4AB64608"/>
    <w:rsid w:val="4B58746D"/>
    <w:rsid w:val="4C2555A1"/>
    <w:rsid w:val="4D493511"/>
    <w:rsid w:val="4E4462E5"/>
    <w:rsid w:val="4EAF3848"/>
    <w:rsid w:val="4F343D4D"/>
    <w:rsid w:val="4F4E4E0F"/>
    <w:rsid w:val="50265D8C"/>
    <w:rsid w:val="503F0BFC"/>
    <w:rsid w:val="52350508"/>
    <w:rsid w:val="558A2919"/>
    <w:rsid w:val="55B96B9A"/>
    <w:rsid w:val="566964B0"/>
    <w:rsid w:val="57652482"/>
    <w:rsid w:val="591E6307"/>
    <w:rsid w:val="59B77A55"/>
    <w:rsid w:val="5B296730"/>
    <w:rsid w:val="5B433C96"/>
    <w:rsid w:val="5D0C00B7"/>
    <w:rsid w:val="5D7339AC"/>
    <w:rsid w:val="5DAF116F"/>
    <w:rsid w:val="63A96660"/>
    <w:rsid w:val="667016B7"/>
    <w:rsid w:val="67340937"/>
    <w:rsid w:val="691722BE"/>
    <w:rsid w:val="69921E72"/>
    <w:rsid w:val="699456BD"/>
    <w:rsid w:val="6A8A6B47"/>
    <w:rsid w:val="6CAB3449"/>
    <w:rsid w:val="6D326DE0"/>
    <w:rsid w:val="6D652B89"/>
    <w:rsid w:val="6E71421E"/>
    <w:rsid w:val="6F9E1043"/>
    <w:rsid w:val="6FFD3FBC"/>
    <w:rsid w:val="70ED4030"/>
    <w:rsid w:val="716A4279"/>
    <w:rsid w:val="726522EC"/>
    <w:rsid w:val="73A97E0A"/>
    <w:rsid w:val="76F105F2"/>
    <w:rsid w:val="7A0128FA"/>
    <w:rsid w:val="7C47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8238B"/>
  <w15:docId w15:val="{0D128A26-A660-46CE-91E4-178107A9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32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/>
      <w:lang w:val="en-US"/>
    </w:rPr>
  </w:style>
  <w:style w:type="character" w:customStyle="1" w:styleId="apple-converted-space">
    <w:name w:val="apple-converted-space"/>
    <w:basedOn w:val="DefaultParagraphFont"/>
    <w:qFormat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ListPar1,new,SGLText List Paragraph,List Paragraph2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IN"/>
    </w:rPr>
  </w:style>
  <w:style w:type="character" w:customStyle="1" w:styleId="NoSpacingChar">
    <w:name w:val="No Spacing Char"/>
    <w:link w:val="NoSpacing"/>
    <w:uiPriority w:val="1"/>
    <w:qFormat/>
  </w:style>
  <w:style w:type="paragraph" w:customStyle="1" w:styleId="Normal1">
    <w:name w:val="Normal1"/>
    <w:qFormat/>
    <w:rPr>
      <w:rFonts w:eastAsia="Times New Roman"/>
      <w:sz w:val="24"/>
      <w:szCs w:val="24"/>
    </w:rPr>
  </w:style>
  <w:style w:type="table" w:customStyle="1" w:styleId="Style12">
    <w:name w:val="_Style 12"/>
    <w:basedOn w:val="TableNormal"/>
    <w:qFormat/>
    <w:rPr>
      <w:rFonts w:eastAsia="Times New Roman"/>
      <w:lang w:eastAsia="en-IN"/>
    </w:rPr>
    <w:tblPr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404040" w:themeColor="text1" w:themeTint="BF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auto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04040" w:themeColor="text1" w:themeTint="BF"/>
      <w:spacing w:val="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ivdocumentulli">
    <w:name w:val="div_document_ul_li"/>
    <w:basedOn w:val="Normal"/>
    <w:qFormat/>
    <w:pPr>
      <w:suppressAutoHyphens/>
      <w:autoSpaceDN w:val="0"/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">
    <w:name w:val="span"/>
    <w:basedOn w:val="DefaultParagraphFont"/>
    <w:qFormat/>
    <w:rPr>
      <w:position w:val="0"/>
      <w:sz w:val="24"/>
      <w:szCs w:val="24"/>
      <w:vertAlign w:val="baseline"/>
    </w:rPr>
  </w:style>
  <w:style w:type="character" w:customStyle="1" w:styleId="selectable-text">
    <w:name w:val="selectable-text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A353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2768"/>
    <w:rPr>
      <w:color w:val="800080" w:themeColor="followedHyperlink"/>
      <w:u w:val="single"/>
    </w:rPr>
  </w:style>
  <w:style w:type="paragraph" w:customStyle="1" w:styleId="ColorfulList-Accent11">
    <w:name w:val="Colorful List - Accent 11"/>
    <w:basedOn w:val="Normal"/>
    <w:rsid w:val="003A606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color w:val="00000A"/>
      <w:kern w:val="1"/>
      <w:lang w:val="en-US"/>
    </w:rPr>
  </w:style>
  <w:style w:type="character" w:customStyle="1" w:styleId="None">
    <w:name w:val="None"/>
    <w:rsid w:val="00AF0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2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68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heshsvcnow7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42D9-4E95-4F27-8654-D94E17607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5534</TotalTime>
  <Pages>5</Pages>
  <Words>2731</Words>
  <Characters>15571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CHANTI</dc:creator>
  <cp:keywords/>
  <dc:description/>
  <cp:lastModifiedBy>Dirisala, Mahesh (Student)</cp:lastModifiedBy>
  <cp:revision>11</cp:revision>
  <dcterms:created xsi:type="dcterms:W3CDTF">2025-02-18T22:06:00Z</dcterms:created>
  <dcterms:modified xsi:type="dcterms:W3CDTF">2025-02-26T16:30:00Z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3937362DE6614612B57533B095DD70E4</vt:lpwstr>
  </property>
  <property fmtid="{D5CDD505-2E9C-101B-9397-08002B2CF9AE}" pid="4" name="GrammarlyDocumentId">
    <vt:lpwstr>0922a557d33f6fceacafddcad4d56dcbed6c641344dc4f15d1148aaa0f260683</vt:lpwstr>
  </property>
</Properties>
</file>