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8753F" w14:textId="77777777" w:rsidR="00BE097A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BE6E6D9" w14:textId="77777777" w:rsidR="00BE097A" w:rsidRDefault="00BE097A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E097A" w14:paraId="3D0FEF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016D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9055" w14:textId="4DC2F15B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Sepetember 2024</w:t>
            </w:r>
          </w:p>
        </w:tc>
      </w:tr>
      <w:tr w:rsidR="00BE097A" w14:paraId="226A99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0347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8414" w14:textId="67824280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E209E8">
              <w:rPr>
                <w:rFonts w:ascii="Times New Roman" w:eastAsia="Times New Roman" w:hAnsi="Times New Roman" w:cs="Times New Roman"/>
                <w:sz w:val="24"/>
                <w:szCs w:val="24"/>
              </w:rPr>
              <w:t>739894</w:t>
            </w:r>
          </w:p>
        </w:tc>
      </w:tr>
      <w:tr w:rsidR="00BE097A" w14:paraId="565260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703B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8CF5" w14:textId="1F2F05E8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Toxic Comment Classification for social media for Social Media using NLP</w:t>
            </w:r>
          </w:p>
        </w:tc>
      </w:tr>
      <w:tr w:rsidR="00BE097A" w14:paraId="3127FB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80D5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4BF5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65E37800" w14:textId="77777777" w:rsidR="00BE097A" w:rsidRDefault="00BE097A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627F87F1" w14:textId="77777777" w:rsidR="00BE097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2186435" w14:textId="77777777" w:rsidR="005223E6" w:rsidRPr="005223E6" w:rsidRDefault="005223E6" w:rsidP="005223E6">
      <w:pPr>
        <w:widowControl/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23E6">
        <w:rPr>
          <w:rFonts w:ascii="Times New Roman" w:eastAsia="Times New Roman" w:hAnsi="Times New Roman" w:cs="Times New Roman"/>
          <w:bCs/>
          <w:sz w:val="24"/>
          <w:szCs w:val="24"/>
        </w:rPr>
        <w:t>Develop an NLP-based system to accurately detect and classify toxic comments in real-time on social media, enhancing user experience by promoting healthier interactions and reducing harmful content.</w:t>
      </w:r>
    </w:p>
    <w:p w14:paraId="518F10A0" w14:textId="6562DD6B" w:rsidR="00BE097A" w:rsidRPr="005223E6" w:rsidRDefault="005223E6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23E6">
        <w:rPr>
          <w:rFonts w:ascii="Times New Roman" w:eastAsia="Times New Roman" w:hAnsi="Times New Roman" w:cs="Times New Roman"/>
          <w:bCs/>
          <w:sz w:val="24"/>
          <w:szCs w:val="24"/>
        </w:rPr>
        <w:t>This solution involves data collection, preprocessing, model development, and real-time implementation, with continuous evaluation and improvements to adapt to evolving language trends</w:t>
      </w:r>
      <w:r w:rsidRPr="005223E6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BE097A" w14:paraId="08BFD89F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AF6D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BE097A" w14:paraId="12A6ADB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EE27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3652" w14:textId="5A6DE7D6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E6">
              <w:rPr>
                <w:rFonts w:ascii="Times New Roman" w:eastAsia="Times New Roman" w:hAnsi="Times New Roman" w:cs="Times New Roman"/>
                <w:sz w:val="24"/>
                <w:szCs w:val="24"/>
              </w:rPr>
              <w:t>To develop an accurate and real-time NLP-based system for detecting and classifying toxic comments on social media, thereby fostering a safer and more respectful online environment.</w:t>
            </w:r>
          </w:p>
        </w:tc>
      </w:tr>
      <w:tr w:rsidR="00BE097A" w14:paraId="311C75C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7190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6A5F" w14:textId="4E17421E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E6">
              <w:rPr>
                <w:rFonts w:ascii="Times New Roman" w:eastAsia="Times New Roman" w:hAnsi="Times New Roman" w:cs="Times New Roman"/>
                <w:sz w:val="24"/>
                <w:szCs w:val="24"/>
              </w:rPr>
              <w:t>To accurately detect and classify toxic comments on social media in real-time, enhancing user safety and fostering a respectful and inclusive online community</w:t>
            </w:r>
          </w:p>
        </w:tc>
      </w:tr>
      <w:tr w:rsidR="00BE097A" w14:paraId="5A1BEDF1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61FD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BE097A" w14:paraId="5BBC9C9B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17E1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1111" w14:textId="6C9FEE45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E6">
              <w:rPr>
                <w:rFonts w:ascii="Times New Roman" w:eastAsia="Times New Roman" w:hAnsi="Times New Roman" w:cs="Times New Roman"/>
                <w:sz w:val="24"/>
                <w:szCs w:val="24"/>
              </w:rPr>
              <w:t>Toxic comment classification for social media involves using advanced NLP techniques to detect and mitigate harmful comments in real-time, fostering a safer and more respectful online environment</w:t>
            </w:r>
          </w:p>
        </w:tc>
      </w:tr>
      <w:tr w:rsidR="00BE097A" w14:paraId="6471BEA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C1A5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C0E3" w14:textId="5BC16926" w:rsidR="00BE097A" w:rsidRDefault="00522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E6">
              <w:rPr>
                <w:rFonts w:ascii="Times New Roman" w:eastAsia="Times New Roman" w:hAnsi="Times New Roman" w:cs="Times New Roman"/>
                <w:sz w:val="24"/>
                <w:szCs w:val="24"/>
              </w:rPr>
              <w:t>Effective toxic comment classification significantly improves user safety and experience on social media by fostering a respectful and inclusive online environment</w:t>
            </w:r>
          </w:p>
        </w:tc>
      </w:tr>
      <w:tr w:rsidR="00BE097A" w14:paraId="4DF0FEC1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B036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BE097A" w14:paraId="418F5DF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04C3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6DBA" w14:textId="2D53FE32" w:rsidR="00BE097A" w:rsidRDefault="00BB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Utilize advanced NLP techniques to develop a real-time system for detecting and classifying toxic comments, ensuring a safer and more </w:t>
            </w:r>
            <w:r w:rsidRP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respectful online community</w:t>
            </w:r>
          </w:p>
        </w:tc>
      </w:tr>
      <w:tr w:rsidR="00BE097A" w14:paraId="6ACF1EE0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03E7" w14:textId="77777777" w:rsidR="00BE09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7979" w14:textId="4B683BE1" w:rsidR="00BE097A" w:rsidRDefault="00BB7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 include real-time detection, high accuracy, language and context sensitivity, and adaptability to evolving toxic behaviors to ensure a safer and more respectful online community</w:t>
            </w:r>
          </w:p>
        </w:tc>
      </w:tr>
    </w:tbl>
    <w:p w14:paraId="26E06466" w14:textId="77777777" w:rsidR="00BE097A" w:rsidRDefault="00BE097A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85BA0" w14:textId="77777777" w:rsidR="00BE097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097A" w14:paraId="2DF1485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5FAFF0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ED677A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A76C44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BE097A" w14:paraId="38A87C63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11111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BE097A" w14:paraId="25DCDFA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8B92F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50408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89D72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2 x NVIDIA V100 GPUs</w:t>
            </w:r>
          </w:p>
        </w:tc>
      </w:tr>
      <w:tr w:rsidR="00BE097A" w14:paraId="342931B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DD1B5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2C8C5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D1A5D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BE097A" w14:paraId="260C4F9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5CBDF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AE3EE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70AF7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BE097A" w14:paraId="47B8DD7C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7287B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BE097A" w14:paraId="688E00E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5BFFB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2C32B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6314D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</w:p>
        </w:tc>
      </w:tr>
      <w:tr w:rsidR="00BE097A" w14:paraId="10A98CF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69FE0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02B85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24A4F" w14:textId="4CFEA15A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</w:t>
            </w:r>
            <w:r w:rsid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>., Numpy , Pandas, Matplotlib, Seaborn.</w:t>
            </w:r>
          </w:p>
        </w:tc>
      </w:tr>
      <w:tr w:rsidR="00BE097A" w14:paraId="107C360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2D360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3E151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5B399" w14:textId="77777777" w:rsidR="00BB71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Jupyter Notebook,</w:t>
            </w:r>
          </w:p>
          <w:p w14:paraId="6FA7B94A" w14:textId="2FE9D5E3" w:rsidR="00BE097A" w:rsidRDefault="00BB71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Colab, VSCODE.</w:t>
            </w:r>
          </w:p>
        </w:tc>
      </w:tr>
      <w:tr w:rsidR="00BE097A" w14:paraId="1927CC2A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29FC4" w14:textId="77777777" w:rsidR="00BE09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BE097A" w14:paraId="43C7EBE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0364F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04061" w14:textId="77777777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28E40" w14:textId="7F2CC579" w:rsidR="00BE09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Kaggle dataset</w:t>
            </w:r>
            <w:r w:rsidR="00BB717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7B15DF8" w14:textId="77777777" w:rsidR="00BE097A" w:rsidRDefault="00BE097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EF2A0" w14:textId="77777777" w:rsidR="00BE097A" w:rsidRDefault="00BE097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E097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28097" w14:textId="77777777" w:rsidR="00FA0D55" w:rsidRDefault="00FA0D55">
      <w:r>
        <w:separator/>
      </w:r>
    </w:p>
  </w:endnote>
  <w:endnote w:type="continuationSeparator" w:id="0">
    <w:p w14:paraId="59EFEBA4" w14:textId="77777777" w:rsidR="00FA0D55" w:rsidRDefault="00FA0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1430F" w14:textId="77777777" w:rsidR="00FA0D55" w:rsidRDefault="00FA0D55">
      <w:r>
        <w:separator/>
      </w:r>
    </w:p>
  </w:footnote>
  <w:footnote w:type="continuationSeparator" w:id="0">
    <w:p w14:paraId="27F56C03" w14:textId="77777777" w:rsidR="00FA0D55" w:rsidRDefault="00FA0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C6E2D" w14:textId="77777777" w:rsidR="00BE097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675C835" wp14:editId="2F8E8155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90458D3" wp14:editId="06D039F3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3BAD10" w14:textId="77777777" w:rsidR="00BE097A" w:rsidRDefault="00BE097A"/>
  <w:p w14:paraId="236AE3D4" w14:textId="77777777" w:rsidR="00BE097A" w:rsidRDefault="00BE09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7A"/>
    <w:rsid w:val="004764D3"/>
    <w:rsid w:val="00482108"/>
    <w:rsid w:val="005223E6"/>
    <w:rsid w:val="00771324"/>
    <w:rsid w:val="009577DD"/>
    <w:rsid w:val="00BB7178"/>
    <w:rsid w:val="00BE097A"/>
    <w:rsid w:val="00E209E8"/>
    <w:rsid w:val="00FA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C566"/>
  <w15:docId w15:val="{C59C5758-EDB5-48AA-8239-0714B41C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cp:lastModifiedBy>MR ABHI</cp:lastModifiedBy>
  <cp:revision>3</cp:revision>
  <cp:lastPrinted>2024-11-30T15:01:00Z</cp:lastPrinted>
  <dcterms:created xsi:type="dcterms:W3CDTF">2024-11-30T14:41:00Z</dcterms:created>
  <dcterms:modified xsi:type="dcterms:W3CDTF">2024-12-18T07:30:00Z</dcterms:modified>
</cp:coreProperties>
</file>