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1FD2" w:rsidRDefault="00CB603C">
      <w:pPr>
        <w:spacing w:after="0" w:line="259" w:lineRule="auto"/>
        <w:ind w:left="0" w:firstLine="0"/>
      </w:pPr>
      <w:r>
        <w:rPr>
          <w:rFonts w:ascii="Times New Roman" w:eastAsia="Times New Roman" w:hAnsi="Times New Roman" w:cs="Times New Roman"/>
        </w:rPr>
        <w:t xml:space="preserve"> </w:t>
      </w:r>
    </w:p>
    <w:p w:rsidR="00191FD2" w:rsidRDefault="00CB603C">
      <w:pPr>
        <w:spacing w:after="0" w:line="259" w:lineRule="auto"/>
        <w:ind w:left="0" w:firstLine="0"/>
      </w:pPr>
      <w:r>
        <w:rPr>
          <w:rFonts w:ascii="Times New Roman" w:eastAsia="Times New Roman" w:hAnsi="Times New Roman" w:cs="Times New Roman"/>
        </w:rPr>
        <w:t xml:space="preserve"> </w:t>
      </w:r>
    </w:p>
    <w:p w:rsidR="00191FD2" w:rsidRDefault="00CB603C">
      <w:pPr>
        <w:spacing w:after="0" w:line="259" w:lineRule="auto"/>
        <w:ind w:left="0" w:firstLine="0"/>
      </w:pPr>
      <w:r>
        <w:rPr>
          <w:rFonts w:ascii="Times New Roman" w:eastAsia="Times New Roman" w:hAnsi="Times New Roman" w:cs="Times New Roman"/>
        </w:rPr>
        <w:t xml:space="preserve"> </w:t>
      </w:r>
    </w:p>
    <w:p w:rsidR="00191FD2" w:rsidRDefault="00CB603C">
      <w:pPr>
        <w:spacing w:after="0" w:line="259" w:lineRule="auto"/>
        <w:ind w:left="0" w:firstLine="0"/>
      </w:pPr>
      <w:r>
        <w:rPr>
          <w:rFonts w:ascii="Times New Roman" w:eastAsia="Times New Roman" w:hAnsi="Times New Roman" w:cs="Times New Roman"/>
        </w:rPr>
        <w:t xml:space="preserve"> </w:t>
      </w:r>
    </w:p>
    <w:p w:rsidR="00191FD2" w:rsidRDefault="00CB603C">
      <w:pPr>
        <w:spacing w:after="0" w:line="259" w:lineRule="auto"/>
        <w:ind w:left="0" w:firstLine="0"/>
      </w:pPr>
      <w:r>
        <w:rPr>
          <w:rFonts w:ascii="Times New Roman" w:eastAsia="Times New Roman" w:hAnsi="Times New Roman" w:cs="Times New Roman"/>
        </w:rPr>
        <w:t xml:space="preserve"> </w:t>
      </w:r>
    </w:p>
    <w:p w:rsidR="00191FD2" w:rsidRDefault="00CB603C">
      <w:pPr>
        <w:spacing w:after="0" w:line="259" w:lineRule="auto"/>
        <w:ind w:left="0" w:firstLine="0"/>
      </w:pPr>
      <w:r>
        <w:rPr>
          <w:rFonts w:ascii="Times New Roman" w:eastAsia="Times New Roman" w:hAnsi="Times New Roman" w:cs="Times New Roman"/>
        </w:rPr>
        <w:t xml:space="preserve"> </w:t>
      </w:r>
    </w:p>
    <w:p w:rsidR="00191FD2" w:rsidRDefault="00CB603C">
      <w:pPr>
        <w:spacing w:after="0" w:line="259" w:lineRule="auto"/>
        <w:ind w:left="0" w:firstLine="0"/>
      </w:pPr>
      <w:r>
        <w:rPr>
          <w:rFonts w:ascii="Times New Roman" w:eastAsia="Times New Roman" w:hAnsi="Times New Roman" w:cs="Times New Roman"/>
        </w:rPr>
        <w:t xml:space="preserve"> </w:t>
      </w:r>
    </w:p>
    <w:p w:rsidR="00191FD2" w:rsidRDefault="00CB603C">
      <w:pPr>
        <w:spacing w:after="0" w:line="259" w:lineRule="auto"/>
        <w:ind w:left="0" w:firstLine="0"/>
      </w:pPr>
      <w:r>
        <w:rPr>
          <w:rFonts w:ascii="Times New Roman" w:eastAsia="Times New Roman" w:hAnsi="Times New Roman" w:cs="Times New Roman"/>
          <w:sz w:val="18"/>
        </w:rPr>
        <w:t xml:space="preserve"> </w:t>
      </w:r>
    </w:p>
    <w:p w:rsidR="00191FD2" w:rsidRDefault="00CB603C">
      <w:pPr>
        <w:spacing w:after="0" w:line="259" w:lineRule="auto"/>
        <w:ind w:left="540" w:firstLine="0"/>
      </w:pPr>
      <w:r>
        <w:rPr>
          <w:rFonts w:ascii="Calibri" w:eastAsia="Calibri" w:hAnsi="Calibri" w:cs="Calibri"/>
          <w:noProof/>
          <w:sz w:val="22"/>
        </w:rPr>
        <mc:AlternateContent>
          <mc:Choice Requires="wpg">
            <w:drawing>
              <wp:inline distT="0" distB="0" distL="0" distR="0">
                <wp:extent cx="5770245" cy="9525"/>
                <wp:effectExtent l="0" t="0" r="0" b="0"/>
                <wp:docPr id="8850" name="Group 8850"/>
                <wp:cNvGraphicFramePr/>
                <a:graphic xmlns:a="http://schemas.openxmlformats.org/drawingml/2006/main">
                  <a:graphicData uri="http://schemas.microsoft.com/office/word/2010/wordprocessingGroup">
                    <wpg:wgp>
                      <wpg:cNvGrpSpPr/>
                      <wpg:grpSpPr>
                        <a:xfrm>
                          <a:off x="0" y="0"/>
                          <a:ext cx="5770245" cy="9525"/>
                          <a:chOff x="0" y="0"/>
                          <a:chExt cx="5770245" cy="9525"/>
                        </a:xfrm>
                      </wpg:grpSpPr>
                      <wps:wsp>
                        <wps:cNvPr id="12053" name="Shape 12053"/>
                        <wps:cNvSpPr/>
                        <wps:spPr>
                          <a:xfrm>
                            <a:off x="0" y="0"/>
                            <a:ext cx="5770245" cy="9525"/>
                          </a:xfrm>
                          <a:custGeom>
                            <a:avLst/>
                            <a:gdLst/>
                            <a:ahLst/>
                            <a:cxnLst/>
                            <a:rect l="0" t="0" r="0" b="0"/>
                            <a:pathLst>
                              <a:path w="5770245" h="9525">
                                <a:moveTo>
                                  <a:pt x="0" y="0"/>
                                </a:moveTo>
                                <a:lnTo>
                                  <a:pt x="5770245" y="0"/>
                                </a:lnTo>
                                <a:lnTo>
                                  <a:pt x="5770245" y="9525"/>
                                </a:lnTo>
                                <a:lnTo>
                                  <a:pt x="0" y="9525"/>
                                </a:lnTo>
                                <a:lnTo>
                                  <a:pt x="0" y="0"/>
                                </a:lnTo>
                              </a:path>
                            </a:pathLst>
                          </a:custGeom>
                          <a:ln w="0" cap="flat">
                            <a:miter lim="127000"/>
                          </a:ln>
                        </wps:spPr>
                        <wps:style>
                          <a:lnRef idx="0">
                            <a:srgbClr val="000000">
                              <a:alpha val="0"/>
                            </a:srgbClr>
                          </a:lnRef>
                          <a:fillRef idx="1">
                            <a:srgbClr val="5B9BD3"/>
                          </a:fillRef>
                          <a:effectRef idx="0">
                            <a:scrgbClr r="0" g="0" b="0"/>
                          </a:effectRef>
                          <a:fontRef idx="none"/>
                        </wps:style>
                        <wps:bodyPr/>
                      </wps:wsp>
                    </wpg:wgp>
                  </a:graphicData>
                </a:graphic>
              </wp:inline>
            </w:drawing>
          </mc:Choice>
          <mc:Fallback>
            <w:pict>
              <v:group w14:anchorId="2A19B707" id="Group 8850" o:spid="_x0000_s1026" style="width:454.35pt;height:.75pt;mso-position-horizontal-relative:char;mso-position-vertical-relative:line" coordsize="5770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QV1fwIAAFcGAAAOAAAAZHJzL2Uyb0RvYy54bWykVdtu2zAMfR+wfxD8vthJ5yU14hTosuVl&#10;2Iq2+wBFli+ALAmSEid/P4q2FS/FOqDNg01ThxR5eMn67tQKcuTGNkrm0XyWRIRLpopGVnn0+/n7&#10;p1VErKOyoEJJnkdnbqO7zccP605nfKFqJQpuCDiRNut0HtXO6SyOLat5S+1MaS7hsFSmpQ4+TRUX&#10;hnbgvRXxIkm+xJ0yhTaKcWtBu+0Pow36L0vO3K+ytNwRkUcQm8OnwefeP+PNmmaVobpu2BAGfUMU&#10;LW0kXBpcbamj5GCaF67ahhllVelmTLWxKsuGccwBspknV9nsjDpozKXKukoHmoDaK57e7Jb9PD4Y&#10;0hR5tFqlQJCkLVQJLyaoAYI6XWWA2xn9pB/MoKj6L5/zqTStf0M25ITUngO1/OQIA2W6XCaLz2lE&#10;GJzdpou0Z57VUJ4XRqz+9ppZPF4Z+8hCIJ2GFrIXluz7WHqqqeZIvvXZDyzNF0l6M9KEENKrkBZE&#10;BpJsZoGvdzEUUqUZO1i34wqZpscf1vWtW4wSrUeJneQoGhiAV1tfU+ftfJBeJN2kVPVQKX/YqiN/&#10;VghzV/WCGC+nQk5RoepjQwB2RIxvjf6myLE9/gmGPp100X9gOOMBA4LPc7MeBMwd5Cm7Qnoa4BJG&#10;YSOVgjoc7bZxsKpE08KeWyyT5OIYvPnm66uNkjsL7skS8pGXMF44Fl5hTbX/Kgw5Ur+Q8IfOqdA1&#10;HbR+NCCkAYoy+vH2ZSNEcDlH079cpve399ubwcMA9nYcd2GwTHpLNkTTL0RYK5D0uBYhgmCENyvp&#10;gr2EZY6XTLL14l4VZ1wRSAhMI1KD2wvzGDatX4/Tb0Rd/g82fwAAAP//AwBQSwMEFAAGAAgAAAAh&#10;AK50uzLaAAAAAwEAAA8AAABkcnMvZG93bnJldi54bWxMj0FLw0AQhe+C/2EZwZvdRKnWmE0pRT0V&#10;wVYQb9PsNAnNzobsNkn/vaMXvTwY3uO9b/Ll5Fo1UB8azwbSWQKKuPS24crAx+7lZgEqRGSLrWcy&#10;cKYAy+LyIsfM+pHfadjGSkkJhwwN1DF2mdahrMlhmPmOWLyD7x1GOftK2x5HKXetvk2Se+2wYVmo&#10;saN1TeVxe3IGXkccV3fp87A5Htbnr9387XOTkjHXV9PqCVSkKf6F4Qdf0KEQpr0/sQ2qNSCPxF8V&#10;7zFZPIDaS2gOusj1f/biGwAA//8DAFBLAQItABQABgAIAAAAIQC2gziS/gAAAOEBAAATAAAAAAAA&#10;AAAAAAAAAAAAAABbQ29udGVudF9UeXBlc10ueG1sUEsBAi0AFAAGAAgAAAAhADj9If/WAAAAlAEA&#10;AAsAAAAAAAAAAAAAAAAALwEAAF9yZWxzLy5yZWxzUEsBAi0AFAAGAAgAAAAhAP3xBXV/AgAAVwYA&#10;AA4AAAAAAAAAAAAAAAAALgIAAGRycy9lMm9Eb2MueG1sUEsBAi0AFAAGAAgAAAAhAK50uzLaAAAA&#10;AwEAAA8AAAAAAAAAAAAAAAAA2QQAAGRycy9kb3ducmV2LnhtbFBLBQYAAAAABAAEAPMAAADgBQAA&#10;AAA=&#10;">
                <v:shape id="Shape 12053" o:spid="_x0000_s1027" style="position:absolute;width:57702;height:95;visibility:visible;mso-wrap-style:square;v-text-anchor:top" coordsize="577024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n9sUA&#10;AADeAAAADwAAAGRycy9kb3ducmV2LnhtbERP22rCQBB9F/oPyxR8041Wq6SuIkK1ULDewD4O2TGJ&#10;ZmdDdo3p37sFwbc5nOtMZo0pRE2Vyy0r6HUjEMSJ1TmnCg77z84YhPPIGgvLpOCPHMymL60Jxtre&#10;eEv1zqcihLCLUUHmfRlL6ZKMDLquLYkDd7KVQR9glUpd4S2Em0L2o+hdGsw5NGRY0iKj5LK7GgXz&#10;kWGsf86L3+/yuBlsB6v1cn1Uqv3azD9AeGr8U/xwf+kwvx8N3+D/nXCDn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YKf2xQAAAN4AAAAPAAAAAAAAAAAAAAAAAJgCAABkcnMv&#10;ZG93bnJldi54bWxQSwUGAAAAAAQABAD1AAAAigMAAAAA&#10;" path="m,l5770245,r,9525l,9525,,e" fillcolor="#5b9bd3" stroked="f" strokeweight="0">
                  <v:stroke miterlimit="83231f" joinstyle="miter"/>
                  <v:path arrowok="t" textboxrect="0,0,5770245,9525"/>
                </v:shape>
                <w10:anchorlock/>
              </v:group>
            </w:pict>
          </mc:Fallback>
        </mc:AlternateContent>
      </w:r>
    </w:p>
    <w:p w:rsidR="00191FD2" w:rsidRDefault="00CB603C">
      <w:pPr>
        <w:spacing w:after="581" w:line="259" w:lineRule="auto"/>
        <w:ind w:left="540" w:right="184" w:firstLine="0"/>
        <w:jc w:val="right"/>
      </w:pPr>
      <w:r>
        <w:rPr>
          <w:rFonts w:ascii="Times New Roman" w:eastAsia="Times New Roman" w:hAnsi="Times New Roman" w:cs="Times New Roman"/>
          <w:sz w:val="2"/>
        </w:rPr>
        <w:t xml:space="preserve"> </w:t>
      </w:r>
    </w:p>
    <w:p w:rsidR="00191FD2" w:rsidRDefault="00CB603C">
      <w:pPr>
        <w:spacing w:after="0" w:line="259" w:lineRule="auto"/>
        <w:ind w:left="2276" w:firstLine="0"/>
      </w:pPr>
      <w:r>
        <w:rPr>
          <w:color w:val="5B9BD3"/>
          <w:sz w:val="52"/>
        </w:rPr>
        <w:t xml:space="preserve">PROJECT: ADVANCED </w:t>
      </w:r>
    </w:p>
    <w:p w:rsidR="00191FD2" w:rsidRDefault="00CB603C">
      <w:pPr>
        <w:spacing w:after="0" w:line="259" w:lineRule="auto"/>
        <w:ind w:left="341" w:firstLine="0"/>
        <w:jc w:val="center"/>
      </w:pPr>
      <w:r>
        <w:rPr>
          <w:color w:val="5B9BD3"/>
          <w:sz w:val="52"/>
        </w:rPr>
        <w:t xml:space="preserve">STATISTICS </w:t>
      </w:r>
      <w:r>
        <w:rPr>
          <w:sz w:val="52"/>
        </w:rPr>
        <w:t xml:space="preserve"> </w:t>
      </w:r>
    </w:p>
    <w:p w:rsidR="00191FD2" w:rsidRDefault="00CB603C">
      <w:pPr>
        <w:spacing w:after="0" w:line="259" w:lineRule="auto"/>
        <w:ind w:left="0" w:firstLine="0"/>
      </w:pPr>
      <w:r>
        <w:rPr>
          <w:sz w:val="11"/>
        </w:rPr>
        <w:t xml:space="preserve"> </w:t>
      </w:r>
    </w:p>
    <w:p w:rsidR="00191FD2" w:rsidRDefault="00CB603C">
      <w:pPr>
        <w:spacing w:after="188" w:line="259" w:lineRule="auto"/>
        <w:ind w:left="532" w:firstLine="0"/>
      </w:pPr>
      <w:r>
        <w:rPr>
          <w:rFonts w:ascii="Calibri" w:eastAsia="Calibri" w:hAnsi="Calibri" w:cs="Calibri"/>
          <w:noProof/>
          <w:sz w:val="22"/>
        </w:rPr>
        <mc:AlternateContent>
          <mc:Choice Requires="wpg">
            <w:drawing>
              <wp:inline distT="0" distB="0" distL="0" distR="0">
                <wp:extent cx="5769610" cy="8890"/>
                <wp:effectExtent l="0" t="0" r="0" b="0"/>
                <wp:docPr id="8852" name="Group 8852"/>
                <wp:cNvGraphicFramePr/>
                <a:graphic xmlns:a="http://schemas.openxmlformats.org/drawingml/2006/main">
                  <a:graphicData uri="http://schemas.microsoft.com/office/word/2010/wordprocessingGroup">
                    <wpg:wgp>
                      <wpg:cNvGrpSpPr/>
                      <wpg:grpSpPr>
                        <a:xfrm>
                          <a:off x="0" y="0"/>
                          <a:ext cx="5769610" cy="8890"/>
                          <a:chOff x="0" y="0"/>
                          <a:chExt cx="5769610" cy="8890"/>
                        </a:xfrm>
                      </wpg:grpSpPr>
                      <wps:wsp>
                        <wps:cNvPr id="12054" name="Shape 12054"/>
                        <wps:cNvSpPr/>
                        <wps:spPr>
                          <a:xfrm>
                            <a:off x="0" y="0"/>
                            <a:ext cx="5769610" cy="9144"/>
                          </a:xfrm>
                          <a:custGeom>
                            <a:avLst/>
                            <a:gdLst/>
                            <a:ahLst/>
                            <a:cxnLst/>
                            <a:rect l="0" t="0" r="0" b="0"/>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5B9BD3"/>
                          </a:fillRef>
                          <a:effectRef idx="0">
                            <a:scrgbClr r="0" g="0" b="0"/>
                          </a:effectRef>
                          <a:fontRef idx="none"/>
                        </wps:style>
                        <wps:bodyPr/>
                      </wps:wsp>
                    </wpg:wgp>
                  </a:graphicData>
                </a:graphic>
              </wp:inline>
            </w:drawing>
          </mc:Choice>
          <mc:Fallback>
            <w:pict>
              <v:group w14:anchorId="5101C831" id="Group 8852" o:spid="_x0000_s1026" style="width:454.3pt;height:.7pt;mso-position-horizontal-relative:char;mso-position-vertical-relative:line" coordsize="5769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zIchQIAAFcGAAAOAAAAZHJzL2Uyb0RvYy54bWykVduO2jAQfa/Uf7DyXhIosBARVtrS8lK1&#10;q+72A4zjXCTHtmxD4O87niQmZaVVRXlInPHM8Zwz42HzeG4EOXFjayWzaDpJIsIlU3ktyyz6/frt&#10;0yoi1lGZU6Ekz6ILt9Hj9uOHTatTPlOVEjk3BECkTVudRZVzOo1jyyreUDtRmkvYLJRpqINPU8a5&#10;oS2gNyKeJckybpXJtVGMWwvWXbcZbRG/KDhzP4vCckdEFkFuDp8Gnwf/jLcbmpaG6qpmfRr0jiwa&#10;Wks4NEDtqKPkaOo3UE3NjLKqcBOmmlgVRc04cgA20+SGzd6oo0YuZdqWOsgE0t7odDcs+3F6NqTO&#10;s2i1WswiImkDVcKDCVpAoFaXKfjtjX7Rz6Y3lN2X53wuTOPfwIacUdpLkJafHWFgXDws18spVIDB&#10;3mq17pVnFZTnTRCrvr4XFg9Hxj6zkEiroYXsVSX7fyq9VFRzFN969r1K01mymA8yoQvpTCgLegaR&#10;bGpBr7sUWk/nc9+bgSpN2dG6PVeoND19tw62od/yYUWrYcXOclgauADvtr6mzsd5KL8k7ahUVRZh&#10;Hn6zUSf+qtDN3dQLcrzuCjn2ClUfGgJ8B4/hrRFv7DkiPzgN784Z2ggA/9ENOy2cCwvPE5UN3ME4&#10;VldIL4PvVQoTqRDU4dVuagejStQNzLnZQ5JcgQHNN19XbVy5i+BeLCF/8QKuF14Lb7CmPHwRhpyo&#10;H0j4Q3AqdEV7a1/43hVTRRwfX9RCBMgphv4FuXhaP+0+9wi9s4/jOAtDZNJFsj6bbiDCWAHSw1gE&#10;UUIQnqykC/EShjkeMmLrlweVX3BEoCBwG1EanF7Io5+0fjyOv9Hr+n+w/QMAAP//AwBQSwMEFAAG&#10;AAgAAAAhAGFSRALbAAAAAwEAAA8AAABkcnMvZG93bnJldi54bWxMj09Lw0AQxe+C32EZwZvdxD+l&#10;xmxKKeqpCLaCeJtmp0lodjZkt0n67R296OXB8B7v/SZfTq5VA/Wh8WwgnSWgiEtvG64MfOxebhag&#10;QkS22HomA2cKsCwuL3LMrB/5nYZtrJSUcMjQQB1jl2kdypochpnviMU7+N5hlLOvtO1xlHLX6tsk&#10;mWuHDctCjR2tayqP25Mz8DriuLpLn4fN8bA+f+0e3j43KRlzfTWtnkBFmuJfGH7wBR0KYdr7E9ug&#10;WgPySPxV8R6TxRzUXkL3oItc/2cvvgEAAP//AwBQSwECLQAUAAYACAAAACEAtoM4kv4AAADhAQAA&#10;EwAAAAAAAAAAAAAAAAAAAAAAW0NvbnRlbnRfVHlwZXNdLnhtbFBLAQItABQABgAIAAAAIQA4/SH/&#10;1gAAAJQBAAALAAAAAAAAAAAAAAAAAC8BAABfcmVscy8ucmVsc1BLAQItABQABgAIAAAAIQDx2zIc&#10;hQIAAFcGAAAOAAAAAAAAAAAAAAAAAC4CAABkcnMvZTJvRG9jLnhtbFBLAQItABQABgAIAAAAIQBh&#10;UkQC2wAAAAMBAAAPAAAAAAAAAAAAAAAAAN8EAABkcnMvZG93bnJldi54bWxQSwUGAAAAAAQABADz&#10;AAAA5wUAAAAA&#10;">
                <v:shape id="Shape 12054" o:spid="_x0000_s1027" style="position:absolute;width:57696;height:91;visibility:visible;mso-wrap-style:square;v-text-anchor:top" coordsize="576961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8kN8cA&#10;AADeAAAADwAAAGRycy9kb3ducmV2LnhtbERPTWvCQBC9F/oflil4q5umtQ3RVbQgCLa0tQp6G7Jj&#10;Epqdjdk1Rn99tyD0No/3OaNJZyrRUuNKywoe+hEI4szqknMF6+/5fQLCeWSNlWVScCYHk/HtzQhT&#10;bU/8Re3K5yKEsEtRQeF9nUrpsoIMur6tiQO3t41BH2CTS93gKYSbSsZR9CwNlhwaCqzptaDsZ3U0&#10;Cjbx7KCn79u35JLM8GP3uawe2xelenfddAjCU+f/xVf3Qof5cTR4gr93wg1y/A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c/JDfHAAAA3gAAAA8AAAAAAAAAAAAAAAAAmAIAAGRy&#10;cy9kb3ducmV2LnhtbFBLBQYAAAAABAAEAPUAAACMAwAAAAA=&#10;" path="m,l5769610,r,9144l,9144,,e" fillcolor="#5b9bd3" stroked="f" strokeweight="0">
                  <v:stroke miterlimit="83231f" joinstyle="miter"/>
                  <v:path arrowok="t" textboxrect="0,0,5769610,9144"/>
                </v:shape>
                <w10:anchorlock/>
              </v:group>
            </w:pict>
          </mc:Fallback>
        </mc:AlternateContent>
      </w:r>
    </w:p>
    <w:p w:rsidR="00191FD2" w:rsidRDefault="00CB603C">
      <w:pPr>
        <w:spacing w:after="0" w:line="259" w:lineRule="auto"/>
        <w:ind w:left="341" w:firstLine="0"/>
        <w:jc w:val="center"/>
      </w:pPr>
      <w:r>
        <w:rPr>
          <w:color w:val="5B9BD3"/>
          <w:sz w:val="28"/>
        </w:rPr>
        <w:t>ADS</w:t>
      </w:r>
      <w:r>
        <w:rPr>
          <w:sz w:val="28"/>
        </w:rPr>
        <w:t xml:space="preserve"> </w:t>
      </w:r>
    </w:p>
    <w:p w:rsidR="00191FD2" w:rsidRDefault="00CB603C">
      <w:pPr>
        <w:spacing w:after="0" w:line="259" w:lineRule="auto"/>
        <w:ind w:left="0" w:firstLine="0"/>
      </w:pPr>
      <w:r>
        <w:t xml:space="preserve"> </w:t>
      </w:r>
    </w:p>
    <w:p w:rsidR="00191FD2" w:rsidRDefault="00CB603C">
      <w:pPr>
        <w:spacing w:after="0" w:line="259" w:lineRule="auto"/>
        <w:ind w:left="0" w:firstLine="0"/>
      </w:pPr>
      <w:r>
        <w:t xml:space="preserve"> </w:t>
      </w:r>
    </w:p>
    <w:p w:rsidR="00191FD2" w:rsidRDefault="00CB603C">
      <w:pPr>
        <w:spacing w:after="0" w:line="259" w:lineRule="auto"/>
        <w:ind w:left="0" w:firstLine="0"/>
      </w:pPr>
      <w:r>
        <w:t xml:space="preserve"> </w:t>
      </w:r>
    </w:p>
    <w:p w:rsidR="00191FD2" w:rsidRDefault="00CB603C">
      <w:pPr>
        <w:spacing w:after="0" w:line="259" w:lineRule="auto"/>
        <w:ind w:left="0" w:firstLine="0"/>
      </w:pPr>
      <w:r>
        <w:rPr>
          <w:sz w:val="11"/>
        </w:rPr>
        <w:t xml:space="preserve"> </w:t>
      </w:r>
    </w:p>
    <w:p w:rsidR="00191FD2" w:rsidRDefault="00CB603C">
      <w:pPr>
        <w:spacing w:after="0" w:line="259" w:lineRule="auto"/>
        <w:ind w:left="2718" w:firstLine="0"/>
      </w:pPr>
      <w:r>
        <w:rPr>
          <w:noProof/>
        </w:rPr>
        <w:drawing>
          <wp:inline distT="0" distB="0" distL="0" distR="0">
            <wp:extent cx="2939288" cy="627380"/>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7"/>
                    <a:stretch>
                      <a:fillRect/>
                    </a:stretch>
                  </pic:blipFill>
                  <pic:spPr>
                    <a:xfrm>
                      <a:off x="0" y="0"/>
                      <a:ext cx="2939288" cy="627380"/>
                    </a:xfrm>
                    <a:prstGeom prst="rect">
                      <a:avLst/>
                    </a:prstGeom>
                  </pic:spPr>
                </pic:pic>
              </a:graphicData>
            </a:graphic>
          </wp:inline>
        </w:drawing>
      </w:r>
      <w:r>
        <w:br w:type="page"/>
      </w:r>
    </w:p>
    <w:p w:rsidR="00191FD2" w:rsidRDefault="00CB603C" w:rsidP="00B769D7">
      <w:pPr>
        <w:pStyle w:val="Heading2"/>
        <w:ind w:left="362" w:right="256"/>
        <w:jc w:val="left"/>
      </w:pPr>
      <w:r>
        <w:lastRenderedPageBreak/>
        <w:t xml:space="preserve">Problem 1 ......................................................................................................................... 0 </w:t>
      </w:r>
    </w:p>
    <w:p w:rsidR="00191FD2" w:rsidRDefault="00CB603C">
      <w:pPr>
        <w:spacing w:line="249" w:lineRule="auto"/>
        <w:ind w:left="778"/>
      </w:pPr>
      <w:r>
        <w:rPr>
          <w:sz w:val="22"/>
        </w:rPr>
        <w:t xml:space="preserve">1.1State the null and the alternate hypothesis for conducting one-way ANOVA for both </w:t>
      </w:r>
    </w:p>
    <w:sdt>
      <w:sdtPr>
        <w:rPr>
          <w:sz w:val="20"/>
        </w:rPr>
        <w:id w:val="135378213"/>
        <w:docPartObj>
          <w:docPartGallery w:val="Table of Contents"/>
        </w:docPartObj>
      </w:sdtPr>
      <w:sdtEndPr/>
      <w:sdtContent>
        <w:p w:rsidR="00191FD2" w:rsidRDefault="00CB603C">
          <w:pPr>
            <w:pStyle w:val="TOC1"/>
            <w:tabs>
              <w:tab w:val="right" w:leader="dot" w:pos="9817"/>
            </w:tabs>
            <w:rPr>
              <w:noProof/>
            </w:rPr>
          </w:pPr>
          <w:r>
            <w:fldChar w:fldCharType="begin"/>
          </w:r>
          <w:r>
            <w:instrText xml:space="preserve"> TOC \o "1-1" \h \z \u </w:instrText>
          </w:r>
          <w:r>
            <w:fldChar w:fldCharType="separate"/>
          </w:r>
          <w:hyperlink w:anchor="_Toc11936">
            <w:r>
              <w:rPr>
                <w:noProof/>
              </w:rPr>
              <w:t>Education and Occupation individually………………………………………………………</w:t>
            </w:r>
            <w:r>
              <w:rPr>
                <w:noProof/>
              </w:rPr>
              <w:tab/>
            </w:r>
            <w:r>
              <w:rPr>
                <w:noProof/>
              </w:rPr>
              <w:fldChar w:fldCharType="begin"/>
            </w:r>
            <w:r>
              <w:rPr>
                <w:noProof/>
              </w:rPr>
              <w:instrText>PAGEREF _Toc11936 \h</w:instrText>
            </w:r>
            <w:r>
              <w:rPr>
                <w:noProof/>
              </w:rPr>
            </w:r>
            <w:r>
              <w:rPr>
                <w:noProof/>
              </w:rPr>
              <w:fldChar w:fldCharType="separate"/>
            </w:r>
            <w:r>
              <w:rPr>
                <w:noProof/>
              </w:rPr>
              <w:t xml:space="preserve">4 </w:t>
            </w:r>
            <w:r>
              <w:rPr>
                <w:noProof/>
              </w:rPr>
              <w:fldChar w:fldCharType="end"/>
            </w:r>
          </w:hyperlink>
        </w:p>
        <w:p w:rsidR="00191FD2" w:rsidRDefault="00856D59">
          <w:pPr>
            <w:pStyle w:val="TOC1"/>
            <w:tabs>
              <w:tab w:val="right" w:leader="dot" w:pos="9817"/>
            </w:tabs>
            <w:rPr>
              <w:noProof/>
            </w:rPr>
          </w:pPr>
          <w:hyperlink w:anchor="_Toc11937">
            <w:r w:rsidR="00CB603C">
              <w:rPr>
                <w:noProof/>
              </w:rPr>
              <w:t>1.2. Perform one-way ANOVA for Education with respect to the variable ‘Salary’. State whether the null hypothesis is accepted or rejected based on the ANOVA results…</w:t>
            </w:r>
            <w:r w:rsidR="00CB603C">
              <w:rPr>
                <w:noProof/>
              </w:rPr>
              <w:tab/>
            </w:r>
            <w:r w:rsidR="00CB603C">
              <w:rPr>
                <w:noProof/>
              </w:rPr>
              <w:fldChar w:fldCharType="begin"/>
            </w:r>
            <w:r w:rsidR="00CB603C">
              <w:rPr>
                <w:noProof/>
              </w:rPr>
              <w:instrText>PAGEREF _Toc11937 \h</w:instrText>
            </w:r>
            <w:r w:rsidR="00CB603C">
              <w:rPr>
                <w:noProof/>
              </w:rPr>
            </w:r>
            <w:r w:rsidR="00CB603C">
              <w:rPr>
                <w:noProof/>
              </w:rPr>
              <w:fldChar w:fldCharType="separate"/>
            </w:r>
            <w:r w:rsidR="00CB603C">
              <w:rPr>
                <w:noProof/>
              </w:rPr>
              <w:t xml:space="preserve">4 </w:t>
            </w:r>
            <w:r w:rsidR="00CB603C">
              <w:rPr>
                <w:noProof/>
              </w:rPr>
              <w:fldChar w:fldCharType="end"/>
            </w:r>
          </w:hyperlink>
        </w:p>
        <w:p w:rsidR="00191FD2" w:rsidRDefault="00856D59">
          <w:pPr>
            <w:pStyle w:val="TOC1"/>
            <w:tabs>
              <w:tab w:val="right" w:leader="dot" w:pos="9817"/>
            </w:tabs>
            <w:rPr>
              <w:noProof/>
            </w:rPr>
          </w:pPr>
          <w:hyperlink w:anchor="_Toc11938">
            <w:r w:rsidR="00CB603C">
              <w:rPr>
                <w:noProof/>
              </w:rPr>
              <w:t>1.3 Perform one-way ANOVA for variable Occupation with respect to the variable ‘Salary’. State whether the null hypothesis is accepted or rejected based on the ANOVA results</w:t>
            </w:r>
            <w:r w:rsidR="00CB603C">
              <w:rPr>
                <w:noProof/>
              </w:rPr>
              <w:tab/>
            </w:r>
            <w:r w:rsidR="00CB603C">
              <w:rPr>
                <w:noProof/>
              </w:rPr>
              <w:fldChar w:fldCharType="begin"/>
            </w:r>
            <w:r w:rsidR="00CB603C">
              <w:rPr>
                <w:noProof/>
              </w:rPr>
              <w:instrText>PAGEREF _Toc11938 \h</w:instrText>
            </w:r>
            <w:r w:rsidR="00CB603C">
              <w:rPr>
                <w:noProof/>
              </w:rPr>
            </w:r>
            <w:r w:rsidR="00CB603C">
              <w:rPr>
                <w:noProof/>
              </w:rPr>
              <w:fldChar w:fldCharType="separate"/>
            </w:r>
            <w:r w:rsidR="00CB603C">
              <w:rPr>
                <w:noProof/>
              </w:rPr>
              <w:t xml:space="preserve">4 </w:t>
            </w:r>
            <w:r w:rsidR="00CB603C">
              <w:rPr>
                <w:noProof/>
              </w:rPr>
              <w:fldChar w:fldCharType="end"/>
            </w:r>
          </w:hyperlink>
        </w:p>
        <w:p w:rsidR="00191FD2" w:rsidRDefault="00856D59">
          <w:pPr>
            <w:pStyle w:val="TOC1"/>
            <w:tabs>
              <w:tab w:val="right" w:leader="dot" w:pos="9817"/>
            </w:tabs>
            <w:rPr>
              <w:noProof/>
            </w:rPr>
          </w:pPr>
          <w:hyperlink w:anchor="_Toc11939">
            <w:r w:rsidR="00CB603C">
              <w:rPr>
                <w:noProof/>
              </w:rPr>
              <w:t xml:space="preserve">1.4 If the null hypothesis is rejected in either (1.2) or in (1.3), find out which class means are significantly different. Interpret the result. ..................................................................... 0 </w:t>
            </w:r>
            <w:r w:rsidR="00CB603C">
              <w:rPr>
                <w:noProof/>
              </w:rPr>
              <w:tab/>
            </w:r>
            <w:r w:rsidR="00CB603C">
              <w:rPr>
                <w:noProof/>
              </w:rPr>
              <w:fldChar w:fldCharType="begin"/>
            </w:r>
            <w:r w:rsidR="00CB603C">
              <w:rPr>
                <w:noProof/>
              </w:rPr>
              <w:instrText>PAGEREF _Toc11939 \h</w:instrText>
            </w:r>
            <w:r w:rsidR="00CB603C">
              <w:rPr>
                <w:noProof/>
              </w:rPr>
            </w:r>
            <w:r w:rsidR="00CB603C">
              <w:rPr>
                <w:noProof/>
              </w:rPr>
              <w:fldChar w:fldCharType="end"/>
            </w:r>
          </w:hyperlink>
        </w:p>
        <w:p w:rsidR="00191FD2" w:rsidRDefault="00856D59">
          <w:pPr>
            <w:pStyle w:val="TOC1"/>
            <w:tabs>
              <w:tab w:val="right" w:leader="dot" w:pos="9817"/>
            </w:tabs>
            <w:rPr>
              <w:noProof/>
            </w:rPr>
          </w:pPr>
          <w:hyperlink w:anchor="_Toc11940">
            <w:r w:rsidR="00CB603C">
              <w:rPr>
                <w:noProof/>
              </w:rPr>
              <w:t>1.5 What is the interaction between the two treatments? Analyze the effects of one variable on the other (Education and Occupation) with the help of an interaction plot</w:t>
            </w:r>
            <w:r w:rsidR="00CB603C">
              <w:rPr>
                <w:noProof/>
              </w:rPr>
              <w:tab/>
            </w:r>
            <w:r w:rsidR="00CB603C">
              <w:rPr>
                <w:noProof/>
              </w:rPr>
              <w:fldChar w:fldCharType="begin"/>
            </w:r>
            <w:r w:rsidR="00CB603C">
              <w:rPr>
                <w:noProof/>
              </w:rPr>
              <w:instrText>PAGEREF _Toc11940 \h</w:instrText>
            </w:r>
            <w:r w:rsidR="00CB603C">
              <w:rPr>
                <w:noProof/>
              </w:rPr>
            </w:r>
            <w:r w:rsidR="00CB603C">
              <w:rPr>
                <w:noProof/>
              </w:rPr>
              <w:fldChar w:fldCharType="separate"/>
            </w:r>
            <w:r w:rsidR="00CB603C">
              <w:rPr>
                <w:noProof/>
              </w:rPr>
              <w:t xml:space="preserve">4 </w:t>
            </w:r>
            <w:r w:rsidR="00CB603C">
              <w:rPr>
                <w:noProof/>
              </w:rPr>
              <w:fldChar w:fldCharType="end"/>
            </w:r>
          </w:hyperlink>
        </w:p>
        <w:p w:rsidR="00191FD2" w:rsidRDefault="00856D59">
          <w:pPr>
            <w:pStyle w:val="TOC1"/>
            <w:tabs>
              <w:tab w:val="right" w:leader="dot" w:pos="9817"/>
            </w:tabs>
            <w:rPr>
              <w:noProof/>
            </w:rPr>
          </w:pPr>
          <w:hyperlink w:anchor="_Toc11941">
            <w:r w:rsidR="00CB603C">
              <w:rPr>
                <w:noProof/>
              </w:rPr>
              <w:t>1.6 Perform a two-way ANOVA based on the Education and Occupation (along with their interaction Education*Occupation) with the variable ‘Salary’. State the null and alternative hypotheses and state your results. How will you interpret this result?</w:t>
            </w:r>
            <w:r w:rsidR="00CB603C">
              <w:rPr>
                <w:noProof/>
              </w:rPr>
              <w:tab/>
            </w:r>
            <w:r w:rsidR="00CB603C">
              <w:rPr>
                <w:noProof/>
              </w:rPr>
              <w:fldChar w:fldCharType="begin"/>
            </w:r>
            <w:r w:rsidR="00CB603C">
              <w:rPr>
                <w:noProof/>
              </w:rPr>
              <w:instrText>PAGEREF _Toc11941 \h</w:instrText>
            </w:r>
            <w:r w:rsidR="00CB603C">
              <w:rPr>
                <w:noProof/>
              </w:rPr>
            </w:r>
            <w:r w:rsidR="00CB603C">
              <w:rPr>
                <w:noProof/>
              </w:rPr>
              <w:fldChar w:fldCharType="separate"/>
            </w:r>
            <w:r w:rsidR="00CB603C">
              <w:rPr>
                <w:noProof/>
              </w:rPr>
              <w:t xml:space="preserve">4 </w:t>
            </w:r>
            <w:r w:rsidR="00CB603C">
              <w:rPr>
                <w:noProof/>
              </w:rPr>
              <w:fldChar w:fldCharType="end"/>
            </w:r>
          </w:hyperlink>
        </w:p>
        <w:p w:rsidR="00191FD2" w:rsidRDefault="00CB603C">
          <w:r>
            <w:fldChar w:fldCharType="end"/>
          </w:r>
        </w:p>
      </w:sdtContent>
    </w:sdt>
    <w:p w:rsidR="00191FD2" w:rsidRDefault="00CB603C">
      <w:pPr>
        <w:spacing w:line="249" w:lineRule="auto"/>
        <w:ind w:left="778"/>
      </w:pPr>
      <w:r>
        <w:rPr>
          <w:sz w:val="22"/>
        </w:rPr>
        <w:t xml:space="preserve">1.7 Explain the business implications of performing ANOVA for this particular case study.2 </w:t>
      </w:r>
    </w:p>
    <w:p w:rsidR="00191FD2" w:rsidRDefault="00CB603C">
      <w:pPr>
        <w:spacing w:after="366" w:line="259" w:lineRule="auto"/>
        <w:ind w:left="768" w:firstLine="0"/>
      </w:pPr>
      <w:r>
        <w:rPr>
          <w:sz w:val="22"/>
        </w:rPr>
        <w:t xml:space="preserve"> </w:t>
      </w:r>
    </w:p>
    <w:p w:rsidR="00191FD2" w:rsidRDefault="00CB603C">
      <w:pPr>
        <w:pStyle w:val="Heading2"/>
        <w:ind w:left="362"/>
      </w:pPr>
      <w:r>
        <w:t xml:space="preserve">Problem 2………………………………………………………………………………………………0 </w:t>
      </w:r>
    </w:p>
    <w:p w:rsidR="00191FD2" w:rsidRDefault="00CB603C">
      <w:pPr>
        <w:spacing w:after="107" w:line="249" w:lineRule="auto"/>
        <w:ind w:left="1306" w:hanging="360"/>
      </w:pPr>
      <w:r>
        <w:rPr>
          <w:sz w:val="22"/>
        </w:rPr>
        <w:t xml:space="preserve">2.1 Perform Exploratory Data Analysis [both </w:t>
      </w:r>
      <w:proofErr w:type="spellStart"/>
      <w:r>
        <w:rPr>
          <w:sz w:val="22"/>
        </w:rPr>
        <w:t>univariate</w:t>
      </w:r>
      <w:proofErr w:type="spellEnd"/>
      <w:r>
        <w:rPr>
          <w:sz w:val="22"/>
        </w:rPr>
        <w:t xml:space="preserve"> and multivariate analysis to be performed]. What insight do you draw from the EDA</w:t>
      </w:r>
      <w:proofErr w:type="gramStart"/>
      <w:r>
        <w:rPr>
          <w:sz w:val="22"/>
        </w:rPr>
        <w:t>?.................................................</w:t>
      </w:r>
      <w:proofErr w:type="gramEnd"/>
      <w:r>
        <w:rPr>
          <w:sz w:val="22"/>
        </w:rPr>
        <w:t xml:space="preserve">4 </w:t>
      </w:r>
    </w:p>
    <w:p w:rsidR="00191FD2" w:rsidRDefault="00CB603C">
      <w:pPr>
        <w:spacing w:after="140" w:line="249" w:lineRule="auto"/>
        <w:ind w:left="956"/>
      </w:pPr>
      <w:r>
        <w:rPr>
          <w:sz w:val="22"/>
        </w:rPr>
        <w:t xml:space="preserve">2.2 Is scaling necessary for PCA in this case? Give justification and perform  </w:t>
      </w:r>
    </w:p>
    <w:p w:rsidR="00191FD2" w:rsidRDefault="00CB603C">
      <w:pPr>
        <w:spacing w:after="109" w:line="249" w:lineRule="auto"/>
        <w:ind w:left="1316"/>
      </w:pPr>
      <w:proofErr w:type="gramStart"/>
      <w:r>
        <w:rPr>
          <w:sz w:val="22"/>
        </w:rPr>
        <w:t>scaling</w:t>
      </w:r>
      <w:proofErr w:type="gramEnd"/>
      <w:r>
        <w:rPr>
          <w:sz w:val="22"/>
        </w:rPr>
        <w:t xml:space="preserve">…………………………………………………………………………………………2 </w:t>
      </w:r>
    </w:p>
    <w:p w:rsidR="00191FD2" w:rsidRDefault="00CB603C">
      <w:pPr>
        <w:spacing w:after="129" w:line="249" w:lineRule="auto"/>
        <w:ind w:left="956"/>
      </w:pPr>
      <w:r>
        <w:rPr>
          <w:sz w:val="22"/>
        </w:rPr>
        <w:t xml:space="preserve">2.3 Comment on the comparison between the covariance and the correlation matrices  </w:t>
      </w:r>
    </w:p>
    <w:p w:rsidR="00191FD2" w:rsidRDefault="00CB603C">
      <w:pPr>
        <w:spacing w:after="105" w:line="249" w:lineRule="auto"/>
        <w:ind w:left="1316"/>
      </w:pPr>
      <w:proofErr w:type="gramStart"/>
      <w:r>
        <w:rPr>
          <w:sz w:val="22"/>
        </w:rPr>
        <w:t>from</w:t>
      </w:r>
      <w:proofErr w:type="gramEnd"/>
      <w:r>
        <w:rPr>
          <w:sz w:val="22"/>
        </w:rPr>
        <w:t xml:space="preserve"> this data.[on scaled data]……………………………………………………………..3 </w:t>
      </w:r>
    </w:p>
    <w:p w:rsidR="00191FD2" w:rsidRDefault="00CB603C">
      <w:pPr>
        <w:spacing w:after="109" w:line="249" w:lineRule="auto"/>
        <w:ind w:left="956"/>
      </w:pPr>
      <w:r>
        <w:rPr>
          <w:sz w:val="22"/>
        </w:rPr>
        <w:t xml:space="preserve">2.4 Check the dataset for outliers before and after scaling. What insight do you  </w:t>
      </w:r>
    </w:p>
    <w:p w:rsidR="00191FD2" w:rsidRDefault="00CB603C">
      <w:pPr>
        <w:spacing w:after="110" w:line="249" w:lineRule="auto"/>
        <w:ind w:left="1316"/>
      </w:pPr>
      <w:r>
        <w:rPr>
          <w:sz w:val="22"/>
        </w:rPr>
        <w:t>Derive here</w:t>
      </w:r>
      <w:proofErr w:type="gramStart"/>
      <w:r>
        <w:rPr>
          <w:sz w:val="22"/>
        </w:rPr>
        <w:t>?.................................................................................................................</w:t>
      </w:r>
      <w:proofErr w:type="gramEnd"/>
      <w:r>
        <w:rPr>
          <w:sz w:val="22"/>
        </w:rPr>
        <w:t xml:space="preserve">3 </w:t>
      </w:r>
    </w:p>
    <w:p w:rsidR="00191FD2" w:rsidRDefault="00CB603C">
      <w:pPr>
        <w:spacing w:after="105" w:line="249" w:lineRule="auto"/>
        <w:ind w:left="956"/>
      </w:pPr>
      <w:r>
        <w:rPr>
          <w:sz w:val="22"/>
        </w:rPr>
        <w:t xml:space="preserve">2.5 Extract the eigenvalues and eigenvectors. [Using </w:t>
      </w:r>
      <w:proofErr w:type="spellStart"/>
      <w:r>
        <w:rPr>
          <w:sz w:val="22"/>
        </w:rPr>
        <w:t>Sklearn</w:t>
      </w:r>
      <w:proofErr w:type="spellEnd"/>
      <w:r>
        <w:rPr>
          <w:sz w:val="22"/>
        </w:rPr>
        <w:t xml:space="preserve"> PCA Print Both]…………..4 </w:t>
      </w:r>
    </w:p>
    <w:p w:rsidR="00191FD2" w:rsidRDefault="00CB603C">
      <w:pPr>
        <w:spacing w:after="104" w:line="249" w:lineRule="auto"/>
        <w:ind w:left="1306" w:hanging="360"/>
      </w:pPr>
      <w:r>
        <w:rPr>
          <w:sz w:val="22"/>
        </w:rPr>
        <w:t xml:space="preserve">2.6 Perform PCA and export the data of the Principal Component (eigenvectors) into a data frame with the original features……………………………………………………………..4 </w:t>
      </w:r>
    </w:p>
    <w:p w:rsidR="00191FD2" w:rsidRDefault="00CB603C">
      <w:pPr>
        <w:spacing w:line="249" w:lineRule="auto"/>
        <w:ind w:left="1306" w:hanging="360"/>
      </w:pPr>
      <w:r>
        <w:rPr>
          <w:sz w:val="22"/>
        </w:rPr>
        <w:t>2.7 Write down the explicit form of the first PC (in terms of the eigenvectors. Use values with two places of decimals only). [</w:t>
      </w:r>
      <w:proofErr w:type="gramStart"/>
      <w:r>
        <w:rPr>
          <w:sz w:val="22"/>
        </w:rPr>
        <w:t>hint</w:t>
      </w:r>
      <w:proofErr w:type="gramEnd"/>
      <w:r>
        <w:rPr>
          <w:sz w:val="22"/>
        </w:rPr>
        <w:t xml:space="preserve">: write the linear equation of PC in terms of </w:t>
      </w:r>
    </w:p>
    <w:p w:rsidR="00191FD2" w:rsidRDefault="00CB603C">
      <w:pPr>
        <w:spacing w:after="105" w:line="249" w:lineRule="auto"/>
        <w:ind w:left="1316"/>
      </w:pPr>
      <w:proofErr w:type="gramStart"/>
      <w:r>
        <w:rPr>
          <w:sz w:val="22"/>
        </w:rPr>
        <w:t>eigenvectors</w:t>
      </w:r>
      <w:proofErr w:type="gramEnd"/>
      <w:r>
        <w:rPr>
          <w:sz w:val="22"/>
        </w:rPr>
        <w:t xml:space="preserve"> and corresponding features]…………………………………………………4 </w:t>
      </w:r>
    </w:p>
    <w:p w:rsidR="00191FD2" w:rsidRDefault="00CB603C">
      <w:pPr>
        <w:spacing w:after="107" w:line="249" w:lineRule="auto"/>
        <w:ind w:left="1306" w:hanging="360"/>
      </w:pPr>
      <w:r>
        <w:rPr>
          <w:sz w:val="22"/>
        </w:rPr>
        <w:t>2.8 Consider the cumulative values of the eigenvalues. How does it help you to decide on the optimum number of principal components? What do the eigenvectors indicate</w:t>
      </w:r>
      <w:proofErr w:type="gramStart"/>
      <w:r>
        <w:rPr>
          <w:sz w:val="22"/>
        </w:rPr>
        <w:t>?....</w:t>
      </w:r>
      <w:proofErr w:type="gramEnd"/>
      <w:r>
        <w:rPr>
          <w:sz w:val="22"/>
        </w:rPr>
        <w:t xml:space="preserve">4 </w:t>
      </w:r>
    </w:p>
    <w:p w:rsidR="00191FD2" w:rsidRDefault="00CB603C">
      <w:pPr>
        <w:spacing w:line="249" w:lineRule="auto"/>
        <w:ind w:left="1306" w:hanging="360"/>
      </w:pPr>
      <w:r>
        <w:rPr>
          <w:sz w:val="22"/>
        </w:rPr>
        <w:t xml:space="preserve">2.9 Explain the business implication of using the Principal Component Analysis for this case study. How may PCs help in the further analysis? [Hint: Write Interpretations of </w:t>
      </w:r>
    </w:p>
    <w:p w:rsidR="00191FD2" w:rsidRDefault="00CB603C">
      <w:pPr>
        <w:spacing w:after="105" w:line="249" w:lineRule="auto"/>
        <w:ind w:left="1316"/>
      </w:pPr>
      <w:proofErr w:type="gramStart"/>
      <w:r>
        <w:rPr>
          <w:sz w:val="22"/>
        </w:rPr>
        <w:t>the</w:t>
      </w:r>
      <w:proofErr w:type="gramEnd"/>
      <w:r>
        <w:rPr>
          <w:sz w:val="22"/>
        </w:rPr>
        <w:t xml:space="preserve"> Principal Components Obtained]………………………………………………………..4 </w:t>
      </w:r>
    </w:p>
    <w:p w:rsidR="00191FD2" w:rsidRDefault="00CB603C">
      <w:pPr>
        <w:spacing w:after="100" w:line="259" w:lineRule="auto"/>
        <w:ind w:left="951" w:firstLine="0"/>
      </w:pPr>
      <w:r>
        <w:rPr>
          <w:sz w:val="22"/>
        </w:rPr>
        <w:t xml:space="preserve"> </w:t>
      </w:r>
    </w:p>
    <w:p w:rsidR="00191FD2" w:rsidRDefault="00CB603C">
      <w:pPr>
        <w:spacing w:after="106" w:line="249" w:lineRule="auto"/>
        <w:ind w:left="1503" w:hanging="552"/>
      </w:pPr>
      <w:r>
        <w:rPr>
          <w:sz w:val="22"/>
        </w:rPr>
        <w:t xml:space="preserve">Quality of Business Report (Please refer to the Evaluation Guidelines for Business report checklist. Marks in this criteria are at the moderator's discretion)……………………..6 </w:t>
      </w:r>
    </w:p>
    <w:p w:rsidR="00191FD2" w:rsidRDefault="00CB603C">
      <w:pPr>
        <w:spacing w:after="108" w:line="249" w:lineRule="auto"/>
        <w:ind w:left="1503" w:hanging="552"/>
      </w:pPr>
      <w:r>
        <w:rPr>
          <w:sz w:val="22"/>
        </w:rPr>
        <w:t xml:space="preserve">Please reflect on all that you learnt and fill this reflection report - https://forms.gle/2DF5i1W7sUXXmsaw5....................................................................0 </w:t>
      </w:r>
    </w:p>
    <w:p w:rsidR="00191FD2" w:rsidRDefault="00CB603C">
      <w:pPr>
        <w:spacing w:after="95" w:line="259" w:lineRule="auto"/>
        <w:ind w:left="0" w:firstLine="0"/>
      </w:pPr>
      <w:r>
        <w:rPr>
          <w:sz w:val="22"/>
        </w:rPr>
        <w:t xml:space="preserve"> </w:t>
      </w:r>
    </w:p>
    <w:p w:rsidR="00191FD2" w:rsidRDefault="00CB603C">
      <w:pPr>
        <w:spacing w:after="95" w:line="259" w:lineRule="auto"/>
        <w:ind w:left="0" w:firstLine="0"/>
      </w:pPr>
      <w:r>
        <w:rPr>
          <w:sz w:val="22"/>
        </w:rPr>
        <w:t xml:space="preserve"> </w:t>
      </w:r>
    </w:p>
    <w:p w:rsidR="00191FD2" w:rsidRDefault="00CB603C">
      <w:pPr>
        <w:spacing w:after="224" w:line="259" w:lineRule="auto"/>
        <w:ind w:left="1306" w:firstLine="0"/>
      </w:pPr>
      <w:r>
        <w:rPr>
          <w:sz w:val="22"/>
        </w:rPr>
        <w:lastRenderedPageBreak/>
        <w:t xml:space="preserve"> </w:t>
      </w:r>
    </w:p>
    <w:p w:rsidR="00191FD2" w:rsidRDefault="00CB603C">
      <w:pPr>
        <w:spacing w:after="0" w:line="259" w:lineRule="auto"/>
        <w:ind w:left="0" w:firstLine="0"/>
      </w:pPr>
      <w:r>
        <w:t xml:space="preserve"> </w:t>
      </w:r>
      <w:r>
        <w:tab/>
      </w:r>
      <w:r>
        <w:rPr>
          <w:sz w:val="22"/>
        </w:rPr>
        <w:t xml:space="preserve"> </w:t>
      </w:r>
    </w:p>
    <w:p w:rsidR="00191FD2" w:rsidRDefault="00CB603C">
      <w:pPr>
        <w:spacing w:after="95" w:line="259" w:lineRule="auto"/>
        <w:ind w:left="1306" w:firstLine="0"/>
      </w:pPr>
      <w:r>
        <w:rPr>
          <w:sz w:val="22"/>
        </w:rPr>
        <w:t xml:space="preserve"> </w:t>
      </w:r>
    </w:p>
    <w:p w:rsidR="00191FD2" w:rsidRDefault="00CB603C">
      <w:pPr>
        <w:spacing w:after="485" w:line="259" w:lineRule="auto"/>
        <w:ind w:left="1306" w:firstLine="0"/>
      </w:pPr>
      <w:r>
        <w:rPr>
          <w:sz w:val="22"/>
        </w:rPr>
        <w:t xml:space="preserve"> </w:t>
      </w:r>
    </w:p>
    <w:p w:rsidR="00191FD2" w:rsidRDefault="00CB603C">
      <w:pPr>
        <w:spacing w:after="0" w:line="259" w:lineRule="auto"/>
        <w:ind w:left="0" w:firstLine="0"/>
        <w:rPr>
          <w:b/>
          <w:sz w:val="22"/>
          <w:u w:val="single"/>
        </w:rPr>
      </w:pPr>
      <w:r w:rsidRPr="00BA08DB">
        <w:rPr>
          <w:b/>
          <w:sz w:val="22"/>
        </w:rPr>
        <w:t xml:space="preserve"> </w:t>
      </w:r>
      <w:r w:rsidR="0070169D" w:rsidRPr="0070169D">
        <w:rPr>
          <w:b/>
          <w:sz w:val="22"/>
          <w:u w:val="single"/>
        </w:rPr>
        <w:t>Problem: 1A:</w:t>
      </w:r>
    </w:p>
    <w:p w:rsidR="0070169D" w:rsidRPr="0070169D" w:rsidRDefault="0070169D">
      <w:pPr>
        <w:spacing w:after="0" w:line="259" w:lineRule="auto"/>
        <w:ind w:left="0" w:firstLine="0"/>
        <w:rPr>
          <w:b/>
          <w:u w:val="single"/>
        </w:rPr>
      </w:pPr>
    </w:p>
    <w:p w:rsidR="00191FD2" w:rsidRPr="0070169D" w:rsidRDefault="00CB603C" w:rsidP="0070169D">
      <w:pPr>
        <w:pStyle w:val="ListParagraph"/>
        <w:numPr>
          <w:ilvl w:val="0"/>
          <w:numId w:val="11"/>
        </w:numPr>
        <w:tabs>
          <w:tab w:val="center" w:pos="4763"/>
        </w:tabs>
        <w:spacing w:after="0" w:line="248" w:lineRule="auto"/>
        <w:rPr>
          <w:b/>
          <w:color w:val="1F4E79" w:themeColor="accent1" w:themeShade="80"/>
        </w:rPr>
      </w:pPr>
      <w:r w:rsidRPr="0070169D">
        <w:rPr>
          <w:b/>
          <w:color w:val="1F4E79" w:themeColor="accent1" w:themeShade="80"/>
          <w:sz w:val="22"/>
        </w:rPr>
        <w:t xml:space="preserve">State the null and the alternate hypothesis for conducting one-way ANOVA for both </w:t>
      </w:r>
      <w:bookmarkStart w:id="0" w:name="_Toc11936"/>
      <w:r w:rsidRPr="0070169D">
        <w:rPr>
          <w:b/>
          <w:color w:val="1F4E79" w:themeColor="accent1" w:themeShade="80"/>
        </w:rPr>
        <w:t>Education and Occupation individually</w:t>
      </w:r>
      <w:bookmarkEnd w:id="0"/>
    </w:p>
    <w:p w:rsidR="00191FD2" w:rsidRPr="0070169D" w:rsidRDefault="00CB603C">
      <w:pPr>
        <w:spacing w:after="0" w:line="259" w:lineRule="auto"/>
        <w:ind w:left="0" w:firstLine="0"/>
        <w:rPr>
          <w:b/>
        </w:rPr>
      </w:pPr>
      <w:r w:rsidRPr="0070169D">
        <w:rPr>
          <w:b/>
          <w:sz w:val="22"/>
        </w:rPr>
        <w:t xml:space="preserve"> </w:t>
      </w:r>
    </w:p>
    <w:p w:rsidR="00191FD2" w:rsidRDefault="00CB603C">
      <w:pPr>
        <w:spacing w:after="0" w:line="259" w:lineRule="auto"/>
        <w:ind w:left="0" w:firstLine="0"/>
      </w:pPr>
      <w:r>
        <w:rPr>
          <w:sz w:val="22"/>
        </w:rPr>
        <w:t xml:space="preserve"> </w:t>
      </w:r>
    </w:p>
    <w:p w:rsidR="00191FD2" w:rsidRDefault="00BA08DB">
      <w:pPr>
        <w:spacing w:line="249" w:lineRule="auto"/>
        <w:ind w:left="-5"/>
      </w:pPr>
      <w:r>
        <w:rPr>
          <w:sz w:val="22"/>
        </w:rPr>
        <w:t>Answer</w:t>
      </w:r>
      <w:r w:rsidR="00CB603C">
        <w:rPr>
          <w:sz w:val="22"/>
        </w:rPr>
        <w:t xml:space="preserve">:  </w:t>
      </w:r>
    </w:p>
    <w:p w:rsidR="00191FD2" w:rsidRDefault="00CB603C">
      <w:pPr>
        <w:spacing w:after="0" w:line="259" w:lineRule="auto"/>
        <w:ind w:left="0" w:firstLine="0"/>
      </w:pPr>
      <w:r>
        <w:rPr>
          <w:sz w:val="22"/>
        </w:rPr>
        <w:t xml:space="preserve"> </w:t>
      </w:r>
    </w:p>
    <w:p w:rsidR="00191FD2" w:rsidRDefault="00B54ED2">
      <w:pPr>
        <w:spacing w:line="249" w:lineRule="auto"/>
        <w:ind w:left="-5"/>
      </w:pPr>
      <w:r>
        <w:rPr>
          <w:sz w:val="22"/>
        </w:rPr>
        <w:t>H</w:t>
      </w:r>
      <w:r w:rsidR="00CB603C">
        <w:rPr>
          <w:sz w:val="22"/>
        </w:rPr>
        <w:t xml:space="preserve">ypothesis for conducting one-way ANOVA for education qualification w.r.t salary </w:t>
      </w:r>
    </w:p>
    <w:p w:rsidR="00191FD2" w:rsidRDefault="00CB603C">
      <w:pPr>
        <w:spacing w:after="0" w:line="259" w:lineRule="auto"/>
        <w:ind w:left="0" w:firstLine="0"/>
      </w:pPr>
      <w:r>
        <w:rPr>
          <w:sz w:val="22"/>
        </w:rPr>
        <w:t xml:space="preserve"> </w:t>
      </w:r>
    </w:p>
    <w:p w:rsidR="00191FD2" w:rsidRDefault="00CB603C">
      <w:pPr>
        <w:numPr>
          <w:ilvl w:val="0"/>
          <w:numId w:val="1"/>
        </w:numPr>
        <w:spacing w:line="249" w:lineRule="auto"/>
        <w:ind w:hanging="158"/>
      </w:pPr>
      <w:r>
        <w:rPr>
          <w:sz w:val="22"/>
        </w:rPr>
        <w:t xml:space="preserve">H0: Salary </w:t>
      </w:r>
      <w:r w:rsidR="00B54ED2">
        <w:rPr>
          <w:sz w:val="22"/>
        </w:rPr>
        <w:t xml:space="preserve">is </w:t>
      </w:r>
      <w:r>
        <w:rPr>
          <w:sz w:val="22"/>
        </w:rPr>
        <w:t>depend</w:t>
      </w:r>
      <w:r w:rsidR="00B54ED2">
        <w:rPr>
          <w:sz w:val="22"/>
        </w:rPr>
        <w:t>ed on education.</w:t>
      </w:r>
      <w:r>
        <w:rPr>
          <w:sz w:val="22"/>
        </w:rPr>
        <w:t xml:space="preserve">  </w:t>
      </w:r>
    </w:p>
    <w:p w:rsidR="00191FD2" w:rsidRDefault="00B54ED2">
      <w:pPr>
        <w:numPr>
          <w:ilvl w:val="0"/>
          <w:numId w:val="1"/>
        </w:numPr>
        <w:spacing w:line="249" w:lineRule="auto"/>
        <w:ind w:hanging="158"/>
      </w:pPr>
      <w:r>
        <w:rPr>
          <w:sz w:val="22"/>
        </w:rPr>
        <w:t>Ha: Salary is</w:t>
      </w:r>
      <w:r w:rsidR="00CB603C">
        <w:rPr>
          <w:sz w:val="22"/>
        </w:rPr>
        <w:t xml:space="preserve"> not depend</w:t>
      </w:r>
      <w:r>
        <w:rPr>
          <w:sz w:val="22"/>
        </w:rPr>
        <w:t>ed</w:t>
      </w:r>
      <w:r w:rsidR="00CB603C">
        <w:rPr>
          <w:sz w:val="22"/>
        </w:rPr>
        <w:t xml:space="preserve"> on education</w:t>
      </w:r>
      <w:r>
        <w:rPr>
          <w:sz w:val="22"/>
        </w:rPr>
        <w:t>.</w:t>
      </w:r>
      <w:r w:rsidR="00CB603C">
        <w:rPr>
          <w:sz w:val="22"/>
        </w:rPr>
        <w:t xml:space="preserve"> </w:t>
      </w:r>
    </w:p>
    <w:p w:rsidR="00191FD2" w:rsidRDefault="00B54ED2">
      <w:pPr>
        <w:numPr>
          <w:ilvl w:val="0"/>
          <w:numId w:val="1"/>
        </w:numPr>
        <w:spacing w:line="249" w:lineRule="auto"/>
        <w:ind w:hanging="158"/>
      </w:pPr>
      <w:r>
        <w:rPr>
          <w:sz w:val="22"/>
        </w:rPr>
        <w:t xml:space="preserve">Alpha </w:t>
      </w:r>
      <w:r w:rsidR="00CB603C">
        <w:rPr>
          <w:sz w:val="22"/>
        </w:rPr>
        <w:t xml:space="preserve">= 0.05 </w:t>
      </w:r>
    </w:p>
    <w:p w:rsidR="00191FD2" w:rsidRDefault="00CB603C">
      <w:pPr>
        <w:spacing w:after="0" w:line="259" w:lineRule="auto"/>
        <w:ind w:left="0" w:firstLine="0"/>
      </w:pPr>
      <w:r>
        <w:rPr>
          <w:sz w:val="22"/>
        </w:rPr>
        <w:t xml:space="preserve"> </w:t>
      </w:r>
    </w:p>
    <w:p w:rsidR="00191FD2" w:rsidRDefault="00B54ED2">
      <w:pPr>
        <w:spacing w:line="249" w:lineRule="auto"/>
        <w:ind w:left="-5"/>
      </w:pPr>
      <w:r>
        <w:rPr>
          <w:sz w:val="22"/>
        </w:rPr>
        <w:t>H</w:t>
      </w:r>
      <w:r w:rsidR="00CB603C">
        <w:rPr>
          <w:sz w:val="22"/>
        </w:rPr>
        <w:t xml:space="preserve">ypothesis for conducting one-way ANOVA for occupation w.r.t salary </w:t>
      </w:r>
    </w:p>
    <w:p w:rsidR="00191FD2" w:rsidRDefault="00CB603C">
      <w:pPr>
        <w:numPr>
          <w:ilvl w:val="0"/>
          <w:numId w:val="1"/>
        </w:numPr>
        <w:spacing w:line="249" w:lineRule="auto"/>
        <w:ind w:hanging="158"/>
      </w:pPr>
      <w:r>
        <w:rPr>
          <w:sz w:val="22"/>
        </w:rPr>
        <w:t>H0: Salary</w:t>
      </w:r>
      <w:r w:rsidR="00B54ED2">
        <w:rPr>
          <w:sz w:val="22"/>
        </w:rPr>
        <w:t xml:space="preserve"> is</w:t>
      </w:r>
      <w:r>
        <w:rPr>
          <w:sz w:val="22"/>
        </w:rPr>
        <w:t xml:space="preserve"> depend</w:t>
      </w:r>
      <w:r w:rsidR="00B54ED2">
        <w:rPr>
          <w:sz w:val="22"/>
        </w:rPr>
        <w:t>ed</w:t>
      </w:r>
      <w:r>
        <w:rPr>
          <w:sz w:val="22"/>
        </w:rPr>
        <w:t xml:space="preserve"> on occupation  </w:t>
      </w:r>
    </w:p>
    <w:p w:rsidR="00191FD2" w:rsidRDefault="00B54ED2">
      <w:pPr>
        <w:numPr>
          <w:ilvl w:val="0"/>
          <w:numId w:val="1"/>
        </w:numPr>
        <w:spacing w:line="249" w:lineRule="auto"/>
        <w:ind w:hanging="158"/>
      </w:pPr>
      <w:r>
        <w:rPr>
          <w:sz w:val="22"/>
        </w:rPr>
        <w:t xml:space="preserve">Ha: Salary is not </w:t>
      </w:r>
      <w:r w:rsidR="00CB603C">
        <w:rPr>
          <w:sz w:val="22"/>
        </w:rPr>
        <w:t>depend</w:t>
      </w:r>
      <w:r>
        <w:rPr>
          <w:sz w:val="22"/>
        </w:rPr>
        <w:t>ed</w:t>
      </w:r>
      <w:r w:rsidR="00CB603C">
        <w:rPr>
          <w:sz w:val="22"/>
        </w:rPr>
        <w:t xml:space="preserve"> on occupation </w:t>
      </w:r>
    </w:p>
    <w:p w:rsidR="00191FD2" w:rsidRDefault="00B54ED2">
      <w:pPr>
        <w:numPr>
          <w:ilvl w:val="0"/>
          <w:numId w:val="1"/>
        </w:numPr>
        <w:spacing w:line="249" w:lineRule="auto"/>
        <w:ind w:hanging="158"/>
      </w:pPr>
      <w:r>
        <w:rPr>
          <w:sz w:val="22"/>
        </w:rPr>
        <w:t>Alpha</w:t>
      </w:r>
      <w:r w:rsidR="00CB603C">
        <w:rPr>
          <w:sz w:val="22"/>
        </w:rPr>
        <w:t xml:space="preserve"> = 0.05 </w:t>
      </w:r>
    </w:p>
    <w:p w:rsidR="00191FD2" w:rsidRDefault="00CB603C">
      <w:pPr>
        <w:spacing w:after="0" w:line="259" w:lineRule="auto"/>
        <w:ind w:left="0" w:firstLine="0"/>
      </w:pPr>
      <w:r>
        <w:rPr>
          <w:sz w:val="22"/>
        </w:rPr>
        <w:t xml:space="preserve"> </w:t>
      </w:r>
    </w:p>
    <w:p w:rsidR="00191FD2" w:rsidRDefault="00CB603C">
      <w:pPr>
        <w:spacing w:after="0" w:line="259" w:lineRule="auto"/>
        <w:ind w:left="0" w:firstLine="0"/>
      </w:pPr>
      <w:r>
        <w:rPr>
          <w:sz w:val="22"/>
        </w:rPr>
        <w:t xml:space="preserve"> </w:t>
      </w:r>
    </w:p>
    <w:p w:rsidR="00191FD2" w:rsidRPr="00BA08DB" w:rsidRDefault="00CB603C">
      <w:pPr>
        <w:spacing w:after="12" w:line="259" w:lineRule="auto"/>
        <w:ind w:left="0" w:firstLine="0"/>
        <w:rPr>
          <w:color w:val="1F4E79" w:themeColor="accent1" w:themeShade="80"/>
        </w:rPr>
      </w:pPr>
      <w:r>
        <w:rPr>
          <w:sz w:val="22"/>
        </w:rPr>
        <w:t xml:space="preserve"> </w:t>
      </w:r>
    </w:p>
    <w:p w:rsidR="00191FD2" w:rsidRPr="00BA08DB" w:rsidRDefault="00CB603C">
      <w:pPr>
        <w:pStyle w:val="Heading1"/>
        <w:ind w:left="705" w:hanging="720"/>
        <w:rPr>
          <w:b/>
          <w:color w:val="1F4E79" w:themeColor="accent1" w:themeShade="80"/>
        </w:rPr>
      </w:pPr>
      <w:bookmarkStart w:id="1" w:name="_Toc11937"/>
      <w:r w:rsidRPr="00BA08DB">
        <w:rPr>
          <w:b/>
          <w:color w:val="1F4E79" w:themeColor="accent1" w:themeShade="80"/>
        </w:rPr>
        <w:t xml:space="preserve">2. </w:t>
      </w:r>
      <w:r w:rsidRPr="00BA08DB">
        <w:rPr>
          <w:b/>
          <w:color w:val="1F4E79" w:themeColor="accent1" w:themeShade="80"/>
        </w:rPr>
        <w:tab/>
        <w:t xml:space="preserve">Perform one-way ANOVA for Education with respect to the variable ‘Salary’. State whether the null hypothesis is accepted or rejected based on the ANOVA results </w:t>
      </w:r>
      <w:bookmarkEnd w:id="1"/>
    </w:p>
    <w:p w:rsidR="00191FD2" w:rsidRDefault="00CB603C">
      <w:pPr>
        <w:spacing w:after="0" w:line="259" w:lineRule="auto"/>
        <w:ind w:left="0" w:firstLine="0"/>
      </w:pPr>
      <w:r>
        <w:rPr>
          <w:sz w:val="22"/>
        </w:rPr>
        <w:t xml:space="preserve"> </w:t>
      </w:r>
    </w:p>
    <w:p w:rsidR="00191FD2" w:rsidRDefault="00CB603C">
      <w:pPr>
        <w:spacing w:after="0" w:line="259" w:lineRule="auto"/>
        <w:ind w:left="0" w:firstLine="0"/>
      </w:pPr>
      <w:r>
        <w:rPr>
          <w:sz w:val="22"/>
        </w:rPr>
        <w:t xml:space="preserve"> </w:t>
      </w:r>
    </w:p>
    <w:p w:rsidR="00191FD2" w:rsidRDefault="00BA08DB">
      <w:pPr>
        <w:spacing w:line="249" w:lineRule="auto"/>
        <w:ind w:left="-5"/>
      </w:pPr>
      <w:r>
        <w:rPr>
          <w:sz w:val="22"/>
        </w:rPr>
        <w:t>Answer</w:t>
      </w:r>
      <w:r w:rsidR="00CB603C">
        <w:rPr>
          <w:sz w:val="22"/>
        </w:rPr>
        <w:t xml:space="preserve"> –  </w:t>
      </w:r>
    </w:p>
    <w:p w:rsidR="00191FD2" w:rsidRDefault="00CB603C">
      <w:pPr>
        <w:spacing w:after="0" w:line="259" w:lineRule="auto"/>
        <w:ind w:left="0" w:firstLine="0"/>
      </w:pPr>
      <w:r>
        <w:rPr>
          <w:sz w:val="22"/>
        </w:rPr>
        <w:t xml:space="preserve"> </w:t>
      </w:r>
    </w:p>
    <w:p w:rsidR="00191FD2" w:rsidRDefault="00CB603C">
      <w:pPr>
        <w:spacing w:after="0" w:line="259" w:lineRule="auto"/>
        <w:ind w:left="0" w:firstLine="0"/>
      </w:pPr>
      <w:r>
        <w:rPr>
          <w:sz w:val="22"/>
        </w:rPr>
        <w:t xml:space="preserve"> </w:t>
      </w:r>
      <w:r w:rsidR="00BA08DB">
        <w:rPr>
          <w:noProof/>
        </w:rPr>
        <w:drawing>
          <wp:inline distT="0" distB="0" distL="0" distR="0" wp14:anchorId="1BACFAA0" wp14:editId="35FFA1ED">
            <wp:extent cx="5229225" cy="628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9225" cy="628650"/>
                    </a:xfrm>
                    <a:prstGeom prst="rect">
                      <a:avLst/>
                    </a:prstGeom>
                  </pic:spPr>
                </pic:pic>
              </a:graphicData>
            </a:graphic>
          </wp:inline>
        </w:drawing>
      </w:r>
    </w:p>
    <w:p w:rsidR="00191FD2" w:rsidRDefault="00CB603C">
      <w:pPr>
        <w:spacing w:after="0" w:line="259" w:lineRule="auto"/>
        <w:ind w:left="0" w:right="171" w:firstLine="0"/>
        <w:jc w:val="right"/>
      </w:pPr>
      <w:r>
        <w:rPr>
          <w:sz w:val="22"/>
        </w:rPr>
        <w:t xml:space="preserve"> </w:t>
      </w:r>
    </w:p>
    <w:p w:rsidR="00191FD2" w:rsidRDefault="00CB603C">
      <w:pPr>
        <w:spacing w:after="0" w:line="259" w:lineRule="auto"/>
        <w:ind w:left="0" w:firstLine="0"/>
      </w:pPr>
      <w:r>
        <w:rPr>
          <w:sz w:val="22"/>
        </w:rPr>
        <w:t xml:space="preserve"> </w:t>
      </w:r>
    </w:p>
    <w:p w:rsidR="00191FD2" w:rsidRDefault="00CB603C">
      <w:pPr>
        <w:spacing w:after="0" w:line="259" w:lineRule="auto"/>
        <w:ind w:left="-5"/>
      </w:pPr>
      <w:r w:rsidRPr="00BA08DB">
        <w:rPr>
          <w:sz w:val="22"/>
          <w:highlight w:val="yellow"/>
        </w:rPr>
        <w:t xml:space="preserve">Since the p-value is less than Alpha we </w:t>
      </w:r>
      <w:r w:rsidRPr="00BA08DB">
        <w:rPr>
          <w:sz w:val="22"/>
          <w:highlight w:val="yellow"/>
          <w:shd w:val="clear" w:color="auto" w:fill="FFFF00"/>
        </w:rPr>
        <w:t>reject Nu</w:t>
      </w:r>
      <w:r w:rsidR="00BA08DB">
        <w:rPr>
          <w:sz w:val="22"/>
          <w:highlight w:val="yellow"/>
          <w:shd w:val="clear" w:color="auto" w:fill="FFFF00"/>
        </w:rPr>
        <w:t>ll Hypothesis (H0)</w:t>
      </w:r>
      <w:r w:rsidRPr="00BA08DB">
        <w:rPr>
          <w:sz w:val="22"/>
          <w:highlight w:val="yellow"/>
          <w:shd w:val="clear" w:color="auto" w:fill="FFFF00"/>
        </w:rPr>
        <w:t>.</w:t>
      </w:r>
      <w:r>
        <w:rPr>
          <w:sz w:val="22"/>
        </w:rPr>
        <w:t xml:space="preserve"> </w:t>
      </w:r>
    </w:p>
    <w:p w:rsidR="00191FD2" w:rsidRDefault="00CB603C">
      <w:pPr>
        <w:spacing w:after="0" w:line="259" w:lineRule="auto"/>
        <w:ind w:left="0" w:firstLine="0"/>
      </w:pPr>
      <w:r>
        <w:rPr>
          <w:sz w:val="22"/>
        </w:rPr>
        <w:t xml:space="preserve"> </w:t>
      </w:r>
    </w:p>
    <w:p w:rsidR="00191FD2" w:rsidRDefault="00CB603C">
      <w:pPr>
        <w:spacing w:after="7" w:line="259" w:lineRule="auto"/>
        <w:ind w:left="0" w:firstLine="0"/>
      </w:pPr>
      <w:r>
        <w:rPr>
          <w:sz w:val="22"/>
        </w:rPr>
        <w:t xml:space="preserve"> </w:t>
      </w:r>
    </w:p>
    <w:p w:rsidR="00191FD2" w:rsidRPr="00BA08DB" w:rsidRDefault="00CB603C" w:rsidP="003F233A">
      <w:pPr>
        <w:pStyle w:val="Heading1"/>
        <w:spacing w:line="259" w:lineRule="auto"/>
        <w:ind w:left="0" w:right="183" w:firstLine="0"/>
        <w:rPr>
          <w:color w:val="1F4E79" w:themeColor="accent1" w:themeShade="80"/>
        </w:rPr>
      </w:pPr>
      <w:bookmarkStart w:id="2" w:name="_Toc11938"/>
      <w:r w:rsidRPr="00BA08DB">
        <w:rPr>
          <w:b/>
          <w:color w:val="1F4E79" w:themeColor="accent1" w:themeShade="80"/>
        </w:rPr>
        <w:t xml:space="preserve">3. </w:t>
      </w:r>
      <w:r w:rsidRPr="00BA08DB">
        <w:rPr>
          <w:b/>
          <w:color w:val="1F4E79" w:themeColor="accent1" w:themeShade="80"/>
        </w:rPr>
        <w:tab/>
        <w:t>Perform one-way ANOVA for variable Occupation with respect to the variable ‘Salary’. State whether the null hypothesis is accepted or rejected based on the ANOVA results</w:t>
      </w:r>
      <w:r w:rsidRPr="00BA08DB">
        <w:rPr>
          <w:color w:val="1F4E79" w:themeColor="accent1" w:themeShade="80"/>
        </w:rPr>
        <w:t xml:space="preserve">. </w:t>
      </w:r>
      <w:bookmarkEnd w:id="2"/>
    </w:p>
    <w:p w:rsidR="00191FD2" w:rsidRDefault="00CB603C">
      <w:pPr>
        <w:spacing w:after="0" w:line="259" w:lineRule="auto"/>
        <w:ind w:left="0" w:firstLine="0"/>
      </w:pPr>
      <w:r>
        <w:rPr>
          <w:color w:val="4F81BD"/>
          <w:sz w:val="22"/>
        </w:rPr>
        <w:t xml:space="preserve"> </w:t>
      </w:r>
    </w:p>
    <w:p w:rsidR="00191FD2" w:rsidRDefault="00CB603C">
      <w:pPr>
        <w:spacing w:after="0" w:line="259" w:lineRule="auto"/>
        <w:ind w:left="0" w:firstLine="0"/>
      </w:pPr>
      <w:r>
        <w:rPr>
          <w:color w:val="4F81BD"/>
          <w:sz w:val="22"/>
        </w:rPr>
        <w:t xml:space="preserve"> </w:t>
      </w:r>
    </w:p>
    <w:p w:rsidR="00191FD2" w:rsidRDefault="00BA08DB">
      <w:pPr>
        <w:spacing w:line="249" w:lineRule="auto"/>
        <w:ind w:left="-5"/>
      </w:pPr>
      <w:r>
        <w:rPr>
          <w:sz w:val="22"/>
        </w:rPr>
        <w:t>Answer</w:t>
      </w:r>
      <w:r w:rsidR="00CB603C">
        <w:rPr>
          <w:sz w:val="22"/>
        </w:rPr>
        <w:t xml:space="preserve"> –  </w:t>
      </w:r>
    </w:p>
    <w:p w:rsidR="00191FD2" w:rsidRDefault="00CB603C">
      <w:pPr>
        <w:spacing w:after="0" w:line="259" w:lineRule="auto"/>
        <w:ind w:left="0" w:firstLine="0"/>
      </w:pPr>
      <w:r>
        <w:rPr>
          <w:color w:val="4F81BD"/>
          <w:sz w:val="22"/>
        </w:rPr>
        <w:t xml:space="preserve"> </w:t>
      </w:r>
    </w:p>
    <w:p w:rsidR="00191FD2" w:rsidRDefault="00BA08DB" w:rsidP="00BA08DB">
      <w:pPr>
        <w:tabs>
          <w:tab w:val="left" w:pos="420"/>
          <w:tab w:val="right" w:pos="9391"/>
        </w:tabs>
        <w:spacing w:after="0" w:line="259" w:lineRule="auto"/>
        <w:ind w:left="0" w:right="425" w:firstLine="0"/>
      </w:pPr>
      <w:r>
        <w:rPr>
          <w:color w:val="4F81BD"/>
          <w:sz w:val="22"/>
        </w:rPr>
        <w:tab/>
      </w:r>
      <w:r>
        <w:rPr>
          <w:noProof/>
        </w:rPr>
        <w:drawing>
          <wp:inline distT="0" distB="0" distL="0" distR="0" wp14:anchorId="1C33C710" wp14:editId="1F23F062">
            <wp:extent cx="5000625" cy="619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00625" cy="619125"/>
                    </a:xfrm>
                    <a:prstGeom prst="rect">
                      <a:avLst/>
                    </a:prstGeom>
                  </pic:spPr>
                </pic:pic>
              </a:graphicData>
            </a:graphic>
          </wp:inline>
        </w:drawing>
      </w:r>
      <w:r>
        <w:rPr>
          <w:color w:val="4F81BD"/>
          <w:sz w:val="22"/>
        </w:rPr>
        <w:tab/>
      </w:r>
      <w:r w:rsidR="00CB603C">
        <w:rPr>
          <w:color w:val="4F81BD"/>
          <w:sz w:val="22"/>
        </w:rPr>
        <w:t xml:space="preserve"> </w:t>
      </w:r>
    </w:p>
    <w:p w:rsidR="00191FD2" w:rsidRDefault="00CB603C">
      <w:pPr>
        <w:spacing w:after="0" w:line="259" w:lineRule="auto"/>
        <w:ind w:left="0" w:firstLine="0"/>
      </w:pPr>
      <w:r>
        <w:rPr>
          <w:color w:val="4F81BD"/>
          <w:sz w:val="22"/>
        </w:rPr>
        <w:t xml:space="preserve"> </w:t>
      </w:r>
    </w:p>
    <w:p w:rsidR="00191FD2" w:rsidRDefault="00CB603C">
      <w:pPr>
        <w:spacing w:after="0" w:line="259" w:lineRule="auto"/>
        <w:ind w:left="-5"/>
      </w:pPr>
      <w:r w:rsidRPr="00BA08DB">
        <w:rPr>
          <w:sz w:val="22"/>
          <w:highlight w:val="yellow"/>
        </w:rPr>
        <w:t xml:space="preserve">Since the p-value is greater than Alpha we </w:t>
      </w:r>
      <w:r w:rsidRPr="00BA08DB">
        <w:rPr>
          <w:sz w:val="22"/>
          <w:highlight w:val="yellow"/>
          <w:shd w:val="clear" w:color="auto" w:fill="FFFF00"/>
        </w:rPr>
        <w:t>cannot reject Nul</w:t>
      </w:r>
      <w:r w:rsidR="00BA08DB">
        <w:rPr>
          <w:sz w:val="22"/>
          <w:highlight w:val="yellow"/>
          <w:shd w:val="clear" w:color="auto" w:fill="FFFF00"/>
        </w:rPr>
        <w:t>l Hypothesis (H0)</w:t>
      </w:r>
      <w:r w:rsidRPr="00BA08DB">
        <w:rPr>
          <w:sz w:val="22"/>
          <w:highlight w:val="yellow"/>
        </w:rPr>
        <w:t>.</w:t>
      </w:r>
      <w:r>
        <w:rPr>
          <w:color w:val="4F81BD"/>
          <w:sz w:val="22"/>
        </w:rPr>
        <w:t xml:space="preserve"> </w:t>
      </w:r>
    </w:p>
    <w:p w:rsidR="00191FD2" w:rsidRDefault="00CB603C">
      <w:pPr>
        <w:spacing w:after="0" w:line="259" w:lineRule="auto"/>
        <w:ind w:left="0" w:firstLine="0"/>
      </w:pPr>
      <w:r>
        <w:rPr>
          <w:sz w:val="22"/>
        </w:rPr>
        <w:lastRenderedPageBreak/>
        <w:t xml:space="preserve"> </w:t>
      </w:r>
    </w:p>
    <w:p w:rsidR="00191FD2" w:rsidRDefault="00CB603C" w:rsidP="00BA08DB">
      <w:pPr>
        <w:spacing w:after="0" w:line="259" w:lineRule="auto"/>
        <w:ind w:left="0" w:firstLine="0"/>
        <w:rPr>
          <w:b/>
          <w:color w:val="000000" w:themeColor="text1"/>
          <w:sz w:val="22"/>
          <w:u w:val="single"/>
        </w:rPr>
      </w:pPr>
      <w:r>
        <w:rPr>
          <w:color w:val="4F81BD"/>
          <w:sz w:val="22"/>
        </w:rPr>
        <w:t xml:space="preserve"> </w:t>
      </w:r>
      <w:r w:rsidR="003F233A" w:rsidRPr="003F233A">
        <w:rPr>
          <w:b/>
          <w:color w:val="000000" w:themeColor="text1"/>
          <w:sz w:val="22"/>
          <w:u w:val="single"/>
        </w:rPr>
        <w:t>Problem</w:t>
      </w:r>
      <w:proofErr w:type="gramStart"/>
      <w:r w:rsidR="003F233A" w:rsidRPr="003F233A">
        <w:rPr>
          <w:b/>
          <w:color w:val="000000" w:themeColor="text1"/>
          <w:sz w:val="22"/>
          <w:u w:val="single"/>
        </w:rPr>
        <w:t>:1B</w:t>
      </w:r>
      <w:proofErr w:type="gramEnd"/>
    </w:p>
    <w:p w:rsidR="003F233A" w:rsidRPr="003F233A" w:rsidRDefault="003F233A" w:rsidP="00BA08DB">
      <w:pPr>
        <w:spacing w:after="0" w:line="259" w:lineRule="auto"/>
        <w:ind w:left="0" w:firstLine="0"/>
        <w:rPr>
          <w:b/>
          <w:u w:val="single"/>
        </w:rPr>
      </w:pPr>
    </w:p>
    <w:p w:rsidR="00191FD2" w:rsidRPr="00BA08DB" w:rsidRDefault="003F233A" w:rsidP="003F233A">
      <w:pPr>
        <w:pStyle w:val="Heading1"/>
        <w:rPr>
          <w:b/>
          <w:color w:val="1F4E79" w:themeColor="accent1" w:themeShade="80"/>
        </w:rPr>
      </w:pPr>
      <w:bookmarkStart w:id="3" w:name="_Toc11940"/>
      <w:r>
        <w:rPr>
          <w:b/>
          <w:color w:val="1F4E79" w:themeColor="accent1" w:themeShade="80"/>
        </w:rPr>
        <w:t>1</w:t>
      </w:r>
      <w:r w:rsidR="00CB603C" w:rsidRPr="00BA08DB">
        <w:rPr>
          <w:b/>
          <w:color w:val="1F4E79" w:themeColor="accent1" w:themeShade="80"/>
        </w:rPr>
        <w:t xml:space="preserve">. What is the interaction between the two treatments? Analyze the effects of one variable on the other (Education and Occupation) with the help of an interaction plot. </w:t>
      </w:r>
      <w:bookmarkEnd w:id="3"/>
    </w:p>
    <w:p w:rsidR="00191FD2" w:rsidRDefault="00CB603C">
      <w:pPr>
        <w:spacing w:after="0" w:line="259" w:lineRule="auto"/>
        <w:ind w:left="0" w:firstLine="0"/>
      </w:pPr>
      <w:r>
        <w:rPr>
          <w:color w:val="4F81BD"/>
          <w:sz w:val="22"/>
        </w:rPr>
        <w:t xml:space="preserve"> </w:t>
      </w:r>
    </w:p>
    <w:p w:rsidR="00191FD2" w:rsidRDefault="00CB603C">
      <w:pPr>
        <w:spacing w:after="0" w:line="259" w:lineRule="auto"/>
        <w:ind w:left="0" w:firstLine="0"/>
      </w:pPr>
      <w:r>
        <w:rPr>
          <w:color w:val="4F81BD"/>
          <w:sz w:val="22"/>
        </w:rPr>
        <w:t xml:space="preserve"> </w:t>
      </w:r>
    </w:p>
    <w:p w:rsidR="00191FD2" w:rsidRDefault="00BA08DB">
      <w:pPr>
        <w:spacing w:line="249" w:lineRule="auto"/>
        <w:ind w:left="-5"/>
      </w:pPr>
      <w:proofErr w:type="gramStart"/>
      <w:r>
        <w:rPr>
          <w:sz w:val="22"/>
        </w:rPr>
        <w:t>Answer</w:t>
      </w:r>
      <w:r w:rsidR="00EF774D">
        <w:rPr>
          <w:sz w:val="22"/>
        </w:rPr>
        <w:t xml:space="preserve"> </w:t>
      </w:r>
      <w:r w:rsidR="00CB603C">
        <w:rPr>
          <w:sz w:val="22"/>
        </w:rPr>
        <w:t xml:space="preserve"> –</w:t>
      </w:r>
      <w:proofErr w:type="gramEnd"/>
      <w:r w:rsidR="00CB603C">
        <w:rPr>
          <w:sz w:val="22"/>
        </w:rPr>
        <w:t xml:space="preserve"> </w:t>
      </w:r>
    </w:p>
    <w:p w:rsidR="00191FD2" w:rsidRDefault="00CB603C" w:rsidP="00EF774D">
      <w:pPr>
        <w:spacing w:after="0" w:line="259" w:lineRule="auto"/>
        <w:ind w:left="782" w:firstLine="0"/>
      </w:pPr>
      <w:r>
        <w:t xml:space="preserve"> </w:t>
      </w:r>
    </w:p>
    <w:p w:rsidR="00191FD2" w:rsidRDefault="00EF774D">
      <w:pPr>
        <w:spacing w:after="0" w:line="259" w:lineRule="auto"/>
        <w:ind w:left="781" w:firstLine="0"/>
      </w:pPr>
      <w:r>
        <w:rPr>
          <w:noProof/>
        </w:rPr>
        <w:drawing>
          <wp:inline distT="0" distB="0" distL="0" distR="0" wp14:anchorId="6A81DF4F" wp14:editId="017ECDC7">
            <wp:extent cx="3819525" cy="2762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9525" cy="2762250"/>
                    </a:xfrm>
                    <a:prstGeom prst="rect">
                      <a:avLst/>
                    </a:prstGeom>
                  </pic:spPr>
                </pic:pic>
              </a:graphicData>
            </a:graphic>
          </wp:inline>
        </w:drawing>
      </w:r>
      <w:r w:rsidR="00CB603C">
        <w:t xml:space="preserve"> </w:t>
      </w:r>
    </w:p>
    <w:p w:rsidR="00191FD2" w:rsidRDefault="00CB603C">
      <w:pPr>
        <w:spacing w:after="0" w:line="259" w:lineRule="auto"/>
        <w:ind w:left="782" w:firstLine="0"/>
      </w:pPr>
      <w:r>
        <w:t xml:space="preserve"> </w:t>
      </w:r>
    </w:p>
    <w:p w:rsidR="00EF774D" w:rsidRDefault="00CB603C">
      <w:pPr>
        <w:ind w:left="792" w:right="23"/>
      </w:pPr>
      <w:r>
        <w:t>Observation</w:t>
      </w:r>
      <w:r w:rsidR="00EF774D">
        <w:t>s</w:t>
      </w:r>
      <w:r>
        <w:t xml:space="preserve"> – </w:t>
      </w:r>
    </w:p>
    <w:p w:rsidR="00EF774D" w:rsidRDefault="00EF774D">
      <w:pPr>
        <w:ind w:left="792" w:right="23"/>
      </w:pPr>
    </w:p>
    <w:p w:rsidR="00EF774D" w:rsidRDefault="00EF774D">
      <w:pPr>
        <w:ind w:left="792" w:right="23"/>
        <w:rPr>
          <w:b/>
        </w:rPr>
      </w:pPr>
      <w:proofErr w:type="spellStart"/>
      <w:r w:rsidRPr="00EF774D">
        <w:rPr>
          <w:b/>
        </w:rPr>
        <w:t>Adm</w:t>
      </w:r>
      <w:proofErr w:type="spellEnd"/>
      <w:r w:rsidRPr="00EF774D">
        <w:rPr>
          <w:b/>
        </w:rPr>
        <w:t>-clerical-</w:t>
      </w:r>
      <w:r>
        <w:rPr>
          <w:b/>
        </w:rPr>
        <w:t xml:space="preserve"> </w:t>
      </w:r>
    </w:p>
    <w:p w:rsidR="00FD6222" w:rsidRPr="00FD6222" w:rsidRDefault="00FD6222" w:rsidP="00EF774D">
      <w:pPr>
        <w:pStyle w:val="ListParagraph"/>
        <w:numPr>
          <w:ilvl w:val="0"/>
          <w:numId w:val="9"/>
        </w:numPr>
        <w:ind w:right="23"/>
        <w:rPr>
          <w:b/>
        </w:rPr>
      </w:pPr>
      <w:r>
        <w:t xml:space="preserve">Bachelors and Doctorate are getting decent salary under </w:t>
      </w:r>
      <w:proofErr w:type="spellStart"/>
      <w:r>
        <w:t>Adm</w:t>
      </w:r>
      <w:proofErr w:type="spellEnd"/>
      <w:r>
        <w:t>-clerical.</w:t>
      </w:r>
    </w:p>
    <w:p w:rsidR="00FD6222" w:rsidRPr="00FD6222" w:rsidRDefault="00FD6222" w:rsidP="00EF774D">
      <w:pPr>
        <w:pStyle w:val="ListParagraph"/>
        <w:numPr>
          <w:ilvl w:val="0"/>
          <w:numId w:val="9"/>
        </w:numPr>
        <w:ind w:right="23"/>
        <w:rPr>
          <w:b/>
        </w:rPr>
      </w:pPr>
      <w:r>
        <w:t xml:space="preserve">Hs grad are getting paid very less as compare to other categories under </w:t>
      </w:r>
      <w:proofErr w:type="spellStart"/>
      <w:r>
        <w:t>Adm</w:t>
      </w:r>
      <w:proofErr w:type="spellEnd"/>
      <w:r>
        <w:t>-clerical.</w:t>
      </w:r>
    </w:p>
    <w:p w:rsidR="00FD6222" w:rsidRDefault="00FD6222" w:rsidP="00FD6222">
      <w:pPr>
        <w:ind w:right="23"/>
      </w:pPr>
      <w:r>
        <w:t xml:space="preserve">              </w:t>
      </w:r>
    </w:p>
    <w:p w:rsidR="00191FD2" w:rsidRPr="00AF144D" w:rsidRDefault="00AF144D" w:rsidP="00AF144D">
      <w:pPr>
        <w:ind w:right="23"/>
        <w:rPr>
          <w:b/>
        </w:rPr>
      </w:pPr>
      <w:r>
        <w:rPr>
          <w:b/>
        </w:rPr>
        <w:t xml:space="preserve">              </w:t>
      </w:r>
      <w:r w:rsidR="00FD6222" w:rsidRPr="00AF144D">
        <w:rPr>
          <w:b/>
        </w:rPr>
        <w:t xml:space="preserve">Exec-managerial- </w:t>
      </w:r>
    </w:p>
    <w:p w:rsidR="00AF144D" w:rsidRPr="00AF144D" w:rsidRDefault="00AF144D" w:rsidP="00AF144D">
      <w:pPr>
        <w:pStyle w:val="ListParagraph"/>
        <w:rPr>
          <w:b/>
        </w:rPr>
      </w:pPr>
    </w:p>
    <w:p w:rsidR="00AF144D" w:rsidRDefault="00AF144D" w:rsidP="00AF144D">
      <w:pPr>
        <w:pStyle w:val="ListParagraph"/>
        <w:numPr>
          <w:ilvl w:val="0"/>
          <w:numId w:val="9"/>
        </w:numPr>
        <w:spacing w:after="0" w:line="259" w:lineRule="auto"/>
        <w:ind w:right="23"/>
      </w:pPr>
      <w:r>
        <w:t>We can say</w:t>
      </w:r>
      <w:r w:rsidR="007360C8">
        <w:t xml:space="preserve"> Exec- managerial occupation is</w:t>
      </w:r>
      <w:r>
        <w:t xml:space="preserve"> getting highest salary in Bachelors category.</w:t>
      </w:r>
    </w:p>
    <w:p w:rsidR="00AF144D" w:rsidRPr="00AF144D" w:rsidRDefault="00AF144D" w:rsidP="00AF144D">
      <w:pPr>
        <w:pStyle w:val="ListParagraph"/>
        <w:numPr>
          <w:ilvl w:val="0"/>
          <w:numId w:val="9"/>
        </w:numPr>
        <w:ind w:right="23"/>
        <w:rPr>
          <w:b/>
        </w:rPr>
      </w:pPr>
      <w:r>
        <w:t>Doctorates are getting highest paid in Exec-managerial occupation amongst the other occupations.</w:t>
      </w:r>
    </w:p>
    <w:p w:rsidR="00191FD2" w:rsidRPr="00AF144D" w:rsidRDefault="00AF144D" w:rsidP="00AF144D">
      <w:pPr>
        <w:pStyle w:val="ListParagraph"/>
        <w:numPr>
          <w:ilvl w:val="0"/>
          <w:numId w:val="9"/>
        </w:numPr>
        <w:ind w:right="23"/>
        <w:rPr>
          <w:b/>
        </w:rPr>
      </w:pPr>
      <w:r>
        <w:t>There is no interaction observed between Exec-managerial and Hs-grad.</w:t>
      </w:r>
      <w:r w:rsidR="00CB603C">
        <w:t xml:space="preserve"> </w:t>
      </w:r>
      <w:r w:rsidR="00FD6222">
        <w:t xml:space="preserve"> </w:t>
      </w:r>
    </w:p>
    <w:p w:rsidR="00191FD2" w:rsidRDefault="00191FD2">
      <w:pPr>
        <w:spacing w:after="0" w:line="259" w:lineRule="auto"/>
        <w:ind w:left="782" w:firstLine="0"/>
      </w:pPr>
    </w:p>
    <w:p w:rsidR="00113620" w:rsidRPr="00113620" w:rsidRDefault="00113620">
      <w:pPr>
        <w:spacing w:after="0" w:line="259" w:lineRule="auto"/>
        <w:ind w:left="782" w:firstLine="0"/>
        <w:rPr>
          <w:b/>
        </w:rPr>
      </w:pPr>
      <w:r w:rsidRPr="00113620">
        <w:rPr>
          <w:b/>
        </w:rPr>
        <w:t>Prof-specialty-</w:t>
      </w:r>
    </w:p>
    <w:p w:rsidR="00113620" w:rsidRDefault="00113620" w:rsidP="00113620">
      <w:pPr>
        <w:pStyle w:val="ListParagraph"/>
        <w:numPr>
          <w:ilvl w:val="0"/>
          <w:numId w:val="10"/>
        </w:numPr>
        <w:spacing w:after="0" w:line="259" w:lineRule="auto"/>
      </w:pPr>
      <w:r>
        <w:t>In Bachelors prof-specialty occupation is getting lowest paid compare to other occupations.</w:t>
      </w:r>
    </w:p>
    <w:p w:rsidR="00AF144D" w:rsidRDefault="00113620" w:rsidP="00113620">
      <w:pPr>
        <w:pStyle w:val="ListParagraph"/>
        <w:numPr>
          <w:ilvl w:val="0"/>
          <w:numId w:val="10"/>
        </w:numPr>
        <w:spacing w:after="0" w:line="259" w:lineRule="auto"/>
      </w:pPr>
      <w:r>
        <w:t>Doctorate and HS-grad are getting highest paid compare to other education in Prof-specialty</w:t>
      </w:r>
      <w:r w:rsidR="00AF144D">
        <w:t xml:space="preserve"> occupation</w:t>
      </w:r>
    </w:p>
    <w:p w:rsidR="00113620" w:rsidRDefault="00AF144D" w:rsidP="00113620">
      <w:pPr>
        <w:pStyle w:val="ListParagraph"/>
        <w:numPr>
          <w:ilvl w:val="0"/>
          <w:numId w:val="10"/>
        </w:numPr>
        <w:spacing w:after="0" w:line="259" w:lineRule="auto"/>
      </w:pPr>
      <w:r>
        <w:t>Among all the occupation categories Prof-specialty in Doctorates are getting highest paid</w:t>
      </w:r>
      <w:r w:rsidR="00113620">
        <w:t>.</w:t>
      </w:r>
    </w:p>
    <w:p w:rsidR="00AF144D" w:rsidRDefault="00AF144D" w:rsidP="00AF144D">
      <w:pPr>
        <w:spacing w:after="0" w:line="259" w:lineRule="auto"/>
      </w:pPr>
      <w:r>
        <w:t xml:space="preserve">               </w:t>
      </w:r>
    </w:p>
    <w:p w:rsidR="00AF144D" w:rsidRPr="00AF144D" w:rsidRDefault="00AF144D" w:rsidP="00AF144D">
      <w:pPr>
        <w:spacing w:after="0" w:line="259" w:lineRule="auto"/>
        <w:rPr>
          <w:b/>
        </w:rPr>
      </w:pPr>
      <w:r>
        <w:rPr>
          <w:b/>
        </w:rPr>
        <w:t xml:space="preserve">              </w:t>
      </w:r>
      <w:r w:rsidRPr="00AF144D">
        <w:rPr>
          <w:b/>
        </w:rPr>
        <w:t>Sales-</w:t>
      </w:r>
    </w:p>
    <w:p w:rsidR="00AF144D" w:rsidRPr="00AF144D" w:rsidRDefault="00AF144D" w:rsidP="00AF144D">
      <w:pPr>
        <w:pStyle w:val="ListParagraph"/>
        <w:rPr>
          <w:b/>
        </w:rPr>
      </w:pPr>
    </w:p>
    <w:p w:rsidR="00AF144D" w:rsidRPr="00AF144D" w:rsidRDefault="00AF144D" w:rsidP="00AF144D">
      <w:pPr>
        <w:pStyle w:val="ListParagraph"/>
        <w:numPr>
          <w:ilvl w:val="0"/>
          <w:numId w:val="10"/>
        </w:numPr>
        <w:spacing w:after="0" w:line="259" w:lineRule="auto"/>
        <w:rPr>
          <w:b/>
        </w:rPr>
      </w:pPr>
      <w:r>
        <w:t>Sales occupation is getting lowest salary</w:t>
      </w:r>
      <w:r w:rsidR="007360C8">
        <w:t xml:space="preserve"> amongst all occupation</w:t>
      </w:r>
      <w:r>
        <w:t xml:space="preserve"> and education.</w:t>
      </w:r>
    </w:p>
    <w:p w:rsidR="00AF144D" w:rsidRPr="00AF144D" w:rsidRDefault="00AF144D" w:rsidP="00AF144D">
      <w:pPr>
        <w:spacing w:after="0" w:line="259" w:lineRule="auto"/>
        <w:rPr>
          <w:b/>
        </w:rPr>
      </w:pPr>
    </w:p>
    <w:p w:rsidR="00113620" w:rsidRDefault="00113620" w:rsidP="00113620">
      <w:pPr>
        <w:spacing w:after="0" w:line="259" w:lineRule="auto"/>
      </w:pPr>
      <w:r>
        <w:t xml:space="preserve"> </w:t>
      </w:r>
    </w:p>
    <w:p w:rsidR="00191FD2" w:rsidRDefault="003F233A">
      <w:pPr>
        <w:pStyle w:val="Heading1"/>
        <w:ind w:left="1003" w:right="153" w:hanging="720"/>
      </w:pPr>
      <w:bookmarkStart w:id="4" w:name="_Toc11941"/>
      <w:r>
        <w:rPr>
          <w:b/>
          <w:color w:val="1F4E79" w:themeColor="accent1" w:themeShade="80"/>
        </w:rPr>
        <w:t>2.</w:t>
      </w:r>
      <w:r w:rsidR="00CB603C" w:rsidRPr="007360C8">
        <w:rPr>
          <w:b/>
          <w:color w:val="1F4E79" w:themeColor="accent1" w:themeShade="80"/>
        </w:rPr>
        <w:t xml:space="preserve"> Perform a two-way ANOVA based on the Education and Occupation (along with their interaction Education*Occupation) with the variable ‘Salary’. State the null and alternative hypotheses and state your results. How will you interpret this result</w:t>
      </w:r>
      <w:r w:rsidR="00CB603C">
        <w:t xml:space="preserve">? </w:t>
      </w:r>
      <w:bookmarkEnd w:id="4"/>
    </w:p>
    <w:p w:rsidR="00191FD2" w:rsidRDefault="00CB603C">
      <w:pPr>
        <w:spacing w:after="0" w:line="259" w:lineRule="auto"/>
        <w:ind w:left="0" w:firstLine="0"/>
      </w:pPr>
      <w:r>
        <w:rPr>
          <w:color w:val="4F81BD"/>
          <w:sz w:val="22"/>
        </w:rPr>
        <w:t xml:space="preserve"> </w:t>
      </w:r>
    </w:p>
    <w:p w:rsidR="00747F46" w:rsidRDefault="00747F46">
      <w:pPr>
        <w:spacing w:line="249" w:lineRule="auto"/>
        <w:ind w:left="-5"/>
        <w:rPr>
          <w:sz w:val="22"/>
        </w:rPr>
      </w:pPr>
      <w:r>
        <w:rPr>
          <w:sz w:val="22"/>
        </w:rPr>
        <w:t xml:space="preserve"> </w:t>
      </w:r>
    </w:p>
    <w:p w:rsidR="00747F46" w:rsidRDefault="00747F46">
      <w:pPr>
        <w:spacing w:line="249" w:lineRule="auto"/>
        <w:ind w:left="-5"/>
        <w:rPr>
          <w:sz w:val="22"/>
        </w:rPr>
      </w:pPr>
    </w:p>
    <w:p w:rsidR="00191FD2" w:rsidRDefault="007360C8">
      <w:pPr>
        <w:spacing w:line="249" w:lineRule="auto"/>
        <w:ind w:left="-5"/>
      </w:pPr>
      <w:r>
        <w:rPr>
          <w:sz w:val="22"/>
        </w:rPr>
        <w:t>Answer</w:t>
      </w:r>
      <w:r w:rsidR="00CB603C">
        <w:rPr>
          <w:sz w:val="22"/>
        </w:rPr>
        <w:t xml:space="preserve"> – </w:t>
      </w:r>
    </w:p>
    <w:p w:rsidR="00191FD2" w:rsidRDefault="00CB603C">
      <w:pPr>
        <w:spacing w:after="0" w:line="259" w:lineRule="auto"/>
        <w:ind w:left="782" w:firstLine="0"/>
      </w:pPr>
      <w:r>
        <w:t xml:space="preserve"> </w:t>
      </w:r>
    </w:p>
    <w:p w:rsidR="00191FD2" w:rsidRDefault="00CB603C">
      <w:pPr>
        <w:spacing w:after="0" w:line="259" w:lineRule="auto"/>
        <w:ind w:left="782" w:firstLine="0"/>
      </w:pPr>
      <w:r>
        <w:t xml:space="preserve"> </w:t>
      </w:r>
    </w:p>
    <w:p w:rsidR="00747F46" w:rsidRDefault="00CB603C">
      <w:pPr>
        <w:ind w:left="792" w:right="23"/>
      </w:pPr>
      <w:r>
        <w:t>The Null and Alternative Hypothesis for the Two Way ANOVA for each Occupation type &amp; Education</w:t>
      </w:r>
    </w:p>
    <w:p w:rsidR="00747F46" w:rsidRDefault="00747F46">
      <w:pPr>
        <w:ind w:left="792" w:right="23"/>
      </w:pPr>
    </w:p>
    <w:p w:rsidR="00747F46" w:rsidRDefault="00747F46" w:rsidP="00747F46">
      <w:pPr>
        <w:ind w:left="792" w:right="23"/>
      </w:pPr>
      <w:r>
        <w:t xml:space="preserve">Level are: </w:t>
      </w:r>
    </w:p>
    <w:p w:rsidR="00747F46" w:rsidRDefault="00747F46" w:rsidP="00747F46">
      <w:pPr>
        <w:spacing w:after="0" w:line="259" w:lineRule="auto"/>
        <w:ind w:left="782" w:firstLine="0"/>
      </w:pPr>
      <w:r>
        <w:t xml:space="preserve"> </w:t>
      </w:r>
    </w:p>
    <w:p w:rsidR="00747F46" w:rsidRDefault="00747F46" w:rsidP="00747F46">
      <w:pPr>
        <w:ind w:left="792" w:right="23"/>
      </w:pPr>
      <w:r>
        <w:t xml:space="preserve">H0:  The mean Salary for each Occupation and Education level are Equal  </w:t>
      </w:r>
    </w:p>
    <w:p w:rsidR="00747F46" w:rsidRDefault="00747F46" w:rsidP="00747F46">
      <w:pPr>
        <w:ind w:left="792" w:right="23"/>
      </w:pPr>
      <w:r>
        <w:t xml:space="preserve">Ha:   For at least one of the means of Salary for type of Occupation and Education Level are not equal </w:t>
      </w:r>
    </w:p>
    <w:p w:rsidR="00747F46" w:rsidRDefault="00747F46" w:rsidP="00747F46">
      <w:pPr>
        <w:spacing w:after="0" w:line="259" w:lineRule="auto"/>
        <w:ind w:left="782" w:firstLine="0"/>
      </w:pPr>
      <w:r>
        <w:t xml:space="preserve"> </w:t>
      </w:r>
    </w:p>
    <w:p w:rsidR="00747F46" w:rsidRDefault="00747F46" w:rsidP="00747F46">
      <w:pPr>
        <w:ind w:left="792" w:right="23"/>
      </w:pPr>
      <w:r>
        <w:t xml:space="preserve">Where Alpha=0.05 </w:t>
      </w:r>
    </w:p>
    <w:p w:rsidR="00747F46" w:rsidRDefault="00747F46" w:rsidP="00747F46">
      <w:pPr>
        <w:numPr>
          <w:ilvl w:val="0"/>
          <w:numId w:val="3"/>
        </w:numPr>
        <w:ind w:right="23" w:hanging="360"/>
      </w:pPr>
      <w:r>
        <w:t xml:space="preserve">If the p-value&lt;0.05, then we reject the Null Hypothesis. </w:t>
      </w:r>
    </w:p>
    <w:p w:rsidR="00747F46" w:rsidRDefault="00747F46" w:rsidP="00747F46">
      <w:pPr>
        <w:numPr>
          <w:ilvl w:val="0"/>
          <w:numId w:val="3"/>
        </w:numPr>
        <w:ind w:right="23" w:hanging="360"/>
      </w:pPr>
      <w:r>
        <w:t xml:space="preserve">If the p-value&gt;0.05, then we fail to reject the null Hypothesis. </w:t>
      </w:r>
    </w:p>
    <w:p w:rsidR="00747F46" w:rsidRDefault="00747F46" w:rsidP="00747F46">
      <w:pPr>
        <w:ind w:right="23"/>
      </w:pPr>
    </w:p>
    <w:p w:rsidR="00747F46" w:rsidRDefault="0070169D" w:rsidP="0070169D">
      <w:pPr>
        <w:spacing w:after="0" w:line="259" w:lineRule="auto"/>
        <w:ind w:left="0" w:right="601" w:firstLine="0"/>
      </w:pPr>
      <w:r>
        <w:t xml:space="preserve">                      </w:t>
      </w:r>
      <w:r>
        <w:rPr>
          <w:noProof/>
        </w:rPr>
        <w:drawing>
          <wp:inline distT="0" distB="0" distL="0" distR="0" wp14:anchorId="3BEDF624" wp14:editId="4AEEA5B3">
            <wp:extent cx="4495800" cy="1114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95800" cy="1114425"/>
                    </a:xfrm>
                    <a:prstGeom prst="rect">
                      <a:avLst/>
                    </a:prstGeom>
                  </pic:spPr>
                </pic:pic>
              </a:graphicData>
            </a:graphic>
          </wp:inline>
        </w:drawing>
      </w:r>
      <w:r w:rsidR="00747F46">
        <w:t xml:space="preserve"> </w:t>
      </w:r>
    </w:p>
    <w:p w:rsidR="00747F46" w:rsidRDefault="00747F46" w:rsidP="00747F46">
      <w:pPr>
        <w:spacing w:after="0" w:line="259" w:lineRule="auto"/>
        <w:ind w:left="0" w:firstLine="0"/>
      </w:pPr>
      <w:r>
        <w:t xml:space="preserve"> </w:t>
      </w:r>
    </w:p>
    <w:p w:rsidR="00747F46" w:rsidRDefault="00747F46" w:rsidP="00747F46">
      <w:pPr>
        <w:ind w:left="-5" w:right="23"/>
      </w:pPr>
      <w:r>
        <w:t xml:space="preserve">Still, we can see that there is some sort of interaction between the two treatments. So, we will introduce a new term while performing the Two Way ANOVA </w:t>
      </w:r>
    </w:p>
    <w:p w:rsidR="00747F46" w:rsidRDefault="00747F46" w:rsidP="00747F46">
      <w:pPr>
        <w:spacing w:after="0" w:line="259" w:lineRule="auto"/>
        <w:ind w:left="0" w:firstLine="0"/>
      </w:pPr>
      <w:r>
        <w:t xml:space="preserve"> </w:t>
      </w:r>
      <w:r w:rsidR="00072E99">
        <w:t xml:space="preserve"> </w:t>
      </w:r>
    </w:p>
    <w:p w:rsidR="00747F46" w:rsidRDefault="00072E99" w:rsidP="00747F46">
      <w:pPr>
        <w:spacing w:after="0" w:line="259" w:lineRule="auto"/>
        <w:ind w:left="0" w:firstLine="0"/>
      </w:pPr>
      <w:r>
        <w:rPr>
          <w:sz w:val="22"/>
        </w:rPr>
        <w:t xml:space="preserve">                </w:t>
      </w:r>
      <w:r>
        <w:rPr>
          <w:noProof/>
        </w:rPr>
        <w:drawing>
          <wp:inline distT="0" distB="0" distL="0" distR="0" wp14:anchorId="013C1165" wp14:editId="168050D2">
            <wp:extent cx="5229225" cy="1362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9225" cy="1362075"/>
                    </a:xfrm>
                    <a:prstGeom prst="rect">
                      <a:avLst/>
                    </a:prstGeom>
                  </pic:spPr>
                </pic:pic>
              </a:graphicData>
            </a:graphic>
          </wp:inline>
        </w:drawing>
      </w:r>
    </w:p>
    <w:p w:rsidR="00747F46" w:rsidRDefault="00747F46" w:rsidP="00747F46">
      <w:pPr>
        <w:spacing w:after="0" w:line="259" w:lineRule="auto"/>
        <w:ind w:left="0" w:right="495" w:firstLine="0"/>
        <w:jc w:val="right"/>
      </w:pPr>
      <w:r>
        <w:t xml:space="preserve"> </w:t>
      </w:r>
    </w:p>
    <w:p w:rsidR="00072E99" w:rsidRDefault="00072E99" w:rsidP="00747F46">
      <w:pPr>
        <w:ind w:left="-5" w:right="23"/>
      </w:pPr>
    </w:p>
    <w:p w:rsidR="00747F46" w:rsidRDefault="007249C0" w:rsidP="00747F46">
      <w:pPr>
        <w:ind w:left="-5" w:right="23"/>
      </w:pPr>
      <w:r>
        <w:t xml:space="preserve"> </w:t>
      </w:r>
      <w:r w:rsidR="00747F46">
        <w:t xml:space="preserve">Due to the inclusion of the interaction effect term, we can see a slight change in the p-value of the first two treatments as compared to the Two-Way ANOVA without the interaction effect terms. </w:t>
      </w:r>
    </w:p>
    <w:p w:rsidR="00747F46" w:rsidRDefault="00747F46" w:rsidP="00747F46">
      <w:pPr>
        <w:spacing w:after="0" w:line="259" w:lineRule="auto"/>
        <w:ind w:left="0" w:firstLine="0"/>
      </w:pPr>
      <w:r>
        <w:t xml:space="preserve"> </w:t>
      </w:r>
    </w:p>
    <w:p w:rsidR="00747F46" w:rsidRDefault="00747F46" w:rsidP="00747F46">
      <w:pPr>
        <w:ind w:left="-5" w:right="23"/>
      </w:pPr>
      <w:r>
        <w:t xml:space="preserve">And we see that the p-value of the interaction effect term of ‘’Education” and “Occupation” suggests that the </w:t>
      </w:r>
      <w:r>
        <w:rPr>
          <w:shd w:val="clear" w:color="auto" w:fill="FFFF00"/>
        </w:rPr>
        <w:t>Null Hypothesis is rejected</w:t>
      </w:r>
      <w:r>
        <w:t xml:space="preserve"> in this case. </w:t>
      </w:r>
    </w:p>
    <w:p w:rsidR="00747F46" w:rsidRDefault="00747F46" w:rsidP="00747F46">
      <w:pPr>
        <w:spacing w:after="0" w:line="259" w:lineRule="auto"/>
        <w:ind w:left="0" w:firstLine="0"/>
      </w:pPr>
      <w:r>
        <w:rPr>
          <w:color w:val="4F81BD"/>
          <w:sz w:val="22"/>
        </w:rPr>
        <w:t xml:space="preserve"> </w:t>
      </w:r>
    </w:p>
    <w:p w:rsidR="00747F46" w:rsidRPr="003F233A" w:rsidRDefault="003F233A" w:rsidP="00747F46">
      <w:pPr>
        <w:tabs>
          <w:tab w:val="center" w:pos="467"/>
          <w:tab w:val="center" w:pos="5112"/>
        </w:tabs>
        <w:spacing w:after="0" w:line="248" w:lineRule="auto"/>
        <w:ind w:left="0" w:firstLine="0"/>
        <w:rPr>
          <w:b/>
          <w:color w:val="1F4E79" w:themeColor="accent1" w:themeShade="80"/>
          <w:sz w:val="22"/>
        </w:rPr>
      </w:pPr>
      <w:r w:rsidRPr="003F233A">
        <w:rPr>
          <w:b/>
          <w:color w:val="1F4E79" w:themeColor="accent1" w:themeShade="80"/>
          <w:sz w:val="22"/>
        </w:rPr>
        <w:t>3</w:t>
      </w:r>
      <w:r w:rsidR="00747F46" w:rsidRPr="003F233A">
        <w:rPr>
          <w:b/>
          <w:color w:val="1F4E79" w:themeColor="accent1" w:themeShade="80"/>
          <w:sz w:val="22"/>
        </w:rPr>
        <w:t xml:space="preserve">. </w:t>
      </w:r>
      <w:r w:rsidR="00747F46" w:rsidRPr="003F233A">
        <w:rPr>
          <w:b/>
          <w:color w:val="1F4E79" w:themeColor="accent1" w:themeShade="80"/>
          <w:sz w:val="22"/>
        </w:rPr>
        <w:tab/>
        <w:t xml:space="preserve">Explain the business implications of performing ANOVA for this particular case study </w:t>
      </w:r>
    </w:p>
    <w:p w:rsidR="00747F46" w:rsidRDefault="00747F46" w:rsidP="00747F46">
      <w:pPr>
        <w:spacing w:after="0" w:line="259" w:lineRule="auto"/>
        <w:ind w:left="1004" w:firstLine="0"/>
      </w:pPr>
      <w:r>
        <w:rPr>
          <w:color w:val="4F81BD"/>
          <w:sz w:val="22"/>
        </w:rPr>
        <w:t xml:space="preserve"> </w:t>
      </w:r>
    </w:p>
    <w:p w:rsidR="00747F46" w:rsidRDefault="00DE0F90" w:rsidP="00747F46">
      <w:pPr>
        <w:spacing w:line="249" w:lineRule="auto"/>
        <w:ind w:left="370"/>
      </w:pPr>
      <w:r>
        <w:rPr>
          <w:sz w:val="22"/>
        </w:rPr>
        <w:t>Answer</w:t>
      </w:r>
      <w:r w:rsidR="00747F46">
        <w:rPr>
          <w:sz w:val="22"/>
        </w:rPr>
        <w:t xml:space="preserve"> – </w:t>
      </w:r>
    </w:p>
    <w:p w:rsidR="00747F46" w:rsidRDefault="00747F46" w:rsidP="00747F46">
      <w:pPr>
        <w:spacing w:after="0" w:line="259" w:lineRule="auto"/>
        <w:ind w:left="360" w:firstLine="0"/>
      </w:pPr>
      <w:r>
        <w:rPr>
          <w:sz w:val="22"/>
        </w:rPr>
        <w:t xml:space="preserve"> </w:t>
      </w:r>
    </w:p>
    <w:p w:rsidR="005F6406" w:rsidRDefault="005F6406" w:rsidP="005F6406">
      <w:pPr>
        <w:ind w:right="23"/>
      </w:pPr>
      <w:r>
        <w:rPr>
          <w:b/>
        </w:rPr>
        <w:t>A</w:t>
      </w:r>
      <w:r w:rsidR="00747F46" w:rsidRPr="005F6406">
        <w:rPr>
          <w:b/>
        </w:rPr>
        <w:t>NOVA</w:t>
      </w:r>
      <w:r w:rsidR="00747F46">
        <w:t xml:space="preserve"> stands for “analysis of variance” and </w:t>
      </w:r>
      <w:r>
        <w:t xml:space="preserve">this technique is part of the domain called </w:t>
      </w:r>
      <w:r w:rsidRPr="005F6406">
        <w:rPr>
          <w:b/>
        </w:rPr>
        <w:t>“Experimental Designs”</w:t>
      </w:r>
      <w:r>
        <w:t>.</w:t>
      </w:r>
    </w:p>
    <w:p w:rsidR="005F6406" w:rsidRDefault="005F6406" w:rsidP="005F6406">
      <w:pPr>
        <w:pStyle w:val="ListParagraph"/>
        <w:numPr>
          <w:ilvl w:val="0"/>
          <w:numId w:val="10"/>
        </w:numPr>
        <w:ind w:right="23"/>
      </w:pPr>
      <w:r>
        <w:t>It helps in managing the average income salary by comparing the variables such as in this case we have compared the mean salary of occupation with education.</w:t>
      </w:r>
    </w:p>
    <w:p w:rsidR="0035480D" w:rsidRDefault="005F6406" w:rsidP="0035480D">
      <w:pPr>
        <w:pStyle w:val="ListParagraph"/>
        <w:numPr>
          <w:ilvl w:val="0"/>
          <w:numId w:val="10"/>
        </w:numPr>
        <w:ind w:right="23"/>
      </w:pPr>
      <w:r>
        <w:t>As the Education level upgrades Salary increases. On an average Doctorate earns higher salary than Bachelors and HS-Grads. However, it might be possibility that being Doctorate may not necessarily mean significant high salary than HS-Grad or Bachelors employees. So that means Doctorates are suitable for all job role or not always preferred above other</w:t>
      </w:r>
    </w:p>
    <w:p w:rsidR="0035480D" w:rsidRDefault="0035480D" w:rsidP="0035480D">
      <w:pPr>
        <w:ind w:left="0" w:right="23" w:firstLine="0"/>
      </w:pPr>
      <w:r>
        <w:t xml:space="preserve">                    </w:t>
      </w:r>
      <w:proofErr w:type="gramStart"/>
      <w:r>
        <w:t>education</w:t>
      </w:r>
      <w:proofErr w:type="gramEnd"/>
      <w:r>
        <w:t xml:space="preserve"> levels, maybe they can be considered some times as over qualified for certain job roles.</w:t>
      </w:r>
    </w:p>
    <w:p w:rsidR="0035480D" w:rsidRDefault="0035480D" w:rsidP="0035480D">
      <w:pPr>
        <w:pStyle w:val="ListParagraph"/>
        <w:ind w:left="1500" w:right="23" w:firstLine="0"/>
      </w:pPr>
    </w:p>
    <w:p w:rsidR="0035480D" w:rsidRDefault="0035480D" w:rsidP="0035480D">
      <w:pPr>
        <w:pStyle w:val="ListParagraph"/>
        <w:ind w:left="1500" w:right="23" w:firstLine="0"/>
      </w:pPr>
    </w:p>
    <w:p w:rsidR="0035480D" w:rsidRDefault="0035480D" w:rsidP="0035480D">
      <w:pPr>
        <w:pStyle w:val="ListParagraph"/>
        <w:numPr>
          <w:ilvl w:val="0"/>
          <w:numId w:val="10"/>
        </w:numPr>
        <w:ind w:right="23"/>
      </w:pPr>
      <w:r w:rsidRPr="0035480D">
        <w:t>Though there is lesser significance of Occupation than education on Salary but at certain levels it impacts Salary.</w:t>
      </w:r>
    </w:p>
    <w:p w:rsidR="00191FD2" w:rsidRDefault="0035480D" w:rsidP="0035480D">
      <w:pPr>
        <w:pStyle w:val="ListParagraph"/>
        <w:numPr>
          <w:ilvl w:val="0"/>
          <w:numId w:val="10"/>
        </w:numPr>
        <w:ind w:right="23"/>
      </w:pPr>
      <w:r w:rsidRPr="0035480D">
        <w:t>We must also take note of that high salaries are offered to Bachelor’s degree holders than Doctorates for few occupations. So, we can say that there are some shortcomings of dataset provided which reduces accuracy of the test and analysis done, as there can be few more other important variables which can impact salary such as years of experience, specialization, industry/domain etc.</w:t>
      </w:r>
    </w:p>
    <w:p w:rsidR="0035480D" w:rsidRDefault="0035480D" w:rsidP="0035480D">
      <w:pPr>
        <w:ind w:right="23"/>
      </w:pPr>
    </w:p>
    <w:p w:rsidR="0035480D" w:rsidRDefault="0035480D" w:rsidP="0035480D">
      <w:pPr>
        <w:ind w:right="23"/>
      </w:pPr>
    </w:p>
    <w:p w:rsidR="0035480D" w:rsidRDefault="0035480D" w:rsidP="0035480D">
      <w:pPr>
        <w:ind w:right="23"/>
      </w:pPr>
    </w:p>
    <w:p w:rsidR="0035480D" w:rsidRDefault="0035480D" w:rsidP="0035480D">
      <w:pPr>
        <w:ind w:right="23"/>
      </w:pPr>
    </w:p>
    <w:p w:rsidR="0035480D" w:rsidRDefault="0035480D" w:rsidP="0035480D">
      <w:pPr>
        <w:ind w:right="23"/>
        <w:rPr>
          <w:b/>
          <w:u w:val="single"/>
        </w:rPr>
      </w:pPr>
      <w:r w:rsidRPr="0035480D">
        <w:rPr>
          <w:b/>
          <w:u w:val="single"/>
        </w:rPr>
        <w:t>Problem 2</w:t>
      </w:r>
    </w:p>
    <w:p w:rsidR="0035480D" w:rsidRDefault="0035480D" w:rsidP="0035480D">
      <w:pPr>
        <w:ind w:left="0" w:right="23" w:firstLine="0"/>
        <w:rPr>
          <w:b/>
          <w:u w:val="single"/>
        </w:rPr>
      </w:pPr>
    </w:p>
    <w:p w:rsidR="0035480D" w:rsidRDefault="0035480D" w:rsidP="0035480D">
      <w:pPr>
        <w:ind w:right="23"/>
        <w:rPr>
          <w:b/>
          <w:color w:val="1F4E79" w:themeColor="accent1" w:themeShade="80"/>
          <w:sz w:val="22"/>
        </w:rPr>
      </w:pPr>
      <w:r w:rsidRPr="0035480D">
        <w:rPr>
          <w:b/>
          <w:color w:val="1F4E79" w:themeColor="accent1" w:themeShade="80"/>
          <w:sz w:val="22"/>
        </w:rPr>
        <w:t xml:space="preserve">2.1        Perform Exploratory Data Analysis [both </w:t>
      </w:r>
      <w:proofErr w:type="spellStart"/>
      <w:r w:rsidRPr="0035480D">
        <w:rPr>
          <w:b/>
          <w:color w:val="1F4E79" w:themeColor="accent1" w:themeShade="80"/>
          <w:sz w:val="22"/>
        </w:rPr>
        <w:t>univariate</w:t>
      </w:r>
      <w:proofErr w:type="spellEnd"/>
      <w:r w:rsidRPr="0035480D">
        <w:rPr>
          <w:b/>
          <w:color w:val="1F4E79" w:themeColor="accent1" w:themeShade="80"/>
          <w:sz w:val="22"/>
        </w:rPr>
        <w:t xml:space="preserve"> and multivariate analysis to be performed]. What insight do you draw from the EDA?</w:t>
      </w:r>
    </w:p>
    <w:p w:rsidR="00032F43" w:rsidRDefault="00032F43" w:rsidP="0035480D">
      <w:pPr>
        <w:ind w:right="23"/>
        <w:rPr>
          <w:b/>
          <w:color w:val="1F4E79" w:themeColor="accent1" w:themeShade="80"/>
          <w:sz w:val="22"/>
        </w:rPr>
      </w:pPr>
    </w:p>
    <w:p w:rsidR="00032F43" w:rsidRDefault="00032F43" w:rsidP="0035480D">
      <w:pPr>
        <w:ind w:right="23"/>
        <w:rPr>
          <w:b/>
          <w:color w:val="1F4E79" w:themeColor="accent1" w:themeShade="80"/>
          <w:sz w:val="22"/>
        </w:rPr>
      </w:pPr>
    </w:p>
    <w:p w:rsidR="00032F43" w:rsidRDefault="00032F43" w:rsidP="00032F43">
      <w:pPr>
        <w:spacing w:after="0" w:line="259" w:lineRule="auto"/>
        <w:ind w:left="0" w:firstLine="0"/>
      </w:pPr>
      <w:r>
        <w:rPr>
          <w:sz w:val="22"/>
        </w:rPr>
        <w:t xml:space="preserve">Answer – </w:t>
      </w:r>
    </w:p>
    <w:p w:rsidR="00032F43" w:rsidRDefault="00032F43" w:rsidP="00032F43">
      <w:pPr>
        <w:spacing w:after="0" w:line="259" w:lineRule="auto"/>
        <w:ind w:left="360" w:firstLine="0"/>
      </w:pPr>
      <w:r>
        <w:rPr>
          <w:sz w:val="22"/>
        </w:rPr>
        <w:t xml:space="preserve">   </w:t>
      </w:r>
    </w:p>
    <w:p w:rsidR="00032F43" w:rsidRDefault="00032F43" w:rsidP="00032F43">
      <w:pPr>
        <w:spacing w:after="0" w:line="259" w:lineRule="auto"/>
        <w:ind w:left="0" w:firstLine="0"/>
      </w:pPr>
      <w:r>
        <w:rPr>
          <w:sz w:val="22"/>
        </w:rPr>
        <w:t xml:space="preserve">           </w:t>
      </w:r>
      <w:r>
        <w:rPr>
          <w:noProof/>
        </w:rPr>
        <w:drawing>
          <wp:inline distT="0" distB="0" distL="0" distR="0" wp14:anchorId="4F029644" wp14:editId="644909B0">
            <wp:extent cx="5400675" cy="46386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675" cy="4638675"/>
                    </a:xfrm>
                    <a:prstGeom prst="rect">
                      <a:avLst/>
                    </a:prstGeom>
                  </pic:spPr>
                </pic:pic>
              </a:graphicData>
            </a:graphic>
          </wp:inline>
        </w:drawing>
      </w:r>
    </w:p>
    <w:p w:rsidR="00032F43" w:rsidRDefault="00032F43" w:rsidP="00032F43">
      <w:pPr>
        <w:spacing w:after="0" w:line="259" w:lineRule="auto"/>
        <w:ind w:left="0" w:right="577" w:firstLine="0"/>
        <w:jc w:val="right"/>
      </w:pPr>
    </w:p>
    <w:p w:rsidR="00032F43" w:rsidRDefault="00032F43" w:rsidP="00032F43">
      <w:pPr>
        <w:spacing w:after="0" w:line="259" w:lineRule="auto"/>
        <w:ind w:left="0" w:firstLine="0"/>
      </w:pPr>
      <w:r>
        <w:rPr>
          <w:color w:val="4F81BD"/>
          <w:sz w:val="22"/>
        </w:rPr>
        <w:t xml:space="preserve"> </w:t>
      </w:r>
    </w:p>
    <w:p w:rsidR="00032F43" w:rsidRDefault="00032F43" w:rsidP="00032F43">
      <w:pPr>
        <w:spacing w:after="0" w:line="259" w:lineRule="auto"/>
        <w:ind w:left="0" w:firstLine="0"/>
      </w:pPr>
      <w:r>
        <w:rPr>
          <w:color w:val="4F81BD"/>
          <w:sz w:val="22"/>
        </w:rPr>
        <w:t xml:space="preserve"> </w:t>
      </w:r>
      <w:r>
        <w:t xml:space="preserve">Observations: </w:t>
      </w:r>
    </w:p>
    <w:p w:rsidR="00032F43" w:rsidRDefault="00032F43" w:rsidP="00032F43">
      <w:pPr>
        <w:spacing w:after="0" w:line="259" w:lineRule="auto"/>
        <w:ind w:left="0" w:firstLine="0"/>
      </w:pPr>
      <w:r>
        <w:t xml:space="preserve"> </w:t>
      </w:r>
    </w:p>
    <w:p w:rsidR="00032F43" w:rsidRDefault="00032F43" w:rsidP="00032F43">
      <w:pPr>
        <w:pStyle w:val="ListParagraph"/>
        <w:numPr>
          <w:ilvl w:val="0"/>
          <w:numId w:val="12"/>
        </w:numPr>
        <w:ind w:right="23"/>
      </w:pPr>
      <w:r>
        <w:t xml:space="preserve">Data consists of 777 Universities with 18 Variables but not a single categorical variable present. </w:t>
      </w:r>
    </w:p>
    <w:p w:rsidR="008D052C" w:rsidRDefault="008D052C" w:rsidP="008D052C">
      <w:pPr>
        <w:ind w:left="930" w:right="23" w:firstLine="0"/>
      </w:pPr>
    </w:p>
    <w:p w:rsidR="008D052C" w:rsidRDefault="008D052C" w:rsidP="00032F43">
      <w:pPr>
        <w:ind w:left="164" w:right="23"/>
      </w:pPr>
    </w:p>
    <w:p w:rsidR="008D052C" w:rsidRDefault="008D052C" w:rsidP="00032F43">
      <w:pPr>
        <w:ind w:left="164" w:right="23"/>
      </w:pPr>
    </w:p>
    <w:p w:rsidR="008D052C" w:rsidRDefault="008D052C" w:rsidP="00032F43">
      <w:pPr>
        <w:ind w:left="164" w:right="23"/>
      </w:pPr>
    </w:p>
    <w:p w:rsidR="003E24EF" w:rsidRDefault="00032F43" w:rsidP="003E24EF">
      <w:pPr>
        <w:pStyle w:val="ListParagraph"/>
        <w:numPr>
          <w:ilvl w:val="0"/>
          <w:numId w:val="12"/>
        </w:numPr>
        <w:ind w:right="23"/>
      </w:pPr>
      <w:r>
        <w:t xml:space="preserve">Index of columns : ‘Name’, 'Apps', 'Accept', 'Enroll', 'Top10perc', 'Top25perc', </w:t>
      </w:r>
      <w:r w:rsidR="008D052C" w:rsidRPr="008D052C">
        <w:t>'F.Undergrad','</w:t>
      </w:r>
      <w:proofErr w:type="spellStart"/>
      <w:r w:rsidR="008D052C" w:rsidRPr="008D052C">
        <w:t>P.Undergrad</w:t>
      </w:r>
      <w:proofErr w:type="spellEnd"/>
      <w:r w:rsidR="008D052C" w:rsidRPr="008D052C">
        <w:t>', 'Outstate', '</w:t>
      </w:r>
      <w:proofErr w:type="spellStart"/>
      <w:r w:rsidR="008D052C" w:rsidRPr="008D052C">
        <w:t>Room.Board</w:t>
      </w:r>
      <w:proofErr w:type="spellEnd"/>
      <w:r w:rsidR="008D052C" w:rsidRPr="008D052C">
        <w:t>', 'Books', 'Personal', 'PhD', 'Te</w:t>
      </w:r>
      <w:r w:rsidR="008D052C">
        <w:t>rminal', 'S.F.Ratio','</w:t>
      </w:r>
      <w:proofErr w:type="spellStart"/>
      <w:r w:rsidR="008D052C">
        <w:t>perc</w:t>
      </w:r>
      <w:proofErr w:type="spellEnd"/>
      <w:r w:rsidR="008D052C">
        <w:t xml:space="preserve">. </w:t>
      </w:r>
      <w:proofErr w:type="gramStart"/>
      <w:r w:rsidR="008D052C">
        <w:t>alu</w:t>
      </w:r>
      <w:r w:rsidR="008D052C" w:rsidRPr="008D052C">
        <w:t>mni</w:t>
      </w:r>
      <w:proofErr w:type="gramEnd"/>
      <w:r w:rsidR="008D052C" w:rsidRPr="008D052C">
        <w:t>', 'Expend', 'Grad. Rate'.</w:t>
      </w:r>
    </w:p>
    <w:p w:rsidR="003E24EF" w:rsidRDefault="008D052C" w:rsidP="003E24EF">
      <w:pPr>
        <w:pStyle w:val="ListParagraph"/>
        <w:numPr>
          <w:ilvl w:val="0"/>
          <w:numId w:val="12"/>
        </w:numPr>
        <w:ind w:right="23"/>
      </w:pPr>
      <w:proofErr w:type="spellStart"/>
      <w:r w:rsidRPr="008D052C">
        <w:t>Perc.al</w:t>
      </w:r>
      <w:r w:rsidR="003E24EF">
        <w:t>umni</w:t>
      </w:r>
      <w:proofErr w:type="spellEnd"/>
      <w:r w:rsidR="003E24EF">
        <w:t xml:space="preserve"> have minimum values as 0. </w:t>
      </w:r>
      <w:r w:rsidR="006707A2">
        <w:t xml:space="preserve">It </w:t>
      </w:r>
      <w:r w:rsidR="003E24EF">
        <w:t>needs to be cleaned.</w:t>
      </w:r>
    </w:p>
    <w:p w:rsidR="008D052C" w:rsidRDefault="008D052C" w:rsidP="003E24EF">
      <w:pPr>
        <w:pStyle w:val="ListParagraph"/>
        <w:numPr>
          <w:ilvl w:val="0"/>
          <w:numId w:val="12"/>
        </w:numPr>
        <w:ind w:right="23"/>
      </w:pPr>
      <w:r w:rsidRPr="008D052C">
        <w:t>There are no missing values in the data.</w:t>
      </w:r>
    </w:p>
    <w:p w:rsidR="008D052C" w:rsidRDefault="006707A2" w:rsidP="006707A2">
      <w:pPr>
        <w:pStyle w:val="ListParagraph"/>
        <w:numPr>
          <w:ilvl w:val="0"/>
          <w:numId w:val="12"/>
        </w:numPr>
        <w:ind w:right="23"/>
      </w:pPr>
      <w:r w:rsidRPr="006707A2">
        <w:t>Very few students fall under topper students with Top 10% and 25%</w:t>
      </w:r>
      <w:r>
        <w:t>.</w:t>
      </w:r>
    </w:p>
    <w:p w:rsidR="006707A2" w:rsidRDefault="006707A2" w:rsidP="006707A2">
      <w:pPr>
        <w:pStyle w:val="ListParagraph"/>
        <w:numPr>
          <w:ilvl w:val="0"/>
          <w:numId w:val="12"/>
        </w:numPr>
        <w:ind w:right="23"/>
      </w:pPr>
      <w:r w:rsidRPr="006707A2">
        <w:t>No duplicate records</w:t>
      </w:r>
      <w:r>
        <w:t>.</w:t>
      </w:r>
    </w:p>
    <w:p w:rsidR="006707A2" w:rsidRDefault="006707A2" w:rsidP="006707A2">
      <w:pPr>
        <w:pStyle w:val="ListParagraph"/>
        <w:numPr>
          <w:ilvl w:val="0"/>
          <w:numId w:val="12"/>
        </w:numPr>
        <w:ind w:right="23"/>
      </w:pPr>
      <w:proofErr w:type="spellStart"/>
      <w:r w:rsidRPr="006707A2">
        <w:t>P.Undergrad</w:t>
      </w:r>
      <w:proofErr w:type="spellEnd"/>
      <w:r w:rsidRPr="006707A2">
        <w:t xml:space="preserve"> has a minimum value as 1 and maximum value as 21836</w:t>
      </w:r>
      <w:proofErr w:type="gramStart"/>
      <w:r w:rsidRPr="006707A2">
        <w:t>..</w:t>
      </w:r>
      <w:proofErr w:type="gramEnd"/>
      <w:r w:rsidRPr="006707A2">
        <w:t xml:space="preserve"> This has to </w:t>
      </w:r>
      <w:r>
        <w:t xml:space="preserve">be </w:t>
      </w:r>
      <w:r w:rsidRPr="006707A2">
        <w:t>cleaned.</w:t>
      </w:r>
    </w:p>
    <w:p w:rsidR="006707A2" w:rsidRDefault="006707A2" w:rsidP="006707A2">
      <w:pPr>
        <w:pStyle w:val="ListParagraph"/>
        <w:numPr>
          <w:ilvl w:val="0"/>
          <w:numId w:val="12"/>
        </w:numPr>
        <w:ind w:right="23"/>
      </w:pPr>
      <w:r w:rsidRPr="006707A2">
        <w:t>Accept field needs cleanup, has a minimum value as 72 and maximum value as 26330.</w:t>
      </w:r>
    </w:p>
    <w:p w:rsidR="006707A2" w:rsidRDefault="006707A2" w:rsidP="006707A2">
      <w:pPr>
        <w:pStyle w:val="ListParagraph"/>
        <w:numPr>
          <w:ilvl w:val="0"/>
          <w:numId w:val="12"/>
        </w:numPr>
        <w:ind w:right="23"/>
      </w:pPr>
      <w:r>
        <w:t xml:space="preserve">Apps field needs cleanup, has a minimum value as 81 and maximum value as 48094. </w:t>
      </w:r>
    </w:p>
    <w:p w:rsidR="006707A2" w:rsidRDefault="006707A2" w:rsidP="006707A2">
      <w:pPr>
        <w:pStyle w:val="ListParagraph"/>
        <w:numPr>
          <w:ilvl w:val="0"/>
          <w:numId w:val="12"/>
        </w:numPr>
        <w:ind w:right="23"/>
      </w:pPr>
      <w:r>
        <w:t>Books has a minimum value as 96 and maximum valu</w:t>
      </w:r>
      <w:r>
        <w:t>e as 2340</w:t>
      </w:r>
      <w:proofErr w:type="gramStart"/>
      <w:r>
        <w:t>..</w:t>
      </w:r>
      <w:proofErr w:type="gramEnd"/>
      <w:r>
        <w:t xml:space="preserve"> This has to be cleaned.</w:t>
      </w:r>
    </w:p>
    <w:p w:rsidR="006707A2" w:rsidRDefault="006707A2" w:rsidP="006707A2">
      <w:pPr>
        <w:pStyle w:val="ListParagraph"/>
        <w:numPr>
          <w:ilvl w:val="0"/>
          <w:numId w:val="12"/>
        </w:numPr>
        <w:ind w:right="23"/>
      </w:pPr>
      <w:r w:rsidRPr="006707A2">
        <w:t>Enroll has a minimum value as 35 and maximum value as 6392</w:t>
      </w:r>
      <w:proofErr w:type="gramStart"/>
      <w:r w:rsidRPr="006707A2">
        <w:t>..</w:t>
      </w:r>
      <w:proofErr w:type="gramEnd"/>
      <w:r w:rsidRPr="006707A2">
        <w:t xml:space="preserve"> This has to</w:t>
      </w:r>
      <w:r>
        <w:t xml:space="preserve"> be</w:t>
      </w:r>
      <w:r w:rsidRPr="006707A2">
        <w:t xml:space="preserve"> cleaned.</w:t>
      </w:r>
    </w:p>
    <w:p w:rsidR="006707A2" w:rsidRDefault="006707A2" w:rsidP="006707A2">
      <w:pPr>
        <w:pStyle w:val="ListParagraph"/>
        <w:numPr>
          <w:ilvl w:val="0"/>
          <w:numId w:val="12"/>
        </w:numPr>
        <w:ind w:right="23"/>
      </w:pPr>
      <w:proofErr w:type="spellStart"/>
      <w:r w:rsidRPr="006707A2">
        <w:t>FUndergrad</w:t>
      </w:r>
      <w:proofErr w:type="spellEnd"/>
      <w:r w:rsidRPr="006707A2">
        <w:t xml:space="preserve"> field needs cleanup, has a minimum value as 139 and maximum value as 31643.</w:t>
      </w:r>
    </w:p>
    <w:p w:rsidR="006707A2" w:rsidRDefault="006707A2" w:rsidP="006707A2">
      <w:pPr>
        <w:pStyle w:val="ListParagraph"/>
        <w:numPr>
          <w:ilvl w:val="0"/>
          <w:numId w:val="12"/>
        </w:numPr>
        <w:ind w:right="23"/>
      </w:pPr>
      <w:r w:rsidRPr="006707A2">
        <w:t>From Quick Summary table we found that max % of Graduated students are 118% which needs to be rectified as it shouldn’t go beyond 100. So the error was found on row 95 for Cazenovia College has to be corrected using Median value</w:t>
      </w:r>
      <w:r>
        <w:t>.</w:t>
      </w:r>
    </w:p>
    <w:p w:rsidR="006707A2" w:rsidRDefault="006707A2" w:rsidP="006707A2">
      <w:pPr>
        <w:pStyle w:val="ListParagraph"/>
        <w:numPr>
          <w:ilvl w:val="0"/>
          <w:numId w:val="12"/>
        </w:numPr>
        <w:ind w:right="23"/>
      </w:pPr>
      <w:r>
        <w:t xml:space="preserve">From Quick Summary table we found that max % of </w:t>
      </w:r>
      <w:proofErr w:type="spellStart"/>
      <w:r>
        <w:t>Phd</w:t>
      </w:r>
      <w:proofErr w:type="spellEnd"/>
      <w:r>
        <w:t xml:space="preserve"> students are 103% which needs to be rectified as it shouldn’t go beyond 100. So the error was found on row 582 and has to </w:t>
      </w:r>
      <w:r>
        <w:t>be corrected using Median value.</w:t>
      </w:r>
    </w:p>
    <w:p w:rsidR="00032F43" w:rsidRDefault="00032F43" w:rsidP="00032F43">
      <w:pPr>
        <w:ind w:left="-5" w:right="23"/>
      </w:pPr>
    </w:p>
    <w:p w:rsidR="000569B6" w:rsidRDefault="000569B6" w:rsidP="00032F43">
      <w:pPr>
        <w:ind w:left="-5" w:right="23"/>
      </w:pPr>
    </w:p>
    <w:p w:rsidR="00032F43" w:rsidRDefault="000569B6" w:rsidP="000569B6">
      <w:pPr>
        <w:ind w:left="-5" w:right="23"/>
        <w:rPr>
          <w:b/>
        </w:rPr>
      </w:pPr>
      <w:proofErr w:type="spellStart"/>
      <w:r w:rsidRPr="000569B6">
        <w:rPr>
          <w:b/>
        </w:rPr>
        <w:t>Un</w:t>
      </w:r>
      <w:r w:rsidRPr="000569B6">
        <w:rPr>
          <w:b/>
        </w:rPr>
        <w:t>ivariate</w:t>
      </w:r>
      <w:proofErr w:type="spellEnd"/>
      <w:r w:rsidRPr="000569B6">
        <w:rPr>
          <w:b/>
        </w:rPr>
        <w:t xml:space="preserve"> Analysis –</w:t>
      </w:r>
    </w:p>
    <w:p w:rsidR="000569B6" w:rsidRDefault="000569B6" w:rsidP="000569B6">
      <w:pPr>
        <w:ind w:left="-5" w:right="23"/>
        <w:rPr>
          <w:b/>
        </w:rPr>
      </w:pPr>
    </w:p>
    <w:p w:rsidR="000569B6" w:rsidRDefault="000569B6" w:rsidP="000569B6">
      <w:pPr>
        <w:ind w:left="-5" w:right="23"/>
        <w:rPr>
          <w:b/>
        </w:rPr>
      </w:pPr>
    </w:p>
    <w:p w:rsidR="000569B6" w:rsidRDefault="000569B6" w:rsidP="000569B6">
      <w:pPr>
        <w:ind w:left="-5" w:right="23"/>
        <w:rPr>
          <w:b/>
          <w:color w:val="1F4E79" w:themeColor="accent1" w:themeShade="80"/>
          <w:sz w:val="22"/>
        </w:rPr>
      </w:pPr>
      <w:r>
        <w:rPr>
          <w:noProof/>
        </w:rPr>
        <w:drawing>
          <wp:anchor distT="0" distB="0" distL="114300" distR="114300" simplePos="0" relativeHeight="251671552" behindDoc="0" locked="0" layoutInCell="1" allowOverlap="1" wp14:anchorId="7355908F" wp14:editId="3497B623">
            <wp:simplePos x="0" y="0"/>
            <wp:positionH relativeFrom="margin">
              <wp:align>left</wp:align>
            </wp:positionH>
            <wp:positionV relativeFrom="paragraph">
              <wp:posOffset>3175</wp:posOffset>
            </wp:positionV>
            <wp:extent cx="3027045" cy="2447925"/>
            <wp:effectExtent l="0" t="0" r="190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27045" cy="24479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3066232" wp14:editId="16F1E4AB">
            <wp:extent cx="2895600" cy="244538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16653" cy="2463164"/>
                    </a:xfrm>
                    <a:prstGeom prst="rect">
                      <a:avLst/>
                    </a:prstGeom>
                  </pic:spPr>
                </pic:pic>
              </a:graphicData>
            </a:graphic>
          </wp:inline>
        </w:drawing>
      </w:r>
    </w:p>
    <w:p w:rsidR="000569B6" w:rsidRDefault="000569B6" w:rsidP="000569B6">
      <w:pPr>
        <w:rPr>
          <w:sz w:val="22"/>
        </w:rPr>
      </w:pPr>
    </w:p>
    <w:p w:rsidR="000569B6" w:rsidRDefault="00253AEE" w:rsidP="000569B6">
      <w:pPr>
        <w:rPr>
          <w:sz w:val="22"/>
        </w:rPr>
      </w:pPr>
      <w:r>
        <w:rPr>
          <w:noProof/>
        </w:rPr>
        <w:drawing>
          <wp:anchor distT="0" distB="0" distL="114300" distR="114300" simplePos="0" relativeHeight="251673600" behindDoc="1" locked="0" layoutInCell="1" allowOverlap="1" wp14:anchorId="67696E86" wp14:editId="52C20AE2">
            <wp:simplePos x="0" y="0"/>
            <wp:positionH relativeFrom="column">
              <wp:posOffset>3223260</wp:posOffset>
            </wp:positionH>
            <wp:positionV relativeFrom="paragraph">
              <wp:posOffset>210185</wp:posOffset>
            </wp:positionV>
            <wp:extent cx="2838450" cy="1925320"/>
            <wp:effectExtent l="0" t="0" r="0" b="0"/>
            <wp:wrapTight wrapText="bothSides">
              <wp:wrapPolygon edited="0">
                <wp:start x="0" y="0"/>
                <wp:lineTo x="0" y="21372"/>
                <wp:lineTo x="21455" y="21372"/>
                <wp:lineTo x="21455"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38450" cy="1925320"/>
                    </a:xfrm>
                    <a:prstGeom prst="rect">
                      <a:avLst/>
                    </a:prstGeom>
                  </pic:spPr>
                </pic:pic>
              </a:graphicData>
            </a:graphic>
            <wp14:sizeRelH relativeFrom="margin">
              <wp14:pctWidth>0</wp14:pctWidth>
            </wp14:sizeRelH>
            <wp14:sizeRelV relativeFrom="margin">
              <wp14:pctHeight>0</wp14:pctHeight>
            </wp14:sizeRelV>
          </wp:anchor>
        </w:drawing>
      </w:r>
      <w:r w:rsidR="000569B6">
        <w:rPr>
          <w:noProof/>
        </w:rPr>
        <w:drawing>
          <wp:inline distT="0" distB="0" distL="0" distR="0" wp14:anchorId="710388D5" wp14:editId="2FA53696">
            <wp:extent cx="2800350" cy="2317994"/>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0411" cy="2326322"/>
                    </a:xfrm>
                    <a:prstGeom prst="rect">
                      <a:avLst/>
                    </a:prstGeom>
                  </pic:spPr>
                </pic:pic>
              </a:graphicData>
            </a:graphic>
          </wp:inline>
        </w:drawing>
      </w:r>
    </w:p>
    <w:p w:rsidR="000569B6" w:rsidRDefault="000569B6" w:rsidP="000569B6">
      <w:pPr>
        <w:jc w:val="center"/>
        <w:rPr>
          <w:sz w:val="22"/>
        </w:rPr>
      </w:pPr>
    </w:p>
    <w:p w:rsidR="000569B6" w:rsidRDefault="000569B6" w:rsidP="000569B6">
      <w:pPr>
        <w:rPr>
          <w:sz w:val="22"/>
        </w:rPr>
      </w:pPr>
    </w:p>
    <w:p w:rsidR="000569B6" w:rsidRDefault="00253AEE" w:rsidP="000569B6">
      <w:pPr>
        <w:rPr>
          <w:sz w:val="22"/>
        </w:rPr>
      </w:pPr>
      <w:r>
        <w:rPr>
          <w:noProof/>
        </w:rPr>
        <w:drawing>
          <wp:anchor distT="0" distB="0" distL="114300" distR="114300" simplePos="0" relativeHeight="251674624" behindDoc="0" locked="0" layoutInCell="1" allowOverlap="1" wp14:anchorId="2CEF14E8" wp14:editId="6B01CF89">
            <wp:simplePos x="0" y="0"/>
            <wp:positionH relativeFrom="margin">
              <wp:align>left</wp:align>
            </wp:positionH>
            <wp:positionV relativeFrom="paragraph">
              <wp:posOffset>167640</wp:posOffset>
            </wp:positionV>
            <wp:extent cx="2785745" cy="2343150"/>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90797" cy="2347213"/>
                    </a:xfrm>
                    <a:prstGeom prst="rect">
                      <a:avLst/>
                    </a:prstGeom>
                  </pic:spPr>
                </pic:pic>
              </a:graphicData>
            </a:graphic>
            <wp14:sizeRelH relativeFrom="margin">
              <wp14:pctWidth>0</wp14:pctWidth>
            </wp14:sizeRelH>
            <wp14:sizeRelV relativeFrom="margin">
              <wp14:pctHeight>0</wp14:pctHeight>
            </wp14:sizeRelV>
          </wp:anchor>
        </w:drawing>
      </w:r>
    </w:p>
    <w:p w:rsidR="000569B6" w:rsidRDefault="00253AEE" w:rsidP="000569B6">
      <w:pPr>
        <w:rPr>
          <w:sz w:val="22"/>
        </w:rPr>
      </w:pPr>
      <w:r>
        <w:rPr>
          <w:noProof/>
        </w:rPr>
        <w:drawing>
          <wp:inline distT="0" distB="0" distL="0" distR="0" wp14:anchorId="22D4CC11" wp14:editId="58A56D09">
            <wp:extent cx="3122807" cy="2457450"/>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28407" cy="2461857"/>
                    </a:xfrm>
                    <a:prstGeom prst="rect">
                      <a:avLst/>
                    </a:prstGeom>
                  </pic:spPr>
                </pic:pic>
              </a:graphicData>
            </a:graphic>
          </wp:inline>
        </w:drawing>
      </w:r>
      <w:r>
        <w:rPr>
          <w:sz w:val="22"/>
        </w:rPr>
        <w:br w:type="textWrapping" w:clear="all"/>
      </w:r>
    </w:p>
    <w:p w:rsidR="00253AEE" w:rsidRDefault="00253AEE" w:rsidP="00253AEE">
      <w:pPr>
        <w:rPr>
          <w:sz w:val="22"/>
        </w:rPr>
      </w:pPr>
      <w:r>
        <w:rPr>
          <w:noProof/>
        </w:rPr>
        <w:drawing>
          <wp:inline distT="0" distB="0" distL="0" distR="0" wp14:anchorId="00D136DB" wp14:editId="75320F7A">
            <wp:extent cx="2785745" cy="2243349"/>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19662" cy="2270662"/>
                    </a:xfrm>
                    <a:prstGeom prst="rect">
                      <a:avLst/>
                    </a:prstGeom>
                  </pic:spPr>
                </pic:pic>
              </a:graphicData>
            </a:graphic>
          </wp:inline>
        </w:drawing>
      </w:r>
      <w:r>
        <w:rPr>
          <w:sz w:val="22"/>
        </w:rPr>
        <w:t xml:space="preserve">           </w:t>
      </w:r>
      <w:r>
        <w:rPr>
          <w:noProof/>
        </w:rPr>
        <w:drawing>
          <wp:inline distT="0" distB="0" distL="0" distR="0" wp14:anchorId="7068D773" wp14:editId="011E3FAE">
            <wp:extent cx="2733675" cy="2303456"/>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52642" cy="2319438"/>
                    </a:xfrm>
                    <a:prstGeom prst="rect">
                      <a:avLst/>
                    </a:prstGeom>
                  </pic:spPr>
                </pic:pic>
              </a:graphicData>
            </a:graphic>
          </wp:inline>
        </w:drawing>
      </w:r>
      <w:r>
        <w:rPr>
          <w:sz w:val="22"/>
        </w:rPr>
        <w:t xml:space="preserve">  </w:t>
      </w:r>
    </w:p>
    <w:p w:rsidR="00253AEE" w:rsidRDefault="00253AEE" w:rsidP="000569B6">
      <w:pPr>
        <w:rPr>
          <w:sz w:val="22"/>
        </w:rPr>
      </w:pPr>
    </w:p>
    <w:p w:rsidR="00253AEE" w:rsidRPr="00253AEE" w:rsidRDefault="00253AEE" w:rsidP="00253AEE">
      <w:pPr>
        <w:ind w:left="0" w:firstLine="0"/>
        <w:rPr>
          <w:sz w:val="22"/>
        </w:rPr>
      </w:pPr>
    </w:p>
    <w:p w:rsidR="00253AEE" w:rsidRPr="000B0E28" w:rsidRDefault="000B0E28" w:rsidP="00253AEE">
      <w:pPr>
        <w:rPr>
          <w:b/>
        </w:rPr>
      </w:pPr>
      <w:r>
        <w:t>Observation</w:t>
      </w:r>
      <w:r w:rsidR="00253AEE" w:rsidRPr="000B0E28">
        <w:rPr>
          <w:b/>
        </w:rPr>
        <w:t>:</w:t>
      </w:r>
    </w:p>
    <w:p w:rsidR="00253AEE" w:rsidRPr="000B0E28" w:rsidRDefault="00253AEE" w:rsidP="000B0E28">
      <w:pPr>
        <w:pStyle w:val="ListParagraph"/>
        <w:numPr>
          <w:ilvl w:val="0"/>
          <w:numId w:val="14"/>
        </w:numPr>
      </w:pPr>
      <w:r w:rsidRPr="000B0E28">
        <w:t>Ex</w:t>
      </w:r>
      <w:r w:rsidR="000B0E28" w:rsidRPr="000B0E28">
        <w:t>ce</w:t>
      </w:r>
      <w:r w:rsidRPr="000B0E28">
        <w:t xml:space="preserve">pt Top25Perc </w:t>
      </w:r>
      <w:r w:rsidR="000B0E28" w:rsidRPr="000B0E28">
        <w:t>all have outliers.</w:t>
      </w:r>
    </w:p>
    <w:p w:rsidR="000B0E28" w:rsidRPr="000B0E28" w:rsidRDefault="000B0E28" w:rsidP="000B0E28">
      <w:pPr>
        <w:pStyle w:val="ListParagraph"/>
        <w:ind w:firstLine="0"/>
        <w:rPr>
          <w:sz w:val="22"/>
        </w:rPr>
      </w:pPr>
    </w:p>
    <w:p w:rsidR="00253AEE" w:rsidRDefault="00253AEE" w:rsidP="00253AEE">
      <w:pPr>
        <w:rPr>
          <w:sz w:val="22"/>
        </w:rPr>
      </w:pPr>
    </w:p>
    <w:p w:rsidR="000B0E28" w:rsidRDefault="000B0E28" w:rsidP="00253AEE">
      <w:pPr>
        <w:rPr>
          <w:b/>
        </w:rPr>
      </w:pPr>
      <w:r w:rsidRPr="000B0E28">
        <w:rPr>
          <w:b/>
        </w:rPr>
        <w:t>Multivariate Analysis –</w:t>
      </w:r>
    </w:p>
    <w:p w:rsidR="000569B6" w:rsidRPr="00253AEE" w:rsidRDefault="000569B6" w:rsidP="00C52959">
      <w:pPr>
        <w:ind w:left="0" w:firstLine="0"/>
        <w:rPr>
          <w:sz w:val="22"/>
        </w:rPr>
        <w:sectPr w:rsidR="000569B6" w:rsidRPr="00253AEE">
          <w:headerReference w:type="even" r:id="rId22"/>
          <w:headerReference w:type="default" r:id="rId23"/>
          <w:footerReference w:type="even" r:id="rId24"/>
          <w:footerReference w:type="default" r:id="rId25"/>
          <w:headerReference w:type="first" r:id="rId26"/>
          <w:footerReference w:type="first" r:id="rId27"/>
          <w:pgSz w:w="11918" w:h="16848"/>
          <w:pgMar w:top="1485" w:right="1223" w:bottom="678" w:left="879" w:header="720" w:footer="720" w:gutter="0"/>
          <w:cols w:space="720"/>
          <w:titlePg/>
        </w:sectPr>
      </w:pPr>
    </w:p>
    <w:p w:rsidR="00191FD2" w:rsidRDefault="00191FD2">
      <w:pPr>
        <w:spacing w:after="0" w:line="259" w:lineRule="auto"/>
        <w:ind w:left="0" w:firstLine="0"/>
      </w:pPr>
    </w:p>
    <w:p w:rsidR="00191FD2" w:rsidRDefault="00CB603C">
      <w:pPr>
        <w:spacing w:after="0" w:line="259" w:lineRule="auto"/>
        <w:ind w:left="0" w:firstLine="0"/>
      </w:pPr>
      <w:r>
        <w:t xml:space="preserve"> </w:t>
      </w:r>
    </w:p>
    <w:p w:rsidR="00191FD2" w:rsidRDefault="00CB603C">
      <w:pPr>
        <w:ind w:left="-5" w:right="23"/>
      </w:pPr>
      <w:r>
        <w:t xml:space="preserve">  </w:t>
      </w:r>
    </w:p>
    <w:p w:rsidR="00191FD2" w:rsidRDefault="00CB603C">
      <w:pPr>
        <w:spacing w:after="0" w:line="259" w:lineRule="auto"/>
        <w:ind w:left="0" w:firstLine="0"/>
      </w:pPr>
      <w:r>
        <w:rPr>
          <w:sz w:val="22"/>
        </w:rPr>
        <w:t xml:space="preserve"> </w:t>
      </w:r>
    </w:p>
    <w:p w:rsidR="00191FD2" w:rsidRDefault="00CB603C">
      <w:pPr>
        <w:spacing w:after="0" w:line="259" w:lineRule="auto"/>
        <w:ind w:left="0" w:right="5" w:firstLine="0"/>
        <w:jc w:val="right"/>
      </w:pPr>
      <w:r>
        <w:rPr>
          <w:noProof/>
        </w:rPr>
        <w:drawing>
          <wp:inline distT="0" distB="0" distL="0" distR="0">
            <wp:extent cx="6216015" cy="6829425"/>
            <wp:effectExtent l="0" t="0" r="0" b="9525"/>
            <wp:docPr id="1263" name="Picture 1263"/>
            <wp:cNvGraphicFramePr/>
            <a:graphic xmlns:a="http://schemas.openxmlformats.org/drawingml/2006/main">
              <a:graphicData uri="http://schemas.openxmlformats.org/drawingml/2006/picture">
                <pic:pic xmlns:pic="http://schemas.openxmlformats.org/drawingml/2006/picture">
                  <pic:nvPicPr>
                    <pic:cNvPr id="1263" name="Picture 1263"/>
                    <pic:cNvPicPr/>
                  </pic:nvPicPr>
                  <pic:blipFill>
                    <a:blip r:embed="rId28"/>
                    <a:stretch>
                      <a:fillRect/>
                    </a:stretch>
                  </pic:blipFill>
                  <pic:spPr>
                    <a:xfrm>
                      <a:off x="0" y="0"/>
                      <a:ext cx="6216015" cy="6829425"/>
                    </a:xfrm>
                    <a:prstGeom prst="rect">
                      <a:avLst/>
                    </a:prstGeom>
                  </pic:spPr>
                </pic:pic>
              </a:graphicData>
            </a:graphic>
          </wp:inline>
        </w:drawing>
      </w:r>
      <w:r>
        <w:t xml:space="preserve"> </w:t>
      </w:r>
    </w:p>
    <w:p w:rsidR="00191FD2" w:rsidRDefault="00CB603C">
      <w:pPr>
        <w:spacing w:after="0" w:line="259" w:lineRule="auto"/>
        <w:ind w:left="0" w:firstLine="0"/>
      </w:pPr>
      <w:r>
        <w:t xml:space="preserve"> </w:t>
      </w:r>
    </w:p>
    <w:p w:rsidR="00191FD2" w:rsidRDefault="00CB603C">
      <w:pPr>
        <w:ind w:left="-5" w:right="23"/>
      </w:pPr>
      <w:r>
        <w:t xml:space="preserve">Observations – </w:t>
      </w:r>
    </w:p>
    <w:p w:rsidR="00191FD2" w:rsidRDefault="00CB603C">
      <w:pPr>
        <w:spacing w:after="0" w:line="259" w:lineRule="auto"/>
        <w:ind w:left="0" w:firstLine="0"/>
      </w:pPr>
      <w:r>
        <w:t xml:space="preserve"> </w:t>
      </w:r>
    </w:p>
    <w:p w:rsidR="00191FD2" w:rsidRDefault="00CB603C">
      <w:pPr>
        <w:ind w:left="-5" w:right="23"/>
      </w:pPr>
      <w:r>
        <w:t xml:space="preserve">Few pairs have very high correlation –  </w:t>
      </w:r>
    </w:p>
    <w:p w:rsidR="00191FD2" w:rsidRDefault="00CB603C">
      <w:pPr>
        <w:numPr>
          <w:ilvl w:val="0"/>
          <w:numId w:val="4"/>
        </w:numPr>
        <w:ind w:right="23" w:hanging="360"/>
      </w:pPr>
      <w:r>
        <w:t xml:space="preserve">Application &amp; Acceptance </w:t>
      </w:r>
    </w:p>
    <w:p w:rsidR="00191FD2" w:rsidRDefault="00CB603C">
      <w:pPr>
        <w:numPr>
          <w:ilvl w:val="0"/>
          <w:numId w:val="4"/>
        </w:numPr>
        <w:ind w:right="23" w:hanging="360"/>
      </w:pPr>
      <w:r>
        <w:t xml:space="preserve">Students from top 10% schools and from top 25% schools. </w:t>
      </w:r>
    </w:p>
    <w:p w:rsidR="00191FD2" w:rsidRDefault="00CB603C">
      <w:pPr>
        <w:numPr>
          <w:ilvl w:val="0"/>
          <w:numId w:val="4"/>
        </w:numPr>
        <w:ind w:right="23" w:hanging="360"/>
      </w:pPr>
      <w:r>
        <w:t xml:space="preserve">Students from top 10% schools  and Graduate rate </w:t>
      </w:r>
    </w:p>
    <w:p w:rsidR="00191FD2" w:rsidRDefault="00CB603C">
      <w:pPr>
        <w:numPr>
          <w:ilvl w:val="0"/>
          <w:numId w:val="4"/>
        </w:numPr>
        <w:ind w:right="23" w:hanging="360"/>
      </w:pPr>
      <w:r>
        <w:t xml:space="preserve">Enrollment and full name undergrad students </w:t>
      </w:r>
    </w:p>
    <w:p w:rsidR="00191FD2" w:rsidRDefault="00CB603C">
      <w:pPr>
        <w:numPr>
          <w:ilvl w:val="0"/>
          <w:numId w:val="4"/>
        </w:numPr>
        <w:ind w:right="23" w:hanging="360"/>
      </w:pPr>
      <w:r>
        <w:t xml:space="preserve">PHD faculties and Terminal </w:t>
      </w:r>
    </w:p>
    <w:p w:rsidR="00191FD2" w:rsidRDefault="00CB603C">
      <w:pPr>
        <w:spacing w:after="0" w:line="259" w:lineRule="auto"/>
        <w:ind w:left="0" w:firstLine="0"/>
      </w:pPr>
      <w:r>
        <w:lastRenderedPageBreak/>
        <w:t xml:space="preserve"> </w:t>
      </w:r>
    </w:p>
    <w:p w:rsidR="00191FD2" w:rsidRDefault="00CB603C">
      <w:pPr>
        <w:ind w:left="-5" w:right="23"/>
      </w:pPr>
      <w:r>
        <w:t xml:space="preserve">Below </w:t>
      </w:r>
      <w:proofErr w:type="spellStart"/>
      <w:r>
        <w:t>Heatmap</w:t>
      </w:r>
      <w:proofErr w:type="spellEnd"/>
      <w:r>
        <w:t xml:space="preserve"> exhibits </w:t>
      </w:r>
      <w:proofErr w:type="spellStart"/>
      <w:r>
        <w:t>multicollinearity</w:t>
      </w:r>
      <w:proofErr w:type="spellEnd"/>
      <w:r>
        <w:t xml:space="preserve"> issue as significant number of high correlation variables pairs/features. </w:t>
      </w:r>
    </w:p>
    <w:p w:rsidR="00191FD2" w:rsidRDefault="00CB603C">
      <w:pPr>
        <w:spacing w:after="0" w:line="259" w:lineRule="auto"/>
        <w:ind w:left="0" w:firstLine="0"/>
      </w:pPr>
      <w:r>
        <w:t xml:space="preserve"> </w:t>
      </w:r>
    </w:p>
    <w:p w:rsidR="00191FD2" w:rsidRDefault="00CB603C">
      <w:pPr>
        <w:spacing w:after="0" w:line="259" w:lineRule="auto"/>
        <w:ind w:left="0" w:firstLine="0"/>
      </w:pPr>
      <w:r>
        <w:rPr>
          <w:sz w:val="22"/>
        </w:rPr>
        <w:t xml:space="preserve"> </w:t>
      </w:r>
    </w:p>
    <w:p w:rsidR="00191FD2" w:rsidRDefault="00CB603C">
      <w:pPr>
        <w:spacing w:after="0" w:line="259" w:lineRule="auto"/>
        <w:ind w:left="0" w:right="630" w:firstLine="0"/>
        <w:jc w:val="right"/>
      </w:pPr>
      <w:r>
        <w:rPr>
          <w:noProof/>
        </w:rPr>
        <w:drawing>
          <wp:inline distT="0" distB="0" distL="0" distR="0">
            <wp:extent cx="5838698" cy="4605655"/>
            <wp:effectExtent l="0" t="0" r="0" b="0"/>
            <wp:docPr id="1356" name="Picture 1356"/>
            <wp:cNvGraphicFramePr/>
            <a:graphic xmlns:a="http://schemas.openxmlformats.org/drawingml/2006/main">
              <a:graphicData uri="http://schemas.openxmlformats.org/drawingml/2006/picture">
                <pic:pic xmlns:pic="http://schemas.openxmlformats.org/drawingml/2006/picture">
                  <pic:nvPicPr>
                    <pic:cNvPr id="1356" name="Picture 1356"/>
                    <pic:cNvPicPr/>
                  </pic:nvPicPr>
                  <pic:blipFill>
                    <a:blip r:embed="rId29"/>
                    <a:stretch>
                      <a:fillRect/>
                    </a:stretch>
                  </pic:blipFill>
                  <pic:spPr>
                    <a:xfrm>
                      <a:off x="0" y="0"/>
                      <a:ext cx="5838698" cy="4605655"/>
                    </a:xfrm>
                    <a:prstGeom prst="rect">
                      <a:avLst/>
                    </a:prstGeom>
                  </pic:spPr>
                </pic:pic>
              </a:graphicData>
            </a:graphic>
          </wp:inline>
        </w:drawing>
      </w:r>
      <w:r>
        <w:t xml:space="preserve"> </w:t>
      </w:r>
    </w:p>
    <w:p w:rsidR="00191FD2" w:rsidRDefault="00CB603C">
      <w:pPr>
        <w:spacing w:after="0" w:line="259" w:lineRule="auto"/>
        <w:ind w:left="0" w:firstLine="0"/>
      </w:pPr>
      <w:r>
        <w:t xml:space="preserve"> </w:t>
      </w:r>
    </w:p>
    <w:p w:rsidR="00191FD2" w:rsidRDefault="00CB603C">
      <w:pPr>
        <w:spacing w:after="0" w:line="259" w:lineRule="auto"/>
        <w:ind w:left="0" w:firstLine="0"/>
      </w:pPr>
      <w:r>
        <w:t xml:space="preserve"> </w:t>
      </w:r>
    </w:p>
    <w:p w:rsidR="00191FD2" w:rsidRPr="00FA03CD" w:rsidRDefault="00CB603C">
      <w:pPr>
        <w:spacing w:after="0" w:line="248" w:lineRule="auto"/>
        <w:ind w:left="-5"/>
        <w:jc w:val="both"/>
        <w:rPr>
          <w:b/>
          <w:color w:val="1F4E79" w:themeColor="accent1" w:themeShade="80"/>
          <w:sz w:val="22"/>
        </w:rPr>
      </w:pPr>
      <w:r w:rsidRPr="00FA03CD">
        <w:rPr>
          <w:b/>
          <w:color w:val="1F4E79" w:themeColor="accent1" w:themeShade="80"/>
          <w:sz w:val="22"/>
        </w:rPr>
        <w:t xml:space="preserve">2.2.        Is scaling necessary for PCA in this case? Give justification and perform scaling </w:t>
      </w:r>
    </w:p>
    <w:p w:rsidR="00191FD2" w:rsidRDefault="00CB603C">
      <w:pPr>
        <w:spacing w:after="4" w:line="259" w:lineRule="auto"/>
        <w:ind w:left="0" w:firstLine="0"/>
      </w:pPr>
      <w:r>
        <w:t xml:space="preserve"> </w:t>
      </w:r>
    </w:p>
    <w:p w:rsidR="00191FD2" w:rsidRDefault="00CB603C">
      <w:pPr>
        <w:spacing w:line="249" w:lineRule="auto"/>
        <w:ind w:left="370"/>
      </w:pPr>
      <w:r>
        <w:rPr>
          <w:sz w:val="22"/>
        </w:rPr>
        <w:t xml:space="preserve">Solution – </w:t>
      </w:r>
    </w:p>
    <w:p w:rsidR="00191FD2" w:rsidRDefault="00CB603C">
      <w:pPr>
        <w:spacing w:after="0" w:line="259" w:lineRule="auto"/>
        <w:ind w:left="0" w:firstLine="0"/>
      </w:pPr>
      <w:r>
        <w:t xml:space="preserve"> </w:t>
      </w:r>
    </w:p>
    <w:p w:rsidR="00191FD2" w:rsidRDefault="00CB603C">
      <w:pPr>
        <w:numPr>
          <w:ilvl w:val="0"/>
          <w:numId w:val="5"/>
        </w:numPr>
        <w:ind w:right="23" w:hanging="360"/>
      </w:pPr>
      <w:r>
        <w:t xml:space="preserve">Our Dataset has 18 attributes initially hence we get 18 principal components. </w:t>
      </w:r>
    </w:p>
    <w:p w:rsidR="00191FD2" w:rsidRDefault="00CB603C">
      <w:pPr>
        <w:numPr>
          <w:ilvl w:val="0"/>
          <w:numId w:val="5"/>
        </w:numPr>
        <w:ind w:right="23" w:hanging="360"/>
      </w:pPr>
      <w:r>
        <w:t xml:space="preserve">Once we get the amount of variance explained by each principal component we can decide how may components we need for our model based on the amount of information we want to retain. </w:t>
      </w:r>
    </w:p>
    <w:p w:rsidR="00191FD2" w:rsidRDefault="00CB603C">
      <w:pPr>
        <w:numPr>
          <w:ilvl w:val="0"/>
          <w:numId w:val="5"/>
        </w:numPr>
        <w:ind w:right="23" w:hanging="360"/>
      </w:pPr>
      <w:r>
        <w:t xml:space="preserve">Hence, it is necessary to normalize data before performing PCA. </w:t>
      </w:r>
      <w:r>
        <w:rPr>
          <w:rFonts w:ascii="Wingdings" w:eastAsia="Wingdings" w:hAnsi="Wingdings" w:cs="Wingdings"/>
        </w:rPr>
        <w:t></w:t>
      </w:r>
      <w:r>
        <w:t xml:space="preserve"> Scaling of Data can be done using Z-score method – </w:t>
      </w:r>
    </w:p>
    <w:p w:rsidR="00191FD2" w:rsidRDefault="00CB603C">
      <w:pPr>
        <w:spacing w:after="0" w:line="259" w:lineRule="auto"/>
        <w:ind w:left="0" w:firstLine="0"/>
      </w:pPr>
      <w:r>
        <w:rPr>
          <w:sz w:val="22"/>
        </w:rPr>
        <w:t xml:space="preserve"> </w:t>
      </w:r>
    </w:p>
    <w:p w:rsidR="00191FD2" w:rsidRDefault="00CB603C">
      <w:pPr>
        <w:spacing w:after="0" w:line="259" w:lineRule="auto"/>
        <w:ind w:left="0" w:firstLine="0"/>
      </w:pPr>
      <w:r>
        <w:rPr>
          <w:sz w:val="22"/>
        </w:rPr>
        <w:t xml:space="preserve"> </w:t>
      </w:r>
    </w:p>
    <w:p w:rsidR="00191FD2" w:rsidRDefault="00CB603C">
      <w:pPr>
        <w:spacing w:after="0" w:line="259" w:lineRule="auto"/>
        <w:ind w:left="0" w:firstLine="0"/>
      </w:pPr>
      <w:r>
        <w:rPr>
          <w:sz w:val="22"/>
        </w:rPr>
        <w:t xml:space="preserve"> </w:t>
      </w:r>
    </w:p>
    <w:p w:rsidR="00191FD2" w:rsidRDefault="00CB603C">
      <w:pPr>
        <w:spacing w:after="0" w:line="259" w:lineRule="auto"/>
        <w:ind w:left="0" w:firstLine="0"/>
      </w:pPr>
      <w:r>
        <w:rPr>
          <w:sz w:val="22"/>
        </w:rPr>
        <w:t xml:space="preserve"> </w:t>
      </w:r>
    </w:p>
    <w:p w:rsidR="00191FD2" w:rsidRDefault="00CB603C">
      <w:pPr>
        <w:spacing w:after="0" w:line="259" w:lineRule="auto"/>
        <w:ind w:left="0" w:firstLine="0"/>
      </w:pPr>
      <w:r>
        <w:rPr>
          <w:sz w:val="22"/>
        </w:rPr>
        <w:t xml:space="preserve"> </w:t>
      </w:r>
    </w:p>
    <w:p w:rsidR="00191FD2" w:rsidRDefault="00CB603C">
      <w:pPr>
        <w:spacing w:after="0" w:line="259" w:lineRule="auto"/>
        <w:ind w:left="0" w:firstLine="0"/>
      </w:pPr>
      <w:r>
        <w:rPr>
          <w:sz w:val="22"/>
        </w:rPr>
        <w:t xml:space="preserve"> </w:t>
      </w:r>
    </w:p>
    <w:p w:rsidR="00191FD2" w:rsidRDefault="00CB603C">
      <w:pPr>
        <w:spacing w:after="0" w:line="259" w:lineRule="auto"/>
        <w:ind w:left="0" w:firstLine="0"/>
      </w:pPr>
      <w:r>
        <w:rPr>
          <w:sz w:val="22"/>
        </w:rPr>
        <w:t xml:space="preserve"> </w:t>
      </w:r>
    </w:p>
    <w:p w:rsidR="00191FD2" w:rsidRDefault="00CB603C">
      <w:pPr>
        <w:spacing w:after="0" w:line="259" w:lineRule="auto"/>
        <w:ind w:left="0" w:firstLine="0"/>
      </w:pPr>
      <w:r>
        <w:rPr>
          <w:sz w:val="22"/>
        </w:rPr>
        <w:t xml:space="preserve"> </w:t>
      </w:r>
    </w:p>
    <w:p w:rsidR="00191FD2" w:rsidRDefault="00CB603C">
      <w:pPr>
        <w:spacing w:after="0" w:line="259" w:lineRule="auto"/>
        <w:ind w:left="0" w:firstLine="0"/>
      </w:pPr>
      <w:r>
        <w:rPr>
          <w:sz w:val="22"/>
        </w:rPr>
        <w:t xml:space="preserve"> </w:t>
      </w:r>
    </w:p>
    <w:p w:rsidR="00191FD2" w:rsidRDefault="00CB603C">
      <w:pPr>
        <w:spacing w:after="0" w:line="259" w:lineRule="auto"/>
        <w:ind w:left="0" w:firstLine="0"/>
      </w:pPr>
      <w:r>
        <w:rPr>
          <w:sz w:val="22"/>
        </w:rPr>
        <w:t xml:space="preserve"> </w:t>
      </w:r>
    </w:p>
    <w:p w:rsidR="00191FD2" w:rsidRDefault="00CB603C">
      <w:pPr>
        <w:spacing w:after="0" w:line="259" w:lineRule="auto"/>
        <w:ind w:left="0" w:firstLine="0"/>
      </w:pPr>
      <w:r>
        <w:rPr>
          <w:sz w:val="22"/>
        </w:rPr>
        <w:t xml:space="preserve"> </w:t>
      </w:r>
    </w:p>
    <w:p w:rsidR="00191FD2" w:rsidRDefault="00CB603C">
      <w:pPr>
        <w:spacing w:after="0" w:line="259" w:lineRule="auto"/>
        <w:ind w:left="0" w:firstLine="0"/>
      </w:pPr>
      <w:r>
        <w:rPr>
          <w:sz w:val="22"/>
        </w:rPr>
        <w:t xml:space="preserve"> </w:t>
      </w:r>
    </w:p>
    <w:p w:rsidR="00191FD2" w:rsidRDefault="00CB603C">
      <w:pPr>
        <w:spacing w:after="0" w:line="259" w:lineRule="auto"/>
        <w:ind w:left="0" w:firstLine="0"/>
      </w:pPr>
      <w:r>
        <w:rPr>
          <w:sz w:val="22"/>
        </w:rPr>
        <w:lastRenderedPageBreak/>
        <w:t xml:space="preserve"> </w:t>
      </w:r>
    </w:p>
    <w:p w:rsidR="00191FD2" w:rsidRDefault="00CB603C">
      <w:pPr>
        <w:spacing w:after="0" w:line="259" w:lineRule="auto"/>
        <w:ind w:left="0" w:firstLine="0"/>
      </w:pPr>
      <w:r>
        <w:rPr>
          <w:sz w:val="22"/>
        </w:rPr>
        <w:t xml:space="preserve"> </w:t>
      </w:r>
    </w:p>
    <w:p w:rsidR="00191FD2" w:rsidRDefault="00CB603C">
      <w:pPr>
        <w:spacing w:after="0" w:line="259" w:lineRule="auto"/>
        <w:ind w:left="0" w:firstLine="0"/>
      </w:pPr>
      <w:r>
        <w:rPr>
          <w:sz w:val="22"/>
        </w:rPr>
        <w:t xml:space="preserve"> </w:t>
      </w:r>
    </w:p>
    <w:p w:rsidR="00191FD2" w:rsidRDefault="00CB603C">
      <w:pPr>
        <w:spacing w:after="0" w:line="259" w:lineRule="auto"/>
        <w:ind w:left="0" w:firstLine="0"/>
      </w:pPr>
      <w:r>
        <w:rPr>
          <w:sz w:val="22"/>
        </w:rPr>
        <w:t xml:space="preserve"> </w:t>
      </w:r>
    </w:p>
    <w:p w:rsidR="00191FD2" w:rsidRDefault="00CB603C">
      <w:pPr>
        <w:spacing w:after="0" w:line="259" w:lineRule="auto"/>
        <w:ind w:left="0" w:firstLine="0"/>
      </w:pPr>
      <w:r>
        <w:rPr>
          <w:sz w:val="22"/>
        </w:rPr>
        <w:t xml:space="preserve"> </w:t>
      </w:r>
    </w:p>
    <w:p w:rsidR="00191FD2" w:rsidRDefault="00CB603C">
      <w:pPr>
        <w:spacing w:line="249" w:lineRule="auto"/>
        <w:ind w:left="-5"/>
      </w:pPr>
      <w:r>
        <w:rPr>
          <w:sz w:val="22"/>
        </w:rPr>
        <w:t xml:space="preserve">Statistical Description of Scaled Dataset is as follows –  </w:t>
      </w:r>
    </w:p>
    <w:p w:rsidR="00191FD2" w:rsidRDefault="00CB603C">
      <w:pPr>
        <w:spacing w:after="0" w:line="259" w:lineRule="auto"/>
        <w:ind w:left="0" w:firstLine="0"/>
      </w:pPr>
      <w:r>
        <w:rPr>
          <w:sz w:val="22"/>
        </w:rPr>
        <w:t xml:space="preserve"> </w:t>
      </w:r>
    </w:p>
    <w:p w:rsidR="00191FD2" w:rsidRDefault="004F58EE" w:rsidP="004F58EE">
      <w:pPr>
        <w:spacing w:after="0" w:line="259" w:lineRule="auto"/>
        <w:ind w:left="0" w:right="221" w:firstLine="0"/>
        <w:jc w:val="center"/>
      </w:pPr>
      <w:r>
        <w:rPr>
          <w:noProof/>
        </w:rPr>
        <w:drawing>
          <wp:inline distT="0" distB="0" distL="0" distR="0" wp14:anchorId="5B947096" wp14:editId="1E74085E">
            <wp:extent cx="5381625" cy="4010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81625" cy="4010025"/>
                    </a:xfrm>
                    <a:prstGeom prst="rect">
                      <a:avLst/>
                    </a:prstGeom>
                  </pic:spPr>
                </pic:pic>
              </a:graphicData>
            </a:graphic>
          </wp:inline>
        </w:drawing>
      </w:r>
      <w:r w:rsidR="00CB603C">
        <w:t xml:space="preserve"> </w:t>
      </w:r>
    </w:p>
    <w:p w:rsidR="00191FD2" w:rsidRDefault="00CB603C">
      <w:pPr>
        <w:ind w:left="-5" w:right="23"/>
      </w:pPr>
      <w:r>
        <w:t xml:space="preserve">Observations –  </w:t>
      </w:r>
    </w:p>
    <w:p w:rsidR="00191FD2" w:rsidRDefault="00CB603C">
      <w:pPr>
        <w:spacing w:after="0" w:line="259" w:lineRule="auto"/>
        <w:ind w:left="0" w:firstLine="0"/>
      </w:pPr>
      <w:r>
        <w:t xml:space="preserve"> </w:t>
      </w:r>
    </w:p>
    <w:p w:rsidR="00191FD2" w:rsidRDefault="00CB603C">
      <w:pPr>
        <w:numPr>
          <w:ilvl w:val="0"/>
          <w:numId w:val="5"/>
        </w:numPr>
        <w:ind w:right="23" w:hanging="360"/>
      </w:pPr>
      <w:r>
        <w:t xml:space="preserve">After Scaling Standard deviation is 1.0 for all variables. </w:t>
      </w:r>
    </w:p>
    <w:p w:rsidR="00191FD2" w:rsidRDefault="00CB603C">
      <w:pPr>
        <w:numPr>
          <w:ilvl w:val="0"/>
          <w:numId w:val="5"/>
        </w:numPr>
        <w:ind w:right="23" w:hanging="360"/>
      </w:pPr>
      <w:r>
        <w:t xml:space="preserve">Post Scaling Q1 (25%) value and min values difference is lesser than original dataset in most of the variables. </w:t>
      </w:r>
    </w:p>
    <w:p w:rsidR="00191FD2" w:rsidRDefault="00CB603C">
      <w:pPr>
        <w:spacing w:after="0" w:line="259" w:lineRule="auto"/>
        <w:ind w:left="0" w:firstLine="0"/>
      </w:pPr>
      <w:r>
        <w:t xml:space="preserve"> </w:t>
      </w:r>
    </w:p>
    <w:p w:rsidR="00191FD2" w:rsidRDefault="00CB603C">
      <w:pPr>
        <w:spacing w:after="0" w:line="259" w:lineRule="auto"/>
        <w:ind w:left="0" w:firstLine="0"/>
      </w:pPr>
      <w:r>
        <w:rPr>
          <w:u w:val="single" w:color="000000"/>
        </w:rPr>
        <w:t xml:space="preserve">Example after doing scaling - </w:t>
      </w:r>
      <w:r>
        <w:t xml:space="preserve"> </w:t>
      </w:r>
    </w:p>
    <w:p w:rsidR="00191FD2" w:rsidRDefault="00CB603C">
      <w:pPr>
        <w:spacing w:after="0" w:line="259" w:lineRule="auto"/>
        <w:ind w:left="0" w:firstLine="0"/>
      </w:pPr>
      <w:r>
        <w:t xml:space="preserve"> </w:t>
      </w:r>
    </w:p>
    <w:p w:rsidR="00191FD2" w:rsidRDefault="004F58EE">
      <w:pPr>
        <w:spacing w:line="249" w:lineRule="auto"/>
        <w:ind w:left="-5" w:right="2958"/>
      </w:pPr>
      <w:r>
        <w:rPr>
          <w:sz w:val="22"/>
        </w:rPr>
        <w:t xml:space="preserve">                    </w:t>
      </w:r>
      <w:r w:rsidR="00CB603C">
        <w:rPr>
          <w:sz w:val="22"/>
        </w:rPr>
        <w:t xml:space="preserve">Before Scaling -                               </w:t>
      </w:r>
      <w:r>
        <w:rPr>
          <w:sz w:val="22"/>
        </w:rPr>
        <w:t xml:space="preserve">    </w:t>
      </w:r>
      <w:r w:rsidR="00CB603C">
        <w:rPr>
          <w:sz w:val="22"/>
        </w:rPr>
        <w:t xml:space="preserve">After Scaling -   </w:t>
      </w:r>
    </w:p>
    <w:p w:rsidR="004F58EE" w:rsidRDefault="004F58EE">
      <w:pPr>
        <w:tabs>
          <w:tab w:val="center" w:pos="7691"/>
        </w:tabs>
        <w:spacing w:after="0" w:line="259" w:lineRule="auto"/>
        <w:ind w:left="0" w:firstLine="0"/>
        <w:rPr>
          <w:noProof/>
        </w:rPr>
      </w:pPr>
    </w:p>
    <w:p w:rsidR="00191FD2" w:rsidRDefault="004F58EE" w:rsidP="004F58EE">
      <w:pPr>
        <w:tabs>
          <w:tab w:val="center" w:pos="7691"/>
        </w:tabs>
        <w:spacing w:after="0" w:line="259" w:lineRule="auto"/>
        <w:ind w:left="0" w:firstLine="0"/>
      </w:pPr>
      <w:r>
        <w:rPr>
          <w:noProof/>
        </w:rPr>
        <w:drawing>
          <wp:inline distT="0" distB="0" distL="0" distR="0" wp14:anchorId="35A9E820" wp14:editId="5AC981EC">
            <wp:extent cx="4561205" cy="2257425"/>
            <wp:effectExtent l="0" t="0" r="0" b="9525"/>
            <wp:docPr id="11072" name="Picture 1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87345" cy="2270362"/>
                    </a:xfrm>
                    <a:prstGeom prst="rect">
                      <a:avLst/>
                    </a:prstGeom>
                  </pic:spPr>
                </pic:pic>
              </a:graphicData>
            </a:graphic>
          </wp:inline>
        </w:drawing>
      </w:r>
    </w:p>
    <w:p w:rsidR="00191FD2" w:rsidRDefault="00CB603C">
      <w:pPr>
        <w:spacing w:after="0" w:line="259" w:lineRule="auto"/>
        <w:ind w:left="0" w:firstLine="0"/>
      </w:pPr>
      <w:r>
        <w:lastRenderedPageBreak/>
        <w:t xml:space="preserve"> </w:t>
      </w:r>
    </w:p>
    <w:p w:rsidR="00191FD2" w:rsidRDefault="00CB603C">
      <w:pPr>
        <w:spacing w:after="0" w:line="259" w:lineRule="auto"/>
        <w:ind w:left="0" w:firstLine="0"/>
      </w:pPr>
      <w:r>
        <w:t xml:space="preserve"> </w:t>
      </w:r>
    </w:p>
    <w:p w:rsidR="00191FD2" w:rsidRDefault="00CB603C">
      <w:pPr>
        <w:spacing w:after="0" w:line="259" w:lineRule="auto"/>
        <w:ind w:left="0" w:firstLine="0"/>
      </w:pPr>
      <w:r>
        <w:t xml:space="preserve"> </w:t>
      </w:r>
    </w:p>
    <w:p w:rsidR="00191FD2" w:rsidRDefault="00CB603C">
      <w:pPr>
        <w:spacing w:after="0" w:line="259" w:lineRule="auto"/>
        <w:ind w:left="0" w:firstLine="0"/>
      </w:pPr>
      <w:r>
        <w:t xml:space="preserve"> </w:t>
      </w:r>
    </w:p>
    <w:p w:rsidR="00191FD2" w:rsidRPr="004F58EE" w:rsidRDefault="004F58EE">
      <w:pPr>
        <w:spacing w:after="0" w:line="248" w:lineRule="auto"/>
        <w:ind w:left="-5" w:right="470"/>
        <w:jc w:val="both"/>
        <w:rPr>
          <w:b/>
          <w:color w:val="1F4E79" w:themeColor="accent1" w:themeShade="80"/>
          <w:sz w:val="22"/>
        </w:rPr>
      </w:pPr>
      <w:proofErr w:type="gramStart"/>
      <w:r>
        <w:rPr>
          <w:b/>
          <w:color w:val="1F4E79" w:themeColor="accent1" w:themeShade="80"/>
          <w:sz w:val="22"/>
        </w:rPr>
        <w:t xml:space="preserve">2.3  </w:t>
      </w:r>
      <w:r w:rsidR="00CB603C" w:rsidRPr="004F58EE">
        <w:rPr>
          <w:b/>
          <w:color w:val="1F4E79" w:themeColor="accent1" w:themeShade="80"/>
          <w:sz w:val="22"/>
        </w:rPr>
        <w:t>Comment</w:t>
      </w:r>
      <w:proofErr w:type="gramEnd"/>
      <w:r w:rsidR="00CB603C" w:rsidRPr="004F58EE">
        <w:rPr>
          <w:b/>
          <w:color w:val="1F4E79" w:themeColor="accent1" w:themeShade="80"/>
          <w:sz w:val="22"/>
        </w:rPr>
        <w:t xml:space="preserve"> on the comparison between the covariance and the correlation matrices  from this data.[on scaled data] </w:t>
      </w:r>
    </w:p>
    <w:p w:rsidR="00191FD2" w:rsidRDefault="00CB603C">
      <w:pPr>
        <w:spacing w:after="0" w:line="259" w:lineRule="auto"/>
        <w:ind w:left="0" w:firstLine="0"/>
      </w:pPr>
      <w:r>
        <w:rPr>
          <w:color w:val="4F81BD"/>
          <w:sz w:val="22"/>
        </w:rPr>
        <w:t xml:space="preserve"> </w:t>
      </w:r>
    </w:p>
    <w:p w:rsidR="00191FD2" w:rsidRDefault="00CB603C">
      <w:pPr>
        <w:spacing w:after="0" w:line="259" w:lineRule="auto"/>
        <w:ind w:left="0" w:firstLine="0"/>
      </w:pPr>
      <w:r>
        <w:rPr>
          <w:color w:val="4F81BD"/>
          <w:sz w:val="22"/>
        </w:rPr>
        <w:t xml:space="preserve"> </w:t>
      </w:r>
    </w:p>
    <w:p w:rsidR="00191FD2" w:rsidRDefault="00CB603C">
      <w:pPr>
        <w:spacing w:line="249" w:lineRule="auto"/>
        <w:ind w:left="370"/>
      </w:pPr>
      <w:r>
        <w:rPr>
          <w:sz w:val="22"/>
        </w:rPr>
        <w:t xml:space="preserve">Solution – </w:t>
      </w:r>
    </w:p>
    <w:p w:rsidR="00191FD2" w:rsidRDefault="00CB603C">
      <w:pPr>
        <w:spacing w:after="0" w:line="259" w:lineRule="auto"/>
        <w:ind w:left="360" w:firstLine="0"/>
      </w:pPr>
      <w:r>
        <w:rPr>
          <w:sz w:val="22"/>
        </w:rPr>
        <w:t xml:space="preserve"> </w:t>
      </w:r>
    </w:p>
    <w:p w:rsidR="00191FD2" w:rsidRDefault="00CB603C">
      <w:pPr>
        <w:ind w:left="-15" w:right="23" w:firstLine="154"/>
      </w:pPr>
      <w:r>
        <w:rPr>
          <w:noProof/>
        </w:rPr>
        <w:drawing>
          <wp:anchor distT="0" distB="0" distL="114300" distR="114300" simplePos="0" relativeHeight="251665408" behindDoc="1" locked="0" layoutInCell="1" allowOverlap="0">
            <wp:simplePos x="0" y="0"/>
            <wp:positionH relativeFrom="column">
              <wp:posOffset>0</wp:posOffset>
            </wp:positionH>
            <wp:positionV relativeFrom="paragraph">
              <wp:posOffset>30</wp:posOffset>
            </wp:positionV>
            <wp:extent cx="195072" cy="143256"/>
            <wp:effectExtent l="0" t="0" r="0" b="0"/>
            <wp:wrapNone/>
            <wp:docPr id="1464" name="Picture 1464"/>
            <wp:cNvGraphicFramePr/>
            <a:graphic xmlns:a="http://schemas.openxmlformats.org/drawingml/2006/main">
              <a:graphicData uri="http://schemas.openxmlformats.org/drawingml/2006/picture">
                <pic:pic xmlns:pic="http://schemas.openxmlformats.org/drawingml/2006/picture">
                  <pic:nvPicPr>
                    <pic:cNvPr id="1464" name="Picture 1464"/>
                    <pic:cNvPicPr/>
                  </pic:nvPicPr>
                  <pic:blipFill>
                    <a:blip r:embed="rId32"/>
                    <a:stretch>
                      <a:fillRect/>
                    </a:stretch>
                  </pic:blipFill>
                  <pic:spPr>
                    <a:xfrm>
                      <a:off x="0" y="0"/>
                      <a:ext cx="195072" cy="143256"/>
                    </a:xfrm>
                    <a:prstGeom prst="rect">
                      <a:avLst/>
                    </a:prstGeom>
                  </pic:spPr>
                </pic:pic>
              </a:graphicData>
            </a:graphic>
          </wp:anchor>
        </w:drawing>
      </w:r>
      <w:r>
        <w:t xml:space="preserve"> Both the terms, Covariance and </w:t>
      </w:r>
      <w:proofErr w:type="spellStart"/>
      <w:r>
        <w:t>Corelation</w:t>
      </w:r>
      <w:proofErr w:type="spellEnd"/>
      <w:r>
        <w:t xml:space="preserve"> matrices measure the relationship and the dependency between two variables. </w:t>
      </w:r>
    </w:p>
    <w:p w:rsidR="00191FD2" w:rsidRDefault="00CB603C">
      <w:pPr>
        <w:ind w:left="164" w:right="23"/>
      </w:pPr>
      <w:r>
        <w:t xml:space="preserve"> “Covariance” indicates the direction of the linear relationship between variables. </w:t>
      </w:r>
    </w:p>
    <w:p w:rsidR="00191FD2" w:rsidRDefault="00CB603C">
      <w:pPr>
        <w:ind w:left="-15" w:right="23" w:firstLine="154"/>
      </w:pPr>
      <w:r>
        <w:rPr>
          <w:rFonts w:ascii="Calibri" w:eastAsia="Calibri" w:hAnsi="Calibri" w:cs="Calibri"/>
          <w:noProof/>
          <w:sz w:val="22"/>
        </w:rPr>
        <mc:AlternateContent>
          <mc:Choice Requires="wpg">
            <w:drawing>
              <wp:anchor distT="0" distB="0" distL="114300" distR="114300" simplePos="0" relativeHeight="251666432" behindDoc="1" locked="0" layoutInCell="1" allowOverlap="1">
                <wp:simplePos x="0" y="0"/>
                <wp:positionH relativeFrom="column">
                  <wp:posOffset>0</wp:posOffset>
                </wp:positionH>
                <wp:positionV relativeFrom="paragraph">
                  <wp:posOffset>-149828</wp:posOffset>
                </wp:positionV>
                <wp:extent cx="195072" cy="289814"/>
                <wp:effectExtent l="0" t="0" r="0" b="0"/>
                <wp:wrapNone/>
                <wp:docPr id="11118" name="Group 11118"/>
                <wp:cNvGraphicFramePr/>
                <a:graphic xmlns:a="http://schemas.openxmlformats.org/drawingml/2006/main">
                  <a:graphicData uri="http://schemas.microsoft.com/office/word/2010/wordprocessingGroup">
                    <wpg:wgp>
                      <wpg:cNvGrpSpPr/>
                      <wpg:grpSpPr>
                        <a:xfrm>
                          <a:off x="0" y="0"/>
                          <a:ext cx="195072" cy="289814"/>
                          <a:chOff x="0" y="0"/>
                          <a:chExt cx="195072" cy="289814"/>
                        </a:xfrm>
                      </wpg:grpSpPr>
                      <pic:pic xmlns:pic="http://schemas.openxmlformats.org/drawingml/2006/picture">
                        <pic:nvPicPr>
                          <pic:cNvPr id="1480" name="Picture 1480"/>
                          <pic:cNvPicPr/>
                        </pic:nvPicPr>
                        <pic:blipFill>
                          <a:blip r:embed="rId32"/>
                          <a:stretch>
                            <a:fillRect/>
                          </a:stretch>
                        </pic:blipFill>
                        <pic:spPr>
                          <a:xfrm>
                            <a:off x="0" y="0"/>
                            <a:ext cx="195072" cy="143256"/>
                          </a:xfrm>
                          <a:prstGeom prst="rect">
                            <a:avLst/>
                          </a:prstGeom>
                        </pic:spPr>
                      </pic:pic>
                      <pic:pic xmlns:pic="http://schemas.openxmlformats.org/drawingml/2006/picture">
                        <pic:nvPicPr>
                          <pic:cNvPr id="1497" name="Picture 1497"/>
                          <pic:cNvPicPr/>
                        </pic:nvPicPr>
                        <pic:blipFill>
                          <a:blip r:embed="rId32"/>
                          <a:stretch>
                            <a:fillRect/>
                          </a:stretch>
                        </pic:blipFill>
                        <pic:spPr>
                          <a:xfrm>
                            <a:off x="0" y="146558"/>
                            <a:ext cx="195072" cy="143256"/>
                          </a:xfrm>
                          <a:prstGeom prst="rect">
                            <a:avLst/>
                          </a:prstGeom>
                        </pic:spPr>
                      </pic:pic>
                    </wpg:wgp>
                  </a:graphicData>
                </a:graphic>
              </wp:anchor>
            </w:drawing>
          </mc:Choice>
          <mc:Fallback>
            <w:pict>
              <v:group w14:anchorId="02B97FB8" id="Group 11118" o:spid="_x0000_s1026" style="position:absolute;margin-left:0;margin-top:-11.8pt;width:15.35pt;height:22.8pt;z-index:-251650048" coordsize="195072,289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4ulQgIAAA8HAAAOAAAAZHJzL2Uyb0RvYy54bWzkVduO2jAQfa/Uf7D8&#10;voRQ2IUI2Be6qFLVol4+wDhOYjW+aGxuf9+xnU0prNoKqQ9VkXA8Y3vmzJkTZ/54VC3ZC3DS6AXN&#10;B0NKhOamlLpe0K9fnu6mlDjPdMlao8WCnoSjj8vXr+YHW4iRaUxbCiAYRLviYBe08d4WWeZ4IxRz&#10;A2OFxsXKgGIeTaizEtgBo6s2Gw2H99nBQGnBcOEceldpkS5j/KoS3H+sKic8aRcUsfk4Qhy3YcyW&#10;c1bUwGwjeQeD3YBCMakxaR9qxTwjO5BXoZTkYJyp/IAblZmqklzEGrCafHhRzRrMzsZa6uJQ254m&#10;pPaCp5vD8g/7DRBZYu/wh83STGGbYmaSXEjRwdYF7lyD/Ww30DnqZIWqjxWo8MR6yDGSe+rJFUdP&#10;ODrz2WT4MKKE49JoOpvm40Q+b7BDV6d48/aX57LnpFnA1kOxkhf475jC2RVTv1cUnvI7ELQLov4o&#10;hmLwbWfvsKmWebmVrfSnKFBsXwCl9xvJN5CMM9LHU1Rl4hw3hLwkDz7kOBwLO8M5NLNg/xRm20r7&#10;JNs2MB/mHWBU94U6Xqg5KW9l+E4J7dOrBKJF7Ea7RlpHCRRCbQUqA96VeeqV8yA8b0LCChN/wtcr&#10;IGNFvxBR/gAWMDuUzC0iycdvRpP7kLhvNissOL8WRpEwQWiIABlmBdu/dx2W5y0dZSl9xIVoEq04&#10;+YckMnu4lgj6/heJ5OP7yWSaBPjSZfKXdBIvFrx1o/y6L0S41s9tnJ9/x5bf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lkheVt0AAAAGAQAADwAAAGRycy9kb3ducmV2LnhtbEyP&#10;QUvDQBSE74L/YXmCt3Y3CVaJeSmlqKci2Ari7TX7moRmd0N2m6T/3vWkx2GGmW+K9Ww6MfLgW2cR&#10;kqUCwbZyurU1wufhdfEEwgeymjpnGeHKHtbl7U1BuXaT/eBxH2oRS6zPCaEJoc+l9FXDhvzS9Wyj&#10;d3KDoRDlUEs90BTLTSdTpVbSUGvjQkM9bxuuzvuLQXibaNpkycu4O5+21+/Dw/vXLmHE+7t58wwi&#10;8Bz+wvCLH9GhjExHd7Haiw4hHgkIizRbgYh2ph5BHBHSVIEsC/kfv/wBAAD//wMAUEsDBAoAAAAA&#10;AAAAIQBy2hQmHgEAAB4BAAAUAAAAZHJzL21lZGlhL2ltYWdlMS5wbmeJUE5HDQoaCgAAAA1JSERS&#10;AAAAgAAAAF4IBgAAAOsKHJQAAAABc1JHQgCuzhzpAAAABGdBTUEAALGPC/xhBQAAAMhJREFUeF7t&#10;3TEKgDAUBcHo/e+sCDlA7KI70/zWwPJaBwAAAAAAAAAAAADwcce8q655d/b2TWnnvLDkWYBdV2Dn&#10;b9uWBYgTQJwA4gQQJ4A4AcQJIE4AcQKIE0CcAOIEECeAOAHECSBOAHECiBNAnADiBBAngDgBxAkg&#10;TgBxAogTQJwA4gQQJ4A4AcQJIE4AcQKIE0CcAOIEECeAOAHECSBOAHECiBNAnADiBBAngDgBxAkg&#10;TgBxfhkTZwEAAAAAAAAAAADgD8a4ASbVBmNRwnGEAAAAAElFTkSuQmCCUEsBAi0AFAAGAAgAAAAh&#10;ALGCZ7YKAQAAEwIAABMAAAAAAAAAAAAAAAAAAAAAAFtDb250ZW50X1R5cGVzXS54bWxQSwECLQAU&#10;AAYACAAAACEAOP0h/9YAAACUAQAACwAAAAAAAAAAAAAAAAA7AQAAX3JlbHMvLnJlbHNQSwECLQAU&#10;AAYACAAAACEAJvuLpUICAAAPBwAADgAAAAAAAAAAAAAAAAA6AgAAZHJzL2Uyb0RvYy54bWxQSwEC&#10;LQAUAAYACAAAACEAqiYOvrwAAAAhAQAAGQAAAAAAAAAAAAAAAACoBAAAZHJzL19yZWxzL2Uyb0Rv&#10;Yy54bWwucmVsc1BLAQItABQABgAIAAAAIQCWSF5W3QAAAAYBAAAPAAAAAAAAAAAAAAAAAJsFAABk&#10;cnMvZG93bnJldi54bWxQSwECLQAKAAAAAAAAACEActoUJh4BAAAeAQAAFAAAAAAAAAAAAAAAAACl&#10;BgAAZHJzL21lZGlhL2ltYWdlMS5wbmdQSwUGAAAAAAYABgB8AQAA9Q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80" o:spid="_x0000_s1027" type="#_x0000_t75" style="position:absolute;width:195072;height:143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UMELGAAAA3QAAAA8AAABkcnMvZG93bnJldi54bWxEj81qw0AMhO+BvsOiQG/JOmkIxs0mFENI&#10;ewglzs9ZeFXb1Kt1vVvHffvqUOhNYkYznza70bVqoD40ng0s5gko4tLbhisDl/N+loIKEdli65kM&#10;/FCA3fZhssHM+jufaChipSSEQ4YG6hi7TOtQ1uQwzH1HLNqH7x1GWftK2x7vEu5avUyStXbYsDTU&#10;2FFeU/lZfDsD3fKWXr+KQ9C397x4G4J9ytOjMY/T8eUZVKQx/pv/rl+t4K9S4ZdvZAS9/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xQwQsYAAADdAAAADwAAAAAAAAAAAAAA&#10;AACfAgAAZHJzL2Rvd25yZXYueG1sUEsFBgAAAAAEAAQA9wAAAJIDAAAAAA==&#10;">
                  <v:imagedata r:id="rId33" o:title=""/>
                </v:shape>
                <v:shape id="Picture 1497" o:spid="_x0000_s1028" type="#_x0000_t75" style="position:absolute;top:146558;width:195072;height:143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kPuvEAAAA3QAAAA8AAABkcnMvZG93bnJldi54bWxET0trwkAQvhf8D8sI3nTjgxqjq0igaA9F&#10;jK3nITtNQrOzaXaN6b/vFoTe5uN7zmbXm1p01LrKsoLpJAJBnFtdcaHg/fIyjkE4j6yxtkwKfsjB&#10;bjt42mCi7Z3P1GW+ECGEXYIKSu+bREqXl2TQTWxDHLhP2xr0AbaF1C3eQ7ip5SyKnqXBikNDiQ2l&#10;JeVf2c0oaGbX+OM7Ozh5PaXZa+f0PI3flBoN+/0ahKfe/4sf7qMO8xerJfx9E06Q2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EkPuvEAAAA3QAAAA8AAAAAAAAAAAAAAAAA&#10;nwIAAGRycy9kb3ducmV2LnhtbFBLBQYAAAAABAAEAPcAAACQAwAAAAA=&#10;">
                  <v:imagedata r:id="rId33" o:title=""/>
                </v:shape>
              </v:group>
            </w:pict>
          </mc:Fallback>
        </mc:AlternateContent>
      </w:r>
      <w:r>
        <w:t xml:space="preserve"> “Correlation” on the other hand measures both the strength and direction of the linear relationship between two variables. </w:t>
      </w:r>
    </w:p>
    <w:p w:rsidR="00191FD2" w:rsidRDefault="00CB603C">
      <w:pPr>
        <w:ind w:left="-15" w:right="3121" w:firstLine="154"/>
      </w:pPr>
      <w:r>
        <w:rPr>
          <w:noProof/>
        </w:rPr>
        <w:drawing>
          <wp:anchor distT="0" distB="0" distL="114300" distR="114300" simplePos="0" relativeHeight="251667456" behindDoc="1" locked="0" layoutInCell="1" allowOverlap="0">
            <wp:simplePos x="0" y="0"/>
            <wp:positionH relativeFrom="column">
              <wp:posOffset>0</wp:posOffset>
            </wp:positionH>
            <wp:positionV relativeFrom="paragraph">
              <wp:posOffset>30</wp:posOffset>
            </wp:positionV>
            <wp:extent cx="195072" cy="143256"/>
            <wp:effectExtent l="0" t="0" r="0" b="0"/>
            <wp:wrapNone/>
            <wp:docPr id="1514" name="Picture 1514"/>
            <wp:cNvGraphicFramePr/>
            <a:graphic xmlns:a="http://schemas.openxmlformats.org/drawingml/2006/main">
              <a:graphicData uri="http://schemas.openxmlformats.org/drawingml/2006/picture">
                <pic:pic xmlns:pic="http://schemas.openxmlformats.org/drawingml/2006/picture">
                  <pic:nvPicPr>
                    <pic:cNvPr id="1514" name="Picture 1514"/>
                    <pic:cNvPicPr/>
                  </pic:nvPicPr>
                  <pic:blipFill>
                    <a:blip r:embed="rId32"/>
                    <a:stretch>
                      <a:fillRect/>
                    </a:stretch>
                  </pic:blipFill>
                  <pic:spPr>
                    <a:xfrm>
                      <a:off x="0" y="0"/>
                      <a:ext cx="195072" cy="143256"/>
                    </a:xfrm>
                    <a:prstGeom prst="rect">
                      <a:avLst/>
                    </a:prstGeom>
                  </pic:spPr>
                </pic:pic>
              </a:graphicData>
            </a:graphic>
          </wp:anchor>
        </w:drawing>
      </w:r>
      <w:r>
        <w:t xml:space="preserve"> Correlation refers to the scaled form of covariance. Covariance is </w:t>
      </w:r>
      <w:proofErr w:type="gramStart"/>
      <w:r>
        <w:t>Affected</w:t>
      </w:r>
      <w:proofErr w:type="gramEnd"/>
      <w:r>
        <w:t xml:space="preserve"> by the change in scale. </w:t>
      </w:r>
    </w:p>
    <w:p w:rsidR="00191FD2" w:rsidRDefault="00CB603C">
      <w:pPr>
        <w:ind w:left="-15" w:right="23" w:firstLine="154"/>
      </w:pPr>
      <w:r>
        <w:rPr>
          <w:noProof/>
        </w:rPr>
        <w:drawing>
          <wp:anchor distT="0" distB="0" distL="114300" distR="114300" simplePos="0" relativeHeight="251668480" behindDoc="1" locked="0" layoutInCell="1" allowOverlap="0">
            <wp:simplePos x="0" y="0"/>
            <wp:positionH relativeFrom="column">
              <wp:posOffset>0</wp:posOffset>
            </wp:positionH>
            <wp:positionV relativeFrom="paragraph">
              <wp:posOffset>31</wp:posOffset>
            </wp:positionV>
            <wp:extent cx="195072" cy="143256"/>
            <wp:effectExtent l="0" t="0" r="0" b="0"/>
            <wp:wrapNone/>
            <wp:docPr id="1536" name="Picture 1536"/>
            <wp:cNvGraphicFramePr/>
            <a:graphic xmlns:a="http://schemas.openxmlformats.org/drawingml/2006/main">
              <a:graphicData uri="http://schemas.openxmlformats.org/drawingml/2006/picture">
                <pic:pic xmlns:pic="http://schemas.openxmlformats.org/drawingml/2006/picture">
                  <pic:nvPicPr>
                    <pic:cNvPr id="1536" name="Picture 1536"/>
                    <pic:cNvPicPr/>
                  </pic:nvPicPr>
                  <pic:blipFill>
                    <a:blip r:embed="rId32"/>
                    <a:stretch>
                      <a:fillRect/>
                    </a:stretch>
                  </pic:blipFill>
                  <pic:spPr>
                    <a:xfrm>
                      <a:off x="0" y="0"/>
                      <a:ext cx="195072" cy="143256"/>
                    </a:xfrm>
                    <a:prstGeom prst="rect">
                      <a:avLst/>
                    </a:prstGeom>
                  </pic:spPr>
                </pic:pic>
              </a:graphicData>
            </a:graphic>
          </wp:anchor>
        </w:drawing>
      </w:r>
      <w:r>
        <w:t xml:space="preserve"> Covariance indicates the direction of the linear relationship between variables. Correlation on the other hand measures both the strength and direction of the linear relationship between two variables. </w:t>
      </w:r>
    </w:p>
    <w:p w:rsidR="00191FD2" w:rsidRDefault="00CB603C">
      <w:pPr>
        <w:spacing w:after="0" w:line="259" w:lineRule="auto"/>
        <w:ind w:left="360" w:firstLine="0"/>
      </w:pPr>
      <w:r>
        <w:t xml:space="preserve"> </w:t>
      </w:r>
    </w:p>
    <w:p w:rsidR="00191FD2" w:rsidRDefault="00CB603C">
      <w:pPr>
        <w:spacing w:after="0" w:line="259" w:lineRule="auto"/>
        <w:ind w:left="360" w:firstLine="0"/>
      </w:pPr>
      <w:r>
        <w:t xml:space="preserve"> </w:t>
      </w:r>
    </w:p>
    <w:p w:rsidR="00191FD2" w:rsidRDefault="00CB603C">
      <w:pPr>
        <w:spacing w:after="0" w:line="259" w:lineRule="auto"/>
        <w:ind w:left="360" w:firstLine="0"/>
      </w:pPr>
      <w:r>
        <w:rPr>
          <w:sz w:val="22"/>
        </w:rPr>
        <w:t xml:space="preserve"> </w:t>
      </w:r>
    </w:p>
    <w:p w:rsidR="00191FD2" w:rsidRDefault="00CB603C">
      <w:pPr>
        <w:spacing w:after="0" w:line="259" w:lineRule="auto"/>
        <w:ind w:left="0" w:right="404" w:firstLine="0"/>
        <w:jc w:val="right"/>
      </w:pPr>
      <w:r>
        <w:rPr>
          <w:noProof/>
        </w:rPr>
        <w:drawing>
          <wp:inline distT="0" distB="0" distL="0" distR="0">
            <wp:extent cx="5752592" cy="4513580"/>
            <wp:effectExtent l="0" t="0" r="0" b="0"/>
            <wp:docPr id="1592" name="Picture 1592"/>
            <wp:cNvGraphicFramePr/>
            <a:graphic xmlns:a="http://schemas.openxmlformats.org/drawingml/2006/main">
              <a:graphicData uri="http://schemas.openxmlformats.org/drawingml/2006/picture">
                <pic:pic xmlns:pic="http://schemas.openxmlformats.org/drawingml/2006/picture">
                  <pic:nvPicPr>
                    <pic:cNvPr id="1592" name="Picture 1592"/>
                    <pic:cNvPicPr/>
                  </pic:nvPicPr>
                  <pic:blipFill>
                    <a:blip r:embed="rId34"/>
                    <a:stretch>
                      <a:fillRect/>
                    </a:stretch>
                  </pic:blipFill>
                  <pic:spPr>
                    <a:xfrm>
                      <a:off x="0" y="0"/>
                      <a:ext cx="5752592" cy="4513580"/>
                    </a:xfrm>
                    <a:prstGeom prst="rect">
                      <a:avLst/>
                    </a:prstGeom>
                  </pic:spPr>
                </pic:pic>
              </a:graphicData>
            </a:graphic>
          </wp:inline>
        </w:drawing>
      </w:r>
      <w:r>
        <w:t xml:space="preserve"> </w:t>
      </w:r>
    </w:p>
    <w:p w:rsidR="00191FD2" w:rsidRDefault="00CB603C">
      <w:pPr>
        <w:spacing w:after="0" w:line="259" w:lineRule="auto"/>
        <w:ind w:left="360" w:firstLine="0"/>
      </w:pPr>
      <w:r>
        <w:t xml:space="preserve"> </w:t>
      </w:r>
    </w:p>
    <w:p w:rsidR="00191FD2" w:rsidRDefault="00CB603C">
      <w:pPr>
        <w:ind w:left="370" w:right="23"/>
      </w:pPr>
      <w:r>
        <w:t xml:space="preserve">Observations –  </w:t>
      </w:r>
    </w:p>
    <w:p w:rsidR="00191FD2" w:rsidRDefault="00CB603C">
      <w:pPr>
        <w:numPr>
          <w:ilvl w:val="0"/>
          <w:numId w:val="6"/>
        </w:numPr>
        <w:ind w:right="354" w:hanging="360"/>
      </w:pPr>
      <w:r>
        <w:t xml:space="preserve">Highest correlation is seen among: </w:t>
      </w:r>
    </w:p>
    <w:p w:rsidR="00191FD2" w:rsidRDefault="00CB603C">
      <w:pPr>
        <w:ind w:left="1451" w:right="5224"/>
      </w:pPr>
      <w:proofErr w:type="gramStart"/>
      <w:r>
        <w:rPr>
          <w:rFonts w:ascii="Courier New" w:eastAsia="Courier New" w:hAnsi="Courier New" w:cs="Courier New"/>
        </w:rPr>
        <w:t>o</w:t>
      </w:r>
      <w:proofErr w:type="gramEnd"/>
      <w:r>
        <w:t xml:space="preserve"> </w:t>
      </w:r>
      <w:r>
        <w:tab/>
        <w:t xml:space="preserve">Enroll variable with </w:t>
      </w:r>
      <w:proofErr w:type="spellStart"/>
      <w:r>
        <w:t>F.Undergrad</w:t>
      </w:r>
      <w:proofErr w:type="spellEnd"/>
      <w:r>
        <w:t xml:space="preserve"> </w:t>
      </w:r>
      <w:proofErr w:type="spellStart"/>
      <w:r>
        <w:rPr>
          <w:rFonts w:ascii="Courier New" w:eastAsia="Courier New" w:hAnsi="Courier New" w:cs="Courier New"/>
        </w:rPr>
        <w:t>o</w:t>
      </w:r>
      <w:proofErr w:type="spellEnd"/>
      <w:r>
        <w:t xml:space="preserve"> </w:t>
      </w:r>
      <w:r>
        <w:tab/>
        <w:t xml:space="preserve">Enroll with Accept </w:t>
      </w:r>
      <w:r>
        <w:rPr>
          <w:rFonts w:ascii="Courier New" w:eastAsia="Courier New" w:hAnsi="Courier New" w:cs="Courier New"/>
        </w:rPr>
        <w:t>o</w:t>
      </w:r>
      <w:r>
        <w:t xml:space="preserve"> </w:t>
      </w:r>
      <w:r>
        <w:tab/>
        <w:t xml:space="preserve">Apps with Accept </w:t>
      </w:r>
    </w:p>
    <w:p w:rsidR="00191FD2" w:rsidRDefault="00CB603C" w:rsidP="00A9440D">
      <w:pPr>
        <w:numPr>
          <w:ilvl w:val="0"/>
          <w:numId w:val="6"/>
        </w:numPr>
        <w:spacing w:line="250" w:lineRule="auto"/>
        <w:ind w:right="354" w:hanging="360"/>
      </w:pPr>
      <w:r>
        <w:lastRenderedPageBreak/>
        <w:t xml:space="preserve">Least Correlations observed </w:t>
      </w:r>
      <w:proofErr w:type="gramStart"/>
      <w:r>
        <w:t xml:space="preserve">among  </w:t>
      </w:r>
      <w:r>
        <w:rPr>
          <w:rFonts w:ascii="Courier New" w:eastAsia="Courier New" w:hAnsi="Courier New" w:cs="Courier New"/>
        </w:rPr>
        <w:t>o</w:t>
      </w:r>
      <w:proofErr w:type="gramEnd"/>
      <w:r>
        <w:t xml:space="preserve"> SF Ratio variable with Expend, Outstate, Grad Rate, </w:t>
      </w:r>
      <w:proofErr w:type="spellStart"/>
      <w:r>
        <w:t>perc.alumni</w:t>
      </w:r>
      <w:proofErr w:type="spellEnd"/>
      <w:r>
        <w:t xml:space="preserve">, Room board and Top 10perc. </w:t>
      </w:r>
    </w:p>
    <w:p w:rsidR="00191FD2" w:rsidRDefault="00CB603C">
      <w:pPr>
        <w:spacing w:after="0" w:line="259" w:lineRule="auto"/>
        <w:ind w:left="0" w:firstLine="0"/>
      </w:pPr>
      <w:r>
        <w:t xml:space="preserve"> </w:t>
      </w:r>
    </w:p>
    <w:p w:rsidR="00191FD2" w:rsidRDefault="00CB603C">
      <w:pPr>
        <w:spacing w:after="0" w:line="259" w:lineRule="auto"/>
        <w:ind w:left="0" w:firstLine="0"/>
      </w:pPr>
      <w:r>
        <w:t xml:space="preserve"> </w:t>
      </w:r>
    </w:p>
    <w:p w:rsidR="00191FD2" w:rsidRPr="00BC6C88" w:rsidRDefault="00CB603C" w:rsidP="00BC6C88">
      <w:pPr>
        <w:pStyle w:val="ListParagraph"/>
        <w:numPr>
          <w:ilvl w:val="1"/>
          <w:numId w:val="16"/>
        </w:numPr>
        <w:spacing w:after="0" w:line="248" w:lineRule="auto"/>
        <w:jc w:val="both"/>
        <w:rPr>
          <w:b/>
          <w:color w:val="1F4E79" w:themeColor="accent1" w:themeShade="80"/>
          <w:sz w:val="22"/>
        </w:rPr>
      </w:pPr>
      <w:r w:rsidRPr="00BC6C88">
        <w:rPr>
          <w:b/>
          <w:color w:val="1F4E79" w:themeColor="accent1" w:themeShade="80"/>
          <w:sz w:val="22"/>
        </w:rPr>
        <w:t xml:space="preserve">Check the dataset for outliers before and after scaling. What insight do </w:t>
      </w:r>
      <w:proofErr w:type="gramStart"/>
      <w:r w:rsidRPr="00BC6C88">
        <w:rPr>
          <w:b/>
          <w:color w:val="1F4E79" w:themeColor="accent1" w:themeShade="80"/>
          <w:sz w:val="22"/>
        </w:rPr>
        <w:t>you  Derive</w:t>
      </w:r>
      <w:proofErr w:type="gramEnd"/>
      <w:r w:rsidRPr="00BC6C88">
        <w:rPr>
          <w:b/>
          <w:color w:val="1F4E79" w:themeColor="accent1" w:themeShade="80"/>
          <w:sz w:val="22"/>
        </w:rPr>
        <w:t xml:space="preserve"> here? </w:t>
      </w:r>
    </w:p>
    <w:p w:rsidR="00191FD2" w:rsidRDefault="00CB603C">
      <w:pPr>
        <w:spacing w:after="0" w:line="259" w:lineRule="auto"/>
        <w:ind w:left="0" w:firstLine="0"/>
      </w:pPr>
      <w:r>
        <w:rPr>
          <w:color w:val="4F81BD"/>
          <w:sz w:val="22"/>
        </w:rPr>
        <w:t xml:space="preserve"> </w:t>
      </w:r>
    </w:p>
    <w:p w:rsidR="00191FD2" w:rsidRDefault="00CB603C">
      <w:pPr>
        <w:spacing w:line="249" w:lineRule="auto"/>
        <w:ind w:left="370"/>
      </w:pPr>
      <w:r>
        <w:rPr>
          <w:sz w:val="22"/>
        </w:rPr>
        <w:t xml:space="preserve">Solution – </w:t>
      </w:r>
    </w:p>
    <w:p w:rsidR="00191FD2" w:rsidRDefault="00CB603C">
      <w:pPr>
        <w:spacing w:after="0" w:line="259" w:lineRule="auto"/>
        <w:ind w:left="0" w:firstLine="0"/>
      </w:pPr>
      <w:r>
        <w:rPr>
          <w:sz w:val="22"/>
        </w:rPr>
        <w:t xml:space="preserve"> </w:t>
      </w:r>
    </w:p>
    <w:p w:rsidR="00191FD2" w:rsidRDefault="00CB603C">
      <w:pPr>
        <w:spacing w:after="0" w:line="259" w:lineRule="auto"/>
        <w:ind w:left="0" w:firstLine="0"/>
      </w:pPr>
      <w:r>
        <w:rPr>
          <w:sz w:val="22"/>
        </w:rPr>
        <w:t xml:space="preserve"> </w:t>
      </w:r>
    </w:p>
    <w:p w:rsidR="00191FD2" w:rsidRDefault="00CB603C">
      <w:pPr>
        <w:spacing w:after="0" w:line="259" w:lineRule="auto"/>
        <w:ind w:left="0" w:firstLine="0"/>
      </w:pPr>
      <w:r>
        <w:rPr>
          <w:sz w:val="22"/>
        </w:rPr>
        <w:t xml:space="preserve"> </w:t>
      </w:r>
    </w:p>
    <w:p w:rsidR="00191FD2" w:rsidRDefault="00A9440D">
      <w:pPr>
        <w:spacing w:after="0" w:line="259" w:lineRule="auto"/>
        <w:ind w:left="0" w:firstLine="0"/>
        <w:jc w:val="right"/>
      </w:pPr>
      <w:r>
        <w:rPr>
          <w:noProof/>
        </w:rPr>
        <w:drawing>
          <wp:inline distT="0" distB="0" distL="0" distR="0" wp14:anchorId="73C637CF" wp14:editId="66D3242E">
            <wp:extent cx="6274435" cy="4118610"/>
            <wp:effectExtent l="0" t="0" r="0" b="0"/>
            <wp:docPr id="11073" name="Picture 1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74435" cy="4118610"/>
                    </a:xfrm>
                    <a:prstGeom prst="rect">
                      <a:avLst/>
                    </a:prstGeom>
                  </pic:spPr>
                </pic:pic>
              </a:graphicData>
            </a:graphic>
          </wp:inline>
        </w:drawing>
      </w:r>
      <w:r w:rsidR="00CB603C">
        <w:rPr>
          <w:color w:val="4F81BD"/>
          <w:sz w:val="22"/>
        </w:rPr>
        <w:t xml:space="preserve"> </w:t>
      </w:r>
    </w:p>
    <w:p w:rsidR="00191FD2" w:rsidRDefault="00CB603C">
      <w:pPr>
        <w:spacing w:after="0" w:line="259" w:lineRule="auto"/>
        <w:ind w:left="0" w:firstLine="0"/>
      </w:pPr>
      <w:r>
        <w:rPr>
          <w:color w:val="4F81BD"/>
          <w:sz w:val="22"/>
        </w:rPr>
        <w:t xml:space="preserve"> </w:t>
      </w:r>
    </w:p>
    <w:p w:rsidR="00191FD2" w:rsidRDefault="00CB603C">
      <w:pPr>
        <w:ind w:left="-5" w:right="23"/>
      </w:pPr>
      <w:r>
        <w:t xml:space="preserve">The scaling shrinks the range of the feature values as shown in the left figure below. However, the outliers have an influence when computing the empirical mean and standard deviation. </w:t>
      </w:r>
    </w:p>
    <w:p w:rsidR="00191FD2" w:rsidRDefault="00CB603C">
      <w:pPr>
        <w:ind w:left="-5" w:right="23"/>
      </w:pPr>
      <w:r>
        <w:t>.</w:t>
      </w:r>
      <w:proofErr w:type="spellStart"/>
      <w:r>
        <w:t>StandardScaler</w:t>
      </w:r>
      <w:proofErr w:type="spellEnd"/>
      <w:r>
        <w:t xml:space="preserve"> therefore cannot guarantee balanced feature scales in the presence of outliers. </w:t>
      </w:r>
    </w:p>
    <w:p w:rsidR="00191FD2" w:rsidRDefault="00CB603C">
      <w:pPr>
        <w:spacing w:line="249" w:lineRule="auto"/>
        <w:ind w:left="-5"/>
      </w:pPr>
      <w:r>
        <w:rPr>
          <w:sz w:val="22"/>
        </w:rPr>
        <w:t xml:space="preserve">Scaled Data Summary </w:t>
      </w:r>
    </w:p>
    <w:p w:rsidR="00191FD2" w:rsidRDefault="00CB603C">
      <w:pPr>
        <w:spacing w:after="0" w:line="259" w:lineRule="auto"/>
        <w:ind w:left="0" w:firstLine="0"/>
      </w:pPr>
      <w:r>
        <w:rPr>
          <w:sz w:val="22"/>
        </w:rPr>
        <w:t xml:space="preserve"> </w:t>
      </w:r>
    </w:p>
    <w:p w:rsidR="00191FD2" w:rsidRDefault="00CB603C">
      <w:pPr>
        <w:spacing w:after="13" w:line="259" w:lineRule="auto"/>
        <w:ind w:left="1" w:firstLine="0"/>
      </w:pPr>
      <w:r>
        <w:rPr>
          <w:noProof/>
        </w:rPr>
        <w:lastRenderedPageBreak/>
        <w:drawing>
          <wp:inline distT="0" distB="0" distL="0" distR="0">
            <wp:extent cx="6075426" cy="3826510"/>
            <wp:effectExtent l="0" t="0" r="0" b="0"/>
            <wp:docPr id="1681" name="Picture 1681"/>
            <wp:cNvGraphicFramePr/>
            <a:graphic xmlns:a="http://schemas.openxmlformats.org/drawingml/2006/main">
              <a:graphicData uri="http://schemas.openxmlformats.org/drawingml/2006/picture">
                <pic:pic xmlns:pic="http://schemas.openxmlformats.org/drawingml/2006/picture">
                  <pic:nvPicPr>
                    <pic:cNvPr id="1681" name="Picture 1681"/>
                    <pic:cNvPicPr/>
                  </pic:nvPicPr>
                  <pic:blipFill>
                    <a:blip r:embed="rId36"/>
                    <a:stretch>
                      <a:fillRect/>
                    </a:stretch>
                  </pic:blipFill>
                  <pic:spPr>
                    <a:xfrm>
                      <a:off x="0" y="0"/>
                      <a:ext cx="6075426" cy="3826510"/>
                    </a:xfrm>
                    <a:prstGeom prst="rect">
                      <a:avLst/>
                    </a:prstGeom>
                  </pic:spPr>
                </pic:pic>
              </a:graphicData>
            </a:graphic>
          </wp:inline>
        </w:drawing>
      </w:r>
    </w:p>
    <w:p w:rsidR="00191FD2" w:rsidRDefault="00CB603C">
      <w:pPr>
        <w:spacing w:after="191" w:line="259" w:lineRule="auto"/>
        <w:ind w:left="0" w:firstLine="0"/>
      </w:pPr>
      <w:r>
        <w:rPr>
          <w:color w:val="4F81BD"/>
          <w:sz w:val="22"/>
        </w:rPr>
        <w:t xml:space="preserve"> </w:t>
      </w:r>
    </w:p>
    <w:p w:rsidR="00191FD2" w:rsidRDefault="00CB603C">
      <w:pPr>
        <w:ind w:left="-5" w:right="23"/>
      </w:pPr>
      <w:r>
        <w:t>So, even if there are outliers in the data, they will not be affected by standardization.</w:t>
      </w:r>
    </w:p>
    <w:p w:rsidR="00191FD2" w:rsidRDefault="00CB603C">
      <w:pPr>
        <w:spacing w:after="0" w:line="259" w:lineRule="auto"/>
        <w:ind w:left="0" w:firstLine="0"/>
      </w:pPr>
      <w:r>
        <w:rPr>
          <w:color w:val="4F81BD"/>
          <w:sz w:val="22"/>
        </w:rPr>
        <w:t xml:space="preserve"> </w:t>
      </w:r>
    </w:p>
    <w:p w:rsidR="00BC6C88" w:rsidRDefault="00BC6C88" w:rsidP="00BC6C88">
      <w:pPr>
        <w:spacing w:after="0" w:line="259" w:lineRule="auto"/>
        <w:rPr>
          <w:b/>
          <w:color w:val="1F4E79" w:themeColor="accent1" w:themeShade="80"/>
          <w:sz w:val="22"/>
        </w:rPr>
      </w:pPr>
    </w:p>
    <w:p w:rsidR="00191FD2" w:rsidRPr="00BC6C88" w:rsidRDefault="00CB603C" w:rsidP="00BC6C88">
      <w:pPr>
        <w:pStyle w:val="ListParagraph"/>
        <w:numPr>
          <w:ilvl w:val="1"/>
          <w:numId w:val="16"/>
        </w:numPr>
        <w:spacing w:after="0" w:line="259" w:lineRule="auto"/>
        <w:rPr>
          <w:b/>
          <w:color w:val="1F4E79" w:themeColor="accent1" w:themeShade="80"/>
          <w:sz w:val="22"/>
        </w:rPr>
      </w:pPr>
      <w:r w:rsidRPr="00BC6C88">
        <w:rPr>
          <w:b/>
          <w:color w:val="1F4E79" w:themeColor="accent1" w:themeShade="80"/>
          <w:sz w:val="22"/>
        </w:rPr>
        <w:t xml:space="preserve">Extract the eigenvalues and eigenvectors. [Using </w:t>
      </w:r>
      <w:proofErr w:type="spellStart"/>
      <w:r w:rsidRPr="00BC6C88">
        <w:rPr>
          <w:b/>
          <w:color w:val="1F4E79" w:themeColor="accent1" w:themeShade="80"/>
          <w:sz w:val="22"/>
        </w:rPr>
        <w:t>Sklearn</w:t>
      </w:r>
      <w:proofErr w:type="spellEnd"/>
      <w:r w:rsidRPr="00BC6C88">
        <w:rPr>
          <w:b/>
          <w:color w:val="1F4E79" w:themeColor="accent1" w:themeShade="80"/>
          <w:sz w:val="22"/>
        </w:rPr>
        <w:t xml:space="preserve"> PCA Print Both] </w:t>
      </w:r>
    </w:p>
    <w:p w:rsidR="00191FD2" w:rsidRDefault="00CB603C">
      <w:pPr>
        <w:spacing w:after="0" w:line="259" w:lineRule="auto"/>
        <w:ind w:left="0" w:firstLine="0"/>
      </w:pPr>
      <w:r>
        <w:t xml:space="preserve"> </w:t>
      </w:r>
    </w:p>
    <w:p w:rsidR="00191FD2" w:rsidRDefault="00CB603C">
      <w:pPr>
        <w:spacing w:line="249" w:lineRule="auto"/>
        <w:ind w:left="-5"/>
      </w:pPr>
      <w:r>
        <w:rPr>
          <w:sz w:val="22"/>
        </w:rPr>
        <w:t xml:space="preserve">Scree Plot showing distribution of PCs -  </w:t>
      </w:r>
    </w:p>
    <w:p w:rsidR="00191FD2" w:rsidRDefault="00BC6C88">
      <w:pPr>
        <w:spacing w:after="0" w:line="259" w:lineRule="auto"/>
        <w:ind w:left="0" w:right="548" w:firstLine="0"/>
        <w:jc w:val="right"/>
      </w:pPr>
      <w:r>
        <w:rPr>
          <w:noProof/>
        </w:rPr>
        <w:drawing>
          <wp:inline distT="0" distB="0" distL="0" distR="0" wp14:anchorId="3F667592" wp14:editId="69E60CF1">
            <wp:extent cx="5895975" cy="3609975"/>
            <wp:effectExtent l="0" t="0" r="9525" b="9525"/>
            <wp:docPr id="11076" name="Picture 1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95975" cy="3609975"/>
                    </a:xfrm>
                    <a:prstGeom prst="rect">
                      <a:avLst/>
                    </a:prstGeom>
                  </pic:spPr>
                </pic:pic>
              </a:graphicData>
            </a:graphic>
          </wp:inline>
        </w:drawing>
      </w:r>
      <w:r w:rsidR="00CB603C">
        <w:rPr>
          <w:color w:val="4F81BD"/>
          <w:sz w:val="22"/>
        </w:rPr>
        <w:t xml:space="preserve"> </w:t>
      </w:r>
    </w:p>
    <w:p w:rsidR="00191FD2" w:rsidRDefault="00CB603C">
      <w:pPr>
        <w:spacing w:after="0" w:line="259" w:lineRule="auto"/>
        <w:ind w:left="0" w:firstLine="0"/>
      </w:pPr>
      <w:r>
        <w:rPr>
          <w:color w:val="4F81BD"/>
          <w:sz w:val="22"/>
        </w:rPr>
        <w:t xml:space="preserve"> </w:t>
      </w:r>
    </w:p>
    <w:p w:rsidR="00191FD2" w:rsidRDefault="00CB603C">
      <w:pPr>
        <w:spacing w:after="0" w:line="259" w:lineRule="auto"/>
        <w:ind w:left="0" w:firstLine="0"/>
      </w:pPr>
      <w:r>
        <w:rPr>
          <w:color w:val="4F81BD"/>
          <w:sz w:val="22"/>
        </w:rPr>
        <w:lastRenderedPageBreak/>
        <w:t xml:space="preserve"> </w:t>
      </w:r>
    </w:p>
    <w:p w:rsidR="00191FD2" w:rsidRDefault="00CB603C">
      <w:pPr>
        <w:spacing w:after="0" w:line="259" w:lineRule="auto"/>
        <w:ind w:left="0" w:firstLine="0"/>
      </w:pPr>
      <w:r>
        <w:rPr>
          <w:color w:val="4F81BD"/>
          <w:sz w:val="22"/>
        </w:rPr>
        <w:t xml:space="preserve"> </w:t>
      </w:r>
    </w:p>
    <w:p w:rsidR="00191FD2" w:rsidRPr="00BC6C88" w:rsidRDefault="00CB603C">
      <w:pPr>
        <w:spacing w:after="0" w:line="248" w:lineRule="auto"/>
        <w:ind w:left="-5"/>
        <w:jc w:val="both"/>
        <w:rPr>
          <w:b/>
          <w:color w:val="1F4E79" w:themeColor="accent1" w:themeShade="80"/>
          <w:sz w:val="22"/>
        </w:rPr>
      </w:pPr>
      <w:r w:rsidRPr="00BC6C88">
        <w:rPr>
          <w:b/>
          <w:color w:val="1F4E79" w:themeColor="accent1" w:themeShade="80"/>
          <w:sz w:val="22"/>
        </w:rPr>
        <w:t xml:space="preserve">Eigen Vectors – </w:t>
      </w:r>
    </w:p>
    <w:p w:rsidR="00191FD2" w:rsidRDefault="00CB603C">
      <w:pPr>
        <w:spacing w:after="0" w:line="259" w:lineRule="auto"/>
        <w:ind w:left="0" w:firstLine="0"/>
      </w:pPr>
      <w:r>
        <w:rPr>
          <w:color w:val="4F81BD"/>
          <w:sz w:val="22"/>
        </w:rPr>
        <w:t xml:space="preserve"> </w:t>
      </w:r>
    </w:p>
    <w:p w:rsidR="00191FD2" w:rsidRDefault="00CB603C">
      <w:pPr>
        <w:spacing w:after="0" w:line="259" w:lineRule="auto"/>
        <w:ind w:left="0" w:firstLine="0"/>
      </w:pPr>
      <w:r>
        <w:rPr>
          <w:sz w:val="22"/>
        </w:rPr>
        <w:t xml:space="preserve"> </w:t>
      </w:r>
    </w:p>
    <w:p w:rsidR="00191FD2" w:rsidRDefault="00BC6C88">
      <w:pPr>
        <w:spacing w:after="0" w:line="259" w:lineRule="auto"/>
        <w:ind w:left="0" w:right="1748" w:firstLine="0"/>
        <w:jc w:val="right"/>
      </w:pPr>
      <w:r>
        <w:rPr>
          <w:noProof/>
        </w:rPr>
        <w:drawing>
          <wp:inline distT="0" distB="0" distL="0" distR="0" wp14:anchorId="4B377C5E" wp14:editId="7B5EBB32">
            <wp:extent cx="5029200" cy="4772025"/>
            <wp:effectExtent l="0" t="0" r="0" b="9525"/>
            <wp:docPr id="11074" name="Picture 1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29200" cy="4772025"/>
                    </a:xfrm>
                    <a:prstGeom prst="rect">
                      <a:avLst/>
                    </a:prstGeom>
                  </pic:spPr>
                </pic:pic>
              </a:graphicData>
            </a:graphic>
          </wp:inline>
        </w:drawing>
      </w:r>
      <w:r w:rsidR="00CB603C">
        <w:rPr>
          <w:color w:val="4F81BD"/>
          <w:sz w:val="22"/>
        </w:rPr>
        <w:t xml:space="preserve">  </w:t>
      </w:r>
      <w:bookmarkStart w:id="5" w:name="_GoBack"/>
      <w:bookmarkEnd w:id="5"/>
    </w:p>
    <w:p w:rsidR="00191FD2" w:rsidRDefault="00CB603C">
      <w:pPr>
        <w:spacing w:after="0" w:line="259" w:lineRule="auto"/>
        <w:ind w:left="0" w:firstLine="0"/>
      </w:pPr>
      <w:r>
        <w:rPr>
          <w:color w:val="4F81BD"/>
          <w:sz w:val="22"/>
        </w:rPr>
        <w:t xml:space="preserve"> </w:t>
      </w:r>
    </w:p>
    <w:p w:rsidR="00191FD2" w:rsidRDefault="00CB603C">
      <w:pPr>
        <w:spacing w:after="0" w:line="259" w:lineRule="auto"/>
        <w:ind w:left="0" w:firstLine="0"/>
      </w:pPr>
      <w:r>
        <w:rPr>
          <w:color w:val="4F81BD"/>
          <w:sz w:val="22"/>
        </w:rPr>
        <w:t xml:space="preserve"> </w:t>
      </w:r>
    </w:p>
    <w:p w:rsidR="00191FD2" w:rsidRDefault="00CB603C">
      <w:pPr>
        <w:spacing w:after="0" w:line="248" w:lineRule="auto"/>
        <w:ind w:left="-5"/>
        <w:jc w:val="both"/>
      </w:pPr>
      <w:r>
        <w:rPr>
          <w:color w:val="4F81BD"/>
          <w:sz w:val="22"/>
        </w:rPr>
        <w:t xml:space="preserve">Eigen Values –  </w:t>
      </w:r>
    </w:p>
    <w:p w:rsidR="00191FD2" w:rsidRDefault="00CB603C">
      <w:pPr>
        <w:spacing w:after="0" w:line="259" w:lineRule="auto"/>
        <w:ind w:left="0" w:firstLine="0"/>
      </w:pPr>
      <w:r>
        <w:rPr>
          <w:color w:val="4F81BD"/>
          <w:sz w:val="22"/>
        </w:rPr>
        <w:t xml:space="preserve"> </w:t>
      </w:r>
    </w:p>
    <w:p w:rsidR="00191FD2" w:rsidRDefault="00CB603C">
      <w:pPr>
        <w:spacing w:after="0" w:line="259" w:lineRule="auto"/>
        <w:ind w:left="0" w:firstLine="0"/>
      </w:pPr>
      <w:r>
        <w:rPr>
          <w:sz w:val="22"/>
        </w:rPr>
        <w:t xml:space="preserve"> </w:t>
      </w:r>
    </w:p>
    <w:p w:rsidR="00191FD2" w:rsidRDefault="00BC6C88">
      <w:pPr>
        <w:spacing w:after="0" w:line="259" w:lineRule="auto"/>
        <w:ind w:left="0" w:right="1133" w:firstLine="0"/>
        <w:jc w:val="right"/>
      </w:pPr>
      <w:r>
        <w:rPr>
          <w:noProof/>
        </w:rPr>
        <w:drawing>
          <wp:inline distT="0" distB="0" distL="0" distR="0" wp14:anchorId="30B2B21E" wp14:editId="4368AC11">
            <wp:extent cx="4638675" cy="409575"/>
            <wp:effectExtent l="0" t="0" r="9525" b="9525"/>
            <wp:docPr id="11075" name="Picture 11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38675" cy="409575"/>
                    </a:xfrm>
                    <a:prstGeom prst="rect">
                      <a:avLst/>
                    </a:prstGeom>
                  </pic:spPr>
                </pic:pic>
              </a:graphicData>
            </a:graphic>
          </wp:inline>
        </w:drawing>
      </w:r>
      <w:r w:rsidR="00CB603C">
        <w:rPr>
          <w:color w:val="4F81BD"/>
          <w:sz w:val="22"/>
        </w:rPr>
        <w:t xml:space="preserve"> </w:t>
      </w:r>
    </w:p>
    <w:p w:rsidR="00191FD2" w:rsidRDefault="00CB603C">
      <w:pPr>
        <w:spacing w:after="0" w:line="259" w:lineRule="auto"/>
        <w:ind w:left="0" w:firstLine="0"/>
      </w:pPr>
      <w:r>
        <w:rPr>
          <w:color w:val="4F81BD"/>
          <w:sz w:val="22"/>
        </w:rPr>
        <w:t xml:space="preserve"> </w:t>
      </w:r>
    </w:p>
    <w:p w:rsidR="00191FD2" w:rsidRDefault="00CB603C">
      <w:pPr>
        <w:spacing w:after="0" w:line="259" w:lineRule="auto"/>
        <w:ind w:left="0" w:firstLine="0"/>
      </w:pPr>
      <w:r>
        <w:rPr>
          <w:color w:val="4F81BD"/>
          <w:sz w:val="22"/>
        </w:rPr>
        <w:t xml:space="preserve"> </w:t>
      </w:r>
    </w:p>
    <w:p w:rsidR="00191FD2" w:rsidRPr="00BC6C88" w:rsidRDefault="00CB603C" w:rsidP="00BC6C88">
      <w:pPr>
        <w:numPr>
          <w:ilvl w:val="1"/>
          <w:numId w:val="16"/>
        </w:numPr>
        <w:spacing w:after="0" w:line="248" w:lineRule="auto"/>
        <w:jc w:val="both"/>
        <w:rPr>
          <w:b/>
          <w:color w:val="1F4E79" w:themeColor="accent1" w:themeShade="80"/>
          <w:sz w:val="22"/>
        </w:rPr>
      </w:pPr>
      <w:r w:rsidRPr="00BC6C88">
        <w:rPr>
          <w:b/>
          <w:color w:val="1F4E79" w:themeColor="accent1" w:themeShade="80"/>
          <w:sz w:val="22"/>
        </w:rPr>
        <w:t xml:space="preserve">Perform PCA and export the data of the Principal Component (eigenvectors) into a data frame with the original features </w:t>
      </w:r>
    </w:p>
    <w:p w:rsidR="00191FD2" w:rsidRDefault="00CB603C">
      <w:pPr>
        <w:spacing w:after="0" w:line="259" w:lineRule="auto"/>
        <w:ind w:left="0" w:firstLine="0"/>
      </w:pPr>
      <w:r>
        <w:rPr>
          <w:color w:val="4F81BD"/>
          <w:sz w:val="22"/>
        </w:rPr>
        <w:t xml:space="preserve"> </w:t>
      </w:r>
    </w:p>
    <w:p w:rsidR="00191FD2" w:rsidRDefault="00CB603C">
      <w:pPr>
        <w:ind w:left="-5" w:right="23"/>
      </w:pPr>
      <w:r>
        <w:t xml:space="preserve">In below table we can see that first PC or Array explains 33.12% variance in our dataset, while first seven features captures 70.12% variance. </w:t>
      </w:r>
    </w:p>
    <w:p w:rsidR="00191FD2" w:rsidRDefault="00CB603C">
      <w:pPr>
        <w:spacing w:after="0" w:line="259" w:lineRule="auto"/>
        <w:ind w:left="0" w:firstLine="0"/>
      </w:pPr>
      <w:r>
        <w:rPr>
          <w:sz w:val="22"/>
        </w:rPr>
        <w:t xml:space="preserve"> </w:t>
      </w:r>
    </w:p>
    <w:p w:rsidR="00191FD2" w:rsidRDefault="00CB603C">
      <w:pPr>
        <w:spacing w:after="0" w:line="259" w:lineRule="auto"/>
        <w:ind w:left="0" w:right="1990" w:firstLine="0"/>
      </w:pPr>
      <w:r>
        <w:rPr>
          <w:sz w:val="22"/>
        </w:rPr>
        <w:t xml:space="preserve"> </w:t>
      </w:r>
    </w:p>
    <w:p w:rsidR="00191FD2" w:rsidRDefault="00CB603C">
      <w:pPr>
        <w:spacing w:after="0" w:line="259" w:lineRule="auto"/>
        <w:ind w:left="0" w:firstLine="0"/>
      </w:pPr>
      <w:r>
        <w:rPr>
          <w:sz w:val="22"/>
        </w:rPr>
        <w:lastRenderedPageBreak/>
        <w:t xml:space="preserve">                           </w:t>
      </w:r>
      <w:r>
        <w:rPr>
          <w:noProof/>
        </w:rPr>
        <w:drawing>
          <wp:inline distT="0" distB="0" distL="0" distR="0">
            <wp:extent cx="3962400" cy="1581150"/>
            <wp:effectExtent l="0" t="0" r="0" b="0"/>
            <wp:docPr id="1730" name="Picture 1730"/>
            <wp:cNvGraphicFramePr/>
            <a:graphic xmlns:a="http://schemas.openxmlformats.org/drawingml/2006/main">
              <a:graphicData uri="http://schemas.openxmlformats.org/drawingml/2006/picture">
                <pic:pic xmlns:pic="http://schemas.openxmlformats.org/drawingml/2006/picture">
                  <pic:nvPicPr>
                    <pic:cNvPr id="1730" name="Picture 1730"/>
                    <pic:cNvPicPr/>
                  </pic:nvPicPr>
                  <pic:blipFill>
                    <a:blip r:embed="rId40"/>
                    <a:stretch>
                      <a:fillRect/>
                    </a:stretch>
                  </pic:blipFill>
                  <pic:spPr>
                    <a:xfrm>
                      <a:off x="0" y="0"/>
                      <a:ext cx="3962400" cy="1581150"/>
                    </a:xfrm>
                    <a:prstGeom prst="rect">
                      <a:avLst/>
                    </a:prstGeom>
                  </pic:spPr>
                </pic:pic>
              </a:graphicData>
            </a:graphic>
          </wp:inline>
        </w:drawing>
      </w:r>
      <w:r>
        <w:rPr>
          <w:color w:val="4F81BD"/>
          <w:sz w:val="22"/>
        </w:rPr>
        <w:t xml:space="preserve"> </w:t>
      </w:r>
    </w:p>
    <w:p w:rsidR="00191FD2" w:rsidRPr="00BC6C88" w:rsidRDefault="00CB603C" w:rsidP="00BC6C88">
      <w:pPr>
        <w:numPr>
          <w:ilvl w:val="1"/>
          <w:numId w:val="16"/>
        </w:numPr>
        <w:spacing w:after="2" w:line="238" w:lineRule="auto"/>
        <w:jc w:val="both"/>
        <w:rPr>
          <w:b/>
          <w:color w:val="1F4E79" w:themeColor="accent1" w:themeShade="80"/>
          <w:sz w:val="22"/>
        </w:rPr>
      </w:pPr>
      <w:r w:rsidRPr="00BC6C88">
        <w:rPr>
          <w:b/>
          <w:color w:val="1F4E79" w:themeColor="accent1" w:themeShade="80"/>
          <w:sz w:val="22"/>
        </w:rPr>
        <w:t xml:space="preserve">Write down the explicit form of the first PC (in terms of the eigenvectors. Use values with two places of decimals only). [Hint: write the linear equation of PC in terms of eigenvectors and corresponding features] </w:t>
      </w:r>
    </w:p>
    <w:p w:rsidR="00191FD2" w:rsidRDefault="00CB603C">
      <w:pPr>
        <w:spacing w:after="0" w:line="259" w:lineRule="auto"/>
        <w:ind w:left="0" w:firstLine="0"/>
      </w:pPr>
      <w:r>
        <w:rPr>
          <w:color w:val="4F81BD"/>
          <w:sz w:val="22"/>
        </w:rPr>
        <w:t xml:space="preserve"> </w:t>
      </w:r>
    </w:p>
    <w:p w:rsidR="00191FD2" w:rsidRDefault="00CB603C">
      <w:pPr>
        <w:spacing w:after="0" w:line="259" w:lineRule="auto"/>
        <w:ind w:left="0" w:firstLine="0"/>
      </w:pPr>
      <w:r>
        <w:rPr>
          <w:color w:val="4F81BD"/>
          <w:sz w:val="22"/>
        </w:rPr>
        <w:t xml:space="preserve"> </w:t>
      </w:r>
    </w:p>
    <w:p w:rsidR="00191FD2" w:rsidRDefault="00CB603C">
      <w:pPr>
        <w:spacing w:after="0" w:line="259" w:lineRule="auto"/>
        <w:ind w:left="0" w:firstLine="0"/>
      </w:pPr>
      <w:r>
        <w:rPr>
          <w:color w:val="4F81BD"/>
          <w:sz w:val="22"/>
        </w:rPr>
        <w:t xml:space="preserve"> </w:t>
      </w:r>
    </w:p>
    <w:p w:rsidR="00191FD2" w:rsidRDefault="00CB603C">
      <w:pPr>
        <w:spacing w:after="0" w:line="259" w:lineRule="auto"/>
        <w:ind w:left="0" w:firstLine="0"/>
      </w:pPr>
      <w:r>
        <w:rPr>
          <w:color w:val="4F81BD"/>
          <w:sz w:val="22"/>
        </w:rPr>
        <w:t xml:space="preserve"> </w:t>
      </w:r>
    </w:p>
    <w:p w:rsidR="00191FD2" w:rsidRDefault="00CB603C">
      <w:pPr>
        <w:spacing w:line="250" w:lineRule="auto"/>
        <w:ind w:left="-15" w:right="235" w:firstLine="0"/>
        <w:jc w:val="both"/>
      </w:pPr>
      <w:r>
        <w:t xml:space="preserve">In PCA, given a mean centered dataset X with n sample and p variables, the first principal component PC1 is given by the linear combination of the original variables X_1, X_2, …, </w:t>
      </w:r>
      <w:proofErr w:type="spellStart"/>
      <w:r>
        <w:t>X_p</w:t>
      </w:r>
      <w:proofErr w:type="spellEnd"/>
      <w:r>
        <w:t xml:space="preserve"> PC_1 = w_{17}X_1 + w_{16}X_2 + … + w_{1p}</w:t>
      </w:r>
      <w:proofErr w:type="spellStart"/>
      <w:r>
        <w:t>X_p</w:t>
      </w:r>
      <w:proofErr w:type="spellEnd"/>
      <w:r>
        <w:t xml:space="preserve"> </w:t>
      </w:r>
    </w:p>
    <w:p w:rsidR="00191FD2" w:rsidRDefault="00CB603C">
      <w:pPr>
        <w:spacing w:after="0" w:line="259" w:lineRule="auto"/>
        <w:ind w:left="0" w:firstLine="0"/>
      </w:pPr>
      <w:r>
        <w:t xml:space="preserve"> </w:t>
      </w:r>
    </w:p>
    <w:p w:rsidR="00191FD2" w:rsidRDefault="00CB603C">
      <w:pPr>
        <w:ind w:left="-5" w:right="23"/>
      </w:pPr>
      <w:r>
        <w:t xml:space="preserve">The first principal component PC1 represents the component that retains the maximum variance of the data. </w:t>
      </w:r>
      <w:proofErr w:type="gramStart"/>
      <w:r>
        <w:t>w1</w:t>
      </w:r>
      <w:proofErr w:type="gramEnd"/>
      <w:r>
        <w:t xml:space="preserve"> corresponds to an </w:t>
      </w:r>
    </w:p>
    <w:p w:rsidR="00191FD2" w:rsidRDefault="00CB603C">
      <w:pPr>
        <w:ind w:left="-5" w:right="23"/>
      </w:pPr>
      <w:r>
        <w:t xml:space="preserve">Eigenvector of the covariance matrix </w:t>
      </w:r>
    </w:p>
    <w:p w:rsidR="00191FD2" w:rsidRDefault="00CB603C">
      <w:pPr>
        <w:spacing w:after="0" w:line="259" w:lineRule="auto"/>
        <w:ind w:left="0" w:firstLine="0"/>
      </w:pPr>
      <w:r>
        <w:t xml:space="preserve"> </w:t>
      </w:r>
    </w:p>
    <w:p w:rsidR="00191FD2" w:rsidRDefault="00CB603C">
      <w:pPr>
        <w:ind w:left="-5" w:right="23"/>
      </w:pPr>
      <w:r>
        <w:t xml:space="preserve">The explicit form of the PC1 is as below: </w:t>
      </w:r>
    </w:p>
    <w:p w:rsidR="00191FD2" w:rsidRDefault="00CB603C">
      <w:pPr>
        <w:spacing w:after="0" w:line="259" w:lineRule="auto"/>
        <w:ind w:left="0" w:firstLine="0"/>
      </w:pPr>
      <w:r>
        <w:t xml:space="preserve"> </w:t>
      </w:r>
    </w:p>
    <w:p w:rsidR="00191FD2" w:rsidRDefault="00CB603C">
      <w:pPr>
        <w:spacing w:after="605"/>
        <w:ind w:left="-5" w:right="23"/>
      </w:pPr>
      <w:r>
        <w:t xml:space="preserve"> [0.2487656, 0.2076015, 0.17630359, 0.35427395, 0.34400128, 0.15464096, 0.0264425, 0.29473642, </w:t>
      </w:r>
    </w:p>
    <w:p w:rsidR="00191FD2" w:rsidRDefault="00CB603C">
      <w:pPr>
        <w:ind w:left="-5" w:right="23"/>
      </w:pPr>
      <w:r>
        <w:t xml:space="preserve">0.24903045, </w:t>
      </w:r>
      <w:proofErr w:type="gramStart"/>
      <w:r>
        <w:t>0.06475752</w:t>
      </w:r>
      <w:r>
        <w:rPr>
          <w:rFonts w:ascii="Times New Roman" w:eastAsia="Times New Roman" w:hAnsi="Times New Roman" w:cs="Times New Roman"/>
          <w:sz w:val="116"/>
        </w:rPr>
        <w:t xml:space="preserve"> </w:t>
      </w:r>
      <w:r>
        <w:t>,</w:t>
      </w:r>
      <w:proofErr w:type="gramEnd"/>
      <w:r>
        <w:t xml:space="preserve">-0.04252854, 0.31831287, 0.31705602, -0.17695789, 0.20508237, 0.31890875, </w:t>
      </w:r>
    </w:p>
    <w:p w:rsidR="00191FD2" w:rsidRDefault="00CB603C">
      <w:pPr>
        <w:ind w:left="-5" w:right="23"/>
      </w:pPr>
      <w:r>
        <w:t>0.25231565],</w:t>
      </w:r>
    </w:p>
    <w:p w:rsidR="00191FD2" w:rsidRDefault="00CB603C">
      <w:pPr>
        <w:spacing w:after="0" w:line="259" w:lineRule="auto"/>
        <w:ind w:left="0" w:firstLine="0"/>
      </w:pPr>
      <w:r>
        <w:rPr>
          <w:color w:val="4F81BD"/>
          <w:sz w:val="22"/>
        </w:rPr>
        <w:t xml:space="preserve"> </w:t>
      </w:r>
    </w:p>
    <w:p w:rsidR="00191FD2" w:rsidRPr="00BC6C88" w:rsidRDefault="00CB603C">
      <w:pPr>
        <w:spacing w:after="0" w:line="259" w:lineRule="auto"/>
        <w:ind w:left="0" w:firstLine="0"/>
        <w:rPr>
          <w:b/>
          <w:color w:val="1F4E79" w:themeColor="accent1" w:themeShade="80"/>
          <w:sz w:val="22"/>
        </w:rPr>
      </w:pPr>
      <w:r w:rsidRPr="00BC6C88">
        <w:rPr>
          <w:b/>
          <w:color w:val="1F4E79" w:themeColor="accent1" w:themeShade="80"/>
          <w:sz w:val="22"/>
        </w:rPr>
        <w:t xml:space="preserve"> </w:t>
      </w:r>
    </w:p>
    <w:p w:rsidR="00191FD2" w:rsidRPr="00BC6C88" w:rsidRDefault="00CB603C">
      <w:pPr>
        <w:spacing w:after="0" w:line="248" w:lineRule="auto"/>
        <w:ind w:left="-5"/>
        <w:jc w:val="both"/>
        <w:rPr>
          <w:b/>
          <w:color w:val="1F4E79" w:themeColor="accent1" w:themeShade="80"/>
          <w:sz w:val="22"/>
        </w:rPr>
      </w:pPr>
      <w:r w:rsidRPr="00BC6C88">
        <w:rPr>
          <w:b/>
          <w:color w:val="1F4E79" w:themeColor="accent1" w:themeShade="80"/>
          <w:sz w:val="22"/>
        </w:rPr>
        <w:t xml:space="preserve">2.8         Consider the cumulative values of the eigenvalues. How does it help you to decide on the optimum number of principal components? What do the eigenvectors indicate? </w:t>
      </w:r>
    </w:p>
    <w:p w:rsidR="00191FD2" w:rsidRDefault="00CB603C">
      <w:pPr>
        <w:spacing w:after="0" w:line="259" w:lineRule="auto"/>
        <w:ind w:left="0" w:firstLine="0"/>
      </w:pPr>
      <w:r>
        <w:rPr>
          <w:color w:val="4F81BD"/>
          <w:sz w:val="22"/>
        </w:rPr>
        <w:t xml:space="preserve"> </w:t>
      </w:r>
    </w:p>
    <w:p w:rsidR="00191FD2" w:rsidRDefault="00CB603C">
      <w:pPr>
        <w:spacing w:after="0" w:line="259" w:lineRule="auto"/>
        <w:ind w:left="0" w:firstLine="0"/>
      </w:pPr>
      <w:r>
        <w:rPr>
          <w:sz w:val="22"/>
        </w:rPr>
        <w:t xml:space="preserve"> </w:t>
      </w:r>
    </w:p>
    <w:p w:rsidR="00191FD2" w:rsidRDefault="00866FDC" w:rsidP="00866FDC">
      <w:pPr>
        <w:spacing w:after="0" w:line="259" w:lineRule="auto"/>
        <w:ind w:left="0" w:right="293" w:firstLine="0"/>
      </w:pPr>
      <w:r>
        <w:rPr>
          <w:color w:val="4F81BD"/>
          <w:sz w:val="22"/>
        </w:rPr>
        <w:t xml:space="preserve">                </w:t>
      </w:r>
      <w:r>
        <w:rPr>
          <w:noProof/>
        </w:rPr>
        <w:drawing>
          <wp:inline distT="0" distB="0" distL="0" distR="0" wp14:anchorId="4404DB29" wp14:editId="2672E943">
            <wp:extent cx="4019550" cy="361950"/>
            <wp:effectExtent l="0" t="0" r="0" b="0"/>
            <wp:docPr id="11077" name="Picture 1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19550" cy="361950"/>
                    </a:xfrm>
                    <a:prstGeom prst="rect">
                      <a:avLst/>
                    </a:prstGeom>
                  </pic:spPr>
                </pic:pic>
              </a:graphicData>
            </a:graphic>
          </wp:inline>
        </w:drawing>
      </w:r>
      <w:r w:rsidR="00CB603C">
        <w:rPr>
          <w:color w:val="4F81BD"/>
          <w:sz w:val="22"/>
        </w:rPr>
        <w:t xml:space="preserve"> </w:t>
      </w:r>
    </w:p>
    <w:p w:rsidR="00191FD2" w:rsidRDefault="00CB603C">
      <w:pPr>
        <w:spacing w:after="0" w:line="259" w:lineRule="auto"/>
        <w:ind w:left="0" w:firstLine="0"/>
      </w:pPr>
      <w:r>
        <w:rPr>
          <w:color w:val="4F81BD"/>
          <w:sz w:val="22"/>
        </w:rPr>
        <w:t xml:space="preserve"> </w:t>
      </w:r>
    </w:p>
    <w:p w:rsidR="00191FD2" w:rsidRDefault="00CB603C">
      <w:pPr>
        <w:spacing w:after="0" w:line="259" w:lineRule="auto"/>
        <w:ind w:left="0" w:firstLine="0"/>
      </w:pPr>
      <w:r>
        <w:rPr>
          <w:color w:val="4F81BD"/>
          <w:sz w:val="22"/>
        </w:rPr>
        <w:t xml:space="preserve"> </w:t>
      </w:r>
    </w:p>
    <w:p w:rsidR="00191FD2" w:rsidRDefault="00CB603C">
      <w:pPr>
        <w:ind w:left="-5" w:right="23"/>
      </w:pPr>
      <w:r>
        <w:t xml:space="preserve">Observations: </w:t>
      </w:r>
    </w:p>
    <w:p w:rsidR="00191FD2" w:rsidRDefault="00CB603C">
      <w:pPr>
        <w:ind w:left="164" w:right="23"/>
      </w:pPr>
      <w:r>
        <w:t xml:space="preserve"> The above figure shows how much of the variance are explained, by how many principle components. </w:t>
      </w:r>
    </w:p>
    <w:p w:rsidR="00191FD2" w:rsidRDefault="00CB603C">
      <w:pPr>
        <w:ind w:left="164" w:right="23"/>
      </w:pPr>
      <w:r>
        <w:t xml:space="preserve"> In the above figure we see that, the 1</w:t>
      </w:r>
      <w:r>
        <w:rPr>
          <w:vertAlign w:val="superscript"/>
        </w:rPr>
        <w:t>st</w:t>
      </w:r>
      <w:r>
        <w:t xml:space="preserve"> PC explains variance 32.02%, 2</w:t>
      </w:r>
      <w:r>
        <w:rPr>
          <w:vertAlign w:val="superscript"/>
        </w:rPr>
        <w:t>nd</w:t>
      </w:r>
      <w:r>
        <w:t xml:space="preserve"> PC explains 58.36% and so on. </w:t>
      </w:r>
    </w:p>
    <w:p w:rsidR="00191FD2" w:rsidRDefault="00CB603C">
      <w:pPr>
        <w:ind w:left="-15" w:right="23" w:firstLine="154"/>
      </w:pPr>
      <w:r>
        <w:rPr>
          <w:rFonts w:ascii="Calibri" w:eastAsia="Calibri" w:hAnsi="Calibri" w:cs="Calibri"/>
          <w:noProof/>
          <w:sz w:val="22"/>
        </w:rPr>
        <mc:AlternateContent>
          <mc:Choice Requires="wpg">
            <w:drawing>
              <wp:anchor distT="0" distB="0" distL="114300" distR="114300" simplePos="0" relativeHeight="251669504" behindDoc="1" locked="0" layoutInCell="1" allowOverlap="1">
                <wp:simplePos x="0" y="0"/>
                <wp:positionH relativeFrom="column">
                  <wp:posOffset>0</wp:posOffset>
                </wp:positionH>
                <wp:positionV relativeFrom="paragraph">
                  <wp:posOffset>-292575</wp:posOffset>
                </wp:positionV>
                <wp:extent cx="195072" cy="435864"/>
                <wp:effectExtent l="0" t="0" r="0" b="0"/>
                <wp:wrapNone/>
                <wp:docPr id="10718" name="Group 10718"/>
                <wp:cNvGraphicFramePr/>
                <a:graphic xmlns:a="http://schemas.openxmlformats.org/drawingml/2006/main">
                  <a:graphicData uri="http://schemas.microsoft.com/office/word/2010/wordprocessingGroup">
                    <wpg:wgp>
                      <wpg:cNvGrpSpPr/>
                      <wpg:grpSpPr>
                        <a:xfrm>
                          <a:off x="0" y="0"/>
                          <a:ext cx="195072" cy="435864"/>
                          <a:chOff x="0" y="0"/>
                          <a:chExt cx="195072" cy="435864"/>
                        </a:xfrm>
                      </wpg:grpSpPr>
                      <pic:pic xmlns:pic="http://schemas.openxmlformats.org/drawingml/2006/picture">
                        <pic:nvPicPr>
                          <pic:cNvPr id="1848" name="Picture 1848"/>
                          <pic:cNvPicPr/>
                        </pic:nvPicPr>
                        <pic:blipFill>
                          <a:blip r:embed="rId32"/>
                          <a:stretch>
                            <a:fillRect/>
                          </a:stretch>
                        </pic:blipFill>
                        <pic:spPr>
                          <a:xfrm>
                            <a:off x="0" y="0"/>
                            <a:ext cx="195072" cy="143256"/>
                          </a:xfrm>
                          <a:prstGeom prst="rect">
                            <a:avLst/>
                          </a:prstGeom>
                        </pic:spPr>
                      </pic:pic>
                      <pic:pic xmlns:pic="http://schemas.openxmlformats.org/drawingml/2006/picture">
                        <pic:nvPicPr>
                          <pic:cNvPr id="1863" name="Picture 1863"/>
                          <pic:cNvPicPr/>
                        </pic:nvPicPr>
                        <pic:blipFill>
                          <a:blip r:embed="rId32"/>
                          <a:stretch>
                            <a:fillRect/>
                          </a:stretch>
                        </pic:blipFill>
                        <pic:spPr>
                          <a:xfrm>
                            <a:off x="0" y="146304"/>
                            <a:ext cx="195072" cy="143256"/>
                          </a:xfrm>
                          <a:prstGeom prst="rect">
                            <a:avLst/>
                          </a:prstGeom>
                        </pic:spPr>
                      </pic:pic>
                      <pic:pic xmlns:pic="http://schemas.openxmlformats.org/drawingml/2006/picture">
                        <pic:nvPicPr>
                          <pic:cNvPr id="1886" name="Picture 1886"/>
                          <pic:cNvPicPr/>
                        </pic:nvPicPr>
                        <pic:blipFill>
                          <a:blip r:embed="rId32"/>
                          <a:stretch>
                            <a:fillRect/>
                          </a:stretch>
                        </pic:blipFill>
                        <pic:spPr>
                          <a:xfrm>
                            <a:off x="0" y="292608"/>
                            <a:ext cx="195072" cy="143256"/>
                          </a:xfrm>
                          <a:prstGeom prst="rect">
                            <a:avLst/>
                          </a:prstGeom>
                        </pic:spPr>
                      </pic:pic>
                    </wpg:wgp>
                  </a:graphicData>
                </a:graphic>
              </wp:anchor>
            </w:drawing>
          </mc:Choice>
          <mc:Fallback>
            <w:pict>
              <v:group w14:anchorId="2B3C582C" id="Group 10718" o:spid="_x0000_s1026" style="position:absolute;margin-left:0;margin-top:-23.05pt;width:15.35pt;height:34.3pt;z-index:-251646976" coordsize="195072,435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4+rJXQIAADcJAAAOAAAAZHJzL2Uyb0RvYy54bWzsVk2P2yAQvVfqf0Dc&#10;N/5I4s2iJHtJN6pUtdG2/QEEYxvVGAQkTv59B+y4abJqqxwqVdtDCAww8+bNAzx/PMga7bmxQjUL&#10;nIxijHjDVC6acoG/fnm6m2FkHW1yWquGL/CRW/y4fPtm3mrCU1WpOucGgZPGklYvcOWcJlFkWcUl&#10;tSOleQOThTKSOhiaMsoNbcG7rKM0jrOoVSbXRjFuLVhX3SReBv9FwZn7VBSWO1QvMGBzoTWh3fo2&#10;Ws4pKQ3VlWA9DHoDCklFA0EHVyvqKNoZceVKCmaUVYUbMSUjVRSC8ZADZJPEF9msjdrpkEtJ2lIP&#10;NAG1Fzzd7JZ93G8MEjnULr5PoFgNlVCmEBl1JqCo1SWBlWujP+uN6Q1lN/JZHwoj/T/kgw6B3ONA&#10;Lj84xMCYPEzj+xQjBlOT8XSWTTryWQUVutrFqne/3BedgkYe2wBFC0bg1zMFvSumfq8o2OV2huPe&#10;ifwjH5Kabzt9B0XV1ImtqIU7BoFC+TyoZr8RbGO6wRnps8nAOSzwcVHibcCx3+ZX+n0wjPz4Jzfb&#10;WugnUdeeed/vAYO6L9TxQs6d8laK7SRvXHeUDK8Bu2psJbTFyBAutxyUYd7nSVcr6wx3rPIBCwj8&#10;DMfLI6NkmAgofwDzmC1I5haRJJNxOs184KHYlGhj3ZoriXwHoAECYJgSuv9geyynJT1lXfiAC9B0&#10;tELnH5JINj4dy80gEbC9Fokkk2wc95fFS5fJf5109/dsll3rBGyvRSfpQ5rF4eak5C/qJDxA8DqH&#10;a6r/kvDP//kY+uffO8v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VVp/ct4A&#10;AAAGAQAADwAAAGRycy9kb3ducmV2LnhtbEyPQUvDQBSE74L/YXmCt3aT1FaJeSmlqKci2Ari7TV5&#10;TUKzb0N2m6T/3vWkx2GGmW+y9WRaNXDvGisI8TwCxVLYspEK4fPwOnsC5TxJSa0VRriyg3V+e5NR&#10;WtpRPnjY+0qFEnEpIdTed6nWrqjZkJvbjiV4J9sb8kH2lS57GkO5aXUSRSttqJGwUFPH25qL8/5i&#10;EN5GGjeL+GXYnU/b6/dh+f61ixnx/m7aPIPyPPm/MPziB3TIA9PRXqR0qkUIRzzC7GEVgwr2InoE&#10;dURIkiXoPNP/8fMfAAAA//8DAFBLAwQKAAAAAAAAACEActoUJh4BAAAeAQAAFAAAAGRycy9tZWRp&#10;YS9pbWFnZTEucG5niVBORw0KGgoAAAANSUhEUgAAAIAAAABeCAYAAADrChyUAAAAAXNSR0IArs4c&#10;6QAAAARnQU1BAACxjwv8YQUAAADISURBVHhe7d0xCoAwFAXB6P3vrAg5QOyiO9P81sDyWgcAAAAA&#10;AAAAAAAA8HHHvKuueXf29k1p57yw5FmAXVdg52/blgWIE0CcAOIEECeAOAHECSBOAHECiBNAnADi&#10;BBAngDgBxAkgTgBxAogTQJwA4gQQJ4A4AcQJIE4AcQKIE0CcAOIEECeAOAHECSBOAHECiBNAnADi&#10;BBAngDgBxAkgTgBxAogTQJwA4gQQJ4A4AcQJIE4AcX4ZE2cBAAAAAAAAAAAA4A/GuAEm1QZjUcJx&#10;hAAAAABJRU5ErkJgglBLAQItABQABgAIAAAAIQCxgme2CgEAABMCAAATAAAAAAAAAAAAAAAAAAAA&#10;AABbQ29udGVudF9UeXBlc10ueG1sUEsBAi0AFAAGAAgAAAAhADj9If/WAAAAlAEAAAsAAAAAAAAA&#10;AAAAAAAAOwEAAF9yZWxzLy5yZWxzUEsBAi0AFAAGAAgAAAAhAEbj6sldAgAANwkAAA4AAAAAAAAA&#10;AAAAAAAAOgIAAGRycy9lMm9Eb2MueG1sUEsBAi0AFAAGAAgAAAAhAKomDr68AAAAIQEAABkAAAAA&#10;AAAAAAAAAAAAwwQAAGRycy9fcmVscy9lMm9Eb2MueG1sLnJlbHNQSwECLQAUAAYACAAAACEAVVp/&#10;ct4AAAAGAQAADwAAAAAAAAAAAAAAAAC2BQAAZHJzL2Rvd25yZXYueG1sUEsBAi0ACgAAAAAAAAAh&#10;AHLaFCYeAQAAHgEAABQAAAAAAAAAAAAAAAAAwQYAAGRycy9tZWRpYS9pbWFnZTEucG5nUEsFBgAA&#10;AAAGAAYAfAEAABEIAAAAAA==&#10;">
                <v:shape id="Picture 1848" o:spid="_x0000_s1027" type="#_x0000_t75" style="position:absolute;width:195072;height:143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Kc/TGAAAA3QAAAA8AAABkcnMvZG93bnJldi54bWxEj81qw0AMhO+BvsOiQG/JOmkIxs0mFENI&#10;ewglzs9ZeFXb1Kt1vVvHffvqUOhNYkYznza70bVqoD40ng0s5gko4tLbhisDl/N+loIKEdli65kM&#10;/FCA3fZhssHM+jufaChipSSEQ4YG6hi7TOtQ1uQwzH1HLNqH7x1GWftK2x7vEu5avUyStXbYsDTU&#10;2FFeU/lZfDsD3fKWXr+KQ9C397x4G4J9ytOjMY/T8eUZVKQx/pv/rl+t4KcrwZVvZAS9/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0pz9MYAAADdAAAADwAAAAAAAAAAAAAA&#10;AACfAgAAZHJzL2Rvd25yZXYueG1sUEsFBgAAAAAEAAQA9wAAAJIDAAAAAA==&#10;">
                  <v:imagedata r:id="rId33" o:title=""/>
                </v:shape>
                <v:shape id="Picture 1863" o:spid="_x0000_s1028" type="#_x0000_t75" style="position:absolute;top:146304;width:195072;height:143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bveXDAAAA3QAAAA8AAABkcnMvZG93bnJldi54bWxET01rg0AQvQf6H5Yp5BbXRghiswlBKGkO&#10;pdS0ngd3qhJ31rhbtf++WwjkNo/3Odv9bDox0uBaywqeohgEcWV1y7WCz/PLKgXhPLLGzjIp+CUH&#10;+93DYouZthN/0Fj4WoQQdhkqaLzvMyld1ZBBF9meOHDfdjDoAxxqqQecQrjp5DqON9Jgy6GhwZ7y&#10;hqpL8WMU9Osy/boWRyfL97w4jU4nefqm1PJxPjyD8DT7u/jmftVhfrpJ4P+bcILc/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lu95cMAAADdAAAADwAAAAAAAAAAAAAAAACf&#10;AgAAZHJzL2Rvd25yZXYueG1sUEsFBgAAAAAEAAQA9wAAAI8DAAAAAA==&#10;">
                  <v:imagedata r:id="rId33" o:title=""/>
                </v:shape>
                <v:shape id="Picture 1886" o:spid="_x0000_s1029" type="#_x0000_t75" style="position:absolute;top:292608;width:195072;height:143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g+IfDAAAA3QAAAA8AAABkcnMvZG93bnJldi54bWxET8lqwzAQvQf6D2IKvSVyXQjCiWKKoSQ9&#10;lBJnOQ/WxDaxRq6lOu7fV4FCb/N466zzyXZipMG3jjU8LxIQxJUzLdcajoe3uQLhA7LBzjFp+CEP&#10;+eZhtsbMuBvvaSxDLWII+ww1NCH0mZS+asiiX7ieOHIXN1gMEQ61NAPeYrjtZJokS2mx5djQYE9F&#10;Q9W1/LYa+vSsTl/l1svzZ1G+j968FOpD66fH6XUFItAU/sV/7p2J85Vawv2beILc/A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iD4h8MAAADdAAAADwAAAAAAAAAAAAAAAACf&#10;AgAAZHJzL2Rvd25yZXYueG1sUEsFBgAAAAAEAAQA9wAAAI8DAAAAAA==&#10;">
                  <v:imagedata r:id="rId33" o:title=""/>
                </v:shape>
              </v:group>
            </w:pict>
          </mc:Fallback>
        </mc:AlternateContent>
      </w:r>
      <w:r>
        <w:t xml:space="preserve"> Effectively we can get material variance explained (i.e. 90%) by analyzing 8 Principle components instead all of the 17 variables (attributes) in the dataset. </w:t>
      </w:r>
    </w:p>
    <w:p w:rsidR="00191FD2" w:rsidRDefault="00CB603C">
      <w:pPr>
        <w:spacing w:after="0" w:line="259" w:lineRule="auto"/>
        <w:ind w:left="0" w:firstLine="0"/>
      </w:pPr>
      <w:r>
        <w:rPr>
          <w:color w:val="4F81BD"/>
          <w:sz w:val="22"/>
        </w:rPr>
        <w:t xml:space="preserve"> </w:t>
      </w:r>
    </w:p>
    <w:p w:rsidR="00191FD2" w:rsidRDefault="00CB603C">
      <w:pPr>
        <w:spacing w:after="0" w:line="259" w:lineRule="auto"/>
        <w:ind w:left="0" w:firstLine="0"/>
      </w:pPr>
      <w:r>
        <w:rPr>
          <w:color w:val="4F81BD"/>
          <w:sz w:val="22"/>
        </w:rPr>
        <w:t xml:space="preserve"> </w:t>
      </w:r>
    </w:p>
    <w:p w:rsidR="00191FD2" w:rsidRPr="00BC6C88" w:rsidRDefault="00CB603C">
      <w:pPr>
        <w:spacing w:after="0" w:line="248" w:lineRule="auto"/>
        <w:ind w:left="-5" w:right="410"/>
        <w:jc w:val="both"/>
        <w:rPr>
          <w:b/>
          <w:color w:val="1F4E79" w:themeColor="accent1" w:themeShade="80"/>
          <w:sz w:val="22"/>
        </w:rPr>
      </w:pPr>
      <w:r w:rsidRPr="00BC6C88">
        <w:rPr>
          <w:b/>
          <w:color w:val="1F4E79" w:themeColor="accent1" w:themeShade="80"/>
          <w:sz w:val="22"/>
        </w:rPr>
        <w:t xml:space="preserve">2.9          Explain the business implication of using the Principal Component Analysis for this case study. How may PCs help in the further analysis? [Hint: Write Interpretations of the Principal Components Obtained] </w:t>
      </w:r>
    </w:p>
    <w:p w:rsidR="00191FD2" w:rsidRDefault="00CB603C">
      <w:pPr>
        <w:spacing w:after="0" w:line="259" w:lineRule="auto"/>
        <w:ind w:left="0" w:firstLine="0"/>
      </w:pPr>
      <w:r>
        <w:rPr>
          <w:color w:val="4F81BD"/>
          <w:sz w:val="22"/>
        </w:rPr>
        <w:t xml:space="preserve"> </w:t>
      </w:r>
    </w:p>
    <w:p w:rsidR="00191FD2" w:rsidRDefault="00CB603C">
      <w:pPr>
        <w:spacing w:after="0" w:line="259" w:lineRule="auto"/>
        <w:ind w:left="0" w:firstLine="0"/>
      </w:pPr>
      <w:r>
        <w:rPr>
          <w:color w:val="4F81BD"/>
          <w:sz w:val="22"/>
        </w:rPr>
        <w:t xml:space="preserve"> </w:t>
      </w:r>
    </w:p>
    <w:p w:rsidR="00191FD2" w:rsidRDefault="00CB603C">
      <w:pPr>
        <w:ind w:left="-5" w:right="23"/>
      </w:pPr>
      <w:r>
        <w:t xml:space="preserve">The Business implication of using the Principal Component Analysis: </w:t>
      </w:r>
    </w:p>
    <w:p w:rsidR="00191FD2" w:rsidRDefault="00CB603C">
      <w:pPr>
        <w:spacing w:after="0" w:line="259" w:lineRule="auto"/>
        <w:ind w:left="0" w:firstLine="0"/>
      </w:pPr>
      <w:r>
        <w:lastRenderedPageBreak/>
        <w:t xml:space="preserve"> </w:t>
      </w:r>
    </w:p>
    <w:p w:rsidR="00191FD2" w:rsidRDefault="00CB603C">
      <w:pPr>
        <w:numPr>
          <w:ilvl w:val="1"/>
          <w:numId w:val="8"/>
        </w:numPr>
        <w:ind w:right="23" w:hanging="360"/>
      </w:pPr>
      <w:r>
        <w:t xml:space="preserve">PCA is used in exploratory data analysis and for making predictive models, can be done only on continuous variables. </w:t>
      </w:r>
    </w:p>
    <w:p w:rsidR="00191FD2" w:rsidRDefault="00CB603C">
      <w:pPr>
        <w:numPr>
          <w:ilvl w:val="1"/>
          <w:numId w:val="8"/>
        </w:numPr>
        <w:ind w:right="23" w:hanging="360"/>
      </w:pPr>
      <w:r>
        <w:t xml:space="preserve">PCA used for dimensionality reduction by projecting each data point onto only the first few principal components to obtain lower-dimensional data while preserving as much of the data’s variation as possible. In this case we can reduce dimensions from 17 to 8 &amp; that explains over 90% variances. </w:t>
      </w:r>
    </w:p>
    <w:p w:rsidR="00191FD2" w:rsidRDefault="00CB603C">
      <w:pPr>
        <w:numPr>
          <w:ilvl w:val="1"/>
          <w:numId w:val="8"/>
        </w:numPr>
        <w:ind w:right="23" w:hanging="360"/>
      </w:pPr>
      <w:r>
        <w:t xml:space="preserve">The first principal component can equivalently be defined as a direction that maximizes the variance of the projected data. </w:t>
      </w:r>
    </w:p>
    <w:p w:rsidR="00191FD2" w:rsidRDefault="00CB603C">
      <w:pPr>
        <w:numPr>
          <w:ilvl w:val="1"/>
          <w:numId w:val="8"/>
        </w:numPr>
        <w:ind w:right="23" w:hanging="360"/>
      </w:pPr>
      <w:r>
        <w:t xml:space="preserve">The </w:t>
      </w:r>
      <w:proofErr w:type="spellStart"/>
      <w:r>
        <w:t>i</w:t>
      </w:r>
      <w:proofErr w:type="spellEnd"/>
      <w:r>
        <w:t xml:space="preserve"> </w:t>
      </w:r>
      <w:proofErr w:type="spellStart"/>
      <w:proofErr w:type="gramStart"/>
      <w:r>
        <w:t>th</w:t>
      </w:r>
      <w:proofErr w:type="spellEnd"/>
      <w:proofErr w:type="gramEnd"/>
      <w:r>
        <w:t xml:space="preserve"> principal component can be taken as a direction orthogonal (i.e. at 90 degrees to one another) to the first i-1 principal components that maximizes the variance of the projected data. </w:t>
      </w:r>
    </w:p>
    <w:p w:rsidR="00191FD2" w:rsidRDefault="00CB603C">
      <w:pPr>
        <w:spacing w:after="0" w:line="259" w:lineRule="auto"/>
        <w:ind w:left="0" w:firstLine="0"/>
      </w:pPr>
      <w:r>
        <w:t xml:space="preserve"> </w:t>
      </w:r>
    </w:p>
    <w:p w:rsidR="00191FD2" w:rsidRDefault="00CB603C">
      <w:pPr>
        <w:spacing w:after="0" w:line="259" w:lineRule="auto"/>
        <w:ind w:left="0" w:firstLine="0"/>
      </w:pPr>
      <w:r>
        <w:rPr>
          <w:color w:val="4F81BD"/>
          <w:sz w:val="22"/>
        </w:rPr>
        <w:t xml:space="preserve"> </w:t>
      </w:r>
    </w:p>
    <w:p w:rsidR="00191FD2" w:rsidRDefault="00CB603C">
      <w:pPr>
        <w:spacing w:after="0" w:line="259" w:lineRule="auto"/>
        <w:ind w:left="0" w:firstLine="0"/>
        <w:jc w:val="both"/>
      </w:pPr>
      <w:r>
        <w:rPr>
          <w:color w:val="4F81BD"/>
          <w:sz w:val="22"/>
        </w:rPr>
        <w:t xml:space="preserve"> </w:t>
      </w:r>
    </w:p>
    <w:p w:rsidR="00191FD2" w:rsidRDefault="00CB603C">
      <w:pPr>
        <w:spacing w:after="0" w:line="236" w:lineRule="auto"/>
        <w:ind w:left="0" w:right="9820" w:firstLine="0"/>
        <w:jc w:val="both"/>
      </w:pPr>
      <w:r>
        <w:t xml:space="preserve"> </w:t>
      </w:r>
      <w:r>
        <w:rPr>
          <w:color w:val="4F81BD"/>
          <w:sz w:val="22"/>
        </w:rPr>
        <w:t xml:space="preserve"> </w:t>
      </w:r>
    </w:p>
    <w:p w:rsidR="00191FD2" w:rsidRDefault="00CB603C">
      <w:pPr>
        <w:spacing w:after="0" w:line="259" w:lineRule="auto"/>
        <w:ind w:left="0" w:firstLine="0"/>
        <w:jc w:val="both"/>
      </w:pPr>
      <w:r>
        <w:rPr>
          <w:color w:val="4F81BD"/>
          <w:sz w:val="22"/>
        </w:rPr>
        <w:t xml:space="preserve"> </w:t>
      </w:r>
    </w:p>
    <w:p w:rsidR="00191FD2" w:rsidRDefault="00CB603C">
      <w:pPr>
        <w:spacing w:after="0" w:line="259" w:lineRule="auto"/>
        <w:ind w:left="0" w:firstLine="0"/>
        <w:jc w:val="both"/>
      </w:pPr>
      <w:r>
        <w:rPr>
          <w:color w:val="4F81BD"/>
          <w:sz w:val="22"/>
        </w:rPr>
        <w:t xml:space="preserve"> </w:t>
      </w:r>
    </w:p>
    <w:p w:rsidR="00191FD2" w:rsidRDefault="00CB603C">
      <w:pPr>
        <w:spacing w:after="0" w:line="259" w:lineRule="auto"/>
        <w:ind w:left="0" w:firstLine="0"/>
        <w:jc w:val="both"/>
      </w:pPr>
      <w:r>
        <w:rPr>
          <w:color w:val="4F81BD"/>
          <w:sz w:val="22"/>
        </w:rPr>
        <w:t xml:space="preserve"> </w:t>
      </w:r>
    </w:p>
    <w:p w:rsidR="00191FD2" w:rsidRDefault="00CB603C">
      <w:pPr>
        <w:spacing w:after="0" w:line="259" w:lineRule="auto"/>
        <w:ind w:left="0" w:firstLine="0"/>
        <w:jc w:val="both"/>
      </w:pPr>
      <w:r>
        <w:rPr>
          <w:color w:val="4F81BD"/>
          <w:sz w:val="22"/>
        </w:rPr>
        <w:t xml:space="preserve"> </w:t>
      </w:r>
    </w:p>
    <w:p w:rsidR="00191FD2" w:rsidRDefault="00CB603C">
      <w:pPr>
        <w:spacing w:after="0" w:line="259" w:lineRule="auto"/>
        <w:ind w:left="0" w:firstLine="0"/>
        <w:jc w:val="both"/>
      </w:pPr>
      <w:r>
        <w:rPr>
          <w:color w:val="4F81BD"/>
          <w:sz w:val="22"/>
        </w:rPr>
        <w:t xml:space="preserve"> </w:t>
      </w:r>
    </w:p>
    <w:p w:rsidR="00191FD2" w:rsidRDefault="00CB603C">
      <w:pPr>
        <w:spacing w:after="0" w:line="259" w:lineRule="auto"/>
        <w:ind w:left="0" w:firstLine="0"/>
        <w:jc w:val="both"/>
      </w:pPr>
      <w:r>
        <w:rPr>
          <w:color w:val="4F81BD"/>
          <w:sz w:val="22"/>
        </w:rPr>
        <w:t xml:space="preserve"> </w:t>
      </w:r>
    </w:p>
    <w:p w:rsidR="00191FD2" w:rsidRDefault="00CB603C">
      <w:pPr>
        <w:spacing w:after="0" w:line="259" w:lineRule="auto"/>
        <w:ind w:left="0" w:firstLine="0"/>
        <w:jc w:val="both"/>
      </w:pPr>
      <w:r>
        <w:rPr>
          <w:color w:val="4F81BD"/>
          <w:sz w:val="22"/>
        </w:rPr>
        <w:t xml:space="preserve"> </w:t>
      </w:r>
    </w:p>
    <w:sectPr w:rsidR="00191FD2">
      <w:headerReference w:type="even" r:id="rId42"/>
      <w:headerReference w:type="default" r:id="rId43"/>
      <w:footerReference w:type="even" r:id="rId44"/>
      <w:footerReference w:type="default" r:id="rId45"/>
      <w:headerReference w:type="first" r:id="rId46"/>
      <w:footerReference w:type="first" r:id="rId47"/>
      <w:pgSz w:w="11918" w:h="16848"/>
      <w:pgMar w:top="1480" w:right="1158" w:bottom="1192" w:left="879" w:header="533" w:footer="875"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6D59" w:rsidRDefault="00856D59">
      <w:pPr>
        <w:spacing w:after="0" w:line="240" w:lineRule="auto"/>
      </w:pPr>
      <w:r>
        <w:separator/>
      </w:r>
    </w:p>
  </w:endnote>
  <w:endnote w:type="continuationSeparator" w:id="0">
    <w:p w:rsidR="00856D59" w:rsidRDefault="00856D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24EF" w:rsidRDefault="003E24EF">
    <w:pPr>
      <w:spacing w:after="0" w:line="259" w:lineRule="auto"/>
      <w:ind w:left="12" w:firstLine="0"/>
      <w:jc w:val="center"/>
    </w:pPr>
    <w:r>
      <w:t xml:space="preserve">Proprietary content. ©Great Learning. All Rights Reserved. Unauthorized use or distribution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24EF" w:rsidRDefault="003E24EF">
    <w:pPr>
      <w:spacing w:after="160" w:line="259" w:lineRule="auto"/>
      <w:ind w:left="0"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24EF" w:rsidRDefault="003E24EF">
    <w:pPr>
      <w:spacing w:after="160" w:line="259" w:lineRule="auto"/>
      <w:ind w:left="0"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24EF" w:rsidRDefault="003E24EF">
    <w:pPr>
      <w:tabs>
        <w:tab w:val="center" w:pos="4914"/>
      </w:tabs>
      <w:spacing w:after="0" w:line="259" w:lineRule="auto"/>
      <w:ind w:left="0" w:firstLine="0"/>
    </w:pPr>
    <w:r>
      <w:t xml:space="preserve"> </w:t>
    </w:r>
    <w:r>
      <w:tab/>
      <w:t xml:space="preserve">Proprietary content. ©Great Learning. All Rights Reserved. Unauthorized use or distribution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24EF" w:rsidRDefault="003E24EF">
    <w:pPr>
      <w:tabs>
        <w:tab w:val="center" w:pos="4915"/>
      </w:tabs>
      <w:spacing w:after="0" w:line="259" w:lineRule="auto"/>
      <w:ind w:left="0" w:firstLine="0"/>
    </w:pPr>
    <w:r>
      <w:t xml:space="preserve"> </w:t>
    </w:r>
    <w:r>
      <w:tab/>
      <w:t xml:space="preserve">Proprietary content. ©Great Learning. All Rights Reserved. Unauthorized use or distribution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24EF" w:rsidRDefault="003E24EF">
    <w:pPr>
      <w:tabs>
        <w:tab w:val="center" w:pos="4915"/>
      </w:tabs>
      <w:spacing w:after="0" w:line="259" w:lineRule="auto"/>
      <w:ind w:left="0" w:firstLine="0"/>
    </w:pPr>
    <w:r>
      <w:t xml:space="preserve"> </w:t>
    </w:r>
    <w:r>
      <w:tab/>
      <w:t xml:space="preserve">Proprietary content. ©Great Learning. All Rights Reserved. Unauthorized use or distribution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6D59" w:rsidRDefault="00856D59">
      <w:pPr>
        <w:spacing w:after="0" w:line="240" w:lineRule="auto"/>
      </w:pPr>
      <w:r>
        <w:separator/>
      </w:r>
    </w:p>
  </w:footnote>
  <w:footnote w:type="continuationSeparator" w:id="0">
    <w:p w:rsidR="00856D59" w:rsidRDefault="00856D5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24EF" w:rsidRDefault="003E24EF">
    <w:pPr>
      <w:spacing w:after="0" w:line="259" w:lineRule="auto"/>
      <w:ind w:left="0" w:right="248" w:firstLine="0"/>
    </w:pPr>
    <w:r>
      <w:rPr>
        <w:noProof/>
      </w:rPr>
      <w:drawing>
        <wp:anchor distT="0" distB="0" distL="114300" distR="114300" simplePos="0" relativeHeight="251658240" behindDoc="0" locked="0" layoutInCell="1" allowOverlap="0" wp14:anchorId="20FCF3A3" wp14:editId="231B7D59">
          <wp:simplePos x="0" y="0"/>
          <wp:positionH relativeFrom="page">
            <wp:posOffset>4302125</wp:posOffset>
          </wp:positionH>
          <wp:positionV relativeFrom="page">
            <wp:posOffset>448945</wp:posOffset>
          </wp:positionV>
          <wp:extent cx="2332101" cy="496570"/>
          <wp:effectExtent l="0" t="0" r="0" b="0"/>
          <wp:wrapSquare wrapText="bothSides"/>
          <wp:docPr id="61" name="Picture 6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
                  <a:stretch>
                    <a:fillRect/>
                  </a:stretch>
                </pic:blipFill>
                <pic:spPr>
                  <a:xfrm>
                    <a:off x="0" y="0"/>
                    <a:ext cx="2332101" cy="496570"/>
                  </a:xfrm>
                  <a:prstGeom prst="rect">
                    <a:avLst/>
                  </a:prstGeom>
                </pic:spPr>
              </pic:pic>
            </a:graphicData>
          </a:graphic>
        </wp:anchor>
      </w:drawing>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24EF" w:rsidRDefault="003E24EF">
    <w:pPr>
      <w:spacing w:after="0" w:line="259" w:lineRule="auto"/>
      <w:ind w:left="0" w:right="248" w:firstLine="0"/>
    </w:pPr>
    <w:r>
      <w:rPr>
        <w:noProof/>
      </w:rPr>
      <w:drawing>
        <wp:anchor distT="0" distB="0" distL="114300" distR="114300" simplePos="0" relativeHeight="251659264" behindDoc="0" locked="0" layoutInCell="1" allowOverlap="0" wp14:anchorId="70A47D98" wp14:editId="71732E3F">
          <wp:simplePos x="0" y="0"/>
          <wp:positionH relativeFrom="page">
            <wp:posOffset>4302125</wp:posOffset>
          </wp:positionH>
          <wp:positionV relativeFrom="page">
            <wp:posOffset>448945</wp:posOffset>
          </wp:positionV>
          <wp:extent cx="2332101" cy="496570"/>
          <wp:effectExtent l="0" t="0" r="0" b="0"/>
          <wp:wrapSquare wrapText="bothSides"/>
          <wp:docPr id="62" name="Picture 62"/>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
                  <a:stretch>
                    <a:fillRect/>
                  </a:stretch>
                </pic:blipFill>
                <pic:spPr>
                  <a:xfrm>
                    <a:off x="0" y="0"/>
                    <a:ext cx="2332101" cy="496570"/>
                  </a:xfrm>
                  <a:prstGeom prst="rect">
                    <a:avLst/>
                  </a:prstGeom>
                </pic:spPr>
              </pic:pic>
            </a:graphicData>
          </a:graphic>
        </wp:anchor>
      </w:drawing>
    </w: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24EF" w:rsidRDefault="003E24EF">
    <w:pPr>
      <w:spacing w:after="160" w:line="259" w:lineRule="auto"/>
      <w:ind w:left="0"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24EF" w:rsidRDefault="003E24EF">
    <w:pPr>
      <w:spacing w:after="0" w:line="259" w:lineRule="auto"/>
      <w:ind w:left="0" w:right="313" w:firstLine="0"/>
    </w:pPr>
    <w:r>
      <w:rPr>
        <w:noProof/>
      </w:rPr>
      <w:drawing>
        <wp:anchor distT="0" distB="0" distL="114300" distR="114300" simplePos="0" relativeHeight="251660288" behindDoc="0" locked="0" layoutInCell="1" allowOverlap="0">
          <wp:simplePos x="0" y="0"/>
          <wp:positionH relativeFrom="page">
            <wp:posOffset>4302125</wp:posOffset>
          </wp:positionH>
          <wp:positionV relativeFrom="page">
            <wp:posOffset>448945</wp:posOffset>
          </wp:positionV>
          <wp:extent cx="2332101" cy="49657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
                  <a:stretch>
                    <a:fillRect/>
                  </a:stretch>
                </pic:blipFill>
                <pic:spPr>
                  <a:xfrm>
                    <a:off x="0" y="0"/>
                    <a:ext cx="2332101" cy="496570"/>
                  </a:xfrm>
                  <a:prstGeom prst="rect">
                    <a:avLst/>
                  </a:prstGeom>
                </pic:spPr>
              </pic:pic>
            </a:graphicData>
          </a:graphic>
        </wp:anchor>
      </w:drawing>
    </w:r>
    <w: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24EF" w:rsidRDefault="003E24EF">
    <w:pPr>
      <w:spacing w:after="0" w:line="259" w:lineRule="auto"/>
      <w:ind w:left="0" w:right="313" w:firstLine="0"/>
    </w:pPr>
    <w:r>
      <w:rPr>
        <w:noProof/>
      </w:rPr>
      <w:drawing>
        <wp:anchor distT="0" distB="0" distL="114300" distR="114300" simplePos="0" relativeHeight="251661312" behindDoc="0" locked="0" layoutInCell="1" allowOverlap="0">
          <wp:simplePos x="0" y="0"/>
          <wp:positionH relativeFrom="page">
            <wp:posOffset>4302125</wp:posOffset>
          </wp:positionH>
          <wp:positionV relativeFrom="page">
            <wp:posOffset>448945</wp:posOffset>
          </wp:positionV>
          <wp:extent cx="2332101" cy="496570"/>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
                  <a:stretch>
                    <a:fillRect/>
                  </a:stretch>
                </pic:blipFill>
                <pic:spPr>
                  <a:xfrm>
                    <a:off x="0" y="0"/>
                    <a:ext cx="2332101" cy="496570"/>
                  </a:xfrm>
                  <a:prstGeom prst="rect">
                    <a:avLst/>
                  </a:prstGeom>
                </pic:spPr>
              </pic:pic>
            </a:graphicData>
          </a:graphic>
        </wp:anchor>
      </w:drawing>
    </w:r>
    <w: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24EF" w:rsidRDefault="003E24EF">
    <w:pPr>
      <w:spacing w:after="0" w:line="259" w:lineRule="auto"/>
      <w:ind w:left="0" w:right="313" w:firstLine="0"/>
    </w:pPr>
    <w:r>
      <w:rPr>
        <w:noProof/>
      </w:rPr>
      <w:drawing>
        <wp:anchor distT="0" distB="0" distL="114300" distR="114300" simplePos="0" relativeHeight="251662336" behindDoc="0" locked="0" layoutInCell="1" allowOverlap="0">
          <wp:simplePos x="0" y="0"/>
          <wp:positionH relativeFrom="page">
            <wp:posOffset>4302125</wp:posOffset>
          </wp:positionH>
          <wp:positionV relativeFrom="page">
            <wp:posOffset>448945</wp:posOffset>
          </wp:positionV>
          <wp:extent cx="2332101" cy="496570"/>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
                  <a:stretch>
                    <a:fillRect/>
                  </a:stretch>
                </pic:blipFill>
                <pic:spPr>
                  <a:xfrm>
                    <a:off x="0" y="0"/>
                    <a:ext cx="2332101" cy="496570"/>
                  </a:xfrm>
                  <a:prstGeom prst="rect">
                    <a:avLst/>
                  </a:prstGeom>
                </pic:spPr>
              </pic:pic>
            </a:graphicData>
          </a:graphic>
        </wp:anchor>
      </w:drawing>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FC64AD"/>
    <w:multiLevelType w:val="multilevel"/>
    <w:tmpl w:val="3440F08A"/>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b/>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nsid w:val="177A6390"/>
    <w:multiLevelType w:val="multilevel"/>
    <w:tmpl w:val="C02A9306"/>
    <w:lvl w:ilvl="0">
      <w:start w:val="2"/>
      <w:numFmt w:val="decimal"/>
      <w:lvlText w:val="%1"/>
      <w:lvlJc w:val="left"/>
      <w:pPr>
        <w:ind w:left="360"/>
      </w:pPr>
      <w:rPr>
        <w:rFonts w:ascii="Arial" w:eastAsia="Arial" w:hAnsi="Arial" w:cs="Arial"/>
        <w:b w:val="0"/>
        <w:i w:val="0"/>
        <w:strike w:val="0"/>
        <w:dstrike w:val="0"/>
        <w:color w:val="4F81BD"/>
        <w:sz w:val="22"/>
        <w:szCs w:val="22"/>
        <w:u w:val="none" w:color="000000"/>
        <w:bdr w:val="none" w:sz="0" w:space="0" w:color="auto"/>
        <w:shd w:val="clear" w:color="auto" w:fill="auto"/>
        <w:vertAlign w:val="baseline"/>
      </w:rPr>
    </w:lvl>
    <w:lvl w:ilvl="1">
      <w:start w:val="4"/>
      <w:numFmt w:val="decimal"/>
      <w:lvlRestart w:val="0"/>
      <w:lvlText w:val="%1.%2"/>
      <w:lvlJc w:val="left"/>
      <w:pPr>
        <w:ind w:left="1454"/>
      </w:pPr>
      <w:rPr>
        <w:rFonts w:ascii="Arial" w:eastAsia="Arial" w:hAnsi="Arial" w:cs="Arial"/>
        <w:b w:val="0"/>
        <w:i w:val="0"/>
        <w:strike w:val="0"/>
        <w:dstrike w:val="0"/>
        <w:color w:val="4F81BD"/>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val="0"/>
        <w:i w:val="0"/>
        <w:strike w:val="0"/>
        <w:dstrike w:val="0"/>
        <w:color w:val="4F81BD"/>
        <w:sz w:val="22"/>
        <w:szCs w:val="22"/>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4F81BD"/>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4F81BD"/>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4F81BD"/>
        <w:sz w:val="22"/>
        <w:szCs w:val="22"/>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4F81BD"/>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4F81BD"/>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4F81BD"/>
        <w:sz w:val="22"/>
        <w:szCs w:val="22"/>
        <w:u w:val="none" w:color="000000"/>
        <w:bdr w:val="none" w:sz="0" w:space="0" w:color="auto"/>
        <w:shd w:val="clear" w:color="auto" w:fill="auto"/>
        <w:vertAlign w:val="baseline"/>
      </w:rPr>
    </w:lvl>
  </w:abstractNum>
  <w:abstractNum w:abstractNumId="2">
    <w:nsid w:val="1ADF2240"/>
    <w:multiLevelType w:val="hybridMultilevel"/>
    <w:tmpl w:val="697C2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143969"/>
    <w:multiLevelType w:val="hybridMultilevel"/>
    <w:tmpl w:val="6F4AFC1A"/>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4">
    <w:nsid w:val="40887079"/>
    <w:multiLevelType w:val="hybridMultilevel"/>
    <w:tmpl w:val="2C82C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0B23A30"/>
    <w:multiLevelType w:val="hybridMultilevel"/>
    <w:tmpl w:val="AFD4DD3A"/>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6">
    <w:nsid w:val="419E1906"/>
    <w:multiLevelType w:val="hybridMultilevel"/>
    <w:tmpl w:val="6478C20C"/>
    <w:lvl w:ilvl="0" w:tplc="C6DA25A4">
      <w:start w:val="1"/>
      <w:numFmt w:val="bullet"/>
      <w:lvlText w:val="•"/>
      <w:lvlJc w:val="left"/>
      <w:pPr>
        <w:ind w:left="15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D464F82">
      <w:start w:val="1"/>
      <w:numFmt w:val="bullet"/>
      <w:lvlText w:val="o"/>
      <w:lvlJc w:val="left"/>
      <w:pPr>
        <w:ind w:left="22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DBEC8B4">
      <w:start w:val="1"/>
      <w:numFmt w:val="bullet"/>
      <w:lvlText w:val="▪"/>
      <w:lvlJc w:val="left"/>
      <w:pPr>
        <w:ind w:left="29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C8200C">
      <w:start w:val="1"/>
      <w:numFmt w:val="bullet"/>
      <w:lvlText w:val="•"/>
      <w:lvlJc w:val="left"/>
      <w:pPr>
        <w:ind w:left="3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FA6E5AE">
      <w:start w:val="1"/>
      <w:numFmt w:val="bullet"/>
      <w:lvlText w:val="o"/>
      <w:lvlJc w:val="left"/>
      <w:pPr>
        <w:ind w:left="44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F7EDAF8">
      <w:start w:val="1"/>
      <w:numFmt w:val="bullet"/>
      <w:lvlText w:val="▪"/>
      <w:lvlJc w:val="left"/>
      <w:pPr>
        <w:ind w:left="51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FD27182">
      <w:start w:val="1"/>
      <w:numFmt w:val="bullet"/>
      <w:lvlText w:val="•"/>
      <w:lvlJc w:val="left"/>
      <w:pPr>
        <w:ind w:left="58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C24C22E">
      <w:start w:val="1"/>
      <w:numFmt w:val="bullet"/>
      <w:lvlText w:val="o"/>
      <w:lvlJc w:val="left"/>
      <w:pPr>
        <w:ind w:left="65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F5C1B3A">
      <w:start w:val="1"/>
      <w:numFmt w:val="bullet"/>
      <w:lvlText w:val="▪"/>
      <w:lvlJc w:val="left"/>
      <w:pPr>
        <w:ind w:left="73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nsid w:val="49421C56"/>
    <w:multiLevelType w:val="hybridMultilevel"/>
    <w:tmpl w:val="7E3A1174"/>
    <w:lvl w:ilvl="0" w:tplc="0C5A2C82">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EB78F0F2">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D8A93C0">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98DA6554">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D980B8E6">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4608A0E">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B0589AE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1BCE2B00">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F95CC2AC">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8">
    <w:nsid w:val="5D5D79B3"/>
    <w:multiLevelType w:val="hybridMultilevel"/>
    <w:tmpl w:val="517EE0D6"/>
    <w:lvl w:ilvl="0" w:tplc="8EB2CD3E">
      <w:start w:val="1"/>
      <w:numFmt w:val="decimal"/>
      <w:lvlText w:val="%1."/>
      <w:lvlJc w:val="left"/>
      <w:pPr>
        <w:ind w:left="345" w:hanging="360"/>
      </w:pPr>
      <w:rPr>
        <w:rFonts w:hint="default"/>
        <w:sz w:val="22"/>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9">
    <w:nsid w:val="64F42645"/>
    <w:multiLevelType w:val="hybridMultilevel"/>
    <w:tmpl w:val="D4D0BE4C"/>
    <w:lvl w:ilvl="0" w:tplc="124C5CBC">
      <w:start w:val="1"/>
      <w:numFmt w:val="bullet"/>
      <w:lvlText w:val="•"/>
      <w:lvlJc w:val="left"/>
      <w:pPr>
        <w:ind w:left="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D989C48">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1F4EE48">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F281A14">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74EA0B6">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50012F4">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DF0418E">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B8E1E92">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03A6DE2">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nsid w:val="66092487"/>
    <w:multiLevelType w:val="multilevel"/>
    <w:tmpl w:val="2FA2E762"/>
    <w:lvl w:ilvl="0">
      <w:start w:val="2"/>
      <w:numFmt w:val="decimal"/>
      <w:lvlText w:val="%1"/>
      <w:lvlJc w:val="left"/>
      <w:pPr>
        <w:ind w:left="360" w:hanging="360"/>
      </w:pPr>
      <w:rPr>
        <w:rFonts w:hint="default"/>
      </w:rPr>
    </w:lvl>
    <w:lvl w:ilvl="1">
      <w:start w:val="4"/>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1">
    <w:nsid w:val="6A03301E"/>
    <w:multiLevelType w:val="hybridMultilevel"/>
    <w:tmpl w:val="450EA406"/>
    <w:lvl w:ilvl="0" w:tplc="2CE265EE">
      <w:start w:val="1"/>
      <w:numFmt w:val="bullet"/>
      <w:lvlText w:val=""/>
      <w:lvlJc w:val="left"/>
      <w:pPr>
        <w:ind w:left="150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E0F6DB6C">
      <w:start w:val="1"/>
      <w:numFmt w:val="bullet"/>
      <w:lvlText w:val="o"/>
      <w:lvlJc w:val="left"/>
      <w:pPr>
        <w:ind w:left="222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3FD2B3A8">
      <w:start w:val="1"/>
      <w:numFmt w:val="bullet"/>
      <w:lvlText w:val="▪"/>
      <w:lvlJc w:val="left"/>
      <w:pPr>
        <w:ind w:left="294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A5A07278">
      <w:start w:val="1"/>
      <w:numFmt w:val="bullet"/>
      <w:lvlText w:val="•"/>
      <w:lvlJc w:val="left"/>
      <w:pPr>
        <w:ind w:left="366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506A0BE">
      <w:start w:val="1"/>
      <w:numFmt w:val="bullet"/>
      <w:lvlText w:val="o"/>
      <w:lvlJc w:val="left"/>
      <w:pPr>
        <w:ind w:left="438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1592EF68">
      <w:start w:val="1"/>
      <w:numFmt w:val="bullet"/>
      <w:lvlText w:val="▪"/>
      <w:lvlJc w:val="left"/>
      <w:pPr>
        <w:ind w:left="510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0F22C80">
      <w:start w:val="1"/>
      <w:numFmt w:val="bullet"/>
      <w:lvlText w:val="•"/>
      <w:lvlJc w:val="left"/>
      <w:pPr>
        <w:ind w:left="582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8C8EBD74">
      <w:start w:val="1"/>
      <w:numFmt w:val="bullet"/>
      <w:lvlText w:val="o"/>
      <w:lvlJc w:val="left"/>
      <w:pPr>
        <w:ind w:left="654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C144DBD8">
      <w:start w:val="1"/>
      <w:numFmt w:val="bullet"/>
      <w:lvlText w:val="▪"/>
      <w:lvlJc w:val="left"/>
      <w:pPr>
        <w:ind w:left="726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2">
    <w:nsid w:val="70D15765"/>
    <w:multiLevelType w:val="hybridMultilevel"/>
    <w:tmpl w:val="ECC00FB6"/>
    <w:lvl w:ilvl="0" w:tplc="0152F2F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C1C284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96C2D3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AE153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0600A6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27EAA4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49C458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7F0941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DECF8C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nsid w:val="70E84697"/>
    <w:multiLevelType w:val="hybridMultilevel"/>
    <w:tmpl w:val="512C6E5E"/>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4">
    <w:nsid w:val="753005AB"/>
    <w:multiLevelType w:val="hybridMultilevel"/>
    <w:tmpl w:val="3CDE5BFC"/>
    <w:lvl w:ilvl="0" w:tplc="70C0F02E">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A5F434FA">
      <w:start w:val="1"/>
      <w:numFmt w:val="bullet"/>
      <w:lvlRestart w:val="0"/>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E41EEBAE">
      <w:start w:val="1"/>
      <w:numFmt w:val="bullet"/>
      <w:lvlText w:val="▪"/>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0010C958">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E62A81E">
      <w:start w:val="1"/>
      <w:numFmt w:val="bullet"/>
      <w:lvlText w:val="o"/>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0D003090">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5CCC7562">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C9C4E782">
      <w:start w:val="1"/>
      <w:numFmt w:val="bullet"/>
      <w:lvlText w:val="o"/>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FCA291F0">
      <w:start w:val="1"/>
      <w:numFmt w:val="bullet"/>
      <w:lvlText w:val="▪"/>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5">
    <w:nsid w:val="753B2D0B"/>
    <w:multiLevelType w:val="hybridMultilevel"/>
    <w:tmpl w:val="5F1AFCE4"/>
    <w:lvl w:ilvl="0" w:tplc="7DA2282C">
      <w:start w:val="1"/>
      <w:numFmt w:val="bullet"/>
      <w:lvlText w:val=""/>
      <w:lvlJc w:val="left"/>
      <w:pPr>
        <w:ind w:left="10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A1E45A4E">
      <w:start w:val="1"/>
      <w:numFmt w:val="bullet"/>
      <w:lvlText w:val="o"/>
      <w:lvlJc w:val="left"/>
      <w:pPr>
        <w:ind w:left="18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B3DA4092">
      <w:start w:val="1"/>
      <w:numFmt w:val="bullet"/>
      <w:lvlText w:val="▪"/>
      <w:lvlJc w:val="left"/>
      <w:pPr>
        <w:ind w:left="25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F7C1090">
      <w:start w:val="1"/>
      <w:numFmt w:val="bullet"/>
      <w:lvlText w:val="•"/>
      <w:lvlJc w:val="left"/>
      <w:pPr>
        <w:ind w:left="32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AE06AA46">
      <w:start w:val="1"/>
      <w:numFmt w:val="bullet"/>
      <w:lvlText w:val="o"/>
      <w:lvlJc w:val="left"/>
      <w:pPr>
        <w:ind w:left="3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E960A732">
      <w:start w:val="1"/>
      <w:numFmt w:val="bullet"/>
      <w:lvlText w:val="▪"/>
      <w:lvlJc w:val="left"/>
      <w:pPr>
        <w:ind w:left="46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B0C28B0A">
      <w:start w:val="1"/>
      <w:numFmt w:val="bullet"/>
      <w:lvlText w:val="•"/>
      <w:lvlJc w:val="left"/>
      <w:pPr>
        <w:ind w:left="54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A02EA94C">
      <w:start w:val="1"/>
      <w:numFmt w:val="bullet"/>
      <w:lvlText w:val="o"/>
      <w:lvlJc w:val="left"/>
      <w:pPr>
        <w:ind w:left="61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94EF330">
      <w:start w:val="1"/>
      <w:numFmt w:val="bullet"/>
      <w:lvlText w:val="▪"/>
      <w:lvlJc w:val="left"/>
      <w:pPr>
        <w:ind w:left="68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num w:numId="1">
    <w:abstractNumId w:val="9"/>
  </w:num>
  <w:num w:numId="2">
    <w:abstractNumId w:val="11"/>
  </w:num>
  <w:num w:numId="3">
    <w:abstractNumId w:val="6"/>
  </w:num>
  <w:num w:numId="4">
    <w:abstractNumId w:val="12"/>
  </w:num>
  <w:num w:numId="5">
    <w:abstractNumId w:val="7"/>
  </w:num>
  <w:num w:numId="6">
    <w:abstractNumId w:val="15"/>
  </w:num>
  <w:num w:numId="7">
    <w:abstractNumId w:val="1"/>
  </w:num>
  <w:num w:numId="8">
    <w:abstractNumId w:val="14"/>
  </w:num>
  <w:num w:numId="9">
    <w:abstractNumId w:val="3"/>
  </w:num>
  <w:num w:numId="10">
    <w:abstractNumId w:val="13"/>
  </w:num>
  <w:num w:numId="11">
    <w:abstractNumId w:val="8"/>
  </w:num>
  <w:num w:numId="12">
    <w:abstractNumId w:val="5"/>
  </w:num>
  <w:num w:numId="13">
    <w:abstractNumId w:val="4"/>
  </w:num>
  <w:num w:numId="14">
    <w:abstractNumId w:val="2"/>
  </w:num>
  <w:num w:numId="15">
    <w:abstractNumId w:val="10"/>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1FD2"/>
    <w:rsid w:val="00032F43"/>
    <w:rsid w:val="000569B6"/>
    <w:rsid w:val="00072E99"/>
    <w:rsid w:val="000B0E28"/>
    <w:rsid w:val="00113620"/>
    <w:rsid w:val="00191FD2"/>
    <w:rsid w:val="001B0BF9"/>
    <w:rsid w:val="00253AEE"/>
    <w:rsid w:val="0035480D"/>
    <w:rsid w:val="003E24EF"/>
    <w:rsid w:val="003F233A"/>
    <w:rsid w:val="004F58EE"/>
    <w:rsid w:val="005F6406"/>
    <w:rsid w:val="006707A2"/>
    <w:rsid w:val="0070169D"/>
    <w:rsid w:val="007249C0"/>
    <w:rsid w:val="007360C8"/>
    <w:rsid w:val="00747F46"/>
    <w:rsid w:val="00856D59"/>
    <w:rsid w:val="00866FDC"/>
    <w:rsid w:val="0089398A"/>
    <w:rsid w:val="008D052C"/>
    <w:rsid w:val="00A0482A"/>
    <w:rsid w:val="00A9440D"/>
    <w:rsid w:val="00AF144D"/>
    <w:rsid w:val="00B54ED2"/>
    <w:rsid w:val="00B769D7"/>
    <w:rsid w:val="00BA08DB"/>
    <w:rsid w:val="00BC6C88"/>
    <w:rsid w:val="00C52959"/>
    <w:rsid w:val="00CB603C"/>
    <w:rsid w:val="00DC2866"/>
    <w:rsid w:val="00DE0F90"/>
    <w:rsid w:val="00E133BF"/>
    <w:rsid w:val="00EB0463"/>
    <w:rsid w:val="00EF774D"/>
    <w:rsid w:val="00FA03CD"/>
    <w:rsid w:val="00FD62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C96F903-76FF-4439-9A99-D7DDD9D06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47" w:lineRule="auto"/>
      <w:ind w:left="10" w:hanging="10"/>
    </w:pPr>
    <w:rPr>
      <w:rFonts w:ascii="Arial" w:eastAsia="Arial" w:hAnsi="Arial" w:cs="Arial"/>
      <w:color w:val="000000"/>
      <w:sz w:val="20"/>
    </w:rPr>
  </w:style>
  <w:style w:type="paragraph" w:styleId="Heading1">
    <w:name w:val="heading 1"/>
    <w:next w:val="Normal"/>
    <w:link w:val="Heading1Char"/>
    <w:uiPriority w:val="9"/>
    <w:unhideWhenUsed/>
    <w:qFormat/>
    <w:pPr>
      <w:keepNext/>
      <w:keepLines/>
      <w:spacing w:after="0" w:line="248" w:lineRule="auto"/>
      <w:ind w:left="10" w:hanging="10"/>
      <w:jc w:val="both"/>
      <w:outlineLvl w:val="0"/>
    </w:pPr>
    <w:rPr>
      <w:rFonts w:ascii="Arial" w:eastAsia="Arial" w:hAnsi="Arial" w:cs="Arial"/>
      <w:color w:val="4F81BD"/>
    </w:rPr>
  </w:style>
  <w:style w:type="paragraph" w:styleId="Heading2">
    <w:name w:val="heading 2"/>
    <w:next w:val="Normal"/>
    <w:link w:val="Heading2Char"/>
    <w:uiPriority w:val="9"/>
    <w:unhideWhenUsed/>
    <w:qFormat/>
    <w:pPr>
      <w:keepNext/>
      <w:keepLines/>
      <w:spacing w:after="93"/>
      <w:ind w:left="106" w:hanging="10"/>
      <w:jc w:val="center"/>
      <w:outlineLvl w:val="1"/>
    </w:pPr>
    <w:rPr>
      <w:rFonts w:ascii="Arial" w:eastAsia="Arial" w:hAnsi="Arial" w:cs="Arial"/>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color w:val="000000"/>
      <w:sz w:val="22"/>
    </w:rPr>
  </w:style>
  <w:style w:type="character" w:customStyle="1" w:styleId="Heading1Char">
    <w:name w:val="Heading 1 Char"/>
    <w:link w:val="Heading1"/>
    <w:rPr>
      <w:rFonts w:ascii="Arial" w:eastAsia="Arial" w:hAnsi="Arial" w:cs="Arial"/>
      <w:color w:val="4F81BD"/>
      <w:sz w:val="22"/>
    </w:rPr>
  </w:style>
  <w:style w:type="paragraph" w:styleId="TOC1">
    <w:name w:val="toc 1"/>
    <w:hidden/>
    <w:pPr>
      <w:spacing w:after="5" w:line="249" w:lineRule="auto"/>
      <w:ind w:left="793" w:right="23" w:hanging="10"/>
    </w:pPr>
    <w:rPr>
      <w:rFonts w:ascii="Arial" w:eastAsia="Arial" w:hAnsi="Arial" w:cs="Arial"/>
      <w:color w:val="000000"/>
    </w:rPr>
  </w:style>
  <w:style w:type="paragraph" w:styleId="ListParagraph">
    <w:name w:val="List Paragraph"/>
    <w:basedOn w:val="Normal"/>
    <w:uiPriority w:val="34"/>
    <w:qFormat/>
    <w:rsid w:val="00EF77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3.xml"/><Relationship Id="rId39" Type="http://schemas.openxmlformats.org/officeDocument/2006/relationships/image" Target="media/image26.png"/><Relationship Id="rId21" Type="http://schemas.openxmlformats.org/officeDocument/2006/relationships/image" Target="media/image15.png"/><Relationship Id="rId34" Type="http://schemas.openxmlformats.org/officeDocument/2006/relationships/image" Target="media/image21.jpg"/><Relationship Id="rId42" Type="http://schemas.openxmlformats.org/officeDocument/2006/relationships/header" Target="header4.xml"/><Relationship Id="rId47" Type="http://schemas.openxmlformats.org/officeDocument/2006/relationships/footer" Target="footer6.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7.jpg"/><Relationship Id="rId11" Type="http://schemas.openxmlformats.org/officeDocument/2006/relationships/image" Target="media/image5.png"/><Relationship Id="rId24" Type="http://schemas.openxmlformats.org/officeDocument/2006/relationships/footer" Target="footer1.xml"/><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jpg"/><Relationship Id="rId45"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28" Type="http://schemas.openxmlformats.org/officeDocument/2006/relationships/image" Target="media/image16.png"/><Relationship Id="rId36" Type="http://schemas.openxmlformats.org/officeDocument/2006/relationships/image" Target="media/image23.jp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19.png"/><Relationship Id="rId44"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header" Target="header5.xml"/><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33" Type="http://schemas.openxmlformats.org/officeDocument/2006/relationships/image" Target="media/image140.png"/><Relationship Id="rId38" Type="http://schemas.openxmlformats.org/officeDocument/2006/relationships/image" Target="media/image25.png"/><Relationship Id="rId46" Type="http://schemas.openxmlformats.org/officeDocument/2006/relationships/header" Target="header6.xml"/><Relationship Id="rId20" Type="http://schemas.openxmlformats.org/officeDocument/2006/relationships/image" Target="media/image14.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1" Type="http://schemas.openxmlformats.org/officeDocument/2006/relationships/image" Target="media/image1.jpg"/></Relationships>
</file>

<file path=word/_rels/header6.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7525</TotalTime>
  <Pages>17</Pages>
  <Words>2426</Words>
  <Characters>13833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SMDM Project SAMPLE REPORT</vt:lpstr>
    </vt:vector>
  </TitlesOfParts>
  <Company/>
  <LinksUpToDate>false</LinksUpToDate>
  <CharactersWithSpaces>16227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SMDM Project SAMPLE REPORT</dc:title>
  <dc:subject>DSBA</dc:subject>
  <dc:creator>Windows User</dc:creator>
  <cp:keywords/>
  <cp:lastModifiedBy>HP</cp:lastModifiedBy>
  <cp:revision>9</cp:revision>
  <dcterms:created xsi:type="dcterms:W3CDTF">2021-12-12T05:44:00Z</dcterms:created>
  <dcterms:modified xsi:type="dcterms:W3CDTF">2021-12-19T11:06:00Z</dcterms:modified>
</cp:coreProperties>
</file>