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193B" w:rsidRPr="00D4193B" w:rsidRDefault="00D4193B" w:rsidP="00D419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Exploratory Data Analysis (EDA) Report – Airports Dataset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Abhideep</w:t>
      </w:r>
      <w:proofErr w:type="spellEnd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 Role: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Analyst Intern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Exploratory Data Analysis (EDA</w:t>
      </w:r>
      <w:proofErr w:type="gramStart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Global Airports Dataset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www.kaggle.com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report presents an Exploratory Data Analysis (EDA) of a global airports dataset.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objective of this analysis is to:</w:t>
      </w:r>
    </w:p>
    <w:p w:rsidR="00D4193B" w:rsidRPr="00D4193B" w:rsidRDefault="00D4193B" w:rsidP="00D41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structure of the dataset</w:t>
      </w:r>
    </w:p>
    <w:p w:rsidR="00D4193B" w:rsidRPr="00D4193B" w:rsidRDefault="00D4193B" w:rsidP="00D41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trends, patterns, and anomalies</w:t>
      </w:r>
    </w:p>
    <w:p w:rsidR="00D4193B" w:rsidRPr="00D4193B" w:rsidRDefault="00D4193B" w:rsidP="00D41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data quality issues</w:t>
      </w:r>
    </w:p>
    <w:p w:rsidR="00D4193B" w:rsidRPr="00D4193B" w:rsidRDefault="00D4193B" w:rsidP="00D419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simple hypotheses using statistics and visualization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EDA helps in preparing the dataset for further </w:t>
      </w:r>
      <w:proofErr w:type="spellStart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business insights.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Business / Analysis Questions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starting the analysis, the following key questions were framed:</w:t>
      </w:r>
    </w:p>
    <w:p w:rsidR="00D4193B" w:rsidRPr="00D4193B" w:rsidRDefault="00D4193B" w:rsidP="00D41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countries have the highest number of airports?</w:t>
      </w:r>
    </w:p>
    <w:p w:rsidR="00D4193B" w:rsidRPr="00D4193B" w:rsidRDefault="00D4193B" w:rsidP="00D41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How are airports distributed across different time zones?</w:t>
      </w:r>
    </w:p>
    <w:p w:rsidR="00D4193B" w:rsidRPr="00D4193B" w:rsidRDefault="00D4193B" w:rsidP="00D41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time zones are most common worldwide?</w:t>
      </w:r>
    </w:p>
    <w:p w:rsidR="00D4193B" w:rsidRPr="00D4193B" w:rsidRDefault="00D4193B" w:rsidP="00D41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Are there missing or inconsistent airport codes?</w:t>
      </w:r>
    </w:p>
    <w:p w:rsidR="00D4193B" w:rsidRPr="00D4193B" w:rsidRDefault="00D4193B" w:rsidP="00D419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regions or countries appear under-represented?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Overview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was collected from an online open-source platform.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Properties:</w:t>
      </w:r>
    </w:p>
    <w:p w:rsidR="00D4193B" w:rsidRPr="00D4193B" w:rsidRDefault="00D4193B" w:rsidP="00D41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Records: 6,671</w:t>
      </w:r>
    </w:p>
    <w:p w:rsidR="00D4193B" w:rsidRPr="00D4193B" w:rsidRDefault="00D4193B" w:rsidP="00D419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Columns: 5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Column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995"/>
      </w:tblGrid>
      <w:tr w:rsidR="00D4193B" w:rsidRPr="00D4193B" w:rsidTr="00D41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D4193B" w:rsidRPr="00D4193B" w:rsidTr="00D4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IATA airport code</w:t>
            </w:r>
          </w:p>
        </w:tc>
      </w:tr>
      <w:tr w:rsidR="00D4193B" w:rsidRPr="00D4193B" w:rsidTr="00D4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ICAO airport code</w:t>
            </w:r>
          </w:p>
        </w:tc>
      </w:tr>
      <w:tr w:rsidR="00D4193B" w:rsidRPr="00D4193B" w:rsidTr="00D4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Airport name</w:t>
            </w:r>
          </w:p>
        </w:tc>
      </w:tr>
      <w:tr w:rsidR="00D4193B" w:rsidRPr="00D4193B" w:rsidTr="00D4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City, State, Country</w:t>
            </w:r>
          </w:p>
        </w:tc>
      </w:tr>
      <w:tr w:rsidR="00D4193B" w:rsidRPr="00D4193B" w:rsidTr="00D419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D4193B" w:rsidRPr="00D4193B" w:rsidRDefault="00D4193B" w:rsidP="00D419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419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zone</w:t>
            </w:r>
          </w:p>
        </w:tc>
      </w:tr>
    </w:tbl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Types:</w:t>
      </w:r>
    </w:p>
    <w:p w:rsidR="00D4193B" w:rsidRPr="00D4193B" w:rsidRDefault="00D4193B" w:rsidP="00D419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All columns are categorical (object type)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Data Quality Check</w: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Missing Values</w:t>
      </w:r>
    </w:p>
    <w:p w:rsidR="00D4193B" w:rsidRPr="00D4193B" w:rsidRDefault="00D4193B" w:rsidP="00D41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D4193B">
        <w:rPr>
          <w:rFonts w:ascii="Courier New" w:eastAsia="Times New Roman" w:hAnsi="Courier New" w:cs="Courier New"/>
          <w:sz w:val="20"/>
          <w:lang w:eastAsia="en-IN"/>
        </w:rPr>
        <w:t>icao</w:t>
      </w:r>
      <w:proofErr w:type="spellEnd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contained missing values</w:t>
      </w:r>
    </w:p>
    <w:p w:rsidR="00D4193B" w:rsidRPr="00D4193B" w:rsidRDefault="00D4193B" w:rsidP="00D419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time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 contained missing values</w: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Duplicate Records</w:t>
      </w:r>
    </w:p>
    <w:p w:rsidR="00D4193B" w:rsidRPr="00D4193B" w:rsidRDefault="00D4193B" w:rsidP="00D419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No major duplicate records were found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 Cleaning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cleaning steps were applied:</w:t>
      </w:r>
    </w:p>
    <w:p w:rsidR="00D4193B" w:rsidRPr="00D4193B" w:rsidRDefault="00D4193B" w:rsidP="00D41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in </w:t>
      </w:r>
      <w:proofErr w:type="spellStart"/>
      <w:r w:rsidRPr="00D4193B">
        <w:rPr>
          <w:rFonts w:ascii="Courier New" w:eastAsia="Times New Roman" w:hAnsi="Courier New" w:cs="Courier New"/>
          <w:sz w:val="20"/>
          <w:lang w:eastAsia="en-IN"/>
        </w:rPr>
        <w:t>icao</w:t>
      </w:r>
      <w:proofErr w:type="spellEnd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replaced with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"Not Available"</w:t>
      </w:r>
    </w:p>
    <w:p w:rsidR="00D4193B" w:rsidRPr="00D4193B" w:rsidRDefault="00D4193B" w:rsidP="00D41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values in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time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were replaced with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"Unknown"</w:t>
      </w:r>
    </w:p>
    <w:p w:rsidR="00D4193B" w:rsidRPr="00D4193B" w:rsidRDefault="00D4193B" w:rsidP="00D41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new column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country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extracted from the </w:t>
      </w:r>
      <w:r w:rsidRPr="00D4193B">
        <w:rPr>
          <w:rFonts w:ascii="Courier New" w:eastAsia="Times New Roman" w:hAnsi="Courier New" w:cs="Courier New"/>
          <w:sz w:val="20"/>
          <w:lang w:eastAsia="en-IN"/>
        </w:rPr>
        <w:t>location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</w:t>
      </w:r>
    </w:p>
    <w:p w:rsidR="00D4193B" w:rsidRPr="00D4193B" w:rsidRDefault="00D4193B" w:rsidP="00D419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cleaned dataset was saved as: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airports_cleaned.csv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Exploratory Analysis</w: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Top Countries by Number of Airports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bar chart was created to show the </w:t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countries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highest number of airports.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Observation:</w:t>
      </w:r>
    </w:p>
    <w:p w:rsidR="00D4193B" w:rsidRPr="00D4193B" w:rsidRDefault="00D4193B" w:rsidP="00D41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 small number of countries dominate global airport counts</w:t>
      </w:r>
    </w:p>
    <w:p w:rsidR="00D4193B" w:rsidRDefault="00D4193B" w:rsidP="00D419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United States appears at the top</w:t>
      </w:r>
    </w:p>
    <w:p w:rsidR="00D4193B" w:rsidRPr="00D4193B" w:rsidRDefault="00D4193B" w:rsidP="00D4193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countrie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Distribution of Airports by Time Zone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bar chart was created to show the </w:t>
      </w: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10 time zones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Observation:</w:t>
      </w:r>
    </w:p>
    <w:p w:rsidR="00D4193B" w:rsidRPr="00D4193B" w:rsidRDefault="00D4193B" w:rsidP="00D41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airports lie between UTC+00:00 and UTC+03:00</w:t>
      </w:r>
    </w:p>
    <w:p w:rsidR="00D4193B" w:rsidRPr="00D4193B" w:rsidRDefault="00D4193B" w:rsidP="00D419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time zones dominate airport distribution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_timezon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Trends and Patterns</w:t>
      </w:r>
    </w:p>
    <w:p w:rsidR="00D4193B" w:rsidRPr="00D4193B" w:rsidRDefault="00D4193B" w:rsidP="00D41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 few countries account for a large portion of airports</w:t>
      </w:r>
    </w:p>
    <w:p w:rsidR="00D4193B" w:rsidRPr="00D4193B" w:rsidRDefault="00D4193B" w:rsidP="00D41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Airport distribution is uneven across countries</w:t>
      </w:r>
    </w:p>
    <w:p w:rsidR="00D4193B" w:rsidRPr="00D4193B" w:rsidRDefault="00D4193B" w:rsidP="00D41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Time zone distribution is highly skewed</w:t>
      </w:r>
    </w:p>
    <w:p w:rsidR="00D4193B" w:rsidRPr="00D4193B" w:rsidRDefault="00D4193B" w:rsidP="00D419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Europe and North America dominate airport density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Hypothesis Testing</w: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Hypothesis 1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airports are located in a small number of countries.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 Validated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Hypothesis 2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Airports are concentrated in a few major time zones.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4193B">
        <w:rPr>
          <w:rFonts w:ascii="MS Mincho" w:eastAsia="MS Mincho" w:hAnsi="MS Mincho" w:cs="MS Mincho" w:hint="eastAsia"/>
          <w:sz w:val="24"/>
          <w:szCs w:val="24"/>
          <w:lang w:eastAsia="en-IN"/>
        </w:rPr>
        <w:t>✔</w:t>
      </w: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Result: Validated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5" style="width:0;height:1.5pt" o:hralign="center" o:hrstd="t" o:hr="t" fillcolor="#a0a0a0" stroked="f"/>
        </w:pict>
      </w:r>
    </w:p>
    <w:p w:rsid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Data Quality Issues Identified</w:t>
      </w:r>
    </w:p>
    <w:p w:rsidR="00D4193B" w:rsidRPr="00D4193B" w:rsidRDefault="00D4193B" w:rsidP="00D41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ICAO and time zone values</w:t>
      </w:r>
    </w:p>
    <w:p w:rsidR="00D4193B" w:rsidRPr="00D4193B" w:rsidRDefault="00D4193B" w:rsidP="00D41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 column combines city, state, and country</w:t>
      </w:r>
    </w:p>
    <w:p w:rsidR="00D4193B" w:rsidRPr="00D4193B" w:rsidRDefault="00D4193B" w:rsidP="00D41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Inconsistent time zone formatting</w:t>
      </w:r>
    </w:p>
    <w:p w:rsidR="00D4193B" w:rsidRPr="00D4193B" w:rsidRDefault="00D4193B" w:rsidP="00D419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airports missing standard codes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Airports dataset provides a useful overview of global aviation infrastructure.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Findings:</w:t>
      </w:r>
    </w:p>
    <w:p w:rsidR="00D4193B" w:rsidRPr="00D4193B" w:rsidRDefault="00D4193B" w:rsidP="00D41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 few countries dominate global airport counts</w:t>
      </w:r>
    </w:p>
    <w:p w:rsidR="00D4193B" w:rsidRPr="00D4193B" w:rsidRDefault="00D4193B" w:rsidP="00D41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Airports are heavily concentrated in specific time zones</w:t>
      </w:r>
    </w:p>
    <w:p w:rsidR="00D4193B" w:rsidRPr="00D4193B" w:rsidRDefault="00D4193B" w:rsidP="00D41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Some data quality issues exist but were addressed</w:t>
      </w:r>
    </w:p>
    <w:p w:rsidR="00D4193B" w:rsidRPr="00D4193B" w:rsidRDefault="00D4193B" w:rsidP="00D4193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suitable for geographic and aviation trend analysis</w:t>
      </w: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EDA successfully fulfilled all internship task objectives:</w:t>
      </w:r>
    </w:p>
    <w:p w:rsidR="00D4193B" w:rsidRPr="00D4193B" w:rsidRDefault="00D4193B" w:rsidP="00D41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Explored structure</w:t>
      </w:r>
    </w:p>
    <w:p w:rsidR="00D4193B" w:rsidRPr="00D4193B" w:rsidRDefault="00D4193B" w:rsidP="00D41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trends and anomalies</w:t>
      </w:r>
    </w:p>
    <w:p w:rsidR="00D4193B" w:rsidRPr="00D4193B" w:rsidRDefault="00D4193B" w:rsidP="00D41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Tested hypotheses</w:t>
      </w:r>
    </w:p>
    <w:p w:rsidR="00D4193B" w:rsidRPr="00D4193B" w:rsidRDefault="00D4193B" w:rsidP="00D4193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Detected data issues</w:t>
      </w:r>
    </w:p>
    <w:p w:rsidR="00D4193B" w:rsidRPr="00D4193B" w:rsidRDefault="00D4193B" w:rsidP="00D419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4193B" w:rsidRPr="00D4193B" w:rsidRDefault="00D4193B" w:rsidP="00D419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419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Tools &amp; Libraries Used</w:t>
      </w:r>
    </w:p>
    <w:p w:rsidR="00D4193B" w:rsidRPr="00D4193B" w:rsidRDefault="00D4193B" w:rsidP="00D41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D4193B" w:rsidRPr="00D4193B" w:rsidRDefault="00D4193B" w:rsidP="00D41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D4193B" w:rsidRPr="00D4193B" w:rsidRDefault="00D4193B" w:rsidP="00D41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</w:p>
    <w:p w:rsidR="00D4193B" w:rsidRDefault="00D4193B" w:rsidP="00D4193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193B">
        <w:rPr>
          <w:rFonts w:ascii="Times New Roman" w:eastAsia="Times New Roman" w:hAnsi="Times New Roman" w:cs="Times New Roman"/>
          <w:sz w:val="24"/>
          <w:szCs w:val="24"/>
          <w:lang w:eastAsia="en-IN"/>
        </w:rPr>
        <w:t>VS Code</w:t>
      </w:r>
    </w:p>
    <w:p w:rsid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4193B" w:rsidRPr="00D4193B" w:rsidRDefault="00D4193B" w:rsidP="00D41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This EDA report was created as part of a Data Analytics Internship Task using Python</w:t>
      </w:r>
      <w:r>
        <w:t>.</w:t>
      </w:r>
      <w:bookmarkStart w:id="0" w:name="_GoBack"/>
      <w:bookmarkEnd w:id="0"/>
    </w:p>
    <w:p w:rsidR="00A50B11" w:rsidRDefault="00A50B11"/>
    <w:sectPr w:rsidR="00A5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570BE"/>
    <w:multiLevelType w:val="multilevel"/>
    <w:tmpl w:val="EE4C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9155F"/>
    <w:multiLevelType w:val="multilevel"/>
    <w:tmpl w:val="18D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0C052B"/>
    <w:multiLevelType w:val="multilevel"/>
    <w:tmpl w:val="E8C2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046ED5"/>
    <w:multiLevelType w:val="multilevel"/>
    <w:tmpl w:val="5A7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32258B"/>
    <w:multiLevelType w:val="multilevel"/>
    <w:tmpl w:val="241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CA5AE2"/>
    <w:multiLevelType w:val="multilevel"/>
    <w:tmpl w:val="A6C2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DA42C1"/>
    <w:multiLevelType w:val="multilevel"/>
    <w:tmpl w:val="4D3E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DB5D93"/>
    <w:multiLevelType w:val="multilevel"/>
    <w:tmpl w:val="4C78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B47AA9"/>
    <w:multiLevelType w:val="multilevel"/>
    <w:tmpl w:val="112E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036D5A"/>
    <w:multiLevelType w:val="multilevel"/>
    <w:tmpl w:val="DABE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9E16AD"/>
    <w:multiLevelType w:val="multilevel"/>
    <w:tmpl w:val="2012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ED3217E"/>
    <w:multiLevelType w:val="multilevel"/>
    <w:tmpl w:val="45B2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3851EB"/>
    <w:multiLevelType w:val="multilevel"/>
    <w:tmpl w:val="FB9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F22279"/>
    <w:multiLevelType w:val="multilevel"/>
    <w:tmpl w:val="725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0"/>
  </w:num>
  <w:num w:numId="5">
    <w:abstractNumId w:val="3"/>
  </w:num>
  <w:num w:numId="6">
    <w:abstractNumId w:val="9"/>
  </w:num>
  <w:num w:numId="7">
    <w:abstractNumId w:val="2"/>
  </w:num>
  <w:num w:numId="8">
    <w:abstractNumId w:val="5"/>
  </w:num>
  <w:num w:numId="9">
    <w:abstractNumId w:val="13"/>
  </w:num>
  <w:num w:numId="10">
    <w:abstractNumId w:val="6"/>
  </w:num>
  <w:num w:numId="11">
    <w:abstractNumId w:val="10"/>
  </w:num>
  <w:num w:numId="12">
    <w:abstractNumId w:val="8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93B"/>
    <w:rsid w:val="00A50B11"/>
    <w:rsid w:val="00D4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1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19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1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19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1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41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19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193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9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93B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19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419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419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93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4193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4193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419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41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4193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193B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193B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193B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2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524</Words>
  <Characters>2990</Characters>
  <Application>Microsoft Office Word</Application>
  <DocSecurity>0</DocSecurity>
  <Lines>24</Lines>
  <Paragraphs>7</Paragraphs>
  <ScaleCrop>false</ScaleCrop>
  <Company>Microsoft</Company>
  <LinksUpToDate>false</LinksUpToDate>
  <CharactersWithSpaces>3507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2026-01-20T13:57:00Z</dcterms:created>
  <dcterms:modified xsi:type="dcterms:W3CDTF">2026-01-20T14:06:00Z</dcterms:modified>
</cp:coreProperties>
</file>