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D22967" w:rsidTr="5820646B" w14:paraId="4D876C9C" w14:textId="77777777">
        <w:tc>
          <w:tcPr>
            <w:tcW w:w="9360" w:type="dxa"/>
            <w:tcBorders>
              <w:top w:val="single" w:color="CCCCCC" w:sz="4" w:space="0"/>
              <w:left w:val="single" w:color="CCCCCC" w:sz="4" w:space="0"/>
              <w:bottom w:val="single" w:color="CCCCCC" w:sz="4" w:space="0"/>
              <w:right w:val="single" w:color="CCCCCC" w:sz="4" w:space="0"/>
            </w:tcBorders>
            <w:shd w:val="clear" w:color="auto" w:fill="222222"/>
            <w:tcMar>
              <w:top w:w="320" w:type="dxa"/>
              <w:left w:w="300" w:type="dxa"/>
              <w:bottom w:w="320" w:type="dxa"/>
              <w:right w:w="300" w:type="dxa"/>
            </w:tcMar>
          </w:tcPr>
          <w:p w:rsidR="00D22967" w:rsidP="5820646B" w:rsidRDefault="00D22967" w14:paraId="350EB434" w14:textId="77777777">
            <w:pPr>
              <w:spacing w:after="80"/>
              <w:jc w:val="left"/>
              <w:rPr>
                <w:b w:val="1"/>
                <w:bCs w:val="1"/>
                <w:color w:val="AAAAAA"/>
              </w:rPr>
            </w:pPr>
            <w:r w:rsidRPr="5820646B" w:rsidR="78F003E5">
              <w:rPr>
                <w:b w:val="1"/>
                <w:bCs w:val="1"/>
                <w:color w:val="AAAAAA"/>
              </w:rPr>
              <w:t xml:space="preserve">GILEAD </w:t>
            </w:r>
          </w:p>
          <w:p w:rsidR="00D22967" w:rsidP="009B5A65" w:rsidRDefault="00D22967" w14:paraId="1023EEA8" w14:textId="77777777">
            <w:pPr>
              <w:spacing w:after="80"/>
              <w:jc w:val="center"/>
            </w:pPr>
            <w:r>
              <w:rPr>
                <w:b/>
                <w:bCs/>
                <w:color w:val="FFFFFF"/>
                <w:sz w:val="40"/>
                <w:szCs w:val="40"/>
              </w:rPr>
              <w:t>Field Rep Sales Inquiry Playbook</w:t>
            </w:r>
          </w:p>
        </w:tc>
      </w:tr>
    </w:tbl>
    <w:p w:rsidR="00D22967" w:rsidP="00D22967" w:rsidRDefault="00D22967" w14:paraId="5F5E84BF" w14:textId="77777777">
      <w:pPr>
        <w:spacing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D22967" w:rsidTr="009B5A65" w14:paraId="477DE7F5" w14:textId="77777777">
        <w:tc>
          <w:tcPr>
            <w:tcW w:w="9360" w:type="dxa"/>
            <w:tcBorders>
              <w:top w:val="single" w:color="CCCCCC" w:sz="4" w:space="0"/>
              <w:left w:val="single" w:color="CCCCCC" w:sz="4" w:space="0"/>
              <w:bottom w:val="single" w:color="CCCCCC" w:sz="4" w:space="0"/>
              <w:right w:val="single" w:color="CCCCCC" w:sz="4" w:space="0"/>
            </w:tcBorders>
            <w:shd w:val="clear" w:color="auto" w:fill="222222"/>
            <w:tcMar>
              <w:top w:w="140" w:type="dxa"/>
              <w:left w:w="200" w:type="dxa"/>
              <w:bottom w:w="140" w:type="dxa"/>
              <w:right w:w="200" w:type="dxa"/>
            </w:tcMar>
          </w:tcPr>
          <w:p w:rsidR="00D22967" w:rsidP="009B5A65" w:rsidRDefault="00D22967" w14:paraId="481778B1" w14:textId="77777777">
            <w:pPr>
              <w:spacing w:after="60"/>
            </w:pPr>
            <w:r>
              <w:rPr>
                <w:b/>
                <w:bCs/>
                <w:color w:val="FFFFFF"/>
                <w:sz w:val="22"/>
                <w:szCs w:val="22"/>
              </w:rPr>
              <w:t>CATEGORY: TERRITORY &amp; ALIGNMENT</w:t>
            </w:r>
          </w:p>
        </w:tc>
      </w:tr>
    </w:tbl>
    <w:p w:rsidR="00D22967" w:rsidP="00D22967" w:rsidRDefault="00D22967" w14:paraId="44386AAF"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7760"/>
      </w:tblGrid>
      <w:tr w:rsidR="00D22967" w:rsidTr="009B5A65" w14:paraId="12C78882" w14:textId="77777777">
        <w:tc>
          <w:tcPr>
            <w:tcW w:w="9360" w:type="dxa"/>
            <w:gridSpan w:val="2"/>
            <w:tcBorders>
              <w:top w:val="single" w:color="CCCCCC" w:sz="4" w:space="0"/>
              <w:left w:val="single" w:color="CCCCCC" w:sz="4" w:space="0"/>
              <w:bottom w:val="single" w:color="CCCCCC" w:sz="4" w:space="0"/>
              <w:right w:val="single" w:color="CCCCCC" w:sz="4" w:space="0"/>
            </w:tcBorders>
            <w:shd w:val="clear" w:color="auto" w:fill="222222"/>
            <w:tcMar>
              <w:top w:w="110" w:type="dxa"/>
              <w:left w:w="160" w:type="dxa"/>
              <w:bottom w:w="110" w:type="dxa"/>
              <w:right w:w="160" w:type="dxa"/>
            </w:tcMar>
          </w:tcPr>
          <w:p w:rsidR="00D22967" w:rsidP="009B5A65" w:rsidRDefault="00D22967" w14:paraId="43619CC2" w14:textId="77777777">
            <w:r>
              <w:rPr>
                <w:b/>
                <w:bCs/>
                <w:color w:val="FFFFFF"/>
              </w:rPr>
              <w:t>INQUIRY 01</w:t>
            </w:r>
            <w:r>
              <w:rPr>
                <w:color w:val="BBBBBB"/>
                <w:sz w:val="18"/>
                <w:szCs w:val="18"/>
              </w:rPr>
              <w:t xml:space="preserve">   |   Territory &amp; Alignment</w:t>
            </w:r>
          </w:p>
        </w:tc>
      </w:tr>
      <w:tr w:rsidR="00D22967" w:rsidTr="009B5A65" w14:paraId="4564AA8B" w14:textId="77777777">
        <w:tc>
          <w:tcPr>
            <w:tcW w:w="9360" w:type="dxa"/>
            <w:gridSpan w:val="2"/>
            <w:tcBorders>
              <w:top w:val="single" w:color="CCCCCC" w:sz="4" w:space="0"/>
              <w:left w:val="single" w:color="CCCCCC" w:sz="4" w:space="0"/>
              <w:bottom w:val="single" w:color="CCCCCC" w:sz="4" w:space="0"/>
              <w:right w:val="single" w:color="CCCCCC" w:sz="4" w:space="0"/>
            </w:tcBorders>
            <w:shd w:val="clear" w:color="auto" w:fill="F2F2F2"/>
            <w:tcMar>
              <w:top w:w="110" w:type="dxa"/>
              <w:left w:w="160" w:type="dxa"/>
              <w:bottom w:w="110" w:type="dxa"/>
              <w:right w:w="160" w:type="dxa"/>
            </w:tcMar>
          </w:tcPr>
          <w:p w:rsidR="00D22967" w:rsidP="009B5A65" w:rsidRDefault="00D22967" w14:paraId="0BCCA864" w14:textId="77777777">
            <w:pPr>
              <w:spacing w:after="60"/>
            </w:pPr>
            <w:r>
              <w:rPr>
                <w:b/>
                <w:bCs/>
                <w:color w:val="000000"/>
                <w:sz w:val="22"/>
                <w:szCs w:val="22"/>
              </w:rPr>
              <w:t>HCP Missing from Rep's Territory After ZIP Code-to-Territory Realignment</w:t>
            </w:r>
          </w:p>
        </w:tc>
      </w:tr>
      <w:tr w:rsidR="00D22967" w:rsidTr="009B5A65" w14:paraId="3FC44EBC"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41EF6266" w14:textId="77777777">
            <w:pPr>
              <w:spacing w:after="60"/>
            </w:pPr>
            <w:r>
              <w:rPr>
                <w:b/>
                <w:bCs/>
                <w:color w:val="000000"/>
                <w:sz w:val="18"/>
                <w:szCs w:val="18"/>
              </w:rPr>
              <w:t>Field Rep Says</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179EBCF9" w14:textId="77777777">
            <w:r>
              <w:rPr>
                <w:b/>
                <w:bCs/>
                <w:color w:val="000000"/>
                <w:sz w:val="22"/>
                <w:szCs w:val="22"/>
              </w:rPr>
              <w:t>“</w:t>
            </w:r>
            <w:r>
              <w:rPr>
                <w:i/>
                <w:iCs/>
                <w:color w:val="1A1A1A"/>
                <w:sz w:val="19"/>
                <w:szCs w:val="19"/>
              </w:rPr>
              <w:t>I've been calling on Dr. Patricia Lawson at Northside Infectious Disease for over a year,  she is one of my strongest HIV prescribers. This morning I logged into my CRM and she's completely gone from my territory list. I can't pull her up under my accounts at all. Did something change in the realignment over the weekend?</w:t>
            </w:r>
            <w:r>
              <w:rPr>
                <w:b/>
                <w:bCs/>
                <w:color w:val="000000"/>
                <w:sz w:val="22"/>
                <w:szCs w:val="22"/>
              </w:rPr>
              <w:t>”</w:t>
            </w:r>
          </w:p>
        </w:tc>
      </w:tr>
      <w:tr w:rsidR="00D22967" w:rsidTr="009B5A65" w14:paraId="0DDB4AC4"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690D5790" w14:textId="77777777">
            <w:pPr>
              <w:spacing w:after="60"/>
            </w:pPr>
            <w:r>
              <w:rPr>
                <w:b/>
                <w:bCs/>
                <w:color w:val="000000"/>
                <w:sz w:val="18"/>
                <w:szCs w:val="18"/>
              </w:rPr>
              <w:t>What Happened</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3FE52447" w14:textId="77777777">
            <w:pPr>
              <w:spacing w:after="70"/>
            </w:pPr>
            <w:r>
              <w:rPr>
                <w:color w:val="1A1A1A"/>
                <w:sz w:val="19"/>
                <w:szCs w:val="19"/>
              </w:rPr>
              <w:t>A territory realignment was processed over the weekend and the alignment file was refreshed in the CRM. Dr. Lawson's practice address sits in ZIP code 30342, which was reassigned to an adjacent territory during the zip code-to-territory restructure.</w:t>
            </w:r>
          </w:p>
          <w:p w:rsidR="00D22967" w:rsidP="009B5A65" w:rsidRDefault="00D22967" w14:paraId="54AD8006" w14:textId="77777777">
            <w:pPr>
              <w:spacing w:after="70"/>
            </w:pPr>
            <w:r>
              <w:rPr>
                <w:color w:val="1A1A1A"/>
                <w:sz w:val="19"/>
                <w:szCs w:val="19"/>
              </w:rPr>
              <w:t>Under the prior alignment, ZIP 30342 mapped to Territory ATL-07 (this rep). Post-realignment, ZIP 30342 moved to Territory ATL-12, belonging to a different rep. The CRM alignment sync ran Sunday night and removed Dr. Lawson from the original rep's view.</w:t>
            </w:r>
          </w:p>
          <w:p w:rsidR="00D22967" w:rsidP="009B5A65" w:rsidRDefault="00D22967" w14:paraId="1F1543EB" w14:textId="77777777">
            <w:pPr>
              <w:spacing w:after="70"/>
            </w:pPr>
            <w:r>
              <w:rPr>
                <w:color w:val="1A1A1A"/>
                <w:sz w:val="19"/>
                <w:szCs w:val="19"/>
              </w:rPr>
              <w:t>Specialty crediting context: Dr. Lawson is an Infectious Disease specialist (specialty code 44). Infectious Disease is a fully creditable specialty under Gilead's HIV treatment portfolio (Biktarvy, Sunlenca, Descovy treatment). The rep was receiving sales credit for every script she wrote. If she is permanently reassigned to ATL-12, the original rep loses all future credit from one of their highest-volume creditable prescribers.</w:t>
            </w:r>
          </w:p>
        </w:tc>
      </w:tr>
      <w:tr w:rsidR="00D22967" w:rsidTr="009B5A65" w14:paraId="231E17D7"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30D0041E" w14:textId="77777777">
            <w:pPr>
              <w:spacing w:after="60"/>
            </w:pPr>
            <w:r>
              <w:rPr>
                <w:b/>
                <w:bCs/>
                <w:color w:val="000000"/>
                <w:sz w:val="18"/>
                <w:szCs w:val="18"/>
              </w:rPr>
              <w:t>Steward Steps</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373AAE3E" w14:textId="77777777">
            <w:pPr>
              <w:spacing w:before="40" w:after="50"/>
              <w:ind w:left="400" w:hanging="320"/>
            </w:pPr>
            <w:r>
              <w:rPr>
                <w:b/>
                <w:bCs/>
                <w:color w:val="000000"/>
                <w:sz w:val="19"/>
                <w:szCs w:val="19"/>
              </w:rPr>
              <w:t xml:space="preserve">1.  </w:t>
            </w:r>
            <w:r>
              <w:rPr>
                <w:color w:val="1A1A1A"/>
                <w:sz w:val="19"/>
                <w:szCs w:val="19"/>
              </w:rPr>
              <w:t>Pull the current alignment file and filter for Dr. Lawson's NPI (1467823905). Confirm which territory she is now mapped to and the effective date of the zip code-to-territory change.</w:t>
            </w:r>
          </w:p>
          <w:p w:rsidR="00D22967" w:rsidP="009B5A65" w:rsidRDefault="00D22967" w14:paraId="613B54F7" w14:textId="77777777">
            <w:pPr>
              <w:spacing w:before="40" w:after="50"/>
              <w:ind w:left="400" w:hanging="320"/>
            </w:pPr>
            <w:r>
              <w:rPr>
                <w:b/>
                <w:bCs/>
                <w:color w:val="000000"/>
                <w:sz w:val="19"/>
                <w:szCs w:val="19"/>
              </w:rPr>
              <w:t xml:space="preserve">2.  </w:t>
            </w:r>
            <w:r>
              <w:rPr>
                <w:color w:val="1A1A1A"/>
                <w:sz w:val="19"/>
                <w:szCs w:val="19"/>
              </w:rPr>
              <w:t>Check the DCR log: was a zip code-to-territory boundary change DCR submitted prior to the realignment? Review the effective date and whether any keep-with-rep exception was flagged.</w:t>
            </w:r>
          </w:p>
          <w:p w:rsidR="00D22967" w:rsidP="009B5A65" w:rsidRDefault="00D22967" w14:paraId="3C377CC5" w14:textId="77777777">
            <w:pPr>
              <w:spacing w:before="40" w:after="50"/>
              <w:ind w:left="400" w:hanging="320"/>
            </w:pPr>
            <w:r>
              <w:rPr>
                <w:b/>
                <w:bCs/>
                <w:color w:val="000000"/>
                <w:sz w:val="19"/>
                <w:szCs w:val="19"/>
              </w:rPr>
              <w:t xml:space="preserve">3.  </w:t>
            </w:r>
            <w:r>
              <w:rPr>
                <w:color w:val="1A1A1A"/>
                <w:sz w:val="19"/>
                <w:szCs w:val="19"/>
              </w:rPr>
              <w:t>Open IQVIA OneKey and verify Dr. Lawson's primary practice address. Confirm ZIP code 30342 and cross-check the zip code-to-territory mapping in the current alignment file.</w:t>
            </w:r>
          </w:p>
          <w:p w:rsidR="00D22967" w:rsidP="009B5A65" w:rsidRDefault="00D22967" w14:paraId="37BA60C4" w14:textId="77777777">
            <w:pPr>
              <w:spacing w:before="40" w:after="50"/>
              <w:ind w:left="400" w:hanging="320"/>
            </w:pPr>
            <w:r>
              <w:rPr>
                <w:b/>
                <w:bCs/>
                <w:color w:val="000000"/>
                <w:sz w:val="19"/>
                <w:szCs w:val="19"/>
              </w:rPr>
              <w:t xml:space="preserve">4.  </w:t>
            </w:r>
            <w:r>
              <w:rPr>
                <w:color w:val="1A1A1A"/>
                <w:sz w:val="19"/>
                <w:szCs w:val="19"/>
              </w:rPr>
              <w:t>Review the sales crediting flag file: confirm Dr. Lawson's specialty code (44 — Infectious Disease) is on the creditable specialty list for Biktarvy and Sunlenca, and that her Credit flag was active for this rep's territory before the realignment.</w:t>
            </w:r>
          </w:p>
          <w:p w:rsidR="00D22967" w:rsidP="009B5A65" w:rsidRDefault="00D22967" w14:paraId="041F18D2" w14:textId="77777777">
            <w:pPr>
              <w:spacing w:before="40" w:after="50"/>
              <w:ind w:left="400" w:hanging="320"/>
            </w:pPr>
            <w:r>
              <w:rPr>
                <w:b/>
                <w:bCs/>
                <w:color w:val="000000"/>
                <w:sz w:val="19"/>
                <w:szCs w:val="19"/>
              </w:rPr>
              <w:t xml:space="preserve">5.  </w:t>
            </w:r>
            <w:r>
              <w:rPr>
                <w:color w:val="1A1A1A"/>
                <w:sz w:val="19"/>
                <w:szCs w:val="19"/>
              </w:rPr>
              <w:t>Pull IQVIA DDD/XPO: confirm Dr. Lawson's Gilead HIV prescribing volume over the last 6 months to quantify the business and credit impact of the territory move.</w:t>
            </w:r>
          </w:p>
          <w:p w:rsidR="00D22967" w:rsidP="009B5A65" w:rsidRDefault="00D22967" w14:paraId="3807ED0F" w14:textId="77777777">
            <w:pPr>
              <w:spacing w:before="40" w:after="50"/>
              <w:ind w:left="400" w:hanging="320"/>
            </w:pPr>
            <w:r>
              <w:rPr>
                <w:b/>
                <w:bCs/>
                <w:color w:val="000000"/>
                <w:sz w:val="19"/>
                <w:szCs w:val="19"/>
              </w:rPr>
              <w:t xml:space="preserve">6.  </w:t>
            </w:r>
            <w:r>
              <w:rPr>
                <w:color w:val="1A1A1A"/>
                <w:sz w:val="19"/>
                <w:szCs w:val="19"/>
              </w:rPr>
              <w:t>If the rep has a legitimate business case (primary relationship, fully creditable prescriber, volume), escalate to Sales Ops for an alignment exception review with supporting evidence from steps 1–4.</w:t>
            </w:r>
          </w:p>
        </w:tc>
      </w:tr>
      <w:tr w:rsidR="00D22967" w:rsidTr="009B5A65" w14:paraId="7BD16F77"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54856035" w14:textId="77777777">
            <w:pPr>
              <w:spacing w:after="60"/>
            </w:pPr>
            <w:r>
              <w:rPr>
                <w:b/>
                <w:bCs/>
                <w:color w:val="000000"/>
                <w:sz w:val="18"/>
                <w:szCs w:val="18"/>
              </w:rPr>
              <w:t>Datasets Used</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1BC8A793" w14:textId="77777777">
            <w:r>
              <w:rPr>
                <w:b/>
                <w:bCs/>
                <w:color w:val="000000"/>
                <w:sz w:val="18"/>
                <w:szCs w:val="18"/>
              </w:rPr>
              <w:t>Alignment File</w:t>
            </w:r>
            <w:r>
              <w:rPr>
                <w:color w:val="AAAAAA"/>
                <w:sz w:val="18"/>
                <w:szCs w:val="18"/>
              </w:rPr>
              <w:t xml:space="preserve">   |   </w:t>
            </w:r>
            <w:r>
              <w:rPr>
                <w:b/>
                <w:bCs/>
                <w:color w:val="000000"/>
                <w:sz w:val="18"/>
                <w:szCs w:val="18"/>
              </w:rPr>
              <w:t>IQVIA OneKey</w:t>
            </w:r>
            <w:r>
              <w:rPr>
                <w:color w:val="AAAAAA"/>
                <w:sz w:val="18"/>
                <w:szCs w:val="18"/>
              </w:rPr>
              <w:t xml:space="preserve">   |   </w:t>
            </w:r>
            <w:r>
              <w:rPr>
                <w:b/>
                <w:bCs/>
                <w:color w:val="000000"/>
                <w:sz w:val="18"/>
                <w:szCs w:val="18"/>
              </w:rPr>
              <w:t>IQVIA DDD / XPO</w:t>
            </w:r>
            <w:r>
              <w:rPr>
                <w:color w:val="AAAAAA"/>
                <w:sz w:val="18"/>
                <w:szCs w:val="18"/>
              </w:rPr>
              <w:t xml:space="preserve">   |   </w:t>
            </w:r>
            <w:r>
              <w:rPr>
                <w:b/>
                <w:bCs/>
                <w:color w:val="000000"/>
                <w:sz w:val="18"/>
                <w:szCs w:val="18"/>
              </w:rPr>
              <w:t>Sales Crediting Flags</w:t>
            </w:r>
            <w:r>
              <w:rPr>
                <w:color w:val="AAAAAA"/>
                <w:sz w:val="18"/>
                <w:szCs w:val="18"/>
              </w:rPr>
              <w:t xml:space="preserve">   |   </w:t>
            </w:r>
            <w:r>
              <w:rPr>
                <w:b/>
                <w:bCs/>
                <w:color w:val="000000"/>
                <w:sz w:val="18"/>
                <w:szCs w:val="18"/>
              </w:rPr>
              <w:t>DCR Log</w:t>
            </w:r>
          </w:p>
        </w:tc>
      </w:tr>
      <w:tr w:rsidR="00D22967" w:rsidTr="009B5A65" w14:paraId="32B0F3D6"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2CAE29DC" w14:textId="77777777">
            <w:pPr>
              <w:spacing w:after="60"/>
            </w:pPr>
            <w:r>
              <w:rPr>
                <w:b/>
                <w:bCs/>
                <w:color w:val="000000"/>
                <w:sz w:val="18"/>
                <w:szCs w:val="18"/>
              </w:rPr>
              <w:t>Resolution &amp; Response to Rep</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308899B1" w14:textId="77777777">
            <w:pPr>
              <w:spacing w:before="40" w:after="50"/>
              <w:ind w:left="400" w:hanging="260"/>
            </w:pPr>
            <w:r>
              <w:rPr>
                <w:b/>
                <w:bCs/>
                <w:color w:val="000000"/>
                <w:sz w:val="19"/>
                <w:szCs w:val="19"/>
              </w:rPr>
              <w:t xml:space="preserve">–  </w:t>
            </w:r>
            <w:r>
              <w:rPr>
                <w:color w:val="1A1A1A"/>
                <w:sz w:val="19"/>
                <w:szCs w:val="19"/>
              </w:rPr>
              <w:t>Dr. Lawson was moved to Territory ATL-12 as part of the March realignment effective 03/01. Her practice ZIP code 30342 was reassigned to Territory ATL-12 in the updated alignment file.</w:t>
            </w:r>
          </w:p>
          <w:p w:rsidR="00D22967" w:rsidP="009B5A65" w:rsidRDefault="00D22967" w14:paraId="037CDAB2" w14:textId="77777777">
            <w:pPr>
              <w:spacing w:before="40" w:after="50"/>
              <w:ind w:left="400" w:hanging="260"/>
            </w:pPr>
            <w:r>
              <w:rPr>
                <w:b/>
                <w:bCs/>
                <w:color w:val="000000"/>
                <w:sz w:val="19"/>
                <w:szCs w:val="19"/>
              </w:rPr>
              <w:t xml:space="preserve">–  </w:t>
            </w:r>
            <w:r>
              <w:rPr>
                <w:color w:val="1A1A1A"/>
                <w:sz w:val="19"/>
                <w:szCs w:val="19"/>
              </w:rPr>
              <w:t>Her address in IQVIA OneKey is unchanged — this was a zip code-to-territory boundary change only, not a data error on her profile.</w:t>
            </w:r>
          </w:p>
          <w:p w:rsidR="00D22967" w:rsidP="009B5A65" w:rsidRDefault="00D22967" w14:paraId="67DE8566" w14:textId="77777777">
            <w:pPr>
              <w:spacing w:before="40" w:after="50"/>
              <w:ind w:left="400" w:hanging="260"/>
            </w:pPr>
            <w:r>
              <w:rPr>
                <w:b/>
                <w:bCs/>
                <w:color w:val="000000"/>
                <w:sz w:val="19"/>
                <w:szCs w:val="19"/>
              </w:rPr>
              <w:t xml:space="preserve">–  </w:t>
            </w:r>
            <w:r>
              <w:rPr>
                <w:color w:val="1A1A1A"/>
                <w:sz w:val="19"/>
                <w:szCs w:val="19"/>
              </w:rPr>
              <w:t>Important: as an Infectious Disease specialist (code 44), Dr. Lawson is a fully creditable prescriber under Gilead's HIV treatment portfolio. The rep was receiving sales credit for all of her Biktarvy and Sunlenca scripts. This is not an HCP where partial credit applies — it is full credit or none, depending on territory ownership.</w:t>
            </w:r>
          </w:p>
          <w:p w:rsidR="00D22967" w:rsidP="009B5A65" w:rsidRDefault="00D22967" w14:paraId="5EB096BC" w14:textId="77777777">
            <w:pPr>
              <w:spacing w:before="40" w:after="50"/>
              <w:ind w:left="400" w:hanging="260"/>
            </w:pPr>
            <w:r>
              <w:rPr>
                <w:b/>
                <w:bCs/>
                <w:color w:val="000000"/>
                <w:sz w:val="19"/>
                <w:szCs w:val="19"/>
              </w:rPr>
              <w:t xml:space="preserve">–  </w:t>
            </w:r>
            <w:r>
              <w:rPr>
                <w:color w:val="1A1A1A"/>
                <w:sz w:val="19"/>
                <w:szCs w:val="19"/>
              </w:rPr>
              <w:t>We have reviewed her 6-month DDD prescribing history and flagged this as a high-impact creditable HCP transfer for Sales Ops review. A territory exception request has been submitted to your Regional Director — decision within 3 business days.</w:t>
            </w:r>
          </w:p>
          <w:p w:rsidR="00D22967" w:rsidP="009B5A65" w:rsidRDefault="00D22967" w14:paraId="37938DBA" w14:textId="77777777">
            <w:pPr>
              <w:spacing w:before="40" w:after="50"/>
              <w:ind w:left="400" w:hanging="260"/>
            </w:pPr>
            <w:r>
              <w:rPr>
                <w:b/>
                <w:bCs/>
                <w:color w:val="000000"/>
                <w:sz w:val="19"/>
                <w:szCs w:val="19"/>
              </w:rPr>
              <w:t xml:space="preserve">–  </w:t>
            </w:r>
            <w:r>
              <w:rPr>
                <w:color w:val="1A1A1A"/>
                <w:sz w:val="19"/>
                <w:szCs w:val="19"/>
              </w:rPr>
              <w:t>Your call history against Dr. Lawson is preserved in the CRM regardless of the territory assignment outcome.</w:t>
            </w:r>
          </w:p>
        </w:tc>
      </w:tr>
    </w:tbl>
    <w:p w:rsidR="00D22967" w:rsidP="00D22967" w:rsidRDefault="00D22967" w14:paraId="4987155C" w14:textId="77777777">
      <w:pPr>
        <w:spacing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7760"/>
      </w:tblGrid>
      <w:tr w:rsidR="00D22967" w:rsidTr="009B5A65" w14:paraId="0838F382" w14:textId="77777777">
        <w:tc>
          <w:tcPr>
            <w:tcW w:w="9360" w:type="dxa"/>
            <w:gridSpan w:val="2"/>
            <w:tcBorders>
              <w:top w:val="single" w:color="CCCCCC" w:sz="4" w:space="0"/>
              <w:left w:val="single" w:color="CCCCCC" w:sz="4" w:space="0"/>
              <w:bottom w:val="single" w:color="CCCCCC" w:sz="4" w:space="0"/>
              <w:right w:val="single" w:color="CCCCCC" w:sz="4" w:space="0"/>
            </w:tcBorders>
            <w:shd w:val="clear" w:color="auto" w:fill="222222"/>
            <w:tcMar>
              <w:top w:w="110" w:type="dxa"/>
              <w:left w:w="160" w:type="dxa"/>
              <w:bottom w:w="110" w:type="dxa"/>
              <w:right w:w="160" w:type="dxa"/>
            </w:tcMar>
          </w:tcPr>
          <w:p w:rsidR="00D22967" w:rsidP="009B5A65" w:rsidRDefault="00D22967" w14:paraId="5E4B423C" w14:textId="77777777">
            <w:r>
              <w:rPr>
                <w:b/>
                <w:bCs/>
                <w:color w:val="FFFFFF"/>
              </w:rPr>
              <w:t>INQUIRY 02</w:t>
            </w:r>
            <w:r>
              <w:rPr>
                <w:color w:val="BBBBBB"/>
                <w:sz w:val="18"/>
                <w:szCs w:val="18"/>
              </w:rPr>
              <w:t xml:space="preserve">   |   Territory &amp; Alignment</w:t>
            </w:r>
          </w:p>
        </w:tc>
      </w:tr>
      <w:tr w:rsidR="00D22967" w:rsidTr="009B5A65" w14:paraId="09267370" w14:textId="77777777">
        <w:tc>
          <w:tcPr>
            <w:tcW w:w="9360" w:type="dxa"/>
            <w:gridSpan w:val="2"/>
            <w:tcBorders>
              <w:top w:val="single" w:color="CCCCCC" w:sz="4" w:space="0"/>
              <w:left w:val="single" w:color="CCCCCC" w:sz="4" w:space="0"/>
              <w:bottom w:val="single" w:color="CCCCCC" w:sz="4" w:space="0"/>
              <w:right w:val="single" w:color="CCCCCC" w:sz="4" w:space="0"/>
            </w:tcBorders>
            <w:shd w:val="clear" w:color="auto" w:fill="F2F2F2"/>
            <w:tcMar>
              <w:top w:w="110" w:type="dxa"/>
              <w:left w:w="160" w:type="dxa"/>
              <w:bottom w:w="110" w:type="dxa"/>
              <w:right w:w="160" w:type="dxa"/>
            </w:tcMar>
          </w:tcPr>
          <w:p w:rsidR="00D22967" w:rsidP="009B5A65" w:rsidRDefault="00D22967" w14:paraId="0BE2716F" w14:textId="77777777">
            <w:pPr>
              <w:spacing w:after="60"/>
            </w:pPr>
            <w:r>
              <w:rPr>
                <w:b/>
                <w:bCs/>
                <w:color w:val="000000"/>
                <w:sz w:val="22"/>
                <w:szCs w:val="22"/>
              </w:rPr>
              <w:t>Territory Expanded but New ZIP Code HCPs Not Appearing in CRM</w:t>
            </w:r>
          </w:p>
        </w:tc>
      </w:tr>
      <w:tr w:rsidR="00D22967" w:rsidTr="009B5A65" w14:paraId="6841DE9E"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23274770" w14:textId="77777777">
            <w:pPr>
              <w:spacing w:after="60"/>
            </w:pPr>
            <w:r>
              <w:rPr>
                <w:b/>
                <w:bCs/>
                <w:color w:val="000000"/>
                <w:sz w:val="18"/>
                <w:szCs w:val="18"/>
              </w:rPr>
              <w:t>Field Rep Says</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34EC4C8F" w14:textId="77777777">
            <w:r>
              <w:rPr>
                <w:b/>
                <w:bCs/>
                <w:color w:val="000000"/>
                <w:sz w:val="22"/>
                <w:szCs w:val="22"/>
              </w:rPr>
              <w:t>“</w:t>
            </w:r>
            <w:r>
              <w:rPr>
                <w:i/>
                <w:iCs/>
                <w:color w:val="1A1A1A"/>
                <w:sz w:val="19"/>
                <w:szCs w:val="19"/>
              </w:rPr>
              <w:t>I got the email saying my territory expanded to include the downtown corridor ZIP codes, but my CRM still shows the same 47 HCPs I had before. The new doctors in ZIP 10013 that I'm supposed to be calling on aren't showing up anywhere on my dashboard. How am I supposed to hit my call plan if I can't even see my targets?</w:t>
            </w:r>
            <w:r>
              <w:rPr>
                <w:b/>
                <w:bCs/>
                <w:color w:val="000000"/>
                <w:sz w:val="22"/>
                <w:szCs w:val="22"/>
              </w:rPr>
              <w:t>”</w:t>
            </w:r>
          </w:p>
        </w:tc>
      </w:tr>
      <w:tr w:rsidR="00D22967" w:rsidTr="009B5A65" w14:paraId="5F602677"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420636FA" w14:textId="77777777">
            <w:pPr>
              <w:spacing w:after="60"/>
            </w:pPr>
            <w:r>
              <w:rPr>
                <w:b/>
                <w:bCs/>
                <w:color w:val="000000"/>
                <w:sz w:val="18"/>
                <w:szCs w:val="18"/>
              </w:rPr>
              <w:t>What Happened</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0377FE06" w14:textId="77777777">
            <w:pPr>
              <w:spacing w:after="70"/>
            </w:pPr>
            <w:r>
              <w:rPr>
                <w:color w:val="1A1A1A"/>
                <w:sz w:val="19"/>
                <w:szCs w:val="19"/>
              </w:rPr>
              <w:t>A territory expansion was communicated to the rep with an effective date of the first of the month. However, the CRM alignment refresh did not process the new ZIP code additions correctly.</w:t>
            </w:r>
          </w:p>
          <w:p w:rsidR="00D22967" w:rsidP="009B5A65" w:rsidRDefault="00D22967" w14:paraId="2D58E08E" w14:textId="77777777">
            <w:pPr>
              <w:spacing w:after="70"/>
            </w:pPr>
            <w:r>
              <w:rPr>
                <w:color w:val="1A1A1A"/>
                <w:sz w:val="19"/>
                <w:szCs w:val="19"/>
              </w:rPr>
              <w:t>The DCR submitted to add ZIP code 10013 to the rep's territory referenced an outdated territory configuration code. The zip code-to-territory mapping in the alignment file did not update, and no new HCPs from ZIP 10013 appeared in the rep's CRM target list.</w:t>
            </w:r>
          </w:p>
          <w:p w:rsidR="00D22967" w:rsidP="009B5A65" w:rsidRDefault="00D22967" w14:paraId="45AB8027" w14:textId="77777777">
            <w:pPr>
              <w:spacing w:after="70"/>
            </w:pPr>
            <w:r>
              <w:rPr>
                <w:color w:val="1A1A1A"/>
                <w:sz w:val="19"/>
                <w:szCs w:val="19"/>
              </w:rPr>
              <w:t>There are 23 HCPs in ZIP 10013 with active Gilead HIV prescribing history per DDD data. However, not all of them will generate sales credit for the rep. Of the 23, the specialty crediting rules for Gilead HIV treatment products (Biktarvy, Sunlenca) flag 14 as creditable specialties: Infectious Disease, HIV Medicine, Internal Medicine, and Family Medicine. The remaining 9 include Psychiatrists, Dermatologists, and a Neurologist — all non-creditable specialties for HIV treatment. The rep's call plan and IC impact should be assessed against the 14 creditable HCPs, not the full 23.</w:t>
            </w:r>
          </w:p>
        </w:tc>
      </w:tr>
      <w:tr w:rsidR="00D22967" w:rsidTr="009B5A65" w14:paraId="6524EE70"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06B09C52" w14:textId="77777777">
            <w:pPr>
              <w:spacing w:after="60"/>
            </w:pPr>
            <w:r>
              <w:rPr>
                <w:b/>
                <w:bCs/>
                <w:color w:val="000000"/>
                <w:sz w:val="18"/>
                <w:szCs w:val="18"/>
              </w:rPr>
              <w:t>Steward Steps</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40699748" w14:textId="77777777">
            <w:pPr>
              <w:spacing w:before="40" w:after="50"/>
              <w:ind w:left="400" w:hanging="320"/>
            </w:pPr>
            <w:r>
              <w:rPr>
                <w:b/>
                <w:bCs/>
                <w:color w:val="000000"/>
                <w:sz w:val="19"/>
                <w:szCs w:val="19"/>
              </w:rPr>
              <w:t xml:space="preserve">1.  </w:t>
            </w:r>
            <w:r>
              <w:rPr>
                <w:color w:val="1A1A1A"/>
                <w:sz w:val="19"/>
                <w:szCs w:val="19"/>
              </w:rPr>
              <w:t>Retrieve the original DCR submitted for this territory expansion. Verify the territory configuration code referenced matches the current zip code-to-territory structure in the alignment file.</w:t>
            </w:r>
          </w:p>
          <w:p w:rsidR="00D22967" w:rsidP="009B5A65" w:rsidRDefault="00D22967" w14:paraId="2DDD866A" w14:textId="77777777">
            <w:pPr>
              <w:spacing w:before="40" w:after="50"/>
              <w:ind w:left="400" w:hanging="320"/>
            </w:pPr>
            <w:r>
              <w:rPr>
                <w:b/>
                <w:bCs/>
                <w:color w:val="000000"/>
                <w:sz w:val="19"/>
                <w:szCs w:val="19"/>
              </w:rPr>
              <w:t xml:space="preserve">2.  </w:t>
            </w:r>
            <w:r>
              <w:rPr>
                <w:color w:val="1A1A1A"/>
                <w:sz w:val="19"/>
                <w:szCs w:val="19"/>
              </w:rPr>
              <w:t>Cross-reference the alignment file to confirm which territory ID ZIP code 10013 is currently mapped to and whether it was correctly linked to this rep.</w:t>
            </w:r>
          </w:p>
          <w:p w:rsidR="00D22967" w:rsidP="009B5A65" w:rsidRDefault="00D22967" w14:paraId="267A6182" w14:textId="77777777">
            <w:pPr>
              <w:spacing w:before="40" w:after="50"/>
              <w:ind w:left="400" w:hanging="320"/>
            </w:pPr>
            <w:r>
              <w:rPr>
                <w:b/>
                <w:bCs/>
                <w:color w:val="000000"/>
                <w:sz w:val="19"/>
                <w:szCs w:val="19"/>
              </w:rPr>
              <w:t xml:space="preserve">3.  </w:t>
            </w:r>
            <w:r>
              <w:rPr>
                <w:color w:val="1A1A1A"/>
                <w:sz w:val="19"/>
                <w:szCs w:val="19"/>
              </w:rPr>
              <w:t>Pull IQVIA OneKey for all HCPs in ZIP 10013 and extract specialty codes for each.</w:t>
            </w:r>
          </w:p>
          <w:p w:rsidR="00D22967" w:rsidP="009B5A65" w:rsidRDefault="00D22967" w14:paraId="3FFB7944" w14:textId="77777777">
            <w:pPr>
              <w:spacing w:before="40" w:after="50"/>
              <w:ind w:left="400" w:hanging="320"/>
            </w:pPr>
            <w:r>
              <w:rPr>
                <w:b/>
                <w:bCs/>
                <w:color w:val="000000"/>
                <w:sz w:val="19"/>
                <w:szCs w:val="19"/>
              </w:rPr>
              <w:t xml:space="preserve">4.  </w:t>
            </w:r>
            <w:r>
              <w:rPr>
                <w:color w:val="1A1A1A"/>
                <w:sz w:val="19"/>
                <w:szCs w:val="19"/>
              </w:rPr>
              <w:t>Apply the Gilead HIV treatment creditable specialty list to the full HCP set: flag each HCP as Credit or No-Credit. Creditable for HIV treatment: Infectious Disease (44), HIV Medicine (45), Internal Medicine (11), Family Medicine (01), General Practice (02). Non-creditable: Psychiatry (26), Dermatology (07), Neurology (13), Oncology (22), and any specialty not on the approved list.</w:t>
            </w:r>
          </w:p>
          <w:p w:rsidR="00D22967" w:rsidP="009B5A65" w:rsidRDefault="00D22967" w14:paraId="2D67F2A8" w14:textId="77777777">
            <w:pPr>
              <w:spacing w:before="40" w:after="50"/>
              <w:ind w:left="400" w:hanging="320"/>
            </w:pPr>
            <w:r>
              <w:rPr>
                <w:b/>
                <w:bCs/>
                <w:color w:val="000000"/>
                <w:sz w:val="19"/>
                <w:szCs w:val="19"/>
              </w:rPr>
              <w:t xml:space="preserve">5.  </w:t>
            </w:r>
            <w:r>
              <w:rPr>
                <w:color w:val="1A1A1A"/>
                <w:sz w:val="19"/>
                <w:szCs w:val="19"/>
              </w:rPr>
              <w:t>Cross-reference the creditable HCPs with DDD to confirm active Gilead HIV Rx volume — these are the priority additions to the rep's call plan.</w:t>
            </w:r>
          </w:p>
          <w:p w:rsidR="00D22967" w:rsidP="009B5A65" w:rsidRDefault="00D22967" w14:paraId="07D4DF6A" w14:textId="77777777">
            <w:pPr>
              <w:spacing w:before="40" w:after="50"/>
              <w:ind w:left="400" w:hanging="320"/>
            </w:pPr>
            <w:r>
              <w:rPr>
                <w:b/>
                <w:bCs/>
                <w:color w:val="000000"/>
                <w:sz w:val="19"/>
                <w:szCs w:val="19"/>
              </w:rPr>
              <w:t xml:space="preserve">6.  </w:t>
            </w:r>
            <w:r>
              <w:rPr>
                <w:color w:val="1A1A1A"/>
                <w:sz w:val="19"/>
                <w:szCs w:val="19"/>
              </w:rPr>
              <w:t>Submit a corrected DCR with the accurate territory configuration code and original effective date, flagged as urgent with retroactive start date.</w:t>
            </w:r>
          </w:p>
          <w:p w:rsidR="00D22967" w:rsidP="009B5A65" w:rsidRDefault="00D22967" w14:paraId="0C8BAAD2" w14:textId="77777777">
            <w:pPr>
              <w:spacing w:before="40" w:after="50"/>
              <w:ind w:left="400" w:hanging="320"/>
            </w:pPr>
            <w:r>
              <w:rPr>
                <w:b/>
                <w:bCs/>
                <w:color w:val="000000"/>
                <w:sz w:val="19"/>
                <w:szCs w:val="19"/>
              </w:rPr>
              <w:t xml:space="preserve">7.  </w:t>
            </w:r>
            <w:r>
              <w:rPr>
                <w:color w:val="1A1A1A"/>
                <w:sz w:val="19"/>
                <w:szCs w:val="19"/>
              </w:rPr>
              <w:t>Provide the rep and District Manager a clear breakdown: total HCPs added, creditable count, non-creditable count, and estimated IC impact based on creditable prescribers only.</w:t>
            </w:r>
          </w:p>
        </w:tc>
      </w:tr>
      <w:tr w:rsidR="00D22967" w:rsidTr="009B5A65" w14:paraId="6FE1D240"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54DC28B6" w14:textId="77777777">
            <w:pPr>
              <w:spacing w:after="60"/>
            </w:pPr>
            <w:r>
              <w:rPr>
                <w:b/>
                <w:bCs/>
                <w:color w:val="000000"/>
                <w:sz w:val="18"/>
                <w:szCs w:val="18"/>
              </w:rPr>
              <w:t>Datasets Used</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1D12A8C8" w14:textId="77777777">
            <w:r>
              <w:rPr>
                <w:b/>
                <w:bCs/>
                <w:color w:val="000000"/>
                <w:sz w:val="18"/>
                <w:szCs w:val="18"/>
              </w:rPr>
              <w:t>Alignment File</w:t>
            </w:r>
            <w:r>
              <w:rPr>
                <w:color w:val="AAAAAA"/>
                <w:sz w:val="18"/>
                <w:szCs w:val="18"/>
              </w:rPr>
              <w:t xml:space="preserve">   |   </w:t>
            </w:r>
            <w:r>
              <w:rPr>
                <w:b/>
                <w:bCs/>
                <w:color w:val="000000"/>
                <w:sz w:val="18"/>
                <w:szCs w:val="18"/>
              </w:rPr>
              <w:t>IQVIA OneKey</w:t>
            </w:r>
            <w:r>
              <w:rPr>
                <w:color w:val="AAAAAA"/>
                <w:sz w:val="18"/>
                <w:szCs w:val="18"/>
              </w:rPr>
              <w:t xml:space="preserve">   |   </w:t>
            </w:r>
            <w:r>
              <w:rPr>
                <w:b/>
                <w:bCs/>
                <w:color w:val="000000"/>
                <w:sz w:val="18"/>
                <w:szCs w:val="18"/>
              </w:rPr>
              <w:t>IQVIA DDD</w:t>
            </w:r>
            <w:r>
              <w:rPr>
                <w:color w:val="AAAAAA"/>
                <w:sz w:val="18"/>
                <w:szCs w:val="18"/>
              </w:rPr>
              <w:t xml:space="preserve">   |   </w:t>
            </w:r>
            <w:r>
              <w:rPr>
                <w:b/>
                <w:bCs/>
                <w:color w:val="000000"/>
                <w:sz w:val="18"/>
                <w:szCs w:val="18"/>
              </w:rPr>
              <w:t>Sales Crediting Flags</w:t>
            </w:r>
            <w:r>
              <w:rPr>
                <w:color w:val="AAAAAA"/>
                <w:sz w:val="18"/>
                <w:szCs w:val="18"/>
              </w:rPr>
              <w:t xml:space="preserve">   |   </w:t>
            </w:r>
            <w:r>
              <w:rPr>
                <w:b/>
                <w:bCs/>
                <w:color w:val="000000"/>
                <w:sz w:val="18"/>
                <w:szCs w:val="18"/>
              </w:rPr>
              <w:t>DCR Log</w:t>
            </w:r>
          </w:p>
        </w:tc>
      </w:tr>
      <w:tr w:rsidR="00D22967" w:rsidTr="009B5A65" w14:paraId="6F78FDA8"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454BDA09" w14:textId="77777777">
            <w:pPr>
              <w:spacing w:after="60"/>
            </w:pPr>
            <w:r>
              <w:rPr>
                <w:b/>
                <w:bCs/>
                <w:color w:val="000000"/>
                <w:sz w:val="18"/>
                <w:szCs w:val="18"/>
              </w:rPr>
              <w:t>Resolution &amp; Response to Rep</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09F85D9F" w14:textId="77777777">
            <w:pPr>
              <w:spacing w:before="40" w:after="50"/>
              <w:ind w:left="400" w:hanging="260"/>
            </w:pPr>
            <w:r>
              <w:rPr>
                <w:b/>
                <w:bCs/>
                <w:color w:val="000000"/>
                <w:sz w:val="19"/>
                <w:szCs w:val="19"/>
              </w:rPr>
              <w:t xml:space="preserve">–  </w:t>
            </w:r>
            <w:r>
              <w:rPr>
                <w:color w:val="1A1A1A"/>
                <w:sz w:val="19"/>
                <w:szCs w:val="19"/>
              </w:rPr>
              <w:t>Root cause confirmed: the DCR for your territory expansion referenced an outdated territory configuration code. The zip code-to-territory mapping never updated, which is why ZIP 10013 HCPs did not appear in your CRM.</w:t>
            </w:r>
          </w:p>
          <w:p w:rsidR="00D22967" w:rsidP="009B5A65" w:rsidRDefault="00D22967" w14:paraId="182C41C7" w14:textId="77777777">
            <w:pPr>
              <w:spacing w:before="40" w:after="50"/>
              <w:ind w:left="400" w:hanging="260"/>
            </w:pPr>
            <w:r>
              <w:rPr>
                <w:b/>
                <w:bCs/>
                <w:color w:val="000000"/>
                <w:sz w:val="19"/>
                <w:szCs w:val="19"/>
              </w:rPr>
              <w:t xml:space="preserve">–  </w:t>
            </w:r>
            <w:r>
              <w:rPr>
                <w:color w:val="1A1A1A"/>
                <w:sz w:val="19"/>
                <w:szCs w:val="19"/>
              </w:rPr>
              <w:t>Corrected DCR #DCR-2024-1187 has been submitted, effective retroactive to your expansion date of 03/01. All 23 HCPs in ZIP 10013 will be added to your CRM within 24–48 hours.</w:t>
            </w:r>
          </w:p>
          <w:p w:rsidR="00D22967" w:rsidP="009B5A65" w:rsidRDefault="00D22967" w14:paraId="74E43ECA" w14:textId="77777777">
            <w:pPr>
              <w:spacing w:before="40" w:after="50"/>
              <w:ind w:left="400" w:hanging="260"/>
            </w:pPr>
            <w:r>
              <w:rPr>
                <w:b/>
                <w:bCs/>
                <w:color w:val="000000"/>
                <w:sz w:val="19"/>
                <w:szCs w:val="19"/>
              </w:rPr>
              <w:t xml:space="preserve">–  </w:t>
            </w:r>
            <w:r>
              <w:rPr>
                <w:color w:val="1A1A1A"/>
                <w:sz w:val="19"/>
                <w:szCs w:val="19"/>
              </w:rPr>
              <w:t>However, it is important to understand the specialty crediting breakdown: of the 23 HCPs, 14 are in creditable specialties for Gilead HIV treatment products (Infectious Disease, HIV Medicine, Internal Medicine, Family Medicine) and will generate sales credit for you when they prescribe. The remaining 9 — including 4 Psychiatrists, 3 Dermatologists, and 1 Neurologist — are non-creditable specialties for the HIV treatment portfolio. Their prescribing will show on your DDD dashboard but will not count toward your IC.</w:t>
            </w:r>
          </w:p>
          <w:p w:rsidR="00D22967" w:rsidP="009B5A65" w:rsidRDefault="00D22967" w14:paraId="7349C0DE" w14:textId="77777777">
            <w:pPr>
              <w:spacing w:before="40" w:after="50"/>
              <w:ind w:left="400" w:hanging="260"/>
            </w:pPr>
            <w:r>
              <w:rPr>
                <w:b/>
                <w:bCs/>
                <w:color w:val="000000"/>
                <w:sz w:val="19"/>
                <w:szCs w:val="19"/>
              </w:rPr>
              <w:t xml:space="preserve">–  </w:t>
            </w:r>
            <w:r>
              <w:rPr>
                <w:color w:val="1A1A1A"/>
                <w:sz w:val="19"/>
                <w:szCs w:val="19"/>
              </w:rPr>
              <w:t>Your call plan expectations and IC baseline should be sized against the 14 creditable HCPs. This breakdown has been shared with your District Manager.</w:t>
            </w:r>
          </w:p>
        </w:tc>
      </w:tr>
    </w:tbl>
    <w:p w:rsidR="00D22967" w:rsidP="00D22967" w:rsidRDefault="00D22967" w14:paraId="0FA7FD5C" w14:textId="77777777">
      <w:pPr>
        <w:spacing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7760"/>
      </w:tblGrid>
      <w:tr w:rsidR="00D22967" w:rsidTr="009B5A65" w14:paraId="78ADDA27" w14:textId="77777777">
        <w:tc>
          <w:tcPr>
            <w:tcW w:w="9360" w:type="dxa"/>
            <w:gridSpan w:val="2"/>
            <w:tcBorders>
              <w:top w:val="single" w:color="CCCCCC" w:sz="4" w:space="0"/>
              <w:left w:val="single" w:color="CCCCCC" w:sz="4" w:space="0"/>
              <w:bottom w:val="single" w:color="CCCCCC" w:sz="4" w:space="0"/>
              <w:right w:val="single" w:color="CCCCCC" w:sz="4" w:space="0"/>
            </w:tcBorders>
            <w:shd w:val="clear" w:color="auto" w:fill="222222"/>
            <w:tcMar>
              <w:top w:w="110" w:type="dxa"/>
              <w:left w:w="160" w:type="dxa"/>
              <w:bottom w:w="110" w:type="dxa"/>
              <w:right w:w="160" w:type="dxa"/>
            </w:tcMar>
          </w:tcPr>
          <w:p w:rsidR="00D22967" w:rsidP="009B5A65" w:rsidRDefault="00D22967" w14:paraId="3AAF787B" w14:textId="77777777">
            <w:r>
              <w:rPr>
                <w:b/>
                <w:bCs/>
                <w:color w:val="FFFFFF"/>
              </w:rPr>
              <w:t>INQUIRY 03</w:t>
            </w:r>
            <w:r>
              <w:rPr>
                <w:color w:val="BBBBBB"/>
                <w:sz w:val="18"/>
                <w:szCs w:val="18"/>
              </w:rPr>
              <w:t xml:space="preserve">   |   Territory &amp; Alignment</w:t>
            </w:r>
          </w:p>
        </w:tc>
      </w:tr>
      <w:tr w:rsidR="00D22967" w:rsidTr="009B5A65" w14:paraId="79B59B73" w14:textId="77777777">
        <w:tc>
          <w:tcPr>
            <w:tcW w:w="9360" w:type="dxa"/>
            <w:gridSpan w:val="2"/>
            <w:tcBorders>
              <w:top w:val="single" w:color="CCCCCC" w:sz="4" w:space="0"/>
              <w:left w:val="single" w:color="CCCCCC" w:sz="4" w:space="0"/>
              <w:bottom w:val="single" w:color="CCCCCC" w:sz="4" w:space="0"/>
              <w:right w:val="single" w:color="CCCCCC" w:sz="4" w:space="0"/>
            </w:tcBorders>
            <w:shd w:val="clear" w:color="auto" w:fill="F2F2F2"/>
            <w:tcMar>
              <w:top w:w="110" w:type="dxa"/>
              <w:left w:w="160" w:type="dxa"/>
              <w:bottom w:w="110" w:type="dxa"/>
              <w:right w:w="160" w:type="dxa"/>
            </w:tcMar>
          </w:tcPr>
          <w:p w:rsidR="00D22967" w:rsidP="009B5A65" w:rsidRDefault="00D22967" w14:paraId="4096F158" w14:textId="77777777">
            <w:pPr>
              <w:spacing w:after="60"/>
            </w:pPr>
            <w:r>
              <w:rPr>
                <w:b/>
                <w:bCs/>
                <w:color w:val="000000"/>
                <w:sz w:val="22"/>
                <w:szCs w:val="22"/>
              </w:rPr>
              <w:t>Co-Promotion Calls Logged But Credit Not Appearing on Dashboard</w:t>
            </w:r>
          </w:p>
        </w:tc>
      </w:tr>
      <w:tr w:rsidR="00D22967" w:rsidTr="009B5A65" w14:paraId="61A35237"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47198CDA" w14:textId="77777777">
            <w:pPr>
              <w:spacing w:after="60"/>
            </w:pPr>
            <w:r>
              <w:rPr>
                <w:b/>
                <w:bCs/>
                <w:color w:val="000000"/>
                <w:sz w:val="18"/>
                <w:szCs w:val="18"/>
              </w:rPr>
              <w:t>Field Rep Says</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3A3D6D9F" w14:textId="77777777">
            <w:r>
              <w:rPr>
                <w:b/>
                <w:bCs/>
                <w:color w:val="000000"/>
                <w:sz w:val="22"/>
                <w:szCs w:val="22"/>
              </w:rPr>
              <w:t>“</w:t>
            </w:r>
            <w:r>
              <w:rPr>
                <w:i/>
                <w:iCs/>
                <w:color w:val="1A1A1A"/>
                <w:sz w:val="19"/>
                <w:szCs w:val="19"/>
              </w:rPr>
              <w:t>My HIV specialist partner and I have been co-detailing Dr. Mark Henderson together every week for the past month. We're both logging the calls in the CRM and I can see them in the activity feed. But when I look at my dashboard, none of those calls are pulling into my co-promotion credit tally. It's like the system doesn't recognize that I'm part of this arrangement.</w:t>
            </w:r>
            <w:r>
              <w:rPr>
                <w:b/>
                <w:bCs/>
                <w:color w:val="000000"/>
                <w:sz w:val="22"/>
                <w:szCs w:val="22"/>
              </w:rPr>
              <w:t>”</w:t>
            </w:r>
          </w:p>
        </w:tc>
      </w:tr>
      <w:tr w:rsidR="00D22967" w:rsidTr="009B5A65" w14:paraId="15F6CBF2"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5195DF92" w14:textId="77777777">
            <w:pPr>
              <w:spacing w:after="60"/>
            </w:pPr>
            <w:r>
              <w:rPr>
                <w:b/>
                <w:bCs/>
                <w:color w:val="000000"/>
                <w:sz w:val="18"/>
                <w:szCs w:val="18"/>
              </w:rPr>
              <w:t>What Happened</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7DAECAD6" w14:textId="77777777">
            <w:pPr>
              <w:spacing w:after="70"/>
            </w:pPr>
            <w:r>
              <w:rPr>
                <w:color w:val="1A1A1A"/>
                <w:sz w:val="19"/>
                <w:szCs w:val="19"/>
              </w:rPr>
              <w:t>The rep and their co-promotion partner are correctly logging co-detail calls in the CRM. The calls appear in the activity log but are not generating credit on the primary care rep's IC dashboard.</w:t>
            </w:r>
          </w:p>
          <w:p w:rsidR="00D22967" w:rsidP="009B5A65" w:rsidRDefault="00D22967" w14:paraId="35A87C0A" w14:textId="77777777">
            <w:pPr>
              <w:spacing w:after="70"/>
            </w:pPr>
            <w:r>
              <w:rPr>
                <w:color w:val="1A1A1A"/>
                <w:sz w:val="19"/>
                <w:szCs w:val="19"/>
              </w:rPr>
              <w:t>The sales crediting flag file does not have the co-promote flag activated for this rep's territory + Dr. Henderson's NPI (1538024679) + Biktarvy combination. The co-promotion arrangement was set up mid-cycle after a new District Manager onboarded, but no formal DCR was ever submitted.</w:t>
            </w:r>
          </w:p>
          <w:p w:rsidR="00D22967" w:rsidP="009B5A65" w:rsidRDefault="00D22967" w14:paraId="1BAB4EB2" w14:textId="77777777">
            <w:pPr>
              <w:spacing w:after="70"/>
            </w:pPr>
            <w:r>
              <w:rPr>
                <w:color w:val="1A1A1A"/>
                <w:sz w:val="19"/>
                <w:szCs w:val="19"/>
              </w:rPr>
              <w:t>Specialty crediting context is critical here: Dr. Henderson is an Internal Medicine physician (specialty code 11). Internal Medicine is on the creditable specialty list for Gilead HIV treatment products — so his prescriptions do generate credit. However, the rep needs to be aware that if they co-detail any non-creditable specialty HCPs alongside their HIV specialist partner (e.g., a Psychiatrist who occasionally prescribes Biktarvy), those co-detail calls will not generate credit regardless of the co-promote flag status. The co-promote flag enables credit-sharing on creditable HCPs only.</w:t>
            </w:r>
          </w:p>
        </w:tc>
      </w:tr>
      <w:tr w:rsidR="00D22967" w:rsidTr="009B5A65" w14:paraId="47FEE84F"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37FACF1E" w14:textId="77777777">
            <w:pPr>
              <w:spacing w:after="60"/>
            </w:pPr>
            <w:r>
              <w:rPr>
                <w:b/>
                <w:bCs/>
                <w:color w:val="000000"/>
                <w:sz w:val="18"/>
                <w:szCs w:val="18"/>
              </w:rPr>
              <w:t>Steward Steps</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2BE88153" w14:textId="77777777">
            <w:pPr>
              <w:spacing w:before="40" w:after="50"/>
              <w:ind w:left="400" w:hanging="320"/>
            </w:pPr>
            <w:r>
              <w:rPr>
                <w:b/>
                <w:bCs/>
                <w:color w:val="000000"/>
                <w:sz w:val="19"/>
                <w:szCs w:val="19"/>
              </w:rPr>
              <w:t xml:space="preserve">1.  </w:t>
            </w:r>
            <w:r>
              <w:rPr>
                <w:color w:val="1A1A1A"/>
                <w:sz w:val="19"/>
                <w:szCs w:val="19"/>
              </w:rPr>
              <w:t>Search the DCR log for any co-promotion activation request tied to this rep's territory, Dr. Henderson's NPI (1538024679), or the HIV primary care / specialist pairing.</w:t>
            </w:r>
          </w:p>
          <w:p w:rsidR="00D22967" w:rsidP="009B5A65" w:rsidRDefault="00D22967" w14:paraId="11B61550" w14:textId="77777777">
            <w:pPr>
              <w:spacing w:before="40" w:after="50"/>
              <w:ind w:left="400" w:hanging="320"/>
            </w:pPr>
            <w:r>
              <w:rPr>
                <w:b/>
                <w:bCs/>
                <w:color w:val="000000"/>
                <w:sz w:val="19"/>
                <w:szCs w:val="19"/>
              </w:rPr>
              <w:t xml:space="preserve">2.  </w:t>
            </w:r>
            <w:r>
              <w:rPr>
                <w:color w:val="1A1A1A"/>
                <w:sz w:val="19"/>
                <w:szCs w:val="19"/>
              </w:rPr>
              <w:t>Open the sales crediting flag file: check the co-promote flag status for Dr. Henderson's NPI under this rep's territory and confirm his specialty code (11 — Internal Medicine) is on the creditable specialty list for Biktarvy.</w:t>
            </w:r>
          </w:p>
          <w:p w:rsidR="00D22967" w:rsidP="009B5A65" w:rsidRDefault="00D22967" w14:paraId="115C4E78" w14:textId="77777777">
            <w:pPr>
              <w:spacing w:before="40" w:after="50"/>
              <w:ind w:left="400" w:hanging="320"/>
            </w:pPr>
            <w:r>
              <w:rPr>
                <w:b/>
                <w:bCs/>
                <w:color w:val="000000"/>
                <w:sz w:val="19"/>
                <w:szCs w:val="19"/>
              </w:rPr>
              <w:t xml:space="preserve">3.  </w:t>
            </w:r>
            <w:r>
              <w:rPr>
                <w:color w:val="1A1A1A"/>
                <w:sz w:val="19"/>
                <w:szCs w:val="19"/>
              </w:rPr>
              <w:t>Pull IQVIA OneKey for Dr. Henderson: confirm specialty code 11 is correctly recorded. Internal Medicine is creditable for HIV treatment — confirm no secondary specialty or reclassification is pending that could affect his credit status.</w:t>
            </w:r>
          </w:p>
          <w:p w:rsidR="00D22967" w:rsidP="009B5A65" w:rsidRDefault="00D22967" w14:paraId="1D3B121C" w14:textId="77777777">
            <w:pPr>
              <w:spacing w:before="40" w:after="50"/>
              <w:ind w:left="400" w:hanging="320"/>
            </w:pPr>
            <w:r>
              <w:rPr>
                <w:b/>
                <w:bCs/>
                <w:color w:val="000000"/>
                <w:sz w:val="19"/>
                <w:szCs w:val="19"/>
              </w:rPr>
              <w:t xml:space="preserve">4.  </w:t>
            </w:r>
            <w:r>
              <w:rPr>
                <w:color w:val="1A1A1A"/>
                <w:sz w:val="19"/>
                <w:szCs w:val="19"/>
              </w:rPr>
              <w:t>Review the CRM call log: pull all co-detail calls between this rep and their partner against Dr. Henderson — capture dates, timestamps, and submitted records to establish the retroactive correction period.</w:t>
            </w:r>
          </w:p>
          <w:p w:rsidR="00D22967" w:rsidP="009B5A65" w:rsidRDefault="00D22967" w14:paraId="7E327EB4" w14:textId="77777777">
            <w:pPr>
              <w:spacing w:before="40" w:after="50"/>
              <w:ind w:left="400" w:hanging="320"/>
            </w:pPr>
            <w:r>
              <w:rPr>
                <w:b/>
                <w:bCs/>
                <w:color w:val="000000"/>
                <w:sz w:val="19"/>
                <w:szCs w:val="19"/>
              </w:rPr>
              <w:t xml:space="preserve">5.  </w:t>
            </w:r>
            <w:r>
              <w:rPr>
                <w:color w:val="1A1A1A"/>
                <w:sz w:val="19"/>
                <w:szCs w:val="19"/>
              </w:rPr>
              <w:t>Submit a DCR to activate the co-promote flag retroactive to the first co-detail call date, specifying the credit split ratio (confirm with District Manager — typically 50/50 or 60/40 for primary care vs. specialist co-promote).</w:t>
            </w:r>
          </w:p>
          <w:p w:rsidR="00D22967" w:rsidP="009B5A65" w:rsidRDefault="00D22967" w14:paraId="7233CAFB" w14:textId="77777777">
            <w:pPr>
              <w:spacing w:before="40" w:after="50"/>
              <w:ind w:left="400" w:hanging="320"/>
            </w:pPr>
            <w:r>
              <w:rPr>
                <w:b/>
                <w:bCs/>
                <w:color w:val="000000"/>
                <w:sz w:val="19"/>
                <w:szCs w:val="19"/>
              </w:rPr>
              <w:t xml:space="preserve">6.  </w:t>
            </w:r>
            <w:r>
              <w:rPr>
                <w:color w:val="1A1A1A"/>
                <w:sz w:val="19"/>
                <w:szCs w:val="19"/>
              </w:rPr>
              <w:t>Notify the IC team of the retroactive flag request with the call log as supporting documentation for the IC true-up.</w:t>
            </w:r>
          </w:p>
        </w:tc>
      </w:tr>
      <w:tr w:rsidR="00D22967" w:rsidTr="009B5A65" w14:paraId="0EBC7BFA"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1922F28C" w14:textId="77777777">
            <w:pPr>
              <w:spacing w:after="60"/>
            </w:pPr>
            <w:r>
              <w:rPr>
                <w:b/>
                <w:bCs/>
                <w:color w:val="000000"/>
                <w:sz w:val="18"/>
                <w:szCs w:val="18"/>
              </w:rPr>
              <w:t>Datasets Used</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6CBFA226" w14:textId="77777777">
            <w:r>
              <w:rPr>
                <w:b/>
                <w:bCs/>
                <w:color w:val="000000"/>
                <w:sz w:val="18"/>
                <w:szCs w:val="18"/>
              </w:rPr>
              <w:t>Sales Crediting Flags</w:t>
            </w:r>
            <w:r>
              <w:rPr>
                <w:color w:val="AAAAAA"/>
                <w:sz w:val="18"/>
                <w:szCs w:val="18"/>
              </w:rPr>
              <w:t xml:space="preserve">   |   </w:t>
            </w:r>
            <w:r>
              <w:rPr>
                <w:b/>
                <w:bCs/>
                <w:color w:val="000000"/>
                <w:sz w:val="18"/>
                <w:szCs w:val="18"/>
              </w:rPr>
              <w:t>Alignment File</w:t>
            </w:r>
            <w:r>
              <w:rPr>
                <w:color w:val="AAAAAA"/>
                <w:sz w:val="18"/>
                <w:szCs w:val="18"/>
              </w:rPr>
              <w:t xml:space="preserve">   |   </w:t>
            </w:r>
            <w:r>
              <w:rPr>
                <w:b/>
                <w:bCs/>
                <w:color w:val="000000"/>
                <w:sz w:val="18"/>
                <w:szCs w:val="18"/>
              </w:rPr>
              <w:t>IQVIA OneKey</w:t>
            </w:r>
            <w:r>
              <w:rPr>
                <w:color w:val="AAAAAA"/>
                <w:sz w:val="18"/>
                <w:szCs w:val="18"/>
              </w:rPr>
              <w:t xml:space="preserve">   |   </w:t>
            </w:r>
            <w:r>
              <w:rPr>
                <w:b/>
                <w:bCs/>
                <w:color w:val="000000"/>
                <w:sz w:val="18"/>
                <w:szCs w:val="18"/>
              </w:rPr>
              <w:t>CRM Call Logs</w:t>
            </w:r>
            <w:r>
              <w:rPr>
                <w:color w:val="AAAAAA"/>
                <w:sz w:val="18"/>
                <w:szCs w:val="18"/>
              </w:rPr>
              <w:t xml:space="preserve">   |   </w:t>
            </w:r>
            <w:r>
              <w:rPr>
                <w:b/>
                <w:bCs/>
                <w:color w:val="000000"/>
                <w:sz w:val="18"/>
                <w:szCs w:val="18"/>
              </w:rPr>
              <w:t>DCR Log</w:t>
            </w:r>
          </w:p>
        </w:tc>
      </w:tr>
      <w:tr w:rsidR="00D22967" w:rsidTr="009B5A65" w14:paraId="765C602E"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6FECD625" w14:textId="77777777">
            <w:pPr>
              <w:spacing w:after="60"/>
            </w:pPr>
            <w:r>
              <w:rPr>
                <w:b/>
                <w:bCs/>
                <w:color w:val="000000"/>
                <w:sz w:val="18"/>
                <w:szCs w:val="18"/>
              </w:rPr>
              <w:t>Resolution &amp; Response to Rep</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6BE04FB6" w14:textId="77777777">
            <w:pPr>
              <w:spacing w:before="40" w:after="50"/>
              <w:ind w:left="400" w:hanging="260"/>
            </w:pPr>
            <w:r>
              <w:rPr>
                <w:b/>
                <w:bCs/>
                <w:color w:val="000000"/>
                <w:sz w:val="19"/>
                <w:szCs w:val="19"/>
              </w:rPr>
              <w:t xml:space="preserve">–  </w:t>
            </w:r>
            <w:r>
              <w:rPr>
                <w:color w:val="1A1A1A"/>
                <w:sz w:val="19"/>
                <w:szCs w:val="19"/>
              </w:rPr>
              <w:t>We confirmed the co-promote flag was not activated in the sales crediting flag file for Dr. Henderson under your territory. No formal DCR was submitted when the arrangement was established.</w:t>
            </w:r>
          </w:p>
          <w:p w:rsidR="00D22967" w:rsidP="009B5A65" w:rsidRDefault="00D22967" w14:paraId="175EE624" w14:textId="77777777">
            <w:pPr>
              <w:spacing w:before="40" w:after="50"/>
              <w:ind w:left="400" w:hanging="260"/>
            </w:pPr>
            <w:r>
              <w:rPr>
                <w:b/>
                <w:bCs/>
                <w:color w:val="000000"/>
                <w:sz w:val="19"/>
                <w:szCs w:val="19"/>
              </w:rPr>
              <w:t xml:space="preserve">–  </w:t>
            </w:r>
            <w:r>
              <w:rPr>
                <w:color w:val="1A1A1A"/>
                <w:sz w:val="19"/>
                <w:szCs w:val="19"/>
              </w:rPr>
              <w:t>We verified Dr. Henderson's specialty in IQVIA OneKey: Internal Medicine (code 11). Internal Medicine is a fully creditable specialty for Gilead HIV treatment products — his Biktarvy and Descovy treatment scripts generate sales credit. The co-promote flag will correctly enable credit-sharing between you and your partner for his scripts.</w:t>
            </w:r>
          </w:p>
          <w:p w:rsidR="00D22967" w:rsidP="009B5A65" w:rsidRDefault="00D22967" w14:paraId="2EAFB1A5" w14:textId="77777777">
            <w:pPr>
              <w:spacing w:before="40" w:after="50"/>
              <w:ind w:left="400" w:hanging="260"/>
            </w:pPr>
            <w:r>
              <w:rPr>
                <w:b/>
                <w:bCs/>
                <w:color w:val="000000"/>
                <w:sz w:val="19"/>
                <w:szCs w:val="19"/>
              </w:rPr>
              <w:t xml:space="preserve">–  </w:t>
            </w:r>
            <w:r>
              <w:rPr>
                <w:color w:val="1A1A1A"/>
                <w:sz w:val="19"/>
                <w:szCs w:val="19"/>
              </w:rPr>
              <w:t>DCR #DCR-2024-1203 has been submitted to activate the co-promote flag retroactive to 02/03, your first co-detail call date. Your CRM log shows 9 qualifying co-detail calls during the affected period — these have been sent to the IC team for recalculation.</w:t>
            </w:r>
          </w:p>
          <w:p w:rsidR="00D22967" w:rsidP="009B5A65" w:rsidRDefault="00D22967" w14:paraId="253ED41F" w14:textId="77777777">
            <w:pPr>
              <w:spacing w:before="40" w:after="50"/>
              <w:ind w:left="400" w:hanging="260"/>
            </w:pPr>
            <w:r>
              <w:rPr>
                <w:b/>
                <w:bCs/>
                <w:color w:val="000000"/>
                <w:sz w:val="19"/>
                <w:szCs w:val="19"/>
              </w:rPr>
              <w:t xml:space="preserve">–  </w:t>
            </w:r>
            <w:r>
              <w:rPr>
                <w:color w:val="1A1A1A"/>
                <w:sz w:val="19"/>
                <w:szCs w:val="19"/>
              </w:rPr>
              <w:t>One important note going forward: the co-promote credit arrangement applies only to creditable specialty HCPs. If you co-detail an HCP in a non-creditable specialty (e.g., Psychiatry, Dermatology), those calls will not generate sales credit for either rep regardless of co-promote flag status.</w:t>
            </w:r>
          </w:p>
        </w:tc>
      </w:tr>
    </w:tbl>
    <w:p w:rsidR="00D22967" w:rsidP="00D22967" w:rsidRDefault="00D22967" w14:paraId="50E2CA62" w14:textId="77777777">
      <w:pPr>
        <w:spacing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7760"/>
      </w:tblGrid>
      <w:tr w:rsidR="00D22967" w:rsidTr="009B5A65" w14:paraId="31EC1C9F" w14:textId="77777777">
        <w:tc>
          <w:tcPr>
            <w:tcW w:w="9360" w:type="dxa"/>
            <w:gridSpan w:val="2"/>
            <w:tcBorders>
              <w:top w:val="single" w:color="CCCCCC" w:sz="4" w:space="0"/>
              <w:left w:val="single" w:color="CCCCCC" w:sz="4" w:space="0"/>
              <w:bottom w:val="single" w:color="CCCCCC" w:sz="4" w:space="0"/>
              <w:right w:val="single" w:color="CCCCCC" w:sz="4" w:space="0"/>
            </w:tcBorders>
            <w:shd w:val="clear" w:color="auto" w:fill="222222"/>
            <w:tcMar>
              <w:top w:w="110" w:type="dxa"/>
              <w:left w:w="160" w:type="dxa"/>
              <w:bottom w:w="110" w:type="dxa"/>
              <w:right w:w="160" w:type="dxa"/>
            </w:tcMar>
          </w:tcPr>
          <w:p w:rsidR="00D22967" w:rsidP="009B5A65" w:rsidRDefault="00D22967" w14:paraId="277AED3E" w14:textId="77777777">
            <w:r>
              <w:rPr>
                <w:b/>
                <w:bCs/>
                <w:color w:val="FFFFFF"/>
              </w:rPr>
              <w:t>INQUIRY 04</w:t>
            </w:r>
            <w:r>
              <w:rPr>
                <w:color w:val="BBBBBB"/>
                <w:sz w:val="18"/>
                <w:szCs w:val="18"/>
              </w:rPr>
              <w:t xml:space="preserve">   |   Territory &amp; Alignment</w:t>
            </w:r>
          </w:p>
        </w:tc>
      </w:tr>
      <w:tr w:rsidR="00D22967" w:rsidTr="009B5A65" w14:paraId="4CCEA1AC" w14:textId="77777777">
        <w:tc>
          <w:tcPr>
            <w:tcW w:w="9360" w:type="dxa"/>
            <w:gridSpan w:val="2"/>
            <w:tcBorders>
              <w:top w:val="single" w:color="CCCCCC" w:sz="4" w:space="0"/>
              <w:left w:val="single" w:color="CCCCCC" w:sz="4" w:space="0"/>
              <w:bottom w:val="single" w:color="CCCCCC" w:sz="4" w:space="0"/>
              <w:right w:val="single" w:color="CCCCCC" w:sz="4" w:space="0"/>
            </w:tcBorders>
            <w:shd w:val="clear" w:color="auto" w:fill="F2F2F2"/>
            <w:tcMar>
              <w:top w:w="110" w:type="dxa"/>
              <w:left w:w="160" w:type="dxa"/>
              <w:bottom w:w="110" w:type="dxa"/>
              <w:right w:w="160" w:type="dxa"/>
            </w:tcMar>
          </w:tcPr>
          <w:p w:rsidR="00D22967" w:rsidP="009B5A65" w:rsidRDefault="00D22967" w14:paraId="4A12C2F9" w14:textId="77777777">
            <w:pPr>
              <w:spacing w:after="60"/>
            </w:pPr>
            <w:r>
              <w:rPr>
                <w:b/>
                <w:bCs/>
                <w:color w:val="000000"/>
                <w:sz w:val="22"/>
                <w:szCs w:val="22"/>
              </w:rPr>
              <w:t>High-Volume Prescriber Reassigned Based on Secondary Practice Address</w:t>
            </w:r>
          </w:p>
        </w:tc>
      </w:tr>
      <w:tr w:rsidR="00D22967" w:rsidTr="009B5A65" w14:paraId="4DC6D9FD"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2E1D2DCF" w14:textId="77777777">
            <w:pPr>
              <w:spacing w:after="60"/>
            </w:pPr>
            <w:r>
              <w:rPr>
                <w:b/>
                <w:bCs/>
                <w:color w:val="000000"/>
                <w:sz w:val="18"/>
                <w:szCs w:val="18"/>
              </w:rPr>
              <w:t>Field Rep Says</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30732E60" w14:textId="77777777">
            <w:r>
              <w:rPr>
                <w:b/>
                <w:bCs/>
                <w:color w:val="000000"/>
                <w:sz w:val="22"/>
                <w:szCs w:val="22"/>
              </w:rPr>
              <w:t>“</w:t>
            </w:r>
            <w:r>
              <w:rPr>
                <w:i/>
                <w:iCs/>
                <w:color w:val="1A1A1A"/>
                <w:sz w:val="19"/>
                <w:szCs w:val="19"/>
              </w:rPr>
              <w:t>I've been covering Dr. Michael Grant for two years. He runs an HIV clinic at St. Luke's Medical Center and writes a lot of Biktarvy. But this month he suddenly disappeared from my target list and shows up under another rep's territory. That doesn't make sense — his clinic is definitely in my geography.</w:t>
            </w:r>
            <w:r>
              <w:rPr>
                <w:b/>
                <w:bCs/>
                <w:color w:val="000000"/>
                <w:sz w:val="22"/>
                <w:szCs w:val="22"/>
              </w:rPr>
              <w:t>”</w:t>
            </w:r>
          </w:p>
        </w:tc>
      </w:tr>
      <w:tr w:rsidR="00D22967" w:rsidTr="009B5A65" w14:paraId="2DC8B926"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60A592D4" w14:textId="77777777">
            <w:pPr>
              <w:spacing w:after="60"/>
            </w:pPr>
            <w:r>
              <w:rPr>
                <w:b/>
                <w:bCs/>
                <w:color w:val="000000"/>
                <w:sz w:val="18"/>
                <w:szCs w:val="18"/>
              </w:rPr>
              <w:t>What Happened</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4AFEB9A3" w14:textId="77777777">
            <w:pPr>
              <w:spacing w:after="70"/>
            </w:pPr>
            <w:r>
              <w:rPr>
                <w:color w:val="1A1A1A"/>
                <w:sz w:val="19"/>
                <w:szCs w:val="19"/>
              </w:rPr>
              <w:t>Dr. Michael Grant (NPI 1720945621) practices at two locations: a primary clinic at St. Luke's Medical Center (ZIP 94115, within the rep's territory) and a secondary location at Bayview Community Clinic (ZIP 94016, in an adjacent territory).</w:t>
            </w:r>
          </w:p>
          <w:p w:rsidR="00D22967" w:rsidP="009B5A65" w:rsidRDefault="00D22967" w14:paraId="29248E43" w14:textId="77777777">
            <w:pPr>
              <w:spacing w:after="70"/>
            </w:pPr>
            <w:r>
              <w:rPr>
                <w:color w:val="1A1A1A"/>
                <w:sz w:val="19"/>
                <w:szCs w:val="19"/>
              </w:rPr>
              <w:t>During a recent IQVIA OneKey data refresh, St. Luke's reclassified Dr. Grant's clinic as a satellite location and updated his primary practice address to Bayview Community Clinic. The CRM ingested this update and automatically reassigned Dr. Grant's territory ownership based on the new primary ZIP code — moving him from the rep's territory to the adjacent one.</w:t>
            </w:r>
          </w:p>
          <w:p w:rsidR="00D22967" w:rsidP="009B5A65" w:rsidRDefault="00D22967" w14:paraId="7A727754" w14:textId="77777777">
            <w:pPr>
              <w:spacing w:after="70"/>
            </w:pPr>
            <w:r>
              <w:rPr>
                <w:color w:val="1A1A1A"/>
                <w:sz w:val="19"/>
                <w:szCs w:val="19"/>
              </w:rPr>
              <w:t>In practice, Dr. Grant continues to see the vast majority of his HIV patients at the St. Luke's location. The OneKey primary address update reflects an administrative reclassification, not a change in where he actually prescribes.</w:t>
            </w:r>
          </w:p>
          <w:p w:rsidR="00D22967" w:rsidP="009B5A65" w:rsidRDefault="00D22967" w14:paraId="1458CD4D" w14:textId="77777777">
            <w:pPr>
              <w:spacing w:after="70"/>
            </w:pPr>
            <w:r>
              <w:rPr>
                <w:color w:val="1A1A1A"/>
                <w:sz w:val="19"/>
                <w:szCs w:val="19"/>
              </w:rPr>
              <w:t>Specialty crediting context: Dr. Grant is an Infectious Disease specialist (code 44), a fully creditable specialty for the entire Gilead HIV treatment portfolio. Losing territory ownership of a high-volume ID prescriber has a direct and material impact on the rep's IC attainment. The crediting flag itself is not the issue — both territories would correctly credit him. The issue is which territory's rep receives that credit.</w:t>
            </w:r>
          </w:p>
        </w:tc>
      </w:tr>
      <w:tr w:rsidR="00D22967" w:rsidTr="009B5A65" w14:paraId="27C76219"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0873A6CC" w14:textId="77777777">
            <w:pPr>
              <w:spacing w:after="60"/>
            </w:pPr>
            <w:r>
              <w:rPr>
                <w:b/>
                <w:bCs/>
                <w:color w:val="000000"/>
                <w:sz w:val="18"/>
                <w:szCs w:val="18"/>
              </w:rPr>
              <w:t>Steward Steps</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57D2983B" w14:textId="77777777">
            <w:pPr>
              <w:spacing w:before="40" w:after="50"/>
              <w:ind w:left="400" w:hanging="320"/>
            </w:pPr>
            <w:r>
              <w:rPr>
                <w:b/>
                <w:bCs/>
                <w:color w:val="000000"/>
                <w:sz w:val="19"/>
                <w:szCs w:val="19"/>
              </w:rPr>
              <w:t xml:space="preserve">1.  </w:t>
            </w:r>
            <w:r>
              <w:rPr>
                <w:color w:val="1A1A1A"/>
                <w:sz w:val="19"/>
                <w:szCs w:val="19"/>
              </w:rPr>
              <w:t>Pull the IQVIA OneKey record for NPI 1720945621: review all active practice locations, confirm which is flagged as primary vs. secondary, and check the date the primary address was last updated.</w:t>
            </w:r>
          </w:p>
          <w:p w:rsidR="00D22967" w:rsidP="009B5A65" w:rsidRDefault="00D22967" w14:paraId="4526EB25" w14:textId="77777777">
            <w:pPr>
              <w:spacing w:before="40" w:after="50"/>
              <w:ind w:left="400" w:hanging="320"/>
            </w:pPr>
            <w:r>
              <w:rPr>
                <w:b/>
                <w:bCs/>
                <w:color w:val="000000"/>
                <w:sz w:val="19"/>
                <w:szCs w:val="19"/>
              </w:rPr>
              <w:t xml:space="preserve">2.  </w:t>
            </w:r>
            <w:r>
              <w:rPr>
                <w:color w:val="1A1A1A"/>
                <w:sz w:val="19"/>
                <w:szCs w:val="19"/>
              </w:rPr>
              <w:t>Check the DCR log: was any location update or address change request submitted for this NPI? Confirm whether the OneKey primary address refresh was the trigger for the CRM territory reassignment.</w:t>
            </w:r>
          </w:p>
          <w:p w:rsidR="00D22967" w:rsidP="009B5A65" w:rsidRDefault="00D22967" w14:paraId="0117D0DF" w14:textId="77777777">
            <w:pPr>
              <w:spacing w:before="40" w:after="50"/>
              <w:ind w:left="400" w:hanging="320"/>
            </w:pPr>
            <w:r>
              <w:rPr>
                <w:b/>
                <w:bCs/>
                <w:color w:val="000000"/>
                <w:sz w:val="19"/>
                <w:szCs w:val="19"/>
              </w:rPr>
              <w:t xml:space="preserve">3.  </w:t>
            </w:r>
            <w:r>
              <w:rPr>
                <w:color w:val="1A1A1A"/>
                <w:sz w:val="19"/>
                <w:szCs w:val="19"/>
              </w:rPr>
              <w:t>Cross-reference the alignment file: confirm which territory ID ZIP 94115 (St. Luke's) and ZIP 94016 (Bayview) map to respectively.</w:t>
            </w:r>
          </w:p>
          <w:p w:rsidR="00D22967" w:rsidP="009B5A65" w:rsidRDefault="00D22967" w14:paraId="09B4BA1B" w14:textId="77777777">
            <w:pPr>
              <w:spacing w:before="40" w:after="50"/>
              <w:ind w:left="400" w:hanging="320"/>
            </w:pPr>
            <w:r>
              <w:rPr>
                <w:b/>
                <w:bCs/>
                <w:color w:val="000000"/>
                <w:sz w:val="19"/>
                <w:szCs w:val="19"/>
              </w:rPr>
              <w:t xml:space="preserve">4.  </w:t>
            </w:r>
            <w:r>
              <w:rPr>
                <w:color w:val="1A1A1A"/>
                <w:sz w:val="19"/>
                <w:szCs w:val="19"/>
              </w:rPr>
              <w:t>Pull DDD prescribing data for NPI 1720945621: identify which practice location the prescriptions are associated with and calculate the volume split between ZIP 94115 and ZIP 94016 over the past 6 months.</w:t>
            </w:r>
          </w:p>
          <w:p w:rsidR="00D22967" w:rsidP="009B5A65" w:rsidRDefault="00D22967" w14:paraId="75544F09" w14:textId="77777777">
            <w:pPr>
              <w:spacing w:before="40" w:after="50"/>
              <w:ind w:left="400" w:hanging="320"/>
            </w:pPr>
            <w:r>
              <w:rPr>
                <w:b/>
                <w:bCs/>
                <w:color w:val="000000"/>
                <w:sz w:val="19"/>
                <w:szCs w:val="19"/>
              </w:rPr>
              <w:t xml:space="preserve">5.  </w:t>
            </w:r>
            <w:r>
              <w:rPr>
                <w:color w:val="1A1A1A"/>
                <w:sz w:val="19"/>
                <w:szCs w:val="19"/>
              </w:rPr>
              <w:t>Review the sales crediting flag file: confirm Dr. Grant's Credit flag is active and verify whether the crediting rule is prescriber NPI-based or practice-address-based — this determines whether the address change triggers a credit reassignment.</w:t>
            </w:r>
          </w:p>
          <w:p w:rsidR="00D22967" w:rsidP="009B5A65" w:rsidRDefault="00D22967" w14:paraId="3E68FE93" w14:textId="77777777">
            <w:pPr>
              <w:spacing w:before="40" w:after="50"/>
              <w:ind w:left="400" w:hanging="320"/>
            </w:pPr>
            <w:r>
              <w:rPr>
                <w:b/>
                <w:bCs/>
                <w:color w:val="000000"/>
                <w:sz w:val="19"/>
                <w:szCs w:val="19"/>
              </w:rPr>
              <w:t xml:space="preserve">6.  </w:t>
            </w:r>
            <w:r>
              <w:rPr>
                <w:color w:val="1A1A1A"/>
                <w:sz w:val="19"/>
                <w:szCs w:val="19"/>
              </w:rPr>
              <w:t>If DDD data confirms the majority of prescribing activity originates from the St. Luke's location (ZIP 94115), prepare an alignment exception request using prescribing location as the business rule override.</w:t>
            </w:r>
          </w:p>
          <w:p w:rsidR="00D22967" w:rsidP="009B5A65" w:rsidRDefault="00D22967" w14:paraId="5CFB17A8" w14:textId="77777777">
            <w:pPr>
              <w:spacing w:before="40" w:after="50"/>
              <w:ind w:left="400" w:hanging="320"/>
            </w:pPr>
            <w:r>
              <w:rPr>
                <w:b/>
                <w:bCs/>
                <w:color w:val="000000"/>
                <w:sz w:val="19"/>
                <w:szCs w:val="19"/>
              </w:rPr>
              <w:t xml:space="preserve">7.  </w:t>
            </w:r>
            <w:r>
              <w:rPr>
                <w:color w:val="1A1A1A"/>
                <w:sz w:val="19"/>
                <w:szCs w:val="19"/>
              </w:rPr>
              <w:t>Submit a DCR to maintain Dr. Grant under the original rep's territory, citing the 'primary prescribing location' business rule and the DDD volume evidence.</w:t>
            </w:r>
          </w:p>
        </w:tc>
      </w:tr>
      <w:tr w:rsidR="00D22967" w:rsidTr="009B5A65" w14:paraId="0A3A4D91"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270B194C" w14:textId="77777777">
            <w:pPr>
              <w:spacing w:after="60"/>
            </w:pPr>
            <w:r>
              <w:rPr>
                <w:b/>
                <w:bCs/>
                <w:color w:val="000000"/>
                <w:sz w:val="18"/>
                <w:szCs w:val="18"/>
              </w:rPr>
              <w:t>Datasets Used</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6FD645A2" w14:textId="77777777">
            <w:r>
              <w:rPr>
                <w:b/>
                <w:bCs/>
                <w:color w:val="000000"/>
                <w:sz w:val="18"/>
                <w:szCs w:val="18"/>
              </w:rPr>
              <w:t>Alignment File</w:t>
            </w:r>
            <w:r>
              <w:rPr>
                <w:color w:val="AAAAAA"/>
                <w:sz w:val="18"/>
                <w:szCs w:val="18"/>
              </w:rPr>
              <w:t xml:space="preserve">   |   </w:t>
            </w:r>
            <w:r>
              <w:rPr>
                <w:b/>
                <w:bCs/>
                <w:color w:val="000000"/>
                <w:sz w:val="18"/>
                <w:szCs w:val="18"/>
              </w:rPr>
              <w:t>IQVIA OneKey</w:t>
            </w:r>
            <w:r>
              <w:rPr>
                <w:color w:val="AAAAAA"/>
                <w:sz w:val="18"/>
                <w:szCs w:val="18"/>
              </w:rPr>
              <w:t xml:space="preserve">   |   </w:t>
            </w:r>
            <w:r>
              <w:rPr>
                <w:b/>
                <w:bCs/>
                <w:color w:val="000000"/>
                <w:sz w:val="18"/>
                <w:szCs w:val="18"/>
              </w:rPr>
              <w:t>IQVIA DDD</w:t>
            </w:r>
            <w:r>
              <w:rPr>
                <w:color w:val="AAAAAA"/>
                <w:sz w:val="18"/>
                <w:szCs w:val="18"/>
              </w:rPr>
              <w:t xml:space="preserve">   |   </w:t>
            </w:r>
            <w:r>
              <w:rPr>
                <w:b/>
                <w:bCs/>
                <w:color w:val="000000"/>
                <w:sz w:val="18"/>
                <w:szCs w:val="18"/>
              </w:rPr>
              <w:t>Sales Crediting Flags</w:t>
            </w:r>
            <w:r>
              <w:rPr>
                <w:color w:val="AAAAAA"/>
                <w:sz w:val="18"/>
                <w:szCs w:val="18"/>
              </w:rPr>
              <w:t xml:space="preserve">   |   </w:t>
            </w:r>
            <w:r>
              <w:rPr>
                <w:b/>
                <w:bCs/>
                <w:color w:val="000000"/>
                <w:sz w:val="18"/>
                <w:szCs w:val="18"/>
              </w:rPr>
              <w:t>CRM Records</w:t>
            </w:r>
            <w:r>
              <w:rPr>
                <w:color w:val="AAAAAA"/>
                <w:sz w:val="18"/>
                <w:szCs w:val="18"/>
              </w:rPr>
              <w:t xml:space="preserve">   |   </w:t>
            </w:r>
            <w:r>
              <w:rPr>
                <w:b/>
                <w:bCs/>
                <w:color w:val="000000"/>
                <w:sz w:val="18"/>
                <w:szCs w:val="18"/>
              </w:rPr>
              <w:t>DCR Log</w:t>
            </w:r>
          </w:p>
        </w:tc>
      </w:tr>
      <w:tr w:rsidR="00D22967" w:rsidTr="009B5A65" w14:paraId="4F3669FE"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79BE74EF" w14:textId="77777777">
            <w:pPr>
              <w:spacing w:after="60"/>
            </w:pPr>
            <w:r>
              <w:rPr>
                <w:b/>
                <w:bCs/>
                <w:color w:val="000000"/>
                <w:sz w:val="18"/>
                <w:szCs w:val="18"/>
              </w:rPr>
              <w:t>Resolution &amp; Response to Rep</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1A98FD0C" w14:textId="77777777">
            <w:pPr>
              <w:spacing w:before="40" w:after="50"/>
              <w:ind w:left="400" w:hanging="260"/>
            </w:pPr>
            <w:r>
              <w:rPr>
                <w:b/>
                <w:bCs/>
                <w:color w:val="000000"/>
                <w:sz w:val="19"/>
                <w:szCs w:val="19"/>
              </w:rPr>
              <w:t xml:space="preserve">–  </w:t>
            </w:r>
            <w:r>
              <w:rPr>
                <w:color w:val="1A1A1A"/>
                <w:sz w:val="19"/>
                <w:szCs w:val="19"/>
              </w:rPr>
              <w:t>We confirmed Dr. Grant practices at two locations. IQVIA OneKey recently reclassified his St. Luke's clinic as a satellite and updated his primary address to Bayview Community Clinic — this triggered the automatic CRM territory reassignment.</w:t>
            </w:r>
          </w:p>
          <w:p w:rsidR="00D22967" w:rsidP="009B5A65" w:rsidRDefault="00D22967" w14:paraId="7A307186" w14:textId="77777777">
            <w:pPr>
              <w:spacing w:before="40" w:after="50"/>
              <w:ind w:left="400" w:hanging="260"/>
            </w:pPr>
            <w:r>
              <w:rPr>
                <w:b/>
                <w:bCs/>
                <w:color w:val="000000"/>
                <w:sz w:val="19"/>
                <w:szCs w:val="19"/>
              </w:rPr>
              <w:t xml:space="preserve">–  </w:t>
            </w:r>
            <w:r>
              <w:rPr>
                <w:color w:val="1A1A1A"/>
                <w:sz w:val="19"/>
                <w:szCs w:val="19"/>
              </w:rPr>
              <w:t>DDD prescribing data shows that 82% of his Gilead HIV prescribing activity over the past 6 months originates from the St. Luke's clinic in ZIP 94115, which maps to your territory. Only 18% is associated with the Bayview location.</w:t>
            </w:r>
          </w:p>
          <w:p w:rsidR="00D22967" w:rsidP="009B5A65" w:rsidRDefault="00D22967" w14:paraId="2F801C6A" w14:textId="77777777">
            <w:pPr>
              <w:spacing w:before="40" w:after="50"/>
              <w:ind w:left="400" w:hanging="260"/>
            </w:pPr>
            <w:r>
              <w:rPr>
                <w:b/>
                <w:bCs/>
                <w:color w:val="000000"/>
                <w:sz w:val="19"/>
                <w:szCs w:val="19"/>
              </w:rPr>
              <w:t xml:space="preserve">–  </w:t>
            </w:r>
            <w:r>
              <w:rPr>
                <w:color w:val="1A1A1A"/>
                <w:sz w:val="19"/>
                <w:szCs w:val="19"/>
              </w:rPr>
              <w:t>As an Infectious Disease specialist (code 44), Dr. Grant is a fully creditable prescriber for Biktarvy, Sunlenca, and Descovy treatment. His Credit flag is correctly active — the question is purely one of territory ownership, not credit eligibility.</w:t>
            </w:r>
          </w:p>
          <w:p w:rsidR="00D22967" w:rsidP="009B5A65" w:rsidRDefault="00D22967" w14:paraId="60CED65D" w14:textId="77777777">
            <w:pPr>
              <w:spacing w:before="40" w:after="50"/>
              <w:ind w:left="400" w:hanging="260"/>
            </w:pPr>
            <w:r>
              <w:rPr>
                <w:b/>
                <w:bCs/>
                <w:color w:val="000000"/>
                <w:sz w:val="19"/>
                <w:szCs w:val="19"/>
              </w:rPr>
              <w:t xml:space="preserve">–  </w:t>
            </w:r>
            <w:r>
              <w:rPr>
                <w:color w:val="1A1A1A"/>
                <w:sz w:val="19"/>
                <w:szCs w:val="19"/>
              </w:rPr>
              <w:t>DCR #DCR-2024-1345 has been submitted requesting an alignment exception to keep Dr. Grant assigned to your territory, citing the primary prescribing location business rule and the 82/18 DDD volume split as supporting evidence.</w:t>
            </w:r>
          </w:p>
          <w:p w:rsidR="00D22967" w:rsidP="009B5A65" w:rsidRDefault="00D22967" w14:paraId="7A028F0A" w14:textId="77777777">
            <w:pPr>
              <w:spacing w:before="40" w:after="50"/>
              <w:ind w:left="400" w:hanging="260"/>
            </w:pPr>
            <w:r>
              <w:rPr>
                <w:b/>
                <w:bCs/>
                <w:color w:val="000000"/>
                <w:sz w:val="19"/>
                <w:szCs w:val="19"/>
              </w:rPr>
              <w:t xml:space="preserve">–  </w:t>
            </w:r>
            <w:r>
              <w:rPr>
                <w:color w:val="1A1A1A"/>
                <w:sz w:val="19"/>
                <w:szCs w:val="19"/>
              </w:rPr>
              <w:t>Your full call history with Dr. Grant remains intact in the CRM and no IC credit will be impacted while the exception review is processed. Decision expected within 3 business days.</w:t>
            </w:r>
          </w:p>
        </w:tc>
      </w:tr>
    </w:tbl>
    <w:p w:rsidR="00D22967" w:rsidP="00D22967" w:rsidRDefault="00D22967" w14:paraId="758D1CBF" w14:textId="77777777">
      <w:pPr>
        <w:spacing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D22967" w:rsidTr="009B5A65" w14:paraId="03701BC0" w14:textId="77777777">
        <w:tc>
          <w:tcPr>
            <w:tcW w:w="9360" w:type="dxa"/>
            <w:tcBorders>
              <w:top w:val="single" w:color="CCCCCC" w:sz="4" w:space="0"/>
              <w:left w:val="single" w:color="CCCCCC" w:sz="4" w:space="0"/>
              <w:bottom w:val="single" w:color="CCCCCC" w:sz="4" w:space="0"/>
              <w:right w:val="single" w:color="CCCCCC" w:sz="4" w:space="0"/>
            </w:tcBorders>
            <w:shd w:val="clear" w:color="auto" w:fill="222222"/>
            <w:tcMar>
              <w:top w:w="140" w:type="dxa"/>
              <w:left w:w="200" w:type="dxa"/>
              <w:bottom w:w="140" w:type="dxa"/>
              <w:right w:w="200" w:type="dxa"/>
            </w:tcMar>
          </w:tcPr>
          <w:p w:rsidR="00D22967" w:rsidP="009B5A65" w:rsidRDefault="00D22967" w14:paraId="4194C5AB" w14:textId="77777777">
            <w:pPr>
              <w:spacing w:after="60"/>
            </w:pPr>
            <w:r>
              <w:rPr>
                <w:b/>
                <w:bCs/>
                <w:color w:val="FFFFFF"/>
                <w:sz w:val="22"/>
                <w:szCs w:val="22"/>
              </w:rPr>
              <w:t>CATEGORY: HCP MASTER DATA</w:t>
            </w:r>
          </w:p>
        </w:tc>
      </w:tr>
    </w:tbl>
    <w:p w:rsidR="00D22967" w:rsidP="00D22967" w:rsidRDefault="00D22967" w14:paraId="7EE53411"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7760"/>
      </w:tblGrid>
      <w:tr w:rsidR="00D22967" w:rsidTr="009B5A65" w14:paraId="6375CFE6" w14:textId="77777777">
        <w:tc>
          <w:tcPr>
            <w:tcW w:w="9360" w:type="dxa"/>
            <w:gridSpan w:val="2"/>
            <w:tcBorders>
              <w:top w:val="single" w:color="CCCCCC" w:sz="4" w:space="0"/>
              <w:left w:val="single" w:color="CCCCCC" w:sz="4" w:space="0"/>
              <w:bottom w:val="single" w:color="CCCCCC" w:sz="4" w:space="0"/>
              <w:right w:val="single" w:color="CCCCCC" w:sz="4" w:space="0"/>
            </w:tcBorders>
            <w:shd w:val="clear" w:color="auto" w:fill="222222"/>
            <w:tcMar>
              <w:top w:w="110" w:type="dxa"/>
              <w:left w:w="160" w:type="dxa"/>
              <w:bottom w:w="110" w:type="dxa"/>
              <w:right w:w="160" w:type="dxa"/>
            </w:tcMar>
          </w:tcPr>
          <w:p w:rsidR="00D22967" w:rsidP="009B5A65" w:rsidRDefault="00D22967" w14:paraId="3A0B6D88" w14:textId="77777777">
            <w:r>
              <w:rPr>
                <w:b/>
                <w:bCs/>
                <w:color w:val="FFFFFF"/>
              </w:rPr>
              <w:t>INQUIRY 05</w:t>
            </w:r>
            <w:r>
              <w:rPr>
                <w:color w:val="BBBBBB"/>
                <w:sz w:val="18"/>
                <w:szCs w:val="18"/>
              </w:rPr>
              <w:t xml:space="preserve">   |   HCP Master Data</w:t>
            </w:r>
          </w:p>
        </w:tc>
      </w:tr>
      <w:tr w:rsidR="00D22967" w:rsidTr="009B5A65" w14:paraId="0517B7AF" w14:textId="77777777">
        <w:tc>
          <w:tcPr>
            <w:tcW w:w="9360" w:type="dxa"/>
            <w:gridSpan w:val="2"/>
            <w:tcBorders>
              <w:top w:val="single" w:color="CCCCCC" w:sz="4" w:space="0"/>
              <w:left w:val="single" w:color="CCCCCC" w:sz="4" w:space="0"/>
              <w:bottom w:val="single" w:color="CCCCCC" w:sz="4" w:space="0"/>
              <w:right w:val="single" w:color="CCCCCC" w:sz="4" w:space="0"/>
            </w:tcBorders>
            <w:shd w:val="clear" w:color="auto" w:fill="F2F2F2"/>
            <w:tcMar>
              <w:top w:w="110" w:type="dxa"/>
              <w:left w:w="160" w:type="dxa"/>
              <w:bottom w:w="110" w:type="dxa"/>
              <w:right w:w="160" w:type="dxa"/>
            </w:tcMar>
          </w:tcPr>
          <w:p w:rsidR="00D22967" w:rsidP="009B5A65" w:rsidRDefault="00D22967" w14:paraId="39B58E0F" w14:textId="77777777">
            <w:pPr>
              <w:spacing w:after="60"/>
            </w:pPr>
            <w:r>
              <w:rPr>
                <w:b/>
                <w:bCs/>
                <w:color w:val="000000"/>
                <w:sz w:val="22"/>
                <w:szCs w:val="22"/>
              </w:rPr>
              <w:t>Duplicate HCP Records Causing Split Call History and Missing Credit</w:t>
            </w:r>
          </w:p>
        </w:tc>
      </w:tr>
      <w:tr w:rsidR="00D22967" w:rsidTr="009B5A65" w14:paraId="53F68ED4"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79EE6D11" w14:textId="77777777">
            <w:pPr>
              <w:spacing w:after="60"/>
            </w:pPr>
            <w:r>
              <w:rPr>
                <w:b/>
                <w:bCs/>
                <w:color w:val="000000"/>
                <w:sz w:val="18"/>
                <w:szCs w:val="18"/>
              </w:rPr>
              <w:t>Field Rep Says</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4ADB23BB" w14:textId="77777777">
            <w:r>
              <w:rPr>
                <w:b/>
                <w:bCs/>
                <w:color w:val="000000"/>
                <w:sz w:val="22"/>
                <w:szCs w:val="22"/>
              </w:rPr>
              <w:t>“</w:t>
            </w:r>
            <w:r>
              <w:rPr>
                <w:i/>
                <w:iCs/>
                <w:color w:val="1A1A1A"/>
                <w:sz w:val="19"/>
                <w:szCs w:val="19"/>
              </w:rPr>
              <w:t>I was looking up Dr. James Whitfield this morning to prep for my call and I noticed there are two profiles for him in my CRM. One has all my old call notes going back 18 months, and a newer one that was apparently created recently with his current address. I don't know which one is the real record — and I'm worried my sales credit is split across two profiles.</w:t>
            </w:r>
            <w:r>
              <w:rPr>
                <w:b/>
                <w:bCs/>
                <w:color w:val="000000"/>
                <w:sz w:val="22"/>
                <w:szCs w:val="22"/>
              </w:rPr>
              <w:t>”</w:t>
            </w:r>
          </w:p>
        </w:tc>
      </w:tr>
      <w:tr w:rsidR="00D22967" w:rsidTr="009B5A65" w14:paraId="759B553A"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34D24950" w14:textId="77777777">
            <w:pPr>
              <w:spacing w:after="60"/>
            </w:pPr>
            <w:r>
              <w:rPr>
                <w:b/>
                <w:bCs/>
                <w:color w:val="000000"/>
                <w:sz w:val="18"/>
                <w:szCs w:val="18"/>
              </w:rPr>
              <w:t>What Happened</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025343EE" w14:textId="77777777">
            <w:pPr>
              <w:spacing w:after="70"/>
            </w:pPr>
            <w:r>
              <w:rPr>
                <w:color w:val="1A1A1A"/>
                <w:sz w:val="19"/>
                <w:szCs w:val="19"/>
              </w:rPr>
              <w:t>Dr. James Whitfield (NPI 1023847562) has two active records in the CRM. The original record (HCP-00412) was created when he was onboarded as a target and carries 18 months of call history and IC-attributed Rx credit. A second record (HCP-01987) was created 6 weeks ago when the rep submitted a DCR to update Dr. Whitfield's address after he relocated his practice. The address DCR triggered a new record creation instead of an update because the name format differed slightly — the system did not match them as the same individual.</w:t>
            </w:r>
          </w:p>
          <w:p w:rsidR="00D22967" w:rsidP="009B5A65" w:rsidRDefault="00D22967" w14:paraId="4F61A7F9" w14:textId="77777777">
            <w:pPr>
              <w:spacing w:after="70"/>
            </w:pPr>
            <w:r>
              <w:rPr>
                <w:color w:val="1A1A1A"/>
                <w:sz w:val="19"/>
                <w:szCs w:val="19"/>
              </w:rPr>
              <w:t>IQVIA OneKey has a single canonical record for NPI 1023847562, now reflecting the updated address.</w:t>
            </w:r>
          </w:p>
          <w:p w:rsidR="00D22967" w:rsidP="009B5A65" w:rsidRDefault="00D22967" w14:paraId="7075E33C" w14:textId="77777777">
            <w:pPr>
              <w:spacing w:after="70"/>
            </w:pPr>
            <w:r>
              <w:rPr>
                <w:color w:val="1A1A1A"/>
                <w:sz w:val="19"/>
                <w:szCs w:val="19"/>
              </w:rPr>
              <w:t>Specialty crediting impact: Dr. Whitfield is an Infectious Disease specialist (code 44) — a fully creditable specialty for all Gilead HIV treatment products. Both records are carrying partial Rx attribution for a prescriber who should have a single clean credit line. Any scripts attributed to the duplicate record (HCP-01987) may not be rolling up correctly to the rep's IC dashboard, meaning the rep could be missing credit on a fully creditable prescriber.</w:t>
            </w:r>
          </w:p>
        </w:tc>
      </w:tr>
      <w:tr w:rsidR="00D22967" w:rsidTr="009B5A65" w14:paraId="35813631"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63218994" w14:textId="77777777">
            <w:pPr>
              <w:spacing w:after="60"/>
            </w:pPr>
            <w:r>
              <w:rPr>
                <w:b/>
                <w:bCs/>
                <w:color w:val="000000"/>
                <w:sz w:val="18"/>
                <w:szCs w:val="18"/>
              </w:rPr>
              <w:t>Steward Steps</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18A7E82E" w14:textId="77777777">
            <w:pPr>
              <w:spacing w:before="40" w:after="50"/>
              <w:ind w:left="400" w:hanging="320"/>
            </w:pPr>
            <w:r>
              <w:rPr>
                <w:b/>
                <w:bCs/>
                <w:color w:val="000000"/>
                <w:sz w:val="19"/>
                <w:szCs w:val="19"/>
              </w:rPr>
              <w:t xml:space="preserve">1.  </w:t>
            </w:r>
            <w:r>
              <w:rPr>
                <w:color w:val="1A1A1A"/>
                <w:sz w:val="19"/>
                <w:szCs w:val="19"/>
              </w:rPr>
              <w:t>Confirm both CRM records (HCP-00412 and HCP-01987) share the same NPI (1023847562) by pulling each profile's NPI field.</w:t>
            </w:r>
          </w:p>
          <w:p w:rsidR="00D22967" w:rsidP="009B5A65" w:rsidRDefault="00D22967" w14:paraId="7C82F863" w14:textId="77777777">
            <w:pPr>
              <w:spacing w:before="40" w:after="50"/>
              <w:ind w:left="400" w:hanging="320"/>
            </w:pPr>
            <w:r>
              <w:rPr>
                <w:b/>
                <w:bCs/>
                <w:color w:val="000000"/>
                <w:sz w:val="19"/>
                <w:szCs w:val="19"/>
              </w:rPr>
              <w:t xml:space="preserve">2.  </w:t>
            </w:r>
            <w:r>
              <w:rPr>
                <w:color w:val="1A1A1A"/>
                <w:sz w:val="19"/>
                <w:szCs w:val="19"/>
              </w:rPr>
              <w:t>Open IQVIA OneKey for NPI 1023847562: retrieve the master MDM ID and confirm there is a single canonical record.</w:t>
            </w:r>
          </w:p>
          <w:p w:rsidR="00D22967" w:rsidP="009B5A65" w:rsidRDefault="00D22967" w14:paraId="477FD956" w14:textId="77777777">
            <w:pPr>
              <w:spacing w:before="40" w:after="50"/>
              <w:ind w:left="400" w:hanging="320"/>
            </w:pPr>
            <w:r>
              <w:rPr>
                <w:b/>
                <w:bCs/>
                <w:color w:val="000000"/>
                <w:sz w:val="19"/>
                <w:szCs w:val="19"/>
              </w:rPr>
              <w:t xml:space="preserve">3.  </w:t>
            </w:r>
            <w:r>
              <w:rPr>
                <w:color w:val="1A1A1A"/>
                <w:sz w:val="19"/>
                <w:szCs w:val="19"/>
              </w:rPr>
              <w:t>Pull the DCR log: confirm the address update request created a new record instead of updating HCP-00412, and document the name mismatch as root cause.</w:t>
            </w:r>
          </w:p>
          <w:p w:rsidR="00D22967" w:rsidP="009B5A65" w:rsidRDefault="00D22967" w14:paraId="0EC19D53" w14:textId="77777777">
            <w:pPr>
              <w:spacing w:before="40" w:after="50"/>
              <w:ind w:left="400" w:hanging="320"/>
            </w:pPr>
            <w:r>
              <w:rPr>
                <w:b/>
                <w:bCs/>
                <w:color w:val="000000"/>
                <w:sz w:val="19"/>
                <w:szCs w:val="19"/>
              </w:rPr>
              <w:t xml:space="preserve">4.  </w:t>
            </w:r>
            <w:r>
              <w:rPr>
                <w:color w:val="1A1A1A"/>
                <w:sz w:val="19"/>
                <w:szCs w:val="19"/>
              </w:rPr>
              <w:t>Audit both records: document all call history, Rx credits, IC attributions, and the specialty code (44 — Infectious Disease, creditable) on each profile. Confirm both records carry Credit status in the sales crediting flag file.</w:t>
            </w:r>
          </w:p>
          <w:p w:rsidR="00D22967" w:rsidP="009B5A65" w:rsidRDefault="00D22967" w14:paraId="34BD2DE7" w14:textId="77777777">
            <w:pPr>
              <w:spacing w:before="40" w:after="50"/>
              <w:ind w:left="400" w:hanging="320"/>
            </w:pPr>
            <w:r>
              <w:rPr>
                <w:b/>
                <w:bCs/>
                <w:color w:val="000000"/>
                <w:sz w:val="19"/>
                <w:szCs w:val="19"/>
              </w:rPr>
              <w:t xml:space="preserve">5.  </w:t>
            </w:r>
            <w:r>
              <w:rPr>
                <w:color w:val="1A1A1A"/>
                <w:sz w:val="19"/>
                <w:szCs w:val="19"/>
              </w:rPr>
              <w:t>Submit a merge DCR designating HCP-00412 as the master record, anchored to the OneKey MDM ID. Ensure the Credit flag and specialty code from the master record are preserved on the surviving profile.</w:t>
            </w:r>
          </w:p>
          <w:p w:rsidR="00D22967" w:rsidP="009B5A65" w:rsidRDefault="00D22967" w14:paraId="5896CBF6" w14:textId="77777777">
            <w:pPr>
              <w:spacing w:before="40" w:after="50"/>
              <w:ind w:left="400" w:hanging="320"/>
            </w:pPr>
            <w:r>
              <w:rPr>
                <w:b/>
                <w:bCs/>
                <w:color w:val="000000"/>
                <w:sz w:val="19"/>
                <w:szCs w:val="19"/>
              </w:rPr>
              <w:t xml:space="preserve">6.  </w:t>
            </w:r>
            <w:r>
              <w:rPr>
                <w:color w:val="1A1A1A"/>
                <w:sz w:val="19"/>
                <w:szCs w:val="19"/>
              </w:rPr>
              <w:t>Coordinate with the IC team to ensure all credits on HCP-01987 are consolidated into HCP-00412 before the merge finalizes.</w:t>
            </w:r>
          </w:p>
          <w:p w:rsidR="00D22967" w:rsidP="009B5A65" w:rsidRDefault="00D22967" w14:paraId="2C1B7C6D" w14:textId="77777777">
            <w:pPr>
              <w:spacing w:before="40" w:after="50"/>
              <w:ind w:left="400" w:hanging="320"/>
            </w:pPr>
            <w:r>
              <w:rPr>
                <w:b/>
                <w:bCs/>
                <w:color w:val="000000"/>
                <w:sz w:val="19"/>
                <w:szCs w:val="19"/>
              </w:rPr>
              <w:t xml:space="preserve">7.  </w:t>
            </w:r>
            <w:r>
              <w:rPr>
                <w:color w:val="1A1A1A"/>
                <w:sz w:val="19"/>
                <w:szCs w:val="19"/>
              </w:rPr>
              <w:t>After the merge, verify the updated address from OneKey is correctly reflected on the surviving record.</w:t>
            </w:r>
          </w:p>
        </w:tc>
      </w:tr>
      <w:tr w:rsidR="00D22967" w:rsidTr="009B5A65" w14:paraId="2E94F698"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3908D26A" w14:textId="77777777">
            <w:pPr>
              <w:spacing w:after="60"/>
            </w:pPr>
            <w:r>
              <w:rPr>
                <w:b/>
                <w:bCs/>
                <w:color w:val="000000"/>
                <w:sz w:val="18"/>
                <w:szCs w:val="18"/>
              </w:rPr>
              <w:t>Datasets Used</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227CF378" w14:textId="77777777">
            <w:r>
              <w:rPr>
                <w:b/>
                <w:bCs/>
                <w:color w:val="000000"/>
                <w:sz w:val="18"/>
                <w:szCs w:val="18"/>
              </w:rPr>
              <w:t>IQVIA OneKey</w:t>
            </w:r>
            <w:r>
              <w:rPr>
                <w:color w:val="AAAAAA"/>
                <w:sz w:val="18"/>
                <w:szCs w:val="18"/>
              </w:rPr>
              <w:t xml:space="preserve">   |   </w:t>
            </w:r>
            <w:r>
              <w:rPr>
                <w:b/>
                <w:bCs/>
                <w:color w:val="000000"/>
                <w:sz w:val="18"/>
                <w:szCs w:val="18"/>
              </w:rPr>
              <w:t>CRM Records</w:t>
            </w:r>
            <w:r>
              <w:rPr>
                <w:color w:val="AAAAAA"/>
                <w:sz w:val="18"/>
                <w:szCs w:val="18"/>
              </w:rPr>
              <w:t xml:space="preserve">   |   </w:t>
            </w:r>
            <w:r>
              <w:rPr>
                <w:b/>
                <w:bCs/>
                <w:color w:val="000000"/>
                <w:sz w:val="18"/>
                <w:szCs w:val="18"/>
              </w:rPr>
              <w:t>Sales Crediting Flags</w:t>
            </w:r>
            <w:r>
              <w:rPr>
                <w:color w:val="AAAAAA"/>
                <w:sz w:val="18"/>
                <w:szCs w:val="18"/>
              </w:rPr>
              <w:t xml:space="preserve">   |   </w:t>
            </w:r>
            <w:r>
              <w:rPr>
                <w:b/>
                <w:bCs/>
                <w:color w:val="000000"/>
                <w:sz w:val="18"/>
                <w:szCs w:val="18"/>
              </w:rPr>
              <w:t>DCR Log</w:t>
            </w:r>
          </w:p>
        </w:tc>
      </w:tr>
      <w:tr w:rsidR="00D22967" w:rsidTr="009B5A65" w14:paraId="4D38F116"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23C5014F" w14:textId="77777777">
            <w:pPr>
              <w:spacing w:after="60"/>
            </w:pPr>
            <w:r>
              <w:rPr>
                <w:b/>
                <w:bCs/>
                <w:color w:val="000000"/>
                <w:sz w:val="18"/>
                <w:szCs w:val="18"/>
              </w:rPr>
              <w:t>Resolution &amp; Response to Rep</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57CFF03D" w14:textId="77777777">
            <w:pPr>
              <w:spacing w:before="40" w:after="50"/>
              <w:ind w:left="400" w:hanging="260"/>
            </w:pPr>
            <w:r>
              <w:rPr>
                <w:b/>
                <w:bCs/>
                <w:color w:val="000000"/>
                <w:sz w:val="19"/>
                <w:szCs w:val="19"/>
              </w:rPr>
              <w:t xml:space="preserve">–  </w:t>
            </w:r>
            <w:r>
              <w:rPr>
                <w:color w:val="1A1A1A"/>
                <w:sz w:val="19"/>
                <w:szCs w:val="19"/>
              </w:rPr>
              <w:t>We confirmed both profiles share NPI 1023847562. IQVIA OneKey has one canonical record, confirming this is an internal CRM duplication caused by a name format mismatch in your address DCR — not a real duplicate practitioner.</w:t>
            </w:r>
          </w:p>
          <w:p w:rsidR="00D22967" w:rsidP="009B5A65" w:rsidRDefault="00D22967" w14:paraId="5F404B5F" w14:textId="77777777">
            <w:pPr>
              <w:spacing w:before="40" w:after="50"/>
              <w:ind w:left="400" w:hanging="260"/>
            </w:pPr>
            <w:r>
              <w:rPr>
                <w:b/>
                <w:bCs/>
                <w:color w:val="000000"/>
                <w:sz w:val="19"/>
                <w:szCs w:val="19"/>
              </w:rPr>
              <w:t xml:space="preserve">–  </w:t>
            </w:r>
            <w:r>
              <w:rPr>
                <w:color w:val="1A1A1A"/>
                <w:sz w:val="19"/>
                <w:szCs w:val="19"/>
              </w:rPr>
              <w:t>Dr. Whitfield is an Infectious Disease specialist (code 44), a fully creditable specialty for Gilead HIV treatment products. Both records should carry Credit status — we have confirmed this in the sales crediting flag file for both profile IDs.</w:t>
            </w:r>
          </w:p>
          <w:p w:rsidR="00D22967" w:rsidP="009B5A65" w:rsidRDefault="00D22967" w14:paraId="409854FA" w14:textId="77777777">
            <w:pPr>
              <w:spacing w:before="40" w:after="50"/>
              <w:ind w:left="400" w:hanging="260"/>
            </w:pPr>
            <w:r>
              <w:rPr>
                <w:b/>
                <w:bCs/>
                <w:color w:val="000000"/>
                <w:sz w:val="19"/>
                <w:szCs w:val="19"/>
              </w:rPr>
              <w:t xml:space="preserve">–  </w:t>
            </w:r>
            <w:r>
              <w:rPr>
                <w:color w:val="1A1A1A"/>
                <w:sz w:val="19"/>
                <w:szCs w:val="19"/>
              </w:rPr>
              <w:t>Merge DCR #DCR-2024-1215 has been submitted to consolidate both records under HCP-00412, preserving your full 18-month call history and all IC credit. The IC team has been notified to ensure no credited scripts are dropped during the consolidation.</w:t>
            </w:r>
          </w:p>
          <w:p w:rsidR="00D22967" w:rsidP="009B5A65" w:rsidRDefault="00D22967" w14:paraId="2F00D004" w14:textId="77777777">
            <w:pPr>
              <w:spacing w:before="40" w:after="50"/>
              <w:ind w:left="400" w:hanging="260"/>
            </w:pPr>
            <w:r>
              <w:rPr>
                <w:b/>
                <w:bCs/>
                <w:color w:val="000000"/>
                <w:sz w:val="19"/>
                <w:szCs w:val="19"/>
              </w:rPr>
              <w:t xml:space="preserve">–  </w:t>
            </w:r>
            <w:r>
              <w:rPr>
                <w:color w:val="1A1A1A"/>
                <w:sz w:val="19"/>
                <w:szCs w:val="19"/>
              </w:rPr>
              <w:t>The merge and address update will be live in your CRM within 3 business days. You will receive a confirmation notification.</w:t>
            </w:r>
          </w:p>
        </w:tc>
      </w:tr>
    </w:tbl>
    <w:p w:rsidR="00D22967" w:rsidP="00D22967" w:rsidRDefault="00D22967" w14:paraId="1C85A559" w14:textId="77777777">
      <w:pPr>
        <w:spacing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7760"/>
      </w:tblGrid>
      <w:tr w:rsidR="00D22967" w:rsidTr="009B5A65" w14:paraId="7C3DC2CA" w14:textId="77777777">
        <w:tc>
          <w:tcPr>
            <w:tcW w:w="9360" w:type="dxa"/>
            <w:gridSpan w:val="2"/>
            <w:tcBorders>
              <w:top w:val="single" w:color="CCCCCC" w:sz="4" w:space="0"/>
              <w:left w:val="single" w:color="CCCCCC" w:sz="4" w:space="0"/>
              <w:bottom w:val="single" w:color="CCCCCC" w:sz="4" w:space="0"/>
              <w:right w:val="single" w:color="CCCCCC" w:sz="4" w:space="0"/>
            </w:tcBorders>
            <w:shd w:val="clear" w:color="auto" w:fill="222222"/>
            <w:tcMar>
              <w:top w:w="110" w:type="dxa"/>
              <w:left w:w="160" w:type="dxa"/>
              <w:bottom w:w="110" w:type="dxa"/>
              <w:right w:w="160" w:type="dxa"/>
            </w:tcMar>
          </w:tcPr>
          <w:p w:rsidR="00D22967" w:rsidP="009B5A65" w:rsidRDefault="00D22967" w14:paraId="4E24FE54" w14:textId="77777777">
            <w:r>
              <w:rPr>
                <w:b/>
                <w:bCs/>
                <w:color w:val="FFFFFF"/>
              </w:rPr>
              <w:t>INQUIRY 06</w:t>
            </w:r>
            <w:r>
              <w:rPr>
                <w:color w:val="BBBBBB"/>
                <w:sz w:val="18"/>
                <w:szCs w:val="18"/>
              </w:rPr>
              <w:t xml:space="preserve">   |   HCP Master Data</w:t>
            </w:r>
          </w:p>
        </w:tc>
      </w:tr>
      <w:tr w:rsidR="00D22967" w:rsidTr="009B5A65" w14:paraId="4877932C" w14:textId="77777777">
        <w:tc>
          <w:tcPr>
            <w:tcW w:w="9360" w:type="dxa"/>
            <w:gridSpan w:val="2"/>
            <w:tcBorders>
              <w:top w:val="single" w:color="CCCCCC" w:sz="4" w:space="0"/>
              <w:left w:val="single" w:color="CCCCCC" w:sz="4" w:space="0"/>
              <w:bottom w:val="single" w:color="CCCCCC" w:sz="4" w:space="0"/>
              <w:right w:val="single" w:color="CCCCCC" w:sz="4" w:space="0"/>
            </w:tcBorders>
            <w:shd w:val="clear" w:color="auto" w:fill="F2F2F2"/>
            <w:tcMar>
              <w:top w:w="110" w:type="dxa"/>
              <w:left w:w="160" w:type="dxa"/>
              <w:bottom w:w="110" w:type="dxa"/>
              <w:right w:w="160" w:type="dxa"/>
            </w:tcMar>
          </w:tcPr>
          <w:p w:rsidR="00D22967" w:rsidP="009B5A65" w:rsidRDefault="00D22967" w14:paraId="6866BD43" w14:textId="77777777">
            <w:pPr>
              <w:spacing w:after="60"/>
            </w:pPr>
            <w:r>
              <w:rPr>
                <w:b/>
                <w:bCs/>
                <w:color w:val="000000"/>
                <w:sz w:val="22"/>
                <w:szCs w:val="22"/>
              </w:rPr>
              <w:t>HCP Specialty Miscoded — Rep Receiving No Credit for a Creditable Prescriber</w:t>
            </w:r>
          </w:p>
        </w:tc>
      </w:tr>
      <w:tr w:rsidR="00D22967" w:rsidTr="009B5A65" w14:paraId="3391FDB9"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2E55E50A" w14:textId="77777777">
            <w:pPr>
              <w:spacing w:after="60"/>
            </w:pPr>
            <w:r>
              <w:rPr>
                <w:b/>
                <w:bCs/>
                <w:color w:val="000000"/>
                <w:sz w:val="18"/>
                <w:szCs w:val="18"/>
              </w:rPr>
              <w:t>Field Rep Says</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3040733F" w14:textId="77777777">
            <w:r>
              <w:rPr>
                <w:b/>
                <w:bCs/>
                <w:color w:val="000000"/>
                <w:sz w:val="22"/>
                <w:szCs w:val="22"/>
              </w:rPr>
              <w:t>“</w:t>
            </w:r>
            <w:r>
              <w:rPr>
                <w:i/>
                <w:iCs/>
                <w:color w:val="1A1A1A"/>
                <w:sz w:val="19"/>
                <w:szCs w:val="19"/>
              </w:rPr>
              <w:t>Dr. Susan Foster is one of the most active HIV prescribers in my territory — I know she's writing Biktarvy scripts every single week. But in my CRM she's classified as Family Medicine and she's sitting at a Tier 3 low-priority level. I can't get her added to my primary call plan because the system doesn't recognize her as a specialist. And when I look at my credit report, I don't think I'm even getting credit for her scripts. She's board-certified in Infectious Disease.</w:t>
            </w:r>
            <w:r>
              <w:rPr>
                <w:b/>
                <w:bCs/>
                <w:color w:val="000000"/>
                <w:sz w:val="22"/>
                <w:szCs w:val="22"/>
              </w:rPr>
              <w:t>”</w:t>
            </w:r>
          </w:p>
        </w:tc>
      </w:tr>
      <w:tr w:rsidR="00D22967" w:rsidTr="009B5A65" w14:paraId="2A078603"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02BF60C7" w14:textId="77777777">
            <w:pPr>
              <w:spacing w:after="60"/>
            </w:pPr>
            <w:r>
              <w:rPr>
                <w:b/>
                <w:bCs/>
                <w:color w:val="000000"/>
                <w:sz w:val="18"/>
                <w:szCs w:val="18"/>
              </w:rPr>
              <w:t>What Happened</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02F0591C" w14:textId="77777777">
            <w:pPr>
              <w:spacing w:after="70"/>
            </w:pPr>
            <w:r>
              <w:rPr>
                <w:color w:val="1A1A1A"/>
                <w:sz w:val="19"/>
                <w:szCs w:val="19"/>
              </w:rPr>
              <w:t>Dr. Susan Foster (NPI 1659034872) is classified in the CRM as Family Medicine (specialty code 01). While Family Medicine is itself a creditable specialty for Gilead HIV treatment products, the real problem runs deeper.</w:t>
            </w:r>
          </w:p>
          <w:p w:rsidR="00D22967" w:rsidP="009B5A65" w:rsidRDefault="00D22967" w14:paraId="59973E18" w14:textId="77777777">
            <w:pPr>
              <w:spacing w:after="70"/>
            </w:pPr>
            <w:r>
              <w:rPr>
                <w:color w:val="1A1A1A"/>
                <w:sz w:val="19"/>
                <w:szCs w:val="19"/>
              </w:rPr>
              <w:t>IQVIA OneKey shows Dr. Foster holds two specialty designations: primary specialty Family Medicine and secondary specialty Infectious Disease (code 44). The CRM only ingests the primary specialty from OneKey. However, the sales crediting flag file uses the CRM specialty code to determine the Credit/No-Credit flag — and in this case the crediting operations team applied the flag configuration manually and incorrectly set her as No-Credit, apparently confusing a prior specialty code cleanup that temporarily showed her as an unlisted specialty code (code 99 — Unclassified) before the Family Medicine code was loaded.</w:t>
            </w:r>
          </w:p>
          <w:p w:rsidR="00D22967" w:rsidP="009B5A65" w:rsidRDefault="00D22967" w14:paraId="1A361507" w14:textId="77777777">
            <w:pPr>
              <w:spacing w:after="70"/>
            </w:pPr>
            <w:r>
              <w:rPr>
                <w:color w:val="1A1A1A"/>
                <w:sz w:val="19"/>
                <w:szCs w:val="19"/>
              </w:rPr>
              <w:t>The result: Dr. Foster has been coded No-Credit in the sales crediting flag file since the code 99 cleanup 4 months ago. She writes Biktarvy scripts weekly, her DDD data clearly shows the volume, but the rep is receiving zero sales credit for any of them. The rep's IC attainment has been materially understated for 4 months.</w:t>
            </w:r>
          </w:p>
          <w:p w:rsidR="00D22967" w:rsidP="009B5A65" w:rsidRDefault="00D22967" w14:paraId="27D17879" w14:textId="77777777">
            <w:pPr>
              <w:spacing w:after="70"/>
            </w:pPr>
            <w:r>
              <w:rPr>
                <w:color w:val="1A1A1A"/>
                <w:sz w:val="19"/>
                <w:szCs w:val="19"/>
              </w:rPr>
              <w:t>Additionally, her Tier 3 segmentation means she is not on the rep's required call plan, so compliance and engagement metrics are also affected.</w:t>
            </w:r>
          </w:p>
        </w:tc>
      </w:tr>
      <w:tr w:rsidR="00D22967" w:rsidTr="009B5A65" w14:paraId="3E1D14C3"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7DACE293" w14:textId="77777777">
            <w:pPr>
              <w:spacing w:after="60"/>
            </w:pPr>
            <w:r>
              <w:rPr>
                <w:b/>
                <w:bCs/>
                <w:color w:val="000000"/>
                <w:sz w:val="18"/>
                <w:szCs w:val="18"/>
              </w:rPr>
              <w:t>Steward Steps</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6C7D1829" w14:textId="77777777">
            <w:pPr>
              <w:spacing w:before="40" w:after="50"/>
              <w:ind w:left="400" w:hanging="320"/>
            </w:pPr>
            <w:r>
              <w:rPr>
                <w:b/>
                <w:bCs/>
                <w:color w:val="000000"/>
                <w:sz w:val="19"/>
                <w:szCs w:val="19"/>
              </w:rPr>
              <w:t xml:space="preserve">1.  </w:t>
            </w:r>
            <w:r>
              <w:rPr>
                <w:color w:val="1A1A1A"/>
                <w:sz w:val="19"/>
                <w:szCs w:val="19"/>
              </w:rPr>
              <w:t>Open the sales crediting flag file for Dr. Foster's NPI (1659034872): confirm the current Credit/No-Credit flag status and document the date it was last changed and by whom.</w:t>
            </w:r>
          </w:p>
          <w:p w:rsidR="00D22967" w:rsidP="009B5A65" w:rsidRDefault="00D22967" w14:paraId="1614D95A" w14:textId="77777777">
            <w:pPr>
              <w:spacing w:before="40" w:after="50"/>
              <w:ind w:left="400" w:hanging="320"/>
            </w:pPr>
            <w:r>
              <w:rPr>
                <w:b/>
                <w:bCs/>
                <w:color w:val="000000"/>
                <w:sz w:val="19"/>
                <w:szCs w:val="19"/>
              </w:rPr>
              <w:t xml:space="preserve">2.  </w:t>
            </w:r>
            <w:r>
              <w:rPr>
                <w:color w:val="1A1A1A"/>
                <w:sz w:val="19"/>
                <w:szCs w:val="19"/>
              </w:rPr>
              <w:t>Pull the DCR log: identify the specialty code cleanup DCR that changed her code from 99 to 01 (Family Medicine). Confirm whether the No-Credit flag was applied during or after that correction and what the documented justification was.</w:t>
            </w:r>
          </w:p>
          <w:p w:rsidR="00D22967" w:rsidP="009B5A65" w:rsidRDefault="00D22967" w14:paraId="38E3204C" w14:textId="77777777">
            <w:pPr>
              <w:spacing w:before="40" w:after="50"/>
              <w:ind w:left="400" w:hanging="320"/>
            </w:pPr>
            <w:r>
              <w:rPr>
                <w:b/>
                <w:bCs/>
                <w:color w:val="000000"/>
                <w:sz w:val="19"/>
                <w:szCs w:val="19"/>
              </w:rPr>
              <w:t xml:space="preserve">3.  </w:t>
            </w:r>
            <w:r>
              <w:rPr>
                <w:color w:val="1A1A1A"/>
                <w:sz w:val="19"/>
                <w:szCs w:val="19"/>
              </w:rPr>
              <w:t>Open IQVIA OneKey for NPI 1659034872: document both primary specialty (Family Medicine, code 01) and secondary specialty (Infectious Disease, code 44).</w:t>
            </w:r>
          </w:p>
          <w:p w:rsidR="00D22967" w:rsidP="009B5A65" w:rsidRDefault="00D22967" w14:paraId="7C5ACBD6" w14:textId="77777777">
            <w:pPr>
              <w:spacing w:before="40" w:after="50"/>
              <w:ind w:left="400" w:hanging="320"/>
            </w:pPr>
            <w:r>
              <w:rPr>
                <w:b/>
                <w:bCs/>
                <w:color w:val="000000"/>
                <w:sz w:val="19"/>
                <w:szCs w:val="19"/>
              </w:rPr>
              <w:t xml:space="preserve">4.  </w:t>
            </w:r>
            <w:r>
              <w:rPr>
                <w:color w:val="1A1A1A"/>
                <w:sz w:val="19"/>
                <w:szCs w:val="19"/>
              </w:rPr>
              <w:t>Confirm the creditable specialty list for Biktarvy: both Family Medicine (01) and Infectious Disease (44) are creditable. Dr. Foster should be flagged as Credit under either code — the No-Credit flag was incorrectly applied.</w:t>
            </w:r>
          </w:p>
          <w:p w:rsidR="00D22967" w:rsidP="009B5A65" w:rsidRDefault="00D22967" w14:paraId="424AD4D7" w14:textId="77777777">
            <w:pPr>
              <w:spacing w:before="40" w:after="50"/>
              <w:ind w:left="400" w:hanging="320"/>
            </w:pPr>
            <w:r>
              <w:rPr>
                <w:b/>
                <w:bCs/>
                <w:color w:val="000000"/>
                <w:sz w:val="19"/>
                <w:szCs w:val="19"/>
              </w:rPr>
              <w:t xml:space="preserve">5.  </w:t>
            </w:r>
            <w:r>
              <w:rPr>
                <w:color w:val="1A1A1A"/>
                <w:sz w:val="19"/>
                <w:szCs w:val="19"/>
              </w:rPr>
              <w:t>Pull DDD data for Dr. Foster: extract Gilead HIV Rx volume for the past 4 months to quantify the credit the rep should have received but did not.</w:t>
            </w:r>
          </w:p>
          <w:p w:rsidR="00D22967" w:rsidP="009B5A65" w:rsidRDefault="00D22967" w14:paraId="4BD41EEF" w14:textId="77777777">
            <w:pPr>
              <w:spacing w:before="40" w:after="50"/>
              <w:ind w:left="400" w:hanging="320"/>
            </w:pPr>
            <w:r>
              <w:rPr>
                <w:b/>
                <w:bCs/>
                <w:color w:val="000000"/>
                <w:sz w:val="19"/>
                <w:szCs w:val="19"/>
              </w:rPr>
              <w:t xml:space="preserve">6.  </w:t>
            </w:r>
            <w:r>
              <w:rPr>
                <w:color w:val="1A1A1A"/>
                <w:sz w:val="19"/>
                <w:szCs w:val="19"/>
              </w:rPr>
              <w:t>Submit a DCR to (a) correct her specialty code to Infectious Disease (code 44) in the CRM using OneKey secondary specialty as the source, and (b) immediately flip her sales crediting flag to Credit with retroactive effect from the date the No-Credit flag was incorrectly applied.</w:t>
            </w:r>
          </w:p>
          <w:p w:rsidR="00D22967" w:rsidP="009B5A65" w:rsidRDefault="00D22967" w14:paraId="23B3A712" w14:textId="77777777">
            <w:pPr>
              <w:spacing w:before="40" w:after="50"/>
              <w:ind w:left="400" w:hanging="320"/>
            </w:pPr>
            <w:r>
              <w:rPr>
                <w:b/>
                <w:bCs/>
                <w:color w:val="000000"/>
                <w:sz w:val="19"/>
                <w:szCs w:val="19"/>
              </w:rPr>
              <w:t xml:space="preserve">7.  </w:t>
            </w:r>
            <w:r>
              <w:rPr>
                <w:color w:val="1A1A1A"/>
                <w:sz w:val="19"/>
                <w:szCs w:val="19"/>
              </w:rPr>
              <w:t>Submit a retroactive credit correction request to the IC team covering the full 4-month gap period, with the DDD Rx volume as the basis.</w:t>
            </w:r>
          </w:p>
        </w:tc>
      </w:tr>
      <w:tr w:rsidR="00D22967" w:rsidTr="009B5A65" w14:paraId="1D3D5AE5"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7CB251A8" w14:textId="77777777">
            <w:pPr>
              <w:spacing w:after="60"/>
            </w:pPr>
            <w:r>
              <w:rPr>
                <w:b/>
                <w:bCs/>
                <w:color w:val="000000"/>
                <w:sz w:val="18"/>
                <w:szCs w:val="18"/>
              </w:rPr>
              <w:t>Datasets Used</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5FF38B8C" w14:textId="77777777">
            <w:r>
              <w:rPr>
                <w:b/>
                <w:bCs/>
                <w:color w:val="000000"/>
                <w:sz w:val="18"/>
                <w:szCs w:val="18"/>
              </w:rPr>
              <w:t>Sales Crediting Flags</w:t>
            </w:r>
            <w:r>
              <w:rPr>
                <w:color w:val="AAAAAA"/>
                <w:sz w:val="18"/>
                <w:szCs w:val="18"/>
              </w:rPr>
              <w:t xml:space="preserve">   |   </w:t>
            </w:r>
            <w:r>
              <w:rPr>
                <w:b/>
                <w:bCs/>
                <w:color w:val="000000"/>
                <w:sz w:val="18"/>
                <w:szCs w:val="18"/>
              </w:rPr>
              <w:t>IQVIA OneKey</w:t>
            </w:r>
            <w:r>
              <w:rPr>
                <w:color w:val="AAAAAA"/>
                <w:sz w:val="18"/>
                <w:szCs w:val="18"/>
              </w:rPr>
              <w:t xml:space="preserve">   |   </w:t>
            </w:r>
            <w:r>
              <w:rPr>
                <w:b/>
                <w:bCs/>
                <w:color w:val="000000"/>
                <w:sz w:val="18"/>
                <w:szCs w:val="18"/>
              </w:rPr>
              <w:t>IQVIA DDD</w:t>
            </w:r>
            <w:r>
              <w:rPr>
                <w:color w:val="AAAAAA"/>
                <w:sz w:val="18"/>
                <w:szCs w:val="18"/>
              </w:rPr>
              <w:t xml:space="preserve">   |   </w:t>
            </w:r>
            <w:r>
              <w:rPr>
                <w:b/>
                <w:bCs/>
                <w:color w:val="000000"/>
                <w:sz w:val="18"/>
                <w:szCs w:val="18"/>
              </w:rPr>
              <w:t>CRM Records</w:t>
            </w:r>
            <w:r>
              <w:rPr>
                <w:color w:val="AAAAAA"/>
                <w:sz w:val="18"/>
                <w:szCs w:val="18"/>
              </w:rPr>
              <w:t xml:space="preserve">   |   </w:t>
            </w:r>
            <w:r>
              <w:rPr>
                <w:b/>
                <w:bCs/>
                <w:color w:val="000000"/>
                <w:sz w:val="18"/>
                <w:szCs w:val="18"/>
              </w:rPr>
              <w:t>DCR Log</w:t>
            </w:r>
          </w:p>
        </w:tc>
      </w:tr>
      <w:tr w:rsidR="00D22967" w:rsidTr="009B5A65" w14:paraId="45738ABF"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55D4BF48" w14:textId="77777777">
            <w:pPr>
              <w:spacing w:after="60"/>
            </w:pPr>
            <w:r>
              <w:rPr>
                <w:b/>
                <w:bCs/>
                <w:color w:val="000000"/>
                <w:sz w:val="18"/>
                <w:szCs w:val="18"/>
              </w:rPr>
              <w:t>Resolution &amp; Response to Rep</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5DBB20EB" w14:textId="77777777">
            <w:pPr>
              <w:spacing w:before="40" w:after="50"/>
              <w:ind w:left="400" w:hanging="260"/>
            </w:pPr>
            <w:r>
              <w:rPr>
                <w:b/>
                <w:bCs/>
                <w:color w:val="000000"/>
                <w:sz w:val="19"/>
                <w:szCs w:val="19"/>
              </w:rPr>
              <w:t xml:space="preserve">–  </w:t>
            </w:r>
            <w:r>
              <w:rPr>
                <w:color w:val="1A1A1A"/>
                <w:sz w:val="19"/>
                <w:szCs w:val="19"/>
              </w:rPr>
              <w:t>We found the root cause: Dr. Foster's sales crediting flag was incorrectly set to No-Credit 4 months ago during a specialty code cleanup. The team misapplied the flag when her specialty was transitioning between codes. Family Medicine (01) and Infectious Disease (44) are both creditable specialties for Gilead HIV treatment products — she should never have been flagged as No-Credit.</w:t>
            </w:r>
          </w:p>
          <w:p w:rsidR="00D22967" w:rsidP="009B5A65" w:rsidRDefault="00D22967" w14:paraId="6EEAC98F" w14:textId="77777777">
            <w:pPr>
              <w:spacing w:before="40" w:after="50"/>
              <w:ind w:left="400" w:hanging="260"/>
            </w:pPr>
            <w:r>
              <w:rPr>
                <w:b/>
                <w:bCs/>
                <w:color w:val="000000"/>
                <w:sz w:val="19"/>
                <w:szCs w:val="19"/>
              </w:rPr>
              <w:t xml:space="preserve">–  </w:t>
            </w:r>
            <w:r>
              <w:rPr>
                <w:color w:val="1A1A1A"/>
                <w:sz w:val="19"/>
                <w:szCs w:val="19"/>
              </w:rPr>
              <w:t>DCR #DCR-2024-1228 has been submitted to correct her specialty to Infectious Disease (code 44) and immediately reset her sales crediting flag to Credit, retroactive to the date the error was introduced.</w:t>
            </w:r>
          </w:p>
          <w:p w:rsidR="00D22967" w:rsidP="009B5A65" w:rsidRDefault="00D22967" w14:paraId="40436C42" w14:textId="77777777">
            <w:pPr>
              <w:spacing w:before="40" w:after="50"/>
              <w:ind w:left="400" w:hanging="260"/>
            </w:pPr>
            <w:r>
              <w:rPr>
                <w:b/>
                <w:bCs/>
                <w:color w:val="000000"/>
                <w:sz w:val="19"/>
                <w:szCs w:val="19"/>
              </w:rPr>
              <w:t xml:space="preserve">–  </w:t>
            </w:r>
            <w:r>
              <w:rPr>
                <w:color w:val="1A1A1A"/>
                <w:sz w:val="19"/>
                <w:szCs w:val="19"/>
              </w:rPr>
              <w:t>DDD data confirms she has written Biktarvy scripts consistently over the 4-month affected period. A retroactive credit correction request has been submitted to the IC team for the full gap period. The volume detail and dates are included in the request.</w:t>
            </w:r>
          </w:p>
          <w:p w:rsidR="00D22967" w:rsidP="009B5A65" w:rsidRDefault="00D22967" w14:paraId="759CFCCF" w14:textId="77777777">
            <w:pPr>
              <w:spacing w:before="40" w:after="50"/>
              <w:ind w:left="400" w:hanging="260"/>
            </w:pPr>
            <w:r>
              <w:rPr>
                <w:b/>
                <w:bCs/>
                <w:color w:val="000000"/>
                <w:sz w:val="19"/>
                <w:szCs w:val="19"/>
              </w:rPr>
              <w:t xml:space="preserve">–  </w:t>
            </w:r>
            <w:r>
              <w:rPr>
                <w:color w:val="1A1A1A"/>
                <w:sz w:val="19"/>
                <w:szCs w:val="19"/>
              </w:rPr>
              <w:t>Her targeting tier will also be re-evaluated following the specialty correction — she is expected to move to Tier 1, and her addition to your required call plan will follow.</w:t>
            </w:r>
          </w:p>
          <w:p w:rsidR="00D22967" w:rsidP="009B5A65" w:rsidRDefault="00D22967" w14:paraId="229B936D" w14:textId="77777777">
            <w:pPr>
              <w:spacing w:before="40" w:after="50"/>
              <w:ind w:left="400" w:hanging="260"/>
            </w:pPr>
            <w:r>
              <w:rPr>
                <w:b/>
                <w:bCs/>
                <w:color w:val="000000"/>
                <w:sz w:val="19"/>
                <w:szCs w:val="19"/>
              </w:rPr>
              <w:t xml:space="preserve">–  </w:t>
            </w:r>
            <w:r>
              <w:rPr>
                <w:color w:val="1A1A1A"/>
                <w:sz w:val="19"/>
                <w:szCs w:val="19"/>
              </w:rPr>
              <w:t>You should see the corrected credits reflected in your dashboard within 48 hours and the IC correction in the next compensation cycle.</w:t>
            </w:r>
          </w:p>
        </w:tc>
      </w:tr>
    </w:tbl>
    <w:p w:rsidR="00D22967" w:rsidP="00D22967" w:rsidRDefault="00D22967" w14:paraId="7C9EAC88" w14:textId="77777777">
      <w:pPr>
        <w:spacing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7760"/>
      </w:tblGrid>
      <w:tr w:rsidR="00D22967" w:rsidTr="009B5A65" w14:paraId="3AC5CC3B" w14:textId="77777777">
        <w:tc>
          <w:tcPr>
            <w:tcW w:w="9360" w:type="dxa"/>
            <w:gridSpan w:val="2"/>
            <w:tcBorders>
              <w:top w:val="single" w:color="CCCCCC" w:sz="4" w:space="0"/>
              <w:left w:val="single" w:color="CCCCCC" w:sz="4" w:space="0"/>
              <w:bottom w:val="single" w:color="CCCCCC" w:sz="4" w:space="0"/>
              <w:right w:val="single" w:color="CCCCCC" w:sz="4" w:space="0"/>
            </w:tcBorders>
            <w:shd w:val="clear" w:color="auto" w:fill="222222"/>
            <w:tcMar>
              <w:top w:w="110" w:type="dxa"/>
              <w:left w:w="160" w:type="dxa"/>
              <w:bottom w:w="110" w:type="dxa"/>
              <w:right w:w="160" w:type="dxa"/>
            </w:tcMar>
          </w:tcPr>
          <w:p w:rsidR="00D22967" w:rsidP="009B5A65" w:rsidRDefault="00D22967" w14:paraId="6E4DD3DE" w14:textId="77777777">
            <w:r>
              <w:rPr>
                <w:b/>
                <w:bCs/>
                <w:color w:val="FFFFFF"/>
              </w:rPr>
              <w:t>INQUIRY 07</w:t>
            </w:r>
            <w:r>
              <w:rPr>
                <w:color w:val="BBBBBB"/>
                <w:sz w:val="18"/>
                <w:szCs w:val="18"/>
              </w:rPr>
              <w:t xml:space="preserve">   |   HCP Master Data</w:t>
            </w:r>
          </w:p>
        </w:tc>
      </w:tr>
      <w:tr w:rsidR="00D22967" w:rsidTr="009B5A65" w14:paraId="0BF0FF0D" w14:textId="77777777">
        <w:tc>
          <w:tcPr>
            <w:tcW w:w="9360" w:type="dxa"/>
            <w:gridSpan w:val="2"/>
            <w:tcBorders>
              <w:top w:val="single" w:color="CCCCCC" w:sz="4" w:space="0"/>
              <w:left w:val="single" w:color="CCCCCC" w:sz="4" w:space="0"/>
              <w:bottom w:val="single" w:color="CCCCCC" w:sz="4" w:space="0"/>
              <w:right w:val="single" w:color="CCCCCC" w:sz="4" w:space="0"/>
            </w:tcBorders>
            <w:shd w:val="clear" w:color="auto" w:fill="F2F2F2"/>
            <w:tcMar>
              <w:top w:w="110" w:type="dxa"/>
              <w:left w:w="160" w:type="dxa"/>
              <w:bottom w:w="110" w:type="dxa"/>
              <w:right w:w="160" w:type="dxa"/>
            </w:tcMar>
          </w:tcPr>
          <w:p w:rsidR="00D22967" w:rsidP="009B5A65" w:rsidRDefault="00D22967" w14:paraId="5138D284" w14:textId="77777777">
            <w:pPr>
              <w:spacing w:after="60"/>
            </w:pPr>
            <w:r>
              <w:rPr>
                <w:b/>
                <w:bCs/>
                <w:color w:val="000000"/>
                <w:sz w:val="22"/>
                <w:szCs w:val="22"/>
              </w:rPr>
              <w:t>HCP Address in CRM Points to a Closed Office Location</w:t>
            </w:r>
          </w:p>
        </w:tc>
      </w:tr>
      <w:tr w:rsidR="00D22967" w:rsidTr="009B5A65" w14:paraId="7605F2AC"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37755B2F" w14:textId="77777777">
            <w:pPr>
              <w:spacing w:after="60"/>
            </w:pPr>
            <w:r>
              <w:rPr>
                <w:b/>
                <w:bCs/>
                <w:color w:val="000000"/>
                <w:sz w:val="18"/>
                <w:szCs w:val="18"/>
              </w:rPr>
              <w:t>Field Rep Says</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2C37DC2A" w14:textId="77777777">
            <w:r>
              <w:rPr>
                <w:b/>
                <w:bCs/>
                <w:color w:val="000000"/>
                <w:sz w:val="22"/>
                <w:szCs w:val="22"/>
              </w:rPr>
              <w:t>“</w:t>
            </w:r>
            <w:r>
              <w:rPr>
                <w:i/>
                <w:iCs/>
                <w:color w:val="1A1A1A"/>
                <w:sz w:val="19"/>
                <w:szCs w:val="19"/>
              </w:rPr>
              <w:t>I drove 40 minutes to call on Dr. Robert Callahan this morning and the office is completely empty — there's a 'Space Available' sign on the door. The CRM shows him at 1450 Wilshire Blvd, Suite 310. His medical assistant told me last week he relocated to a new office in Santa Monica three months ago. Why is the system still showing the old address?</w:t>
            </w:r>
            <w:r>
              <w:rPr>
                <w:b/>
                <w:bCs/>
                <w:color w:val="000000"/>
                <w:sz w:val="22"/>
                <w:szCs w:val="22"/>
              </w:rPr>
              <w:t>”</w:t>
            </w:r>
          </w:p>
        </w:tc>
      </w:tr>
      <w:tr w:rsidR="00D22967" w:rsidTr="009B5A65" w14:paraId="3B580923"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5D3BB242" w14:textId="77777777">
            <w:pPr>
              <w:spacing w:after="60"/>
            </w:pPr>
            <w:r>
              <w:rPr>
                <w:b/>
                <w:bCs/>
                <w:color w:val="000000"/>
                <w:sz w:val="18"/>
                <w:szCs w:val="18"/>
              </w:rPr>
              <w:t>What Happened</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56327EE4" w14:textId="77777777">
            <w:pPr>
              <w:spacing w:after="70"/>
            </w:pPr>
            <w:r>
              <w:rPr>
                <w:color w:val="1A1A1A"/>
                <w:sz w:val="19"/>
                <w:szCs w:val="19"/>
              </w:rPr>
              <w:t>Dr. Robert Callahan (NPI 1872053946) relocated his practice from 1450 Wilshire Blvd to 2801 Santa Monica Blvd, Suite 500 approximately three months ago.</w:t>
            </w:r>
          </w:p>
          <w:p w:rsidR="00D22967" w:rsidP="009B5A65" w:rsidRDefault="00D22967" w14:paraId="6A3AE6C3" w14:textId="77777777">
            <w:pPr>
              <w:spacing w:after="70"/>
            </w:pPr>
            <w:r>
              <w:rPr>
                <w:color w:val="1A1A1A"/>
                <w:sz w:val="19"/>
                <w:szCs w:val="19"/>
              </w:rPr>
              <w:t>IQVIA OneKey was updated with the new address 6 weeks ago, but the CRM did not sync the update. A 'do-not-auto-update' flag was active on Dr. Callahan's CRM record — set by a previous rep to protect manually added call notes — which blocked all address synchronization from OneKey. No DCR was submitted to manually push the correction.</w:t>
            </w:r>
          </w:p>
          <w:p w:rsidR="00D22967" w:rsidP="009B5A65" w:rsidRDefault="00D22967" w14:paraId="70B3C34B" w14:textId="77777777">
            <w:pPr>
              <w:spacing w:after="70"/>
            </w:pPr>
            <w:r>
              <w:rPr>
                <w:color w:val="1A1A1A"/>
                <w:sz w:val="19"/>
                <w:szCs w:val="19"/>
              </w:rPr>
              <w:t>Specialty crediting note: Dr. Callahan is an Internal Medicine physician (code 11), a creditable specialty for Gilead HIV treatment products. His Credit flag is correctly set. The address issue does not affect his credit status, but it does affect field efficiency and call compliance. Additionally, the steward must confirm the new address ZIP code maps to the same territory in the zip code-to-territory alignment — if it crosses a territory boundary, a realignment and potential credit transfer review will also be required.</w:t>
            </w:r>
          </w:p>
        </w:tc>
      </w:tr>
      <w:tr w:rsidR="00D22967" w:rsidTr="009B5A65" w14:paraId="3BE01D47"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3B6344FA" w14:textId="77777777">
            <w:pPr>
              <w:spacing w:after="60"/>
            </w:pPr>
            <w:r>
              <w:rPr>
                <w:b/>
                <w:bCs/>
                <w:color w:val="000000"/>
                <w:sz w:val="18"/>
                <w:szCs w:val="18"/>
              </w:rPr>
              <w:t>Steward Steps</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6A5A0CAD" w14:textId="77777777">
            <w:pPr>
              <w:spacing w:before="40" w:after="50"/>
              <w:ind w:left="400" w:hanging="320"/>
            </w:pPr>
            <w:r>
              <w:rPr>
                <w:b/>
                <w:bCs/>
                <w:color w:val="000000"/>
                <w:sz w:val="19"/>
                <w:szCs w:val="19"/>
              </w:rPr>
              <w:t xml:space="preserve">1.  </w:t>
            </w:r>
            <w:r>
              <w:rPr>
                <w:color w:val="1A1A1A"/>
                <w:sz w:val="19"/>
                <w:szCs w:val="19"/>
              </w:rPr>
              <w:t>Open IQVIA OneKey for NPI 1872053946: confirm the current primary practice address and the date it was updated.</w:t>
            </w:r>
          </w:p>
          <w:p w:rsidR="00D22967" w:rsidP="009B5A65" w:rsidRDefault="00D22967" w14:paraId="1BA52B3B" w14:textId="77777777">
            <w:pPr>
              <w:spacing w:before="40" w:after="50"/>
              <w:ind w:left="400" w:hanging="320"/>
            </w:pPr>
            <w:r>
              <w:rPr>
                <w:b/>
                <w:bCs/>
                <w:color w:val="000000"/>
                <w:sz w:val="19"/>
                <w:szCs w:val="19"/>
              </w:rPr>
              <w:t xml:space="preserve">2.  </w:t>
            </w:r>
            <w:r>
              <w:rPr>
                <w:color w:val="1A1A1A"/>
                <w:sz w:val="19"/>
                <w:szCs w:val="19"/>
              </w:rPr>
              <w:t>Check the CRM record: identify the 'do-not-auto-update' flag, document when it was set and by whom.</w:t>
            </w:r>
          </w:p>
          <w:p w:rsidR="00D22967" w:rsidP="009B5A65" w:rsidRDefault="00D22967" w14:paraId="2A783CDE" w14:textId="77777777">
            <w:pPr>
              <w:spacing w:before="40" w:after="50"/>
              <w:ind w:left="400" w:hanging="320"/>
            </w:pPr>
            <w:r>
              <w:rPr>
                <w:b/>
                <w:bCs/>
                <w:color w:val="000000"/>
                <w:sz w:val="19"/>
                <w:szCs w:val="19"/>
              </w:rPr>
              <w:t xml:space="preserve">3.  </w:t>
            </w:r>
            <w:r>
              <w:rPr>
                <w:color w:val="1A1A1A"/>
                <w:sz w:val="19"/>
                <w:szCs w:val="19"/>
              </w:rPr>
              <w:t>Pull the DCR log to confirm no address update request was previously submitted for this HCP.</w:t>
            </w:r>
          </w:p>
          <w:p w:rsidR="00D22967" w:rsidP="009B5A65" w:rsidRDefault="00D22967" w14:paraId="61C3E098" w14:textId="77777777">
            <w:pPr>
              <w:spacing w:before="40" w:after="50"/>
              <w:ind w:left="400" w:hanging="320"/>
            </w:pPr>
            <w:r>
              <w:rPr>
                <w:b/>
                <w:bCs/>
                <w:color w:val="000000"/>
                <w:sz w:val="19"/>
                <w:szCs w:val="19"/>
              </w:rPr>
              <w:t xml:space="preserve">4.  </w:t>
            </w:r>
            <w:r>
              <w:rPr>
                <w:color w:val="1A1A1A"/>
                <w:sz w:val="19"/>
                <w:szCs w:val="19"/>
              </w:rPr>
              <w:t>Validate the new address (2801 Santa Monica Blvd, Suite 500, ZIP 90405) against the OneKey record and the NPI registry.</w:t>
            </w:r>
          </w:p>
          <w:p w:rsidR="00D22967" w:rsidP="009B5A65" w:rsidRDefault="00D22967" w14:paraId="328C2027" w14:textId="77777777">
            <w:pPr>
              <w:spacing w:before="40" w:after="50"/>
              <w:ind w:left="400" w:hanging="320"/>
            </w:pPr>
            <w:r>
              <w:rPr>
                <w:b/>
                <w:bCs/>
                <w:color w:val="000000"/>
                <w:sz w:val="19"/>
                <w:szCs w:val="19"/>
              </w:rPr>
              <w:t xml:space="preserve">5.  </w:t>
            </w:r>
            <w:r>
              <w:rPr>
                <w:color w:val="1A1A1A"/>
                <w:sz w:val="19"/>
                <w:szCs w:val="19"/>
              </w:rPr>
              <w:t>Check the zip code-to-territory alignment file: confirm whether ZIP 90405 maps to the same territory as the old location. If it crosses a territory boundary, immediately flag for alignment review — the credit flag for Dr. Callahan's creditable IM specialty may need to be re-evaluated in the context of the new territory assignment.</w:t>
            </w:r>
          </w:p>
          <w:p w:rsidR="00D22967" w:rsidP="009B5A65" w:rsidRDefault="00D22967" w14:paraId="44BA5873" w14:textId="77777777">
            <w:pPr>
              <w:spacing w:before="40" w:after="50"/>
              <w:ind w:left="400" w:hanging="320"/>
            </w:pPr>
            <w:r>
              <w:rPr>
                <w:b/>
                <w:bCs/>
                <w:color w:val="000000"/>
                <w:sz w:val="19"/>
                <w:szCs w:val="19"/>
              </w:rPr>
              <w:t xml:space="preserve">6.  </w:t>
            </w:r>
            <w:r>
              <w:rPr>
                <w:color w:val="1A1A1A"/>
                <w:sz w:val="19"/>
                <w:szCs w:val="19"/>
              </w:rPr>
              <w:t>Remove the 'do-not-auto-update' flag (with rep approval) and submit a DCR to manually update the address to the OneKey-confirmed location.</w:t>
            </w:r>
          </w:p>
        </w:tc>
      </w:tr>
      <w:tr w:rsidR="00D22967" w:rsidTr="009B5A65" w14:paraId="5EB86A10"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1FCFFD0B" w14:textId="77777777">
            <w:pPr>
              <w:spacing w:after="60"/>
            </w:pPr>
            <w:r>
              <w:rPr>
                <w:b/>
                <w:bCs/>
                <w:color w:val="000000"/>
                <w:sz w:val="18"/>
                <w:szCs w:val="18"/>
              </w:rPr>
              <w:t>Datasets Used</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092B5715" w14:textId="77777777">
            <w:r>
              <w:rPr>
                <w:b/>
                <w:bCs/>
                <w:color w:val="000000"/>
                <w:sz w:val="18"/>
                <w:szCs w:val="18"/>
              </w:rPr>
              <w:t>IQVIA OneKey</w:t>
            </w:r>
            <w:r>
              <w:rPr>
                <w:color w:val="AAAAAA"/>
                <w:sz w:val="18"/>
                <w:szCs w:val="18"/>
              </w:rPr>
              <w:t xml:space="preserve">   |   </w:t>
            </w:r>
            <w:r>
              <w:rPr>
                <w:b/>
                <w:bCs/>
                <w:color w:val="000000"/>
                <w:sz w:val="18"/>
                <w:szCs w:val="18"/>
              </w:rPr>
              <w:t>CRM Records</w:t>
            </w:r>
            <w:r>
              <w:rPr>
                <w:color w:val="AAAAAA"/>
                <w:sz w:val="18"/>
                <w:szCs w:val="18"/>
              </w:rPr>
              <w:t xml:space="preserve">   |   </w:t>
            </w:r>
            <w:r>
              <w:rPr>
                <w:b/>
                <w:bCs/>
                <w:color w:val="000000"/>
                <w:sz w:val="18"/>
                <w:szCs w:val="18"/>
              </w:rPr>
              <w:t>Alignment File</w:t>
            </w:r>
            <w:r>
              <w:rPr>
                <w:color w:val="AAAAAA"/>
                <w:sz w:val="18"/>
                <w:szCs w:val="18"/>
              </w:rPr>
              <w:t xml:space="preserve">   |   </w:t>
            </w:r>
            <w:r>
              <w:rPr>
                <w:b/>
                <w:bCs/>
                <w:color w:val="000000"/>
                <w:sz w:val="18"/>
                <w:szCs w:val="18"/>
              </w:rPr>
              <w:t>Sales Crediting Flags</w:t>
            </w:r>
            <w:r>
              <w:rPr>
                <w:color w:val="AAAAAA"/>
                <w:sz w:val="18"/>
                <w:szCs w:val="18"/>
              </w:rPr>
              <w:t xml:space="preserve">   |   </w:t>
            </w:r>
            <w:r>
              <w:rPr>
                <w:b/>
                <w:bCs/>
                <w:color w:val="000000"/>
                <w:sz w:val="18"/>
                <w:szCs w:val="18"/>
              </w:rPr>
              <w:t>NPI Registry</w:t>
            </w:r>
            <w:r>
              <w:rPr>
                <w:color w:val="AAAAAA"/>
                <w:sz w:val="18"/>
                <w:szCs w:val="18"/>
              </w:rPr>
              <w:t xml:space="preserve">   |   </w:t>
            </w:r>
            <w:r>
              <w:rPr>
                <w:b/>
                <w:bCs/>
                <w:color w:val="000000"/>
                <w:sz w:val="18"/>
                <w:szCs w:val="18"/>
              </w:rPr>
              <w:t>DCR Log</w:t>
            </w:r>
          </w:p>
        </w:tc>
      </w:tr>
      <w:tr w:rsidR="00D22967" w:rsidTr="009B5A65" w14:paraId="3356BA30"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63C9D2CF" w14:textId="77777777">
            <w:pPr>
              <w:spacing w:after="60"/>
            </w:pPr>
            <w:r>
              <w:rPr>
                <w:b/>
                <w:bCs/>
                <w:color w:val="000000"/>
                <w:sz w:val="18"/>
                <w:szCs w:val="18"/>
              </w:rPr>
              <w:t>Resolution &amp; Response to Rep</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50A937B9" w14:textId="77777777">
            <w:pPr>
              <w:spacing w:before="40" w:after="50"/>
              <w:ind w:left="400" w:hanging="260"/>
            </w:pPr>
            <w:r>
              <w:rPr>
                <w:b/>
                <w:bCs/>
                <w:color w:val="000000"/>
                <w:sz w:val="19"/>
                <w:szCs w:val="19"/>
              </w:rPr>
              <w:t xml:space="preserve">–  </w:t>
            </w:r>
            <w:r>
              <w:rPr>
                <w:color w:val="1A1A1A"/>
                <w:sz w:val="19"/>
                <w:szCs w:val="19"/>
              </w:rPr>
              <w:t>Dr. Callahan relocated to 2801 Santa Monica Blvd, Suite 500 (ZIP 90405) three months ago. IQVIA OneKey was updated 6 weeks ago but the CRM was blocked from syncing due to a 'do-not-auto-update' flag on his record.</w:t>
            </w:r>
          </w:p>
          <w:p w:rsidR="00D22967" w:rsidP="009B5A65" w:rsidRDefault="00D22967" w14:paraId="06CB9CF6" w14:textId="77777777">
            <w:pPr>
              <w:spacing w:before="40" w:after="50"/>
              <w:ind w:left="400" w:hanging="260"/>
            </w:pPr>
            <w:r>
              <w:rPr>
                <w:b/>
                <w:bCs/>
                <w:color w:val="000000"/>
                <w:sz w:val="19"/>
                <w:szCs w:val="19"/>
              </w:rPr>
              <w:t xml:space="preserve">–  </w:t>
            </w:r>
            <w:r>
              <w:rPr>
                <w:color w:val="1A1A1A"/>
                <w:sz w:val="19"/>
                <w:szCs w:val="19"/>
              </w:rPr>
              <w:t>DCR #DCR-2024-1241 has been submitted to update his address. The update will be reflected in your CRM within 24 hours.</w:t>
            </w:r>
          </w:p>
          <w:p w:rsidR="00D22967" w:rsidP="009B5A65" w:rsidRDefault="00D22967" w14:paraId="4C513A4C" w14:textId="77777777">
            <w:pPr>
              <w:spacing w:before="40" w:after="50"/>
              <w:ind w:left="400" w:hanging="260"/>
            </w:pPr>
            <w:r>
              <w:rPr>
                <w:b/>
                <w:bCs/>
                <w:color w:val="000000"/>
                <w:sz w:val="19"/>
                <w:szCs w:val="19"/>
              </w:rPr>
              <w:t xml:space="preserve">–  </w:t>
            </w:r>
            <w:r>
              <w:rPr>
                <w:color w:val="1A1A1A"/>
                <w:sz w:val="19"/>
                <w:szCs w:val="19"/>
              </w:rPr>
              <w:t>We confirmed ZIP 90405 maps to your territory in the current zip code-to-territory alignment file — no realignment or credit transfer action is required. Dr. Callahan remains an Internal Medicine specialist (code 11), a creditable specialty, and his Credit flag remains correctly active in the sales crediting flag file.</w:t>
            </w:r>
          </w:p>
          <w:p w:rsidR="00D22967" w:rsidP="009B5A65" w:rsidRDefault="00D22967" w14:paraId="63364089" w14:textId="77777777">
            <w:pPr>
              <w:spacing w:before="40" w:after="50"/>
              <w:ind w:left="400" w:hanging="260"/>
            </w:pPr>
            <w:r>
              <w:rPr>
                <w:b/>
                <w:bCs/>
                <w:color w:val="000000"/>
                <w:sz w:val="19"/>
                <w:szCs w:val="19"/>
              </w:rPr>
              <w:t xml:space="preserve">–  </w:t>
            </w:r>
            <w:r>
              <w:rPr>
                <w:color w:val="1A1A1A"/>
                <w:sz w:val="19"/>
                <w:szCs w:val="19"/>
              </w:rPr>
              <w:t>We have recommended to the system team that the do-not-auto-update flag be restricted to notes fields only and not block address synchronization from IQVIA OneKey.</w:t>
            </w:r>
          </w:p>
        </w:tc>
      </w:tr>
    </w:tbl>
    <w:p w:rsidR="00D22967" w:rsidP="00D22967" w:rsidRDefault="00D22967" w14:paraId="213184ED" w14:textId="77777777">
      <w:pPr>
        <w:spacing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7760"/>
      </w:tblGrid>
      <w:tr w:rsidR="00D22967" w:rsidTr="009B5A65" w14:paraId="427B0628" w14:textId="77777777">
        <w:tc>
          <w:tcPr>
            <w:tcW w:w="9360" w:type="dxa"/>
            <w:gridSpan w:val="2"/>
            <w:tcBorders>
              <w:top w:val="single" w:color="CCCCCC" w:sz="4" w:space="0"/>
              <w:left w:val="single" w:color="CCCCCC" w:sz="4" w:space="0"/>
              <w:bottom w:val="single" w:color="CCCCCC" w:sz="4" w:space="0"/>
              <w:right w:val="single" w:color="CCCCCC" w:sz="4" w:space="0"/>
            </w:tcBorders>
            <w:shd w:val="clear" w:color="auto" w:fill="222222"/>
            <w:tcMar>
              <w:top w:w="110" w:type="dxa"/>
              <w:left w:w="160" w:type="dxa"/>
              <w:bottom w:w="110" w:type="dxa"/>
              <w:right w:w="160" w:type="dxa"/>
            </w:tcMar>
          </w:tcPr>
          <w:p w:rsidR="00D22967" w:rsidP="009B5A65" w:rsidRDefault="00D22967" w14:paraId="03C54880" w14:textId="77777777">
            <w:r>
              <w:rPr>
                <w:b/>
                <w:bCs/>
                <w:color w:val="FFFFFF"/>
              </w:rPr>
              <w:t>INQUIRY 08</w:t>
            </w:r>
            <w:r>
              <w:rPr>
                <w:color w:val="BBBBBB"/>
                <w:sz w:val="18"/>
                <w:szCs w:val="18"/>
              </w:rPr>
              <w:t xml:space="preserve">   |   HCP Master Data</w:t>
            </w:r>
          </w:p>
        </w:tc>
      </w:tr>
      <w:tr w:rsidR="00D22967" w:rsidTr="009B5A65" w14:paraId="3A4BDBBD" w14:textId="77777777">
        <w:tc>
          <w:tcPr>
            <w:tcW w:w="9360" w:type="dxa"/>
            <w:gridSpan w:val="2"/>
            <w:tcBorders>
              <w:top w:val="single" w:color="CCCCCC" w:sz="4" w:space="0"/>
              <w:left w:val="single" w:color="CCCCCC" w:sz="4" w:space="0"/>
              <w:bottom w:val="single" w:color="CCCCCC" w:sz="4" w:space="0"/>
              <w:right w:val="single" w:color="CCCCCC" w:sz="4" w:space="0"/>
            </w:tcBorders>
            <w:shd w:val="clear" w:color="auto" w:fill="F2F2F2"/>
            <w:tcMar>
              <w:top w:w="110" w:type="dxa"/>
              <w:left w:w="160" w:type="dxa"/>
              <w:bottom w:w="110" w:type="dxa"/>
              <w:right w:w="160" w:type="dxa"/>
            </w:tcMar>
          </w:tcPr>
          <w:p w:rsidR="00D22967" w:rsidP="009B5A65" w:rsidRDefault="00D22967" w14:paraId="04A7F417" w14:textId="77777777">
            <w:pPr>
              <w:spacing w:after="60"/>
            </w:pPr>
            <w:r>
              <w:rPr>
                <w:b/>
                <w:bCs/>
                <w:color w:val="000000"/>
                <w:sz w:val="22"/>
                <w:szCs w:val="22"/>
              </w:rPr>
              <w:t>Retired HCP Still Showing as Active Target on Call Plan</w:t>
            </w:r>
          </w:p>
        </w:tc>
      </w:tr>
      <w:tr w:rsidR="00D22967" w:rsidTr="009B5A65" w14:paraId="1A247539"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0B39C325" w14:textId="77777777">
            <w:pPr>
              <w:spacing w:after="60"/>
            </w:pPr>
            <w:r>
              <w:rPr>
                <w:b/>
                <w:bCs/>
                <w:color w:val="000000"/>
                <w:sz w:val="18"/>
                <w:szCs w:val="18"/>
              </w:rPr>
              <w:t>Field Rep Says</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420021FB" w14:textId="77777777">
            <w:r>
              <w:rPr>
                <w:b/>
                <w:bCs/>
                <w:color w:val="000000"/>
                <w:sz w:val="22"/>
                <w:szCs w:val="22"/>
              </w:rPr>
              <w:t>“</w:t>
            </w:r>
            <w:r>
              <w:rPr>
                <w:i/>
                <w:iCs/>
                <w:color w:val="1A1A1A"/>
                <w:sz w:val="19"/>
                <w:szCs w:val="19"/>
              </w:rPr>
              <w:t>Dr. Richard Thornton is showing up on my call plan as a Tier 1 target, but I found out from my district admin that he retired back in October. I went to his office and the front desk confirmed he hasn't seen patients in months. I'm wasting priority calls on someone who isn't practicing — and I don't want compliance issues for logging calls against a non-active physician.</w:t>
            </w:r>
            <w:r>
              <w:rPr>
                <w:b/>
                <w:bCs/>
                <w:color w:val="000000"/>
                <w:sz w:val="22"/>
                <w:szCs w:val="22"/>
              </w:rPr>
              <w:t>”</w:t>
            </w:r>
          </w:p>
        </w:tc>
      </w:tr>
      <w:tr w:rsidR="00D22967" w:rsidTr="009B5A65" w14:paraId="3EC7F523"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03B1D9C9" w14:textId="77777777">
            <w:pPr>
              <w:spacing w:after="60"/>
            </w:pPr>
            <w:r>
              <w:rPr>
                <w:b/>
                <w:bCs/>
                <w:color w:val="000000"/>
                <w:sz w:val="18"/>
                <w:szCs w:val="18"/>
              </w:rPr>
              <w:t>What Happened</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58FCB1D6" w14:textId="77777777">
            <w:pPr>
              <w:spacing w:after="70"/>
            </w:pPr>
            <w:r>
              <w:rPr>
                <w:color w:val="1A1A1A"/>
                <w:sz w:val="19"/>
                <w:szCs w:val="19"/>
              </w:rPr>
              <w:t>Dr. Richard Thornton (NPI 1304857629) retired from active clinical practice in October. His medical license remains technically active and his NPI has not been deactivated, which is why automatic inactivity logic did not trigger. IQVIA OneKey still shows his status as Active because their threshold requires 6 months of zero prescribing before auto-transitioning to Inactive — his last DDD record shows a Biktarvy refill 5 months ago.</w:t>
            </w:r>
          </w:p>
          <w:p w:rsidR="00D22967" w:rsidP="009B5A65" w:rsidRDefault="00D22967" w14:paraId="713F32F5" w14:textId="77777777">
            <w:pPr>
              <w:spacing w:after="70"/>
            </w:pPr>
            <w:r>
              <w:rPr>
                <w:color w:val="1A1A1A"/>
                <w:sz w:val="19"/>
                <w:szCs w:val="19"/>
              </w:rPr>
              <w:t>No DCR was submitted to flag his retirement. He remains a Tier 1 target in the segmentation model based on historical prescribing volume.</w:t>
            </w:r>
          </w:p>
          <w:p w:rsidR="00D22967" w:rsidP="009B5A65" w:rsidRDefault="00D22967" w14:paraId="2092E781" w14:textId="77777777">
            <w:pPr>
              <w:spacing w:after="70"/>
            </w:pPr>
            <w:r>
              <w:rPr>
                <w:color w:val="1A1A1A"/>
                <w:sz w:val="19"/>
                <w:szCs w:val="19"/>
              </w:rPr>
              <w:t>Specialty crediting context: Dr. Thornton is an Infectious Disease specialist (code 44), a fully creditable specialty. While he was active, every script he wrote generated sales credit for this rep. The issue now is not that his credit flag is wrong — it is that an inactive prescriber with a Credit flag is occupying a Tier 1 slot on the rep's call plan. This wastes high-frequency call allocation and suppresses engagement with other active creditable ID prescribers in the territory.</w:t>
            </w:r>
          </w:p>
        </w:tc>
      </w:tr>
      <w:tr w:rsidR="00D22967" w:rsidTr="009B5A65" w14:paraId="3FD3F991"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18141F2D" w14:textId="77777777">
            <w:pPr>
              <w:spacing w:after="60"/>
            </w:pPr>
            <w:r>
              <w:rPr>
                <w:b/>
                <w:bCs/>
                <w:color w:val="000000"/>
                <w:sz w:val="18"/>
                <w:szCs w:val="18"/>
              </w:rPr>
              <w:t>Steward Steps</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56FCC48F" w14:textId="77777777">
            <w:pPr>
              <w:spacing w:before="40" w:after="50"/>
              <w:ind w:left="400" w:hanging="320"/>
            </w:pPr>
            <w:r>
              <w:rPr>
                <w:b/>
                <w:bCs/>
                <w:color w:val="000000"/>
                <w:sz w:val="19"/>
                <w:szCs w:val="19"/>
              </w:rPr>
              <w:t xml:space="preserve">1.  </w:t>
            </w:r>
            <w:r>
              <w:rPr>
                <w:color w:val="1A1A1A"/>
                <w:sz w:val="19"/>
                <w:szCs w:val="19"/>
              </w:rPr>
              <w:t>Open IQVIA OneKey for NPI 1304857629: check current status, license status, and last recorded activity date.</w:t>
            </w:r>
          </w:p>
          <w:p w:rsidR="00D22967" w:rsidP="009B5A65" w:rsidRDefault="00D22967" w14:paraId="3A0D792B" w14:textId="77777777">
            <w:pPr>
              <w:spacing w:before="40" w:after="50"/>
              <w:ind w:left="400" w:hanging="320"/>
            </w:pPr>
            <w:r>
              <w:rPr>
                <w:b/>
                <w:bCs/>
                <w:color w:val="000000"/>
                <w:sz w:val="19"/>
                <w:szCs w:val="19"/>
              </w:rPr>
              <w:t xml:space="preserve">2.  </w:t>
            </w:r>
            <w:r>
              <w:rPr>
                <w:color w:val="1A1A1A"/>
                <w:sz w:val="19"/>
                <w:szCs w:val="19"/>
              </w:rPr>
              <w:t>Pull DDD data: confirm the last Gilead HIV Rx date and verify zero prescribing activity in the past 90 days.</w:t>
            </w:r>
          </w:p>
          <w:p w:rsidR="00D22967" w:rsidP="009B5A65" w:rsidRDefault="00D22967" w14:paraId="31EE2A95" w14:textId="77777777">
            <w:pPr>
              <w:spacing w:before="40" w:after="50"/>
              <w:ind w:left="400" w:hanging="320"/>
            </w:pPr>
            <w:r>
              <w:rPr>
                <w:b/>
                <w:bCs/>
                <w:color w:val="000000"/>
                <w:sz w:val="19"/>
                <w:szCs w:val="19"/>
              </w:rPr>
              <w:t xml:space="preserve">3.  </w:t>
            </w:r>
            <w:r>
              <w:rPr>
                <w:color w:val="1A1A1A"/>
                <w:sz w:val="19"/>
                <w:szCs w:val="19"/>
              </w:rPr>
              <w:t>Cross-reference with the NPI registry: verify enrollment status and any voluntary deactivation filings.</w:t>
            </w:r>
          </w:p>
          <w:p w:rsidR="00D22967" w:rsidP="009B5A65" w:rsidRDefault="00D22967" w14:paraId="18E4664E" w14:textId="77777777">
            <w:pPr>
              <w:spacing w:before="40" w:after="50"/>
              <w:ind w:left="400" w:hanging="320"/>
            </w:pPr>
            <w:r>
              <w:rPr>
                <w:b/>
                <w:bCs/>
                <w:color w:val="000000"/>
                <w:sz w:val="19"/>
                <w:szCs w:val="19"/>
              </w:rPr>
              <w:t xml:space="preserve">4.  </w:t>
            </w:r>
            <w:r>
              <w:rPr>
                <w:color w:val="1A1A1A"/>
                <w:sz w:val="19"/>
                <w:szCs w:val="19"/>
              </w:rPr>
              <w:t>Check the DCR log for any prior deactivation or retirement flag request for this NPI.</w:t>
            </w:r>
          </w:p>
          <w:p w:rsidR="00D22967" w:rsidP="009B5A65" w:rsidRDefault="00D22967" w14:paraId="0D357F74" w14:textId="77777777">
            <w:pPr>
              <w:spacing w:before="40" w:after="50"/>
              <w:ind w:left="400" w:hanging="320"/>
            </w:pPr>
            <w:r>
              <w:rPr>
                <w:b/>
                <w:bCs/>
                <w:color w:val="000000"/>
                <w:sz w:val="19"/>
                <w:szCs w:val="19"/>
              </w:rPr>
              <w:t xml:space="preserve">5.  </w:t>
            </w:r>
            <w:r>
              <w:rPr>
                <w:color w:val="1A1A1A"/>
                <w:sz w:val="19"/>
                <w:szCs w:val="19"/>
              </w:rPr>
              <w:t>Submit a request to IQVIA to expedite a status review given field-confirmed retirement, providing field report and DDD inactivity data as evidence.</w:t>
            </w:r>
          </w:p>
          <w:p w:rsidR="00D22967" w:rsidP="009B5A65" w:rsidRDefault="00D22967" w14:paraId="586732B2" w14:textId="77777777">
            <w:pPr>
              <w:spacing w:before="40" w:after="50"/>
              <w:ind w:left="400" w:hanging="320"/>
            </w:pPr>
            <w:r>
              <w:rPr>
                <w:b/>
                <w:bCs/>
                <w:color w:val="000000"/>
                <w:sz w:val="19"/>
                <w:szCs w:val="19"/>
              </w:rPr>
              <w:t xml:space="preserve">6.  </w:t>
            </w:r>
            <w:r>
              <w:rPr>
                <w:color w:val="1A1A1A"/>
                <w:sz w:val="19"/>
                <w:szCs w:val="19"/>
              </w:rPr>
              <w:t>Submit a DCR to deactivate Dr. Thornton in the CRM, and simultaneously set his sales crediting flag to No-Credit (inactive) so that if any residual scripts appear in DDD they are excluded from the rep's IC.</w:t>
            </w:r>
          </w:p>
          <w:p w:rsidR="00D22967" w:rsidP="009B5A65" w:rsidRDefault="00D22967" w14:paraId="0A10C14A" w14:textId="77777777">
            <w:pPr>
              <w:spacing w:before="40" w:after="50"/>
              <w:ind w:left="400" w:hanging="320"/>
            </w:pPr>
            <w:r>
              <w:rPr>
                <w:b/>
                <w:bCs/>
                <w:color w:val="000000"/>
                <w:sz w:val="19"/>
                <w:szCs w:val="19"/>
              </w:rPr>
              <w:t xml:space="preserve">7.  </w:t>
            </w:r>
            <w:r>
              <w:rPr>
                <w:color w:val="1A1A1A"/>
                <w:sz w:val="19"/>
                <w:szCs w:val="19"/>
              </w:rPr>
              <w:t>Notify the District Manager so the freed Tier 1 call plan slot can be reallocated to an active creditable prescriber — ideally another ID specialist in the territory.</w:t>
            </w:r>
          </w:p>
        </w:tc>
      </w:tr>
      <w:tr w:rsidR="00D22967" w:rsidTr="009B5A65" w14:paraId="4454C1AB"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421A06AB" w14:textId="77777777">
            <w:pPr>
              <w:spacing w:after="60"/>
            </w:pPr>
            <w:r>
              <w:rPr>
                <w:b/>
                <w:bCs/>
                <w:color w:val="000000"/>
                <w:sz w:val="18"/>
                <w:szCs w:val="18"/>
              </w:rPr>
              <w:t>Datasets Used</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7B7EA389" w14:textId="77777777">
            <w:r>
              <w:rPr>
                <w:b/>
                <w:bCs/>
                <w:color w:val="000000"/>
                <w:sz w:val="18"/>
                <w:szCs w:val="18"/>
              </w:rPr>
              <w:t>IQVIA OneKey</w:t>
            </w:r>
            <w:r>
              <w:rPr>
                <w:color w:val="AAAAAA"/>
                <w:sz w:val="18"/>
                <w:szCs w:val="18"/>
              </w:rPr>
              <w:t xml:space="preserve">   |   </w:t>
            </w:r>
            <w:r>
              <w:rPr>
                <w:b/>
                <w:bCs/>
                <w:color w:val="000000"/>
                <w:sz w:val="18"/>
                <w:szCs w:val="18"/>
              </w:rPr>
              <w:t>IQVIA DDD</w:t>
            </w:r>
            <w:r>
              <w:rPr>
                <w:color w:val="AAAAAA"/>
                <w:sz w:val="18"/>
                <w:szCs w:val="18"/>
              </w:rPr>
              <w:t xml:space="preserve">   |   </w:t>
            </w:r>
            <w:r>
              <w:rPr>
                <w:b/>
                <w:bCs/>
                <w:color w:val="000000"/>
                <w:sz w:val="18"/>
                <w:szCs w:val="18"/>
              </w:rPr>
              <w:t>NPI Registry</w:t>
            </w:r>
            <w:r>
              <w:rPr>
                <w:color w:val="AAAAAA"/>
                <w:sz w:val="18"/>
                <w:szCs w:val="18"/>
              </w:rPr>
              <w:t xml:space="preserve">   |   </w:t>
            </w:r>
            <w:r>
              <w:rPr>
                <w:b/>
                <w:bCs/>
                <w:color w:val="000000"/>
                <w:sz w:val="18"/>
                <w:szCs w:val="18"/>
              </w:rPr>
              <w:t>CRM Records</w:t>
            </w:r>
            <w:r>
              <w:rPr>
                <w:color w:val="AAAAAA"/>
                <w:sz w:val="18"/>
                <w:szCs w:val="18"/>
              </w:rPr>
              <w:t xml:space="preserve">   |   </w:t>
            </w:r>
            <w:r>
              <w:rPr>
                <w:b/>
                <w:bCs/>
                <w:color w:val="000000"/>
                <w:sz w:val="18"/>
                <w:szCs w:val="18"/>
              </w:rPr>
              <w:t>Sales Crediting Flags</w:t>
            </w:r>
            <w:r>
              <w:rPr>
                <w:color w:val="AAAAAA"/>
                <w:sz w:val="18"/>
                <w:szCs w:val="18"/>
              </w:rPr>
              <w:t xml:space="preserve">   |   </w:t>
            </w:r>
            <w:r>
              <w:rPr>
                <w:b/>
                <w:bCs/>
                <w:color w:val="000000"/>
                <w:sz w:val="18"/>
                <w:szCs w:val="18"/>
              </w:rPr>
              <w:t>Segmentation Model</w:t>
            </w:r>
            <w:r>
              <w:rPr>
                <w:color w:val="AAAAAA"/>
                <w:sz w:val="18"/>
                <w:szCs w:val="18"/>
              </w:rPr>
              <w:t xml:space="preserve">   |   </w:t>
            </w:r>
            <w:r>
              <w:rPr>
                <w:b/>
                <w:bCs/>
                <w:color w:val="000000"/>
                <w:sz w:val="18"/>
                <w:szCs w:val="18"/>
              </w:rPr>
              <w:t>DCR Log</w:t>
            </w:r>
          </w:p>
        </w:tc>
      </w:tr>
      <w:tr w:rsidR="00D22967" w:rsidTr="009B5A65" w14:paraId="771FEE77"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0296A38D" w14:textId="77777777">
            <w:pPr>
              <w:spacing w:after="60"/>
            </w:pPr>
            <w:r>
              <w:rPr>
                <w:b/>
                <w:bCs/>
                <w:color w:val="000000"/>
                <w:sz w:val="18"/>
                <w:szCs w:val="18"/>
              </w:rPr>
              <w:t>Resolution &amp; Response to Rep</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680D174F" w14:textId="77777777">
            <w:pPr>
              <w:spacing w:before="40" w:after="50"/>
              <w:ind w:left="400" w:hanging="260"/>
            </w:pPr>
            <w:r>
              <w:rPr>
                <w:b/>
                <w:bCs/>
                <w:color w:val="000000"/>
                <w:sz w:val="19"/>
                <w:szCs w:val="19"/>
              </w:rPr>
              <w:t xml:space="preserve">–  </w:t>
            </w:r>
            <w:r>
              <w:rPr>
                <w:color w:val="1A1A1A"/>
                <w:sz w:val="19"/>
                <w:szCs w:val="19"/>
              </w:rPr>
              <w:t>We confirmed Dr. Thornton retired from active practice in October. DDD data shows zero Gilead HIV prescribing in the past 4 months, consistent with the field report.</w:t>
            </w:r>
          </w:p>
          <w:p w:rsidR="00D22967" w:rsidP="009B5A65" w:rsidRDefault="00D22967" w14:paraId="59442FA8" w14:textId="77777777">
            <w:pPr>
              <w:spacing w:before="40" w:after="50"/>
              <w:ind w:left="400" w:hanging="260"/>
            </w:pPr>
            <w:r>
              <w:rPr>
                <w:b/>
                <w:bCs/>
                <w:color w:val="000000"/>
                <w:sz w:val="19"/>
                <w:szCs w:val="19"/>
              </w:rPr>
              <w:t xml:space="preserve">–  </w:t>
            </w:r>
            <w:r>
              <w:rPr>
                <w:color w:val="1A1A1A"/>
                <w:sz w:val="19"/>
                <w:szCs w:val="19"/>
              </w:rPr>
              <w:t>DCR #DCR-2024-1256 has been submitted to deactivate him in the CRM and set his sales crediting flag to No-Credit (inactive). This ensures that if any trailing scripts appear in DDD they will not generate credit or distort your IC calculation.</w:t>
            </w:r>
          </w:p>
          <w:p w:rsidR="00D22967" w:rsidP="009B5A65" w:rsidRDefault="00D22967" w14:paraId="27E51779" w14:textId="77777777">
            <w:pPr>
              <w:spacing w:before="40" w:after="50"/>
              <w:ind w:left="400" w:hanging="260"/>
            </w:pPr>
            <w:r>
              <w:rPr>
                <w:b/>
                <w:bCs/>
                <w:color w:val="000000"/>
                <w:sz w:val="19"/>
                <w:szCs w:val="19"/>
              </w:rPr>
              <w:t xml:space="preserve">–  </w:t>
            </w:r>
            <w:r>
              <w:rPr>
                <w:color w:val="1A1A1A"/>
                <w:sz w:val="19"/>
                <w:szCs w:val="19"/>
              </w:rPr>
              <w:t>We have also submitted a request to IQVIA to expedite his OneKey status change to Inactive.</w:t>
            </w:r>
          </w:p>
          <w:p w:rsidR="00D22967" w:rsidP="009B5A65" w:rsidRDefault="00D22967" w14:paraId="1AC255D3" w14:textId="77777777">
            <w:pPr>
              <w:spacing w:before="40" w:after="50"/>
              <w:ind w:left="400" w:hanging="260"/>
            </w:pPr>
            <w:r>
              <w:rPr>
                <w:b/>
                <w:bCs/>
                <w:color w:val="000000"/>
                <w:sz w:val="19"/>
                <w:szCs w:val="19"/>
              </w:rPr>
              <w:t xml:space="preserve">–  </w:t>
            </w:r>
            <w:r>
              <w:rPr>
                <w:color w:val="1A1A1A"/>
                <w:sz w:val="19"/>
                <w:szCs w:val="19"/>
              </w:rPr>
              <w:t>His Tier 1 slot removal has been flagged to your District Manager so the call plan can be rebalanced. We recommend reallocating the freed Tier 1 capacity to another active Infectious Disease specialist in the territory, as ID remains the highest-priority creditable specialty for the Gilead HIV treatment portfolio.</w:t>
            </w:r>
          </w:p>
          <w:p w:rsidR="00D22967" w:rsidP="009B5A65" w:rsidRDefault="00D22967" w14:paraId="2C634377" w14:textId="77777777">
            <w:pPr>
              <w:spacing w:before="40" w:after="50"/>
              <w:ind w:left="400" w:hanging="260"/>
            </w:pPr>
            <w:r>
              <w:rPr>
                <w:b/>
                <w:bCs/>
                <w:color w:val="000000"/>
                <w:sz w:val="19"/>
                <w:szCs w:val="19"/>
              </w:rPr>
              <w:t xml:space="preserve">–  </w:t>
            </w:r>
            <w:r>
              <w:rPr>
                <w:color w:val="1A1A1A"/>
                <w:sz w:val="19"/>
                <w:szCs w:val="19"/>
              </w:rPr>
              <w:t>No compliance concerns will be noted for your prior calls during the period he appeared active in the system.</w:t>
            </w:r>
          </w:p>
        </w:tc>
      </w:tr>
    </w:tbl>
    <w:p w:rsidR="00D22967" w:rsidP="00D22967" w:rsidRDefault="00D22967" w14:paraId="1F0C3AF3" w14:textId="77777777">
      <w:pPr>
        <w:spacing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7760"/>
      </w:tblGrid>
      <w:tr w:rsidR="00D22967" w:rsidTr="009B5A65" w14:paraId="787D99F3" w14:textId="77777777">
        <w:tc>
          <w:tcPr>
            <w:tcW w:w="9360" w:type="dxa"/>
            <w:gridSpan w:val="2"/>
            <w:tcBorders>
              <w:top w:val="single" w:color="CCCCCC" w:sz="4" w:space="0"/>
              <w:left w:val="single" w:color="CCCCCC" w:sz="4" w:space="0"/>
              <w:bottom w:val="single" w:color="CCCCCC" w:sz="4" w:space="0"/>
              <w:right w:val="single" w:color="CCCCCC" w:sz="4" w:space="0"/>
            </w:tcBorders>
            <w:shd w:val="clear" w:color="auto" w:fill="222222"/>
            <w:tcMar>
              <w:top w:w="110" w:type="dxa"/>
              <w:left w:w="160" w:type="dxa"/>
              <w:bottom w:w="110" w:type="dxa"/>
              <w:right w:w="160" w:type="dxa"/>
            </w:tcMar>
          </w:tcPr>
          <w:p w:rsidR="00D22967" w:rsidP="009B5A65" w:rsidRDefault="00D22967" w14:paraId="333E4F86" w14:textId="77777777">
            <w:r>
              <w:rPr>
                <w:b/>
                <w:bCs/>
                <w:color w:val="FFFFFF"/>
              </w:rPr>
              <w:t>INQUIRY 09</w:t>
            </w:r>
            <w:r>
              <w:rPr>
                <w:color w:val="BBBBBB"/>
                <w:sz w:val="18"/>
                <w:szCs w:val="18"/>
              </w:rPr>
              <w:t xml:space="preserve">   |   HCP Master Data</w:t>
            </w:r>
          </w:p>
        </w:tc>
      </w:tr>
      <w:tr w:rsidR="00D22967" w:rsidTr="009B5A65" w14:paraId="4A2AC86B" w14:textId="77777777">
        <w:tc>
          <w:tcPr>
            <w:tcW w:w="9360" w:type="dxa"/>
            <w:gridSpan w:val="2"/>
            <w:tcBorders>
              <w:top w:val="single" w:color="CCCCCC" w:sz="4" w:space="0"/>
              <w:left w:val="single" w:color="CCCCCC" w:sz="4" w:space="0"/>
              <w:bottom w:val="single" w:color="CCCCCC" w:sz="4" w:space="0"/>
              <w:right w:val="single" w:color="CCCCCC" w:sz="4" w:space="0"/>
            </w:tcBorders>
            <w:shd w:val="clear" w:color="auto" w:fill="F2F2F2"/>
            <w:tcMar>
              <w:top w:w="110" w:type="dxa"/>
              <w:left w:w="160" w:type="dxa"/>
              <w:bottom w:w="110" w:type="dxa"/>
              <w:right w:w="160" w:type="dxa"/>
            </w:tcMar>
          </w:tcPr>
          <w:p w:rsidR="00D22967" w:rsidP="009B5A65" w:rsidRDefault="00D22967" w14:paraId="0587EA0E" w14:textId="77777777">
            <w:pPr>
              <w:spacing w:after="60"/>
            </w:pPr>
            <w:r>
              <w:rPr>
                <w:b/>
                <w:bCs/>
                <w:color w:val="000000"/>
                <w:sz w:val="22"/>
                <w:szCs w:val="22"/>
              </w:rPr>
              <w:t>New HIV Prescriber Actively Writing Scripts but Missing from CRM</w:t>
            </w:r>
          </w:p>
        </w:tc>
      </w:tr>
      <w:tr w:rsidR="00D22967" w:rsidTr="009B5A65" w14:paraId="2CA213CA"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66578696" w14:textId="77777777">
            <w:pPr>
              <w:spacing w:after="60"/>
            </w:pPr>
            <w:r>
              <w:rPr>
                <w:b/>
                <w:bCs/>
                <w:color w:val="000000"/>
                <w:sz w:val="18"/>
                <w:szCs w:val="18"/>
              </w:rPr>
              <w:t>Field Rep Says</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46D320E7" w14:textId="77777777">
            <w:r>
              <w:rPr>
                <w:b/>
                <w:bCs/>
                <w:color w:val="000000"/>
                <w:sz w:val="22"/>
                <w:szCs w:val="22"/>
              </w:rPr>
              <w:t>“</w:t>
            </w:r>
            <w:r>
              <w:rPr>
                <w:i/>
                <w:iCs/>
                <w:color w:val="1A1A1A"/>
                <w:sz w:val="19"/>
                <w:szCs w:val="19"/>
              </w:rPr>
              <w:t>I met a new infectious disease physician at the county HIV clinic last week — Dr. Elena Rodriguez. She's actively prescribing Biktarvy but I can't find her anywhere in my CRM to log a call. She's definitely seeing HIV patients and I want to get her into my target list.</w:t>
            </w:r>
            <w:r>
              <w:rPr>
                <w:b/>
                <w:bCs/>
                <w:color w:val="000000"/>
                <w:sz w:val="22"/>
                <w:szCs w:val="22"/>
              </w:rPr>
              <w:t>”</w:t>
            </w:r>
          </w:p>
        </w:tc>
      </w:tr>
      <w:tr w:rsidR="00D22967" w:rsidTr="009B5A65" w14:paraId="2F733215"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60DDE600" w14:textId="77777777">
            <w:pPr>
              <w:spacing w:after="60"/>
            </w:pPr>
            <w:r>
              <w:rPr>
                <w:b/>
                <w:bCs/>
                <w:color w:val="000000"/>
                <w:sz w:val="18"/>
                <w:szCs w:val="18"/>
              </w:rPr>
              <w:t>What Happened</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3BCD81FD" w14:textId="77777777">
            <w:pPr>
              <w:spacing w:after="70"/>
            </w:pPr>
            <w:r>
              <w:rPr>
                <w:color w:val="1A1A1A"/>
                <w:sz w:val="19"/>
                <w:szCs w:val="19"/>
              </w:rPr>
              <w:t>Dr. Elena Rodriguez (NPI 1990348752) recently joined the County HIV Treatment Center as an Infectious Disease physician. Her NPI record is active and verified in the NPI Registry, confirming she is a licensed, practicing clinician.</w:t>
            </w:r>
          </w:p>
          <w:p w:rsidR="00D22967" w:rsidP="009B5A65" w:rsidRDefault="00D22967" w14:paraId="5600A7A4" w14:textId="77777777">
            <w:pPr>
              <w:spacing w:after="70"/>
            </w:pPr>
            <w:r>
              <w:rPr>
                <w:color w:val="1A1A1A"/>
                <w:sz w:val="19"/>
                <w:szCs w:val="19"/>
              </w:rPr>
              <w:t>However, Dr. Rodriguez has not yet been onboarded into IQVIA OneKey. Since the CRM relies on OneKey as its master HCP data source, she does not exist in the system — the rep cannot log calls against her, she is absent from all targeting lists, and she will not appear in any segmentation model run until her OneKey record is created and synced.</w:t>
            </w:r>
          </w:p>
          <w:p w:rsidR="00D22967" w:rsidP="009B5A65" w:rsidRDefault="00D22967" w14:paraId="722C2B85" w14:textId="77777777">
            <w:pPr>
              <w:spacing w:after="70"/>
            </w:pPr>
            <w:r>
              <w:rPr>
                <w:color w:val="1A1A1A"/>
                <w:sz w:val="19"/>
                <w:szCs w:val="19"/>
              </w:rPr>
              <w:t>This is a relatively common scenario for newly licensed or recently relocated physicians, particularly at community HIV clinics where physician turnover and new hires are frequent. Without a proactive onboarding DCR, the lag between an HCP beginning to prescribe and their appearance in the CRM can run 60–90 days.</w:t>
            </w:r>
          </w:p>
          <w:p w:rsidR="00D22967" w:rsidP="009B5A65" w:rsidRDefault="00D22967" w14:paraId="238E9191" w14:textId="77777777">
            <w:pPr>
              <w:spacing w:after="70"/>
            </w:pPr>
            <w:r>
              <w:rPr>
                <w:color w:val="1A1A1A"/>
                <w:sz w:val="19"/>
                <w:szCs w:val="19"/>
              </w:rPr>
              <w:t>Specialty crediting context: Dr. Rodriguez is an Infectious Disease specialist (code 44), the highest-priority creditable specialty for the Gilead HIV treatment portfolio. Every day she is absent from the CRM is a day the rep cannot log compliant calls, cannot attribute her prescribing to IC, and cannot formally include her in their call plan. Expedited onboarding is warranted.</w:t>
            </w:r>
          </w:p>
        </w:tc>
      </w:tr>
      <w:tr w:rsidR="00D22967" w:rsidTr="009B5A65" w14:paraId="402DE859"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71551143" w14:textId="77777777">
            <w:pPr>
              <w:spacing w:after="60"/>
            </w:pPr>
            <w:r>
              <w:rPr>
                <w:b/>
                <w:bCs/>
                <w:color w:val="000000"/>
                <w:sz w:val="18"/>
                <w:szCs w:val="18"/>
              </w:rPr>
              <w:t>Steward Steps</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67843C09" w14:textId="77777777">
            <w:pPr>
              <w:spacing w:before="40" w:after="50"/>
              <w:ind w:left="400" w:hanging="320"/>
            </w:pPr>
            <w:r>
              <w:rPr>
                <w:b/>
                <w:bCs/>
                <w:color w:val="000000"/>
                <w:sz w:val="19"/>
                <w:szCs w:val="19"/>
              </w:rPr>
              <w:t xml:space="preserve">1.  </w:t>
            </w:r>
            <w:r>
              <w:rPr>
                <w:color w:val="1A1A1A"/>
                <w:sz w:val="19"/>
                <w:szCs w:val="19"/>
              </w:rPr>
              <w:t>Validate Dr. Rodriguez's NPI (1990348752) in the NPI Registry: confirm active status, specialty designation, and primary practice address.</w:t>
            </w:r>
          </w:p>
          <w:p w:rsidR="00D22967" w:rsidP="009B5A65" w:rsidRDefault="00D22967" w14:paraId="5700197B" w14:textId="77777777">
            <w:pPr>
              <w:spacing w:before="40" w:after="50"/>
              <w:ind w:left="400" w:hanging="320"/>
            </w:pPr>
            <w:r>
              <w:rPr>
                <w:b/>
                <w:bCs/>
                <w:color w:val="000000"/>
                <w:sz w:val="19"/>
                <w:szCs w:val="19"/>
              </w:rPr>
              <w:t xml:space="preserve">2.  </w:t>
            </w:r>
            <w:r>
              <w:rPr>
                <w:color w:val="1A1A1A"/>
                <w:sz w:val="19"/>
                <w:szCs w:val="19"/>
              </w:rPr>
              <w:t>Search IQVIA OneKey by NPI and full name to confirm no existing record exists — rule out a duplicate or alternate name match.</w:t>
            </w:r>
          </w:p>
          <w:p w:rsidR="00D22967" w:rsidP="009B5A65" w:rsidRDefault="00D22967" w14:paraId="39DE7952" w14:textId="77777777">
            <w:pPr>
              <w:spacing w:before="40" w:after="50"/>
              <w:ind w:left="400" w:hanging="320"/>
            </w:pPr>
            <w:r>
              <w:rPr>
                <w:b/>
                <w:bCs/>
                <w:color w:val="000000"/>
                <w:sz w:val="19"/>
                <w:szCs w:val="19"/>
              </w:rPr>
              <w:t xml:space="preserve">3.  </w:t>
            </w:r>
            <w:r>
              <w:rPr>
                <w:color w:val="1A1A1A"/>
                <w:sz w:val="19"/>
                <w:szCs w:val="19"/>
              </w:rPr>
              <w:t>Verify her employment at the County HIV Treatment Center via Affiliations OneKey or the clinic's publicly available provider directory.</w:t>
            </w:r>
          </w:p>
          <w:p w:rsidR="00D22967" w:rsidP="009B5A65" w:rsidRDefault="00D22967" w14:paraId="26E11F60" w14:textId="77777777">
            <w:pPr>
              <w:spacing w:before="40" w:after="50"/>
              <w:ind w:left="400" w:hanging="320"/>
            </w:pPr>
            <w:r>
              <w:rPr>
                <w:b/>
                <w:bCs/>
                <w:color w:val="000000"/>
                <w:sz w:val="19"/>
                <w:szCs w:val="19"/>
              </w:rPr>
              <w:t xml:space="preserve">4.  </w:t>
            </w:r>
            <w:r>
              <w:rPr>
                <w:color w:val="1A1A1A"/>
                <w:sz w:val="19"/>
                <w:szCs w:val="19"/>
              </w:rPr>
              <w:t>Pull preliminary DDD data for NPI 1990348752: if any Gilead HIV prescribing activity has already been captured, document volume and dates to support the priority onboarding request.</w:t>
            </w:r>
          </w:p>
          <w:p w:rsidR="00D22967" w:rsidP="009B5A65" w:rsidRDefault="00D22967" w14:paraId="257D5E86" w14:textId="77777777">
            <w:pPr>
              <w:spacing w:before="40" w:after="50"/>
              <w:ind w:left="400" w:hanging="320"/>
            </w:pPr>
            <w:r>
              <w:rPr>
                <w:b/>
                <w:bCs/>
                <w:color w:val="000000"/>
                <w:sz w:val="19"/>
                <w:szCs w:val="19"/>
              </w:rPr>
              <w:t xml:space="preserve">5.  </w:t>
            </w:r>
            <w:r>
              <w:rPr>
                <w:color w:val="1A1A1A"/>
                <w:sz w:val="19"/>
                <w:szCs w:val="19"/>
              </w:rPr>
              <w:t>Submit a new HCP onboarding request to IQVIA OneKey with full detail: NPI, name, specialty (code 44 — Infectious Disease), practice address, and HCO affiliation.</w:t>
            </w:r>
          </w:p>
          <w:p w:rsidR="00D22967" w:rsidP="009B5A65" w:rsidRDefault="00D22967" w14:paraId="559FFA71" w14:textId="77777777">
            <w:pPr>
              <w:spacing w:before="40" w:after="50"/>
              <w:ind w:left="400" w:hanging="320"/>
            </w:pPr>
            <w:r>
              <w:rPr>
                <w:b/>
                <w:bCs/>
                <w:color w:val="000000"/>
                <w:sz w:val="19"/>
                <w:szCs w:val="19"/>
              </w:rPr>
              <w:t xml:space="preserve">6.  </w:t>
            </w:r>
            <w:r>
              <w:rPr>
                <w:color w:val="1A1A1A"/>
                <w:sz w:val="19"/>
                <w:szCs w:val="19"/>
              </w:rPr>
              <w:t>Submit a CRM onboarding DCR to create the HCP profile once the OneKey record is confirmed, ensuring specialty code 44 is correctly mapped so the Credit flag is applied on first load.</w:t>
            </w:r>
          </w:p>
          <w:p w:rsidR="00D22967" w:rsidP="009B5A65" w:rsidRDefault="00D22967" w14:paraId="7557B0FE" w14:textId="77777777">
            <w:pPr>
              <w:spacing w:before="40" w:after="50"/>
              <w:ind w:left="400" w:hanging="320"/>
            </w:pPr>
            <w:r>
              <w:rPr>
                <w:b/>
                <w:bCs/>
                <w:color w:val="000000"/>
                <w:sz w:val="19"/>
                <w:szCs w:val="19"/>
              </w:rPr>
              <w:t xml:space="preserve">7.  </w:t>
            </w:r>
            <w:r>
              <w:rPr>
                <w:color w:val="1A1A1A"/>
                <w:sz w:val="19"/>
                <w:szCs w:val="19"/>
              </w:rPr>
              <w:t>Flag the new HCP to the segmentation team for immediate targeting review — as an ID specialist at an HIV-focused clinic, she should be evaluated for Tier 1 placement based on anticipated prescribing potential.</w:t>
            </w:r>
          </w:p>
        </w:tc>
      </w:tr>
      <w:tr w:rsidR="00D22967" w:rsidTr="009B5A65" w14:paraId="6C4A1695"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3C3783B6" w14:textId="77777777">
            <w:pPr>
              <w:spacing w:after="60"/>
            </w:pPr>
            <w:r>
              <w:rPr>
                <w:b/>
                <w:bCs/>
                <w:color w:val="000000"/>
                <w:sz w:val="18"/>
                <w:szCs w:val="18"/>
              </w:rPr>
              <w:t>Datasets Used</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38C4ADBE" w14:textId="77777777">
            <w:r>
              <w:rPr>
                <w:b/>
                <w:bCs/>
                <w:color w:val="000000"/>
                <w:sz w:val="18"/>
                <w:szCs w:val="18"/>
              </w:rPr>
              <w:t>NPI Registry</w:t>
            </w:r>
            <w:r>
              <w:rPr>
                <w:color w:val="AAAAAA"/>
                <w:sz w:val="18"/>
                <w:szCs w:val="18"/>
              </w:rPr>
              <w:t xml:space="preserve">   |   </w:t>
            </w:r>
            <w:r>
              <w:rPr>
                <w:b/>
                <w:bCs/>
                <w:color w:val="000000"/>
                <w:sz w:val="18"/>
                <w:szCs w:val="18"/>
              </w:rPr>
              <w:t>IQVIA OneKey</w:t>
            </w:r>
            <w:r>
              <w:rPr>
                <w:color w:val="AAAAAA"/>
                <w:sz w:val="18"/>
                <w:szCs w:val="18"/>
              </w:rPr>
              <w:t xml:space="preserve">   |   </w:t>
            </w:r>
            <w:r>
              <w:rPr>
                <w:b/>
                <w:bCs/>
                <w:color w:val="000000"/>
                <w:sz w:val="18"/>
                <w:szCs w:val="18"/>
              </w:rPr>
              <w:t>Affiliations OneKey</w:t>
            </w:r>
            <w:r>
              <w:rPr>
                <w:color w:val="AAAAAA"/>
                <w:sz w:val="18"/>
                <w:szCs w:val="18"/>
              </w:rPr>
              <w:t xml:space="preserve">   |   </w:t>
            </w:r>
            <w:r>
              <w:rPr>
                <w:b/>
                <w:bCs/>
                <w:color w:val="000000"/>
                <w:sz w:val="18"/>
                <w:szCs w:val="18"/>
              </w:rPr>
              <w:t>IQVIA DDD</w:t>
            </w:r>
            <w:r>
              <w:rPr>
                <w:color w:val="AAAAAA"/>
                <w:sz w:val="18"/>
                <w:szCs w:val="18"/>
              </w:rPr>
              <w:t xml:space="preserve">   |   </w:t>
            </w:r>
            <w:r>
              <w:rPr>
                <w:b/>
                <w:bCs/>
                <w:color w:val="000000"/>
                <w:sz w:val="18"/>
                <w:szCs w:val="18"/>
              </w:rPr>
              <w:t>CRM Records</w:t>
            </w:r>
            <w:r>
              <w:rPr>
                <w:color w:val="AAAAAA"/>
                <w:sz w:val="18"/>
                <w:szCs w:val="18"/>
              </w:rPr>
              <w:t xml:space="preserve">   |   </w:t>
            </w:r>
            <w:r>
              <w:rPr>
                <w:b/>
                <w:bCs/>
                <w:color w:val="000000"/>
                <w:sz w:val="18"/>
                <w:szCs w:val="18"/>
              </w:rPr>
              <w:t>Sales Crediting Flags</w:t>
            </w:r>
            <w:r>
              <w:rPr>
                <w:color w:val="AAAAAA"/>
                <w:sz w:val="18"/>
                <w:szCs w:val="18"/>
              </w:rPr>
              <w:t xml:space="preserve">   |   </w:t>
            </w:r>
            <w:r>
              <w:rPr>
                <w:b/>
                <w:bCs/>
                <w:color w:val="000000"/>
                <w:sz w:val="18"/>
                <w:szCs w:val="18"/>
              </w:rPr>
              <w:t>DCR Log</w:t>
            </w:r>
          </w:p>
        </w:tc>
      </w:tr>
      <w:tr w:rsidR="00D22967" w:rsidTr="009B5A65" w14:paraId="5808A71E"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715133AF" w14:textId="77777777">
            <w:pPr>
              <w:spacing w:after="60"/>
            </w:pPr>
            <w:r>
              <w:rPr>
                <w:b/>
                <w:bCs/>
                <w:color w:val="000000"/>
                <w:sz w:val="18"/>
                <w:szCs w:val="18"/>
              </w:rPr>
              <w:t>Resolution &amp; Response to Rep</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5338AD98" w14:textId="77777777">
            <w:pPr>
              <w:spacing w:before="40" w:after="50"/>
              <w:ind w:left="400" w:hanging="260"/>
            </w:pPr>
            <w:r>
              <w:rPr>
                <w:b/>
                <w:bCs/>
                <w:color w:val="000000"/>
                <w:sz w:val="19"/>
                <w:szCs w:val="19"/>
              </w:rPr>
              <w:t xml:space="preserve">–  </w:t>
            </w:r>
            <w:r>
              <w:rPr>
                <w:color w:val="1A1A1A"/>
                <w:sz w:val="19"/>
                <w:szCs w:val="19"/>
              </w:rPr>
              <w:t>We confirmed Dr. Rodriguez's NPI (1990348752) is active in the NPI Registry. Her specialty is Infectious Disease (code 44) and her primary practice address is confirmed at the County HIV Treatment Center.</w:t>
            </w:r>
          </w:p>
          <w:p w:rsidR="00D22967" w:rsidP="009B5A65" w:rsidRDefault="00D22967" w14:paraId="40688526" w14:textId="77777777">
            <w:pPr>
              <w:spacing w:before="40" w:after="50"/>
              <w:ind w:left="400" w:hanging="260"/>
            </w:pPr>
            <w:r>
              <w:rPr>
                <w:b/>
                <w:bCs/>
                <w:color w:val="000000"/>
                <w:sz w:val="19"/>
                <w:szCs w:val="19"/>
              </w:rPr>
              <w:t xml:space="preserve">–  </w:t>
            </w:r>
            <w:r>
              <w:rPr>
                <w:color w:val="1A1A1A"/>
                <w:sz w:val="19"/>
                <w:szCs w:val="19"/>
              </w:rPr>
              <w:t>IQVIA OneKey has no existing record for this NPI — she is a genuine gap in the master data, not a duplicate or name mismatch.</w:t>
            </w:r>
          </w:p>
          <w:p w:rsidR="00D22967" w:rsidP="009B5A65" w:rsidRDefault="00D22967" w14:paraId="04C8CFFC" w14:textId="77777777">
            <w:pPr>
              <w:spacing w:before="40" w:after="50"/>
              <w:ind w:left="400" w:hanging="260"/>
            </w:pPr>
            <w:r>
              <w:rPr>
                <w:b/>
                <w:bCs/>
                <w:color w:val="000000"/>
                <w:sz w:val="19"/>
                <w:szCs w:val="19"/>
              </w:rPr>
              <w:t xml:space="preserve">–  </w:t>
            </w:r>
            <w:r>
              <w:rPr>
                <w:color w:val="1A1A1A"/>
                <w:sz w:val="19"/>
                <w:szCs w:val="19"/>
              </w:rPr>
              <w:t>A new HCP onboarding request has been submitted to IQVIA with her full profile. DCR #DCR-2024-1364 has been logged to prioritize the onboarding given her Infectious Disease specialty and active HIV patient population.</w:t>
            </w:r>
          </w:p>
          <w:p w:rsidR="00D22967" w:rsidP="009B5A65" w:rsidRDefault="00D22967" w14:paraId="26DFAD79" w14:textId="77777777">
            <w:pPr>
              <w:spacing w:before="40" w:after="50"/>
              <w:ind w:left="400" w:hanging="260"/>
            </w:pPr>
            <w:r>
              <w:rPr>
                <w:b/>
                <w:bCs/>
                <w:color w:val="000000"/>
                <w:sz w:val="19"/>
                <w:szCs w:val="19"/>
              </w:rPr>
              <w:t xml:space="preserve">–  </w:t>
            </w:r>
            <w:r>
              <w:rPr>
                <w:color w:val="1A1A1A"/>
                <w:sz w:val="19"/>
                <w:szCs w:val="19"/>
              </w:rPr>
              <w:t>Once her OneKey record publishes, the CRM profile will be created automatically with specialty code 44, which will trigger the Credit flag for Biktarvy, Sunlenca, and Descovy treatment from her first record load.</w:t>
            </w:r>
          </w:p>
          <w:p w:rsidR="00D22967" w:rsidP="009B5A65" w:rsidRDefault="00D22967" w14:paraId="6E0EB3E6" w14:textId="77777777">
            <w:pPr>
              <w:spacing w:before="40" w:after="50"/>
              <w:ind w:left="400" w:hanging="260"/>
            </w:pPr>
            <w:r>
              <w:rPr>
                <w:b/>
                <w:bCs/>
                <w:color w:val="000000"/>
                <w:sz w:val="19"/>
                <w:szCs w:val="19"/>
              </w:rPr>
              <w:t xml:space="preserve">–  </w:t>
            </w:r>
            <w:r>
              <w:rPr>
                <w:color w:val="1A1A1A"/>
                <w:sz w:val="19"/>
                <w:szCs w:val="19"/>
              </w:rPr>
              <w:t>Estimated timeline: Dr. Rodriguez's CRM profile should be available within 3–5 business days. We have also notified the segmentation team to include her in the next targeting review for potential Tier 1 placement.</w:t>
            </w:r>
          </w:p>
          <w:p w:rsidR="00D22967" w:rsidP="009B5A65" w:rsidRDefault="00D22967" w14:paraId="4518808E" w14:textId="77777777">
            <w:pPr>
              <w:spacing w:before="40" w:after="50"/>
              <w:ind w:left="400" w:hanging="260"/>
            </w:pPr>
            <w:r>
              <w:rPr>
                <w:b/>
                <w:bCs/>
                <w:color w:val="000000"/>
                <w:sz w:val="19"/>
                <w:szCs w:val="19"/>
              </w:rPr>
              <w:t xml:space="preserve">–  </w:t>
            </w:r>
            <w:r>
              <w:rPr>
                <w:color w:val="1A1A1A"/>
                <w:sz w:val="19"/>
                <w:szCs w:val="19"/>
              </w:rPr>
              <w:t>In the interim, any DDD prescribing activity captured under her NPI during this period will be retroactively attributed once her profile is live.</w:t>
            </w:r>
          </w:p>
        </w:tc>
      </w:tr>
    </w:tbl>
    <w:p w:rsidR="00D22967" w:rsidP="00D22967" w:rsidRDefault="00D22967" w14:paraId="5F001A70" w14:textId="77777777">
      <w:pPr>
        <w:spacing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D22967" w:rsidTr="009B5A65" w14:paraId="6FF45A23" w14:textId="77777777">
        <w:tc>
          <w:tcPr>
            <w:tcW w:w="9360" w:type="dxa"/>
            <w:tcBorders>
              <w:top w:val="single" w:color="CCCCCC" w:sz="4" w:space="0"/>
              <w:left w:val="single" w:color="CCCCCC" w:sz="4" w:space="0"/>
              <w:bottom w:val="single" w:color="CCCCCC" w:sz="4" w:space="0"/>
              <w:right w:val="single" w:color="CCCCCC" w:sz="4" w:space="0"/>
            </w:tcBorders>
            <w:shd w:val="clear" w:color="auto" w:fill="222222"/>
            <w:tcMar>
              <w:top w:w="140" w:type="dxa"/>
              <w:left w:w="200" w:type="dxa"/>
              <w:bottom w:w="140" w:type="dxa"/>
              <w:right w:w="200" w:type="dxa"/>
            </w:tcMar>
          </w:tcPr>
          <w:p w:rsidR="00D22967" w:rsidP="009B5A65" w:rsidRDefault="00D22967" w14:paraId="22033426" w14:textId="77777777">
            <w:pPr>
              <w:spacing w:after="60"/>
            </w:pPr>
            <w:r>
              <w:rPr>
                <w:b/>
                <w:bCs/>
                <w:color w:val="FFFFFF"/>
                <w:sz w:val="22"/>
                <w:szCs w:val="22"/>
              </w:rPr>
              <w:t>CATEGORY: HCP AFFILIATION &amp; ACCOUNT HIERARCHY</w:t>
            </w:r>
          </w:p>
        </w:tc>
      </w:tr>
    </w:tbl>
    <w:p w:rsidR="00D22967" w:rsidP="00D22967" w:rsidRDefault="00D22967" w14:paraId="0C32E3BC"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7760"/>
      </w:tblGrid>
      <w:tr w:rsidR="00D22967" w:rsidTr="009B5A65" w14:paraId="0BA04781" w14:textId="77777777">
        <w:tc>
          <w:tcPr>
            <w:tcW w:w="9360" w:type="dxa"/>
            <w:gridSpan w:val="2"/>
            <w:tcBorders>
              <w:top w:val="single" w:color="CCCCCC" w:sz="4" w:space="0"/>
              <w:left w:val="single" w:color="CCCCCC" w:sz="4" w:space="0"/>
              <w:bottom w:val="single" w:color="CCCCCC" w:sz="4" w:space="0"/>
              <w:right w:val="single" w:color="CCCCCC" w:sz="4" w:space="0"/>
            </w:tcBorders>
            <w:shd w:val="clear" w:color="auto" w:fill="222222"/>
            <w:tcMar>
              <w:top w:w="110" w:type="dxa"/>
              <w:left w:w="160" w:type="dxa"/>
              <w:bottom w:w="110" w:type="dxa"/>
              <w:right w:w="160" w:type="dxa"/>
            </w:tcMar>
          </w:tcPr>
          <w:p w:rsidR="00D22967" w:rsidP="009B5A65" w:rsidRDefault="00D22967" w14:paraId="17574FE2" w14:textId="77777777">
            <w:r>
              <w:rPr>
                <w:b/>
                <w:bCs/>
                <w:color w:val="FFFFFF"/>
              </w:rPr>
              <w:t>INQUIRY 10</w:t>
            </w:r>
            <w:r>
              <w:rPr>
                <w:color w:val="BBBBBB"/>
                <w:sz w:val="18"/>
                <w:szCs w:val="18"/>
              </w:rPr>
              <w:t xml:space="preserve">   |   HCP Affiliation &amp; Account Hierarchy</w:t>
            </w:r>
          </w:p>
        </w:tc>
      </w:tr>
      <w:tr w:rsidR="00D22967" w:rsidTr="009B5A65" w14:paraId="2471CAD1" w14:textId="77777777">
        <w:tc>
          <w:tcPr>
            <w:tcW w:w="9360" w:type="dxa"/>
            <w:gridSpan w:val="2"/>
            <w:tcBorders>
              <w:top w:val="single" w:color="CCCCCC" w:sz="4" w:space="0"/>
              <w:left w:val="single" w:color="CCCCCC" w:sz="4" w:space="0"/>
              <w:bottom w:val="single" w:color="CCCCCC" w:sz="4" w:space="0"/>
              <w:right w:val="single" w:color="CCCCCC" w:sz="4" w:space="0"/>
            </w:tcBorders>
            <w:shd w:val="clear" w:color="auto" w:fill="F2F2F2"/>
            <w:tcMar>
              <w:top w:w="110" w:type="dxa"/>
              <w:left w:w="160" w:type="dxa"/>
              <w:bottom w:w="110" w:type="dxa"/>
              <w:right w:w="160" w:type="dxa"/>
            </w:tcMar>
          </w:tcPr>
          <w:p w:rsidR="00D22967" w:rsidP="009B5A65" w:rsidRDefault="00D22967" w14:paraId="1EE3CE65" w14:textId="77777777">
            <w:pPr>
              <w:spacing w:after="60"/>
            </w:pPr>
            <w:r>
              <w:rPr>
                <w:b/>
                <w:bCs/>
                <w:color w:val="000000"/>
                <w:sz w:val="22"/>
                <w:szCs w:val="22"/>
              </w:rPr>
              <w:t>HCP Joined Health System — Prescription Channel Changed and Credit at Risk</w:t>
            </w:r>
          </w:p>
        </w:tc>
      </w:tr>
      <w:tr w:rsidR="00D22967" w:rsidTr="009B5A65" w14:paraId="0B445360"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3C7E6A66" w14:textId="77777777">
            <w:pPr>
              <w:spacing w:after="60"/>
            </w:pPr>
            <w:r>
              <w:rPr>
                <w:b/>
                <w:bCs/>
                <w:color w:val="000000"/>
                <w:sz w:val="18"/>
                <w:szCs w:val="18"/>
              </w:rPr>
              <w:t>Field Rep Says</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58C4A6EA" w14:textId="77777777">
            <w:r>
              <w:rPr>
                <w:b/>
                <w:bCs/>
                <w:color w:val="000000"/>
                <w:sz w:val="22"/>
                <w:szCs w:val="22"/>
              </w:rPr>
              <w:t>“</w:t>
            </w:r>
            <w:r>
              <w:rPr>
                <w:i/>
                <w:iCs/>
                <w:color w:val="1A1A1A"/>
                <w:sz w:val="19"/>
                <w:szCs w:val="19"/>
              </w:rPr>
              <w:t>My CRM still shows Dr. Angela Carter as an independent practitioner, but she told me herself that she joined Piedmont Health System back in January. Now I'm hearing her scripts are flowing through a different specialty pharmacy than before, and I'm not sure if I'm still getting credit for her Biktarvy volume. Something feels off with my numbers this month.</w:t>
            </w:r>
            <w:r>
              <w:rPr>
                <w:b/>
                <w:bCs/>
                <w:color w:val="000000"/>
                <w:sz w:val="22"/>
                <w:szCs w:val="22"/>
              </w:rPr>
              <w:t>”</w:t>
            </w:r>
          </w:p>
        </w:tc>
      </w:tr>
      <w:tr w:rsidR="00D22967" w:rsidTr="009B5A65" w14:paraId="3F2A76DB"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573F40B9" w14:textId="77777777">
            <w:pPr>
              <w:spacing w:after="60"/>
            </w:pPr>
            <w:r>
              <w:rPr>
                <w:b/>
                <w:bCs/>
                <w:color w:val="000000"/>
                <w:sz w:val="18"/>
                <w:szCs w:val="18"/>
              </w:rPr>
              <w:t>What Happened</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30A2D18C" w14:textId="77777777">
            <w:pPr>
              <w:spacing w:after="70"/>
            </w:pPr>
            <w:r>
              <w:rPr>
                <w:color w:val="1A1A1A"/>
                <w:sz w:val="19"/>
                <w:szCs w:val="19"/>
              </w:rPr>
              <w:t>Dr. Angela Carter (NPI 1748203956) joined Piedmont Health System as an employed physician in January. As an independent practitioner, her prescriptions routed through Community Specialty Pharmacy (Ship-To ID: SP-4421). Post-employment, they now route through Piedmont's preferred specialty pharmacy (Ship-To ID: SP-8834), which feeds a different distributor channel in the 867 data. SP-8834 is mapped to a different rep's territory in the 867 ship-to mapping table.</w:t>
            </w:r>
          </w:p>
          <w:p w:rsidR="00D22967" w:rsidP="009B5A65" w:rsidRDefault="00D22967" w14:paraId="714DC79D" w14:textId="77777777">
            <w:pPr>
              <w:spacing w:after="70"/>
            </w:pPr>
            <w:r>
              <w:rPr>
                <w:color w:val="1A1A1A"/>
                <w:sz w:val="19"/>
                <w:szCs w:val="19"/>
              </w:rPr>
              <w:t>Affiliations OneKey updated her HCP-to-HCO link in February, but the CRM has not synced this change. Three of her recent scripts are being credited to the wrong rep.</w:t>
            </w:r>
          </w:p>
          <w:p w:rsidR="00D22967" w:rsidP="009B5A65" w:rsidRDefault="00D22967" w14:paraId="4FEFD77B" w14:textId="77777777">
            <w:pPr>
              <w:spacing w:after="70"/>
            </w:pPr>
            <w:r>
              <w:rPr>
                <w:color w:val="1A1A1A"/>
                <w:sz w:val="19"/>
                <w:szCs w:val="19"/>
              </w:rPr>
              <w:t>Specialty crediting context: Dr. Carter is an Infectious Disease specialist (code 44), a fully creditable specialty for all Gilead HIV treatment products. Her Credit flag is correctly set. The issue is not her specialty or credit eligibility — it is that the channel change caused her already-creditable scripts to be routed to the wrong territory's credit pool. Resolving the ship-to mapping error or confirming prescriber-NPI-based crediting is in place will restore her credit to the correct rep.</w:t>
            </w:r>
          </w:p>
        </w:tc>
      </w:tr>
      <w:tr w:rsidR="00D22967" w:rsidTr="009B5A65" w14:paraId="15AE8FD7"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5B1E7BFC" w14:textId="77777777">
            <w:pPr>
              <w:spacing w:after="60"/>
            </w:pPr>
            <w:r>
              <w:rPr>
                <w:b/>
                <w:bCs/>
                <w:color w:val="000000"/>
                <w:sz w:val="18"/>
                <w:szCs w:val="18"/>
              </w:rPr>
              <w:t>Steward Steps</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3B8756E0" w14:textId="77777777">
            <w:pPr>
              <w:spacing w:before="40" w:after="50"/>
              <w:ind w:left="400" w:hanging="320"/>
            </w:pPr>
            <w:r>
              <w:rPr>
                <w:b/>
                <w:bCs/>
                <w:color w:val="000000"/>
                <w:sz w:val="19"/>
                <w:szCs w:val="19"/>
              </w:rPr>
              <w:t xml:space="preserve">1.  </w:t>
            </w:r>
            <w:r>
              <w:rPr>
                <w:color w:val="1A1A1A"/>
                <w:sz w:val="19"/>
                <w:szCs w:val="19"/>
              </w:rPr>
              <w:t>Open Affiliations OneKey for NPI 1748203956: confirm the current HCO affiliation, effective date of the Piedmont link, and affiliated practice address.</w:t>
            </w:r>
          </w:p>
          <w:p w:rsidR="00D22967" w:rsidP="009B5A65" w:rsidRDefault="00D22967" w14:paraId="521CB188" w14:textId="77777777">
            <w:pPr>
              <w:spacing w:before="40" w:after="50"/>
              <w:ind w:left="400" w:hanging="320"/>
            </w:pPr>
            <w:r>
              <w:rPr>
                <w:b/>
                <w:bCs/>
                <w:color w:val="000000"/>
                <w:sz w:val="19"/>
                <w:szCs w:val="19"/>
              </w:rPr>
              <w:t xml:space="preserve">2.  </w:t>
            </w:r>
            <w:r>
              <w:rPr>
                <w:color w:val="1A1A1A"/>
                <w:sz w:val="19"/>
                <w:szCs w:val="19"/>
              </w:rPr>
              <w:t>Pull 867 data for Dr. Carter's NPI over the past 90 days: identify which Ship-To IDs received her Biktarvy scripts — compare SP-4421 (prior) vs. SP-8834 (current).</w:t>
            </w:r>
          </w:p>
          <w:p w:rsidR="00D22967" w:rsidP="009B5A65" w:rsidRDefault="00D22967" w14:paraId="31D3864C" w14:textId="77777777">
            <w:pPr>
              <w:spacing w:before="40" w:after="50"/>
              <w:ind w:left="400" w:hanging="320"/>
            </w:pPr>
            <w:r>
              <w:rPr>
                <w:b/>
                <w:bCs/>
                <w:color w:val="000000"/>
                <w:sz w:val="19"/>
                <w:szCs w:val="19"/>
              </w:rPr>
              <w:t xml:space="preserve">3.  </w:t>
            </w:r>
            <w:r>
              <w:rPr>
                <w:color w:val="1A1A1A"/>
                <w:sz w:val="19"/>
                <w:szCs w:val="19"/>
              </w:rPr>
              <w:t>Check the 867 ship-to mapping table: confirm which territory ID SP-8834 is currently mapped to.</w:t>
            </w:r>
          </w:p>
          <w:p w:rsidR="00D22967" w:rsidP="009B5A65" w:rsidRDefault="00D22967" w14:paraId="1AD3EDEC" w14:textId="77777777">
            <w:pPr>
              <w:spacing w:before="40" w:after="50"/>
              <w:ind w:left="400" w:hanging="320"/>
            </w:pPr>
            <w:r>
              <w:rPr>
                <w:b/>
                <w:bCs/>
                <w:color w:val="000000"/>
                <w:sz w:val="19"/>
                <w:szCs w:val="19"/>
              </w:rPr>
              <w:t xml:space="preserve">4.  </w:t>
            </w:r>
            <w:r>
              <w:rPr>
                <w:color w:val="1A1A1A"/>
                <w:sz w:val="19"/>
                <w:szCs w:val="19"/>
              </w:rPr>
              <w:t>Review the sales crediting flag file: confirm Dr. Carter's Credit flag is active under this rep's territory, and determine whether the crediting rule is prescriber NPI-based or ship-to-based for this product and territory.</w:t>
            </w:r>
          </w:p>
          <w:p w:rsidR="00D22967" w:rsidP="009B5A65" w:rsidRDefault="00D22967" w14:paraId="4F5B482E" w14:textId="77777777">
            <w:pPr>
              <w:spacing w:before="40" w:after="50"/>
              <w:ind w:left="400" w:hanging="320"/>
            </w:pPr>
            <w:r>
              <w:rPr>
                <w:b/>
                <w:bCs/>
                <w:color w:val="000000"/>
                <w:sz w:val="19"/>
                <w:szCs w:val="19"/>
              </w:rPr>
              <w:t xml:space="preserve">5.  </w:t>
            </w:r>
            <w:r>
              <w:rPr>
                <w:color w:val="1A1A1A"/>
                <w:sz w:val="19"/>
                <w:szCs w:val="19"/>
              </w:rPr>
              <w:t>If crediting is prescriber NPI-based: her scripts should credit to this rep regardless of ship-to. Investigate why 3 transactions applied ship-to logic instead and raise a correction request.</w:t>
            </w:r>
          </w:p>
          <w:p w:rsidR="00D22967" w:rsidP="009B5A65" w:rsidRDefault="00D22967" w14:paraId="7BECF78E" w14:textId="77777777">
            <w:pPr>
              <w:spacing w:before="40" w:after="50"/>
              <w:ind w:left="400" w:hanging="320"/>
            </w:pPr>
            <w:r>
              <w:rPr>
                <w:b/>
                <w:bCs/>
                <w:color w:val="000000"/>
                <w:sz w:val="19"/>
                <w:szCs w:val="19"/>
              </w:rPr>
              <w:t xml:space="preserve">6.  </w:t>
            </w:r>
            <w:r>
              <w:rPr>
                <w:color w:val="1A1A1A"/>
                <w:sz w:val="19"/>
                <w:szCs w:val="19"/>
              </w:rPr>
              <w:t>If crediting is ship-to-based: the 867 ship-to mapping for SP-8834 needs to be remapped to this rep's territory or a prescriber override rule needs to be applied.</w:t>
            </w:r>
          </w:p>
          <w:p w:rsidR="00D22967" w:rsidP="009B5A65" w:rsidRDefault="00D22967" w14:paraId="4CE20389" w14:textId="77777777">
            <w:pPr>
              <w:spacing w:before="40" w:after="50"/>
              <w:ind w:left="400" w:hanging="320"/>
            </w:pPr>
            <w:r>
              <w:rPr>
                <w:b/>
                <w:bCs/>
                <w:color w:val="000000"/>
                <w:sz w:val="19"/>
                <w:szCs w:val="19"/>
              </w:rPr>
              <w:t xml:space="preserve">7.  </w:t>
            </w:r>
            <w:r>
              <w:rPr>
                <w:color w:val="1A1A1A"/>
                <w:sz w:val="19"/>
                <w:szCs w:val="19"/>
              </w:rPr>
              <w:t>Check the DCR log for any affiliation update or ship-to remapping request submitted since January. Submit a DCR to update her CRM affiliation to Piedmont Health System.</w:t>
            </w:r>
          </w:p>
        </w:tc>
      </w:tr>
      <w:tr w:rsidR="00D22967" w:rsidTr="009B5A65" w14:paraId="47CC9581"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64D0E240" w14:textId="77777777">
            <w:pPr>
              <w:spacing w:after="60"/>
            </w:pPr>
            <w:r>
              <w:rPr>
                <w:b/>
                <w:bCs/>
                <w:color w:val="000000"/>
                <w:sz w:val="18"/>
                <w:szCs w:val="18"/>
              </w:rPr>
              <w:t>Datasets Used</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3C84A577" w14:textId="77777777">
            <w:r>
              <w:rPr>
                <w:b/>
                <w:bCs/>
                <w:color w:val="000000"/>
                <w:sz w:val="18"/>
                <w:szCs w:val="18"/>
              </w:rPr>
              <w:t>Affiliations OneKey</w:t>
            </w:r>
            <w:r>
              <w:rPr>
                <w:color w:val="AAAAAA"/>
                <w:sz w:val="18"/>
                <w:szCs w:val="18"/>
              </w:rPr>
              <w:t xml:space="preserve">   |   </w:t>
            </w:r>
            <w:r>
              <w:rPr>
                <w:b/>
                <w:bCs/>
                <w:color w:val="000000"/>
                <w:sz w:val="18"/>
                <w:szCs w:val="18"/>
              </w:rPr>
              <w:t>867 Data</w:t>
            </w:r>
            <w:r>
              <w:rPr>
                <w:color w:val="AAAAAA"/>
                <w:sz w:val="18"/>
                <w:szCs w:val="18"/>
              </w:rPr>
              <w:t xml:space="preserve">   |   </w:t>
            </w:r>
            <w:r>
              <w:rPr>
                <w:b/>
                <w:bCs/>
                <w:color w:val="000000"/>
                <w:sz w:val="18"/>
                <w:szCs w:val="18"/>
              </w:rPr>
              <w:t>Sales Crediting Flags</w:t>
            </w:r>
            <w:r>
              <w:rPr>
                <w:color w:val="AAAAAA"/>
                <w:sz w:val="18"/>
                <w:szCs w:val="18"/>
              </w:rPr>
              <w:t xml:space="preserve">   |   </w:t>
            </w:r>
            <w:r>
              <w:rPr>
                <w:b/>
                <w:bCs/>
                <w:color w:val="000000"/>
                <w:sz w:val="18"/>
                <w:szCs w:val="18"/>
              </w:rPr>
              <w:t>CRM Records</w:t>
            </w:r>
            <w:r>
              <w:rPr>
                <w:color w:val="AAAAAA"/>
                <w:sz w:val="18"/>
                <w:szCs w:val="18"/>
              </w:rPr>
              <w:t xml:space="preserve">   |   </w:t>
            </w:r>
            <w:r>
              <w:rPr>
                <w:b/>
                <w:bCs/>
                <w:color w:val="000000"/>
                <w:sz w:val="18"/>
                <w:szCs w:val="18"/>
              </w:rPr>
              <w:t>DCR Log</w:t>
            </w:r>
          </w:p>
        </w:tc>
      </w:tr>
      <w:tr w:rsidR="00D22967" w:rsidTr="009B5A65" w14:paraId="27C9743A"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0E905673" w14:textId="77777777">
            <w:pPr>
              <w:spacing w:after="60"/>
            </w:pPr>
            <w:r>
              <w:rPr>
                <w:b/>
                <w:bCs/>
                <w:color w:val="000000"/>
                <w:sz w:val="18"/>
                <w:szCs w:val="18"/>
              </w:rPr>
              <w:t>Resolution &amp; Response to Rep</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5251326C" w14:textId="77777777">
            <w:pPr>
              <w:spacing w:before="40" w:after="50"/>
              <w:ind w:left="400" w:hanging="260"/>
            </w:pPr>
            <w:r>
              <w:rPr>
                <w:b/>
                <w:bCs/>
                <w:color w:val="000000"/>
                <w:sz w:val="19"/>
                <w:szCs w:val="19"/>
              </w:rPr>
              <w:t xml:space="preserve">–  </w:t>
            </w:r>
            <w:r>
              <w:rPr>
                <w:color w:val="1A1A1A"/>
                <w:sz w:val="19"/>
                <w:szCs w:val="19"/>
              </w:rPr>
              <w:t>We confirmed Dr. Carter joined Piedmont Health System in January. Affiliations OneKey reflects this change but the CRM had not yet synced — DCR #DCR-2024-1271 has been submitted to update her CRM affiliation record.</w:t>
            </w:r>
          </w:p>
          <w:p w:rsidR="00D22967" w:rsidP="009B5A65" w:rsidRDefault="00D22967" w14:paraId="10083F5D" w14:textId="77777777">
            <w:pPr>
              <w:spacing w:before="40" w:after="50"/>
              <w:ind w:left="400" w:hanging="260"/>
            </w:pPr>
            <w:r>
              <w:rPr>
                <w:b/>
                <w:bCs/>
                <w:color w:val="000000"/>
                <w:sz w:val="19"/>
                <w:szCs w:val="19"/>
              </w:rPr>
              <w:t xml:space="preserve">–  </w:t>
            </w:r>
            <w:r>
              <w:rPr>
                <w:color w:val="1A1A1A"/>
                <w:sz w:val="19"/>
                <w:szCs w:val="19"/>
              </w:rPr>
              <w:t>The 867 data confirms her scripts now route through Ship-To SP-8834. We reviewed the sales crediting flag file: Dr. Carter is an Infectious Disease specialist (code 44) with a Credit flag correctly active under your territory. Her scripts are fully creditable — the problem is purely a routing issue, not a credit eligibility issue.</w:t>
            </w:r>
          </w:p>
          <w:p w:rsidR="00D22967" w:rsidP="009B5A65" w:rsidRDefault="00D22967" w14:paraId="27739C5E" w14:textId="77777777">
            <w:pPr>
              <w:spacing w:before="40" w:after="50"/>
              <w:ind w:left="400" w:hanging="260"/>
            </w:pPr>
            <w:r>
              <w:rPr>
                <w:b/>
                <w:bCs/>
                <w:color w:val="000000"/>
                <w:sz w:val="19"/>
                <w:szCs w:val="19"/>
              </w:rPr>
              <w:t xml:space="preserve">–  </w:t>
            </w:r>
            <w:r>
              <w:rPr>
                <w:color w:val="1A1A1A"/>
                <w:sz w:val="19"/>
                <w:szCs w:val="19"/>
              </w:rPr>
              <w:t>The crediting rule for Biktarvy in your territory is prescriber NPI-based, meaning her scripts should credit to you regardless of ship-to. We found 3 transactions where ship-to logic was incorrectly applied — these have been flagged to the IC team for manual correction.</w:t>
            </w:r>
          </w:p>
          <w:p w:rsidR="00D22967" w:rsidP="009B5A65" w:rsidRDefault="00D22967" w14:paraId="194283DD" w14:textId="77777777">
            <w:pPr>
              <w:spacing w:before="40" w:after="50"/>
              <w:ind w:left="400" w:hanging="260"/>
            </w:pPr>
            <w:r>
              <w:rPr>
                <w:b/>
                <w:bCs/>
                <w:color w:val="000000"/>
                <w:sz w:val="19"/>
                <w:szCs w:val="19"/>
              </w:rPr>
              <w:t xml:space="preserve">–  </w:t>
            </w:r>
            <w:r>
              <w:rPr>
                <w:color w:val="1A1A1A"/>
                <w:sz w:val="19"/>
                <w:szCs w:val="19"/>
              </w:rPr>
              <w:t>Corrected credits will appear in the next crediting cycle. We have also escalated the ship-to override configuration to Sales Ops to ensure this does not recur when HCPs in your territory change dispensing channels.</w:t>
            </w:r>
          </w:p>
        </w:tc>
      </w:tr>
    </w:tbl>
    <w:p w:rsidR="00D22967" w:rsidP="00D22967" w:rsidRDefault="00D22967" w14:paraId="767C9EB9" w14:textId="77777777">
      <w:pPr>
        <w:spacing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7760"/>
      </w:tblGrid>
      <w:tr w:rsidR="00D22967" w:rsidTr="009B5A65" w14:paraId="6C498E94" w14:textId="77777777">
        <w:tc>
          <w:tcPr>
            <w:tcW w:w="9360" w:type="dxa"/>
            <w:gridSpan w:val="2"/>
            <w:tcBorders>
              <w:top w:val="single" w:color="CCCCCC" w:sz="4" w:space="0"/>
              <w:left w:val="single" w:color="CCCCCC" w:sz="4" w:space="0"/>
              <w:bottom w:val="single" w:color="CCCCCC" w:sz="4" w:space="0"/>
              <w:right w:val="single" w:color="CCCCCC" w:sz="4" w:space="0"/>
            </w:tcBorders>
            <w:shd w:val="clear" w:color="auto" w:fill="222222"/>
            <w:tcMar>
              <w:top w:w="110" w:type="dxa"/>
              <w:left w:w="160" w:type="dxa"/>
              <w:bottom w:w="110" w:type="dxa"/>
              <w:right w:w="160" w:type="dxa"/>
            </w:tcMar>
          </w:tcPr>
          <w:p w:rsidR="00D22967" w:rsidP="009B5A65" w:rsidRDefault="00D22967" w14:paraId="25E20E41" w14:textId="77777777">
            <w:r>
              <w:rPr>
                <w:b/>
                <w:bCs/>
                <w:color w:val="FFFFFF"/>
              </w:rPr>
              <w:t>INQUIRY 11</w:t>
            </w:r>
            <w:r>
              <w:rPr>
                <w:color w:val="BBBBBB"/>
                <w:sz w:val="18"/>
                <w:szCs w:val="18"/>
              </w:rPr>
              <w:t xml:space="preserve">   |   HCP Affiliation &amp; Account Hierarchy</w:t>
            </w:r>
          </w:p>
        </w:tc>
      </w:tr>
      <w:tr w:rsidR="00D22967" w:rsidTr="009B5A65" w14:paraId="74F5F625" w14:textId="77777777">
        <w:tc>
          <w:tcPr>
            <w:tcW w:w="9360" w:type="dxa"/>
            <w:gridSpan w:val="2"/>
            <w:tcBorders>
              <w:top w:val="single" w:color="CCCCCC" w:sz="4" w:space="0"/>
              <w:left w:val="single" w:color="CCCCCC" w:sz="4" w:space="0"/>
              <w:bottom w:val="single" w:color="CCCCCC" w:sz="4" w:space="0"/>
              <w:right w:val="single" w:color="CCCCCC" w:sz="4" w:space="0"/>
            </w:tcBorders>
            <w:shd w:val="clear" w:color="auto" w:fill="F2F2F2"/>
            <w:tcMar>
              <w:top w:w="110" w:type="dxa"/>
              <w:left w:w="160" w:type="dxa"/>
              <w:bottom w:w="110" w:type="dxa"/>
              <w:right w:w="160" w:type="dxa"/>
            </w:tcMar>
          </w:tcPr>
          <w:p w:rsidR="00D22967" w:rsidP="009B5A65" w:rsidRDefault="00D22967" w14:paraId="5CEFC218" w14:textId="77777777">
            <w:pPr>
              <w:spacing w:after="60"/>
            </w:pPr>
            <w:r>
              <w:rPr>
                <w:b/>
                <w:bCs/>
                <w:color w:val="000000"/>
                <w:sz w:val="22"/>
                <w:szCs w:val="22"/>
              </w:rPr>
              <w:t>Account Converted to 340B Entity — Volume Incorrectly Counting Toward Rep's Quota</w:t>
            </w:r>
          </w:p>
        </w:tc>
      </w:tr>
      <w:tr w:rsidR="00D22967" w:rsidTr="009B5A65" w14:paraId="13D56C17"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1AF0EB12" w14:textId="77777777">
            <w:pPr>
              <w:spacing w:after="60"/>
            </w:pPr>
            <w:r>
              <w:rPr>
                <w:b/>
                <w:bCs/>
                <w:color w:val="000000"/>
                <w:sz w:val="18"/>
                <w:szCs w:val="18"/>
              </w:rPr>
              <w:t>Field Rep Says</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2776CE4F" w14:textId="77777777">
            <w:r>
              <w:rPr>
                <w:b/>
                <w:bCs/>
                <w:color w:val="000000"/>
                <w:sz w:val="22"/>
                <w:szCs w:val="22"/>
              </w:rPr>
              <w:t>“</w:t>
            </w:r>
            <w:r>
              <w:rPr>
                <w:i/>
                <w:iCs/>
                <w:color w:val="1A1A1A"/>
                <w:sz w:val="19"/>
                <w:szCs w:val="19"/>
              </w:rPr>
              <w:t>I've been calling on Riverside Community Clinic for two years. But in my last performance review my manager pointed out that a big chunk of my sales volume is from that account, and now someone is saying those sales might be 340B and shouldn't count toward my quota. My CRM still shows it as a regular private clinic. Is my quota going to be clawed back?</w:t>
            </w:r>
            <w:r>
              <w:rPr>
                <w:b/>
                <w:bCs/>
                <w:color w:val="000000"/>
                <w:sz w:val="22"/>
                <w:szCs w:val="22"/>
              </w:rPr>
              <w:t>”</w:t>
            </w:r>
          </w:p>
        </w:tc>
      </w:tr>
      <w:tr w:rsidR="00D22967" w:rsidTr="009B5A65" w14:paraId="2FA098CA"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7DA07B74" w14:textId="77777777">
            <w:pPr>
              <w:spacing w:after="60"/>
            </w:pPr>
            <w:r>
              <w:rPr>
                <w:b/>
                <w:bCs/>
                <w:color w:val="000000"/>
                <w:sz w:val="18"/>
                <w:szCs w:val="18"/>
              </w:rPr>
              <w:t>What Happened</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10AD0DD3" w14:textId="77777777">
            <w:pPr>
              <w:spacing w:after="70"/>
            </w:pPr>
            <w:r>
              <w:rPr>
                <w:color w:val="1A1A1A"/>
                <w:sz w:val="19"/>
                <w:szCs w:val="19"/>
              </w:rPr>
              <w:t>Riverside Community Clinic (HCO ID: HCO-7823) converted to a Federally Qualified Health Center and became a registered 340B covered entity effective October 15th. Under Gilead's commercial crediting policy, product acquired under 340B pricing is excluded from rep quota attainment.</w:t>
            </w:r>
          </w:p>
          <w:p w:rsidR="00D22967" w:rsidP="009B5A65" w:rsidRDefault="00D22967" w14:paraId="59F814B8" w14:textId="77777777">
            <w:pPr>
              <w:spacing w:after="70"/>
            </w:pPr>
            <w:r>
              <w:rPr>
                <w:color w:val="1A1A1A"/>
                <w:sz w:val="19"/>
                <w:szCs w:val="19"/>
              </w:rPr>
              <w:t>The HRSA 340B database and IQVIA OneKey were updated in November, but the sales crediting flag file was never updated to apply the 340B exclusion. All commercial sales volume from this account since October 15th has been counted toward the rep's quota.</w:t>
            </w:r>
          </w:p>
          <w:p w:rsidR="00D22967" w:rsidP="009B5A65" w:rsidRDefault="00D22967" w14:paraId="1D3FB21C" w14:textId="77777777">
            <w:pPr>
              <w:spacing w:after="70"/>
            </w:pPr>
            <w:r>
              <w:rPr>
                <w:color w:val="1A1A1A"/>
                <w:sz w:val="19"/>
                <w:szCs w:val="19"/>
              </w:rPr>
              <w:t>Specialty crediting context adds a layer of complexity here. The clinic has three prescribers: an Infectious Disease physician (code 44, creditable), an Internal Medicine physician (code 11, creditable), and a Psychiatrist (code 26, non-creditable). The Psychiatrist's Biktarvy scripts were already generating no credit for the rep under the specialty Credit/No-Credit flag — correctly. The volume that needs to be excluded from the 340B adjustment is only the volume attributed to the two creditable prescribers (ID and IM physicians), since the Psychiatrist's scripts were already non-creditable and not contributing to quota attainment.</w:t>
            </w:r>
          </w:p>
        </w:tc>
      </w:tr>
      <w:tr w:rsidR="00D22967" w:rsidTr="009B5A65" w14:paraId="40D15240"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3F125533" w14:textId="77777777">
            <w:pPr>
              <w:spacing w:after="60"/>
            </w:pPr>
            <w:r>
              <w:rPr>
                <w:b/>
                <w:bCs/>
                <w:color w:val="000000"/>
                <w:sz w:val="18"/>
                <w:szCs w:val="18"/>
              </w:rPr>
              <w:t>Steward Steps</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3D5B5ADF" w14:textId="77777777">
            <w:pPr>
              <w:spacing w:before="40" w:after="50"/>
              <w:ind w:left="400" w:hanging="320"/>
            </w:pPr>
            <w:r>
              <w:rPr>
                <w:b/>
                <w:bCs/>
                <w:color w:val="000000"/>
                <w:sz w:val="19"/>
                <w:szCs w:val="19"/>
              </w:rPr>
              <w:t xml:space="preserve">1.  </w:t>
            </w:r>
            <w:r>
              <w:rPr>
                <w:color w:val="1A1A1A"/>
                <w:sz w:val="19"/>
                <w:szCs w:val="19"/>
              </w:rPr>
              <w:t>Access the HRSA 340B covered entity database: confirm Riverside Community Clinic's 340B registration date and eligibility type (FQHC).</w:t>
            </w:r>
          </w:p>
          <w:p w:rsidR="00D22967" w:rsidP="009B5A65" w:rsidRDefault="00D22967" w14:paraId="74B9F294" w14:textId="77777777">
            <w:pPr>
              <w:spacing w:before="40" w:after="50"/>
              <w:ind w:left="400" w:hanging="320"/>
            </w:pPr>
            <w:r>
              <w:rPr>
                <w:b/>
                <w:bCs/>
                <w:color w:val="000000"/>
                <w:sz w:val="19"/>
                <w:szCs w:val="19"/>
              </w:rPr>
              <w:t xml:space="preserve">2.  </w:t>
            </w:r>
            <w:r>
              <w:rPr>
                <w:color w:val="1A1A1A"/>
                <w:sz w:val="19"/>
                <w:szCs w:val="19"/>
              </w:rPr>
              <w:t>Open IQVIA OneKey for HCO-7823: confirm current entity classification and when the FQHC status was updated.</w:t>
            </w:r>
          </w:p>
          <w:p w:rsidR="00D22967" w:rsidP="009B5A65" w:rsidRDefault="00D22967" w14:paraId="1C9C023E" w14:textId="77777777">
            <w:pPr>
              <w:spacing w:before="40" w:after="50"/>
              <w:ind w:left="400" w:hanging="320"/>
            </w:pPr>
            <w:r>
              <w:rPr>
                <w:b/>
                <w:bCs/>
                <w:color w:val="000000"/>
                <w:sz w:val="19"/>
                <w:szCs w:val="19"/>
              </w:rPr>
              <w:t xml:space="preserve">3.  </w:t>
            </w:r>
            <w:r>
              <w:rPr>
                <w:color w:val="1A1A1A"/>
                <w:sz w:val="19"/>
                <w:szCs w:val="19"/>
              </w:rPr>
              <w:t>Review the sales crediting flag file for HCO-7823: check the 340B exclusion flag status and the specialty-based Credit/No-Credit flags for each prescriber NPI at this account.</w:t>
            </w:r>
          </w:p>
          <w:p w:rsidR="00D22967" w:rsidP="009B5A65" w:rsidRDefault="00D22967" w14:paraId="280EBC59" w14:textId="77777777">
            <w:pPr>
              <w:spacing w:before="40" w:after="50"/>
              <w:ind w:left="400" w:hanging="320"/>
            </w:pPr>
            <w:r>
              <w:rPr>
                <w:b/>
                <w:bCs/>
                <w:color w:val="000000"/>
                <w:sz w:val="19"/>
                <w:szCs w:val="19"/>
              </w:rPr>
              <w:t xml:space="preserve">4.  </w:t>
            </w:r>
            <w:r>
              <w:rPr>
                <w:color w:val="1A1A1A"/>
                <w:sz w:val="19"/>
                <w:szCs w:val="19"/>
              </w:rPr>
              <w:t>Pull 867 data from October 15th onward by prescriber NPI: isolate volume attributable to (a) the ID physician (creditable, 340B-affected), (b) the IM physician (creditable, 340B-affected), and (c) the Psychiatrist (non-creditable, already excluded from IC — no 340B adjustment needed for this prescriber).</w:t>
            </w:r>
          </w:p>
          <w:p w:rsidR="00D22967" w:rsidP="009B5A65" w:rsidRDefault="00D22967" w14:paraId="585C622B" w14:textId="77777777">
            <w:pPr>
              <w:spacing w:before="40" w:after="50"/>
              <w:ind w:left="400" w:hanging="320"/>
            </w:pPr>
            <w:r>
              <w:rPr>
                <w:b/>
                <w:bCs/>
                <w:color w:val="000000"/>
                <w:sz w:val="19"/>
                <w:szCs w:val="19"/>
              </w:rPr>
              <w:t xml:space="preserve">5.  </w:t>
            </w:r>
            <w:r>
              <w:rPr>
                <w:color w:val="1A1A1A"/>
                <w:sz w:val="19"/>
                <w:szCs w:val="19"/>
              </w:rPr>
              <w:t>Check the DCR log for any HCO type update or 340B flag activation request.</w:t>
            </w:r>
          </w:p>
          <w:p w:rsidR="00D22967" w:rsidP="009B5A65" w:rsidRDefault="00D22967" w14:paraId="6B2F0288" w14:textId="77777777">
            <w:pPr>
              <w:spacing w:before="40" w:after="50"/>
              <w:ind w:left="400" w:hanging="320"/>
            </w:pPr>
            <w:r>
              <w:rPr>
                <w:b/>
                <w:bCs/>
                <w:color w:val="000000"/>
                <w:sz w:val="19"/>
                <w:szCs w:val="19"/>
              </w:rPr>
              <w:t xml:space="preserve">6.  </w:t>
            </w:r>
            <w:r>
              <w:rPr>
                <w:color w:val="1A1A1A"/>
                <w:sz w:val="19"/>
                <w:szCs w:val="19"/>
              </w:rPr>
              <w:t>Submit a DCR to activate the 340B exclusion flag effective October 15th for the two creditable prescribers at this account, with HRSA database confirmation as the supporting document.</w:t>
            </w:r>
          </w:p>
          <w:p w:rsidR="00D22967" w:rsidP="009B5A65" w:rsidRDefault="00D22967" w14:paraId="0580FF5D" w14:textId="77777777">
            <w:pPr>
              <w:spacing w:before="40" w:after="50"/>
              <w:ind w:left="400" w:hanging="320"/>
            </w:pPr>
            <w:r>
              <w:rPr>
                <w:b/>
                <w:bCs/>
                <w:color w:val="000000"/>
                <w:sz w:val="19"/>
                <w:szCs w:val="19"/>
              </w:rPr>
              <w:t xml:space="preserve">7.  </w:t>
            </w:r>
            <w:r>
              <w:rPr>
                <w:color w:val="1A1A1A"/>
                <w:sz w:val="19"/>
                <w:szCs w:val="19"/>
              </w:rPr>
              <w:t>Provide the IC team with the net volume requiring quota adjustment: total creditable prescriber volume from October 15th, with the Psychiatrist's non-creditable volume clearly excluded from the calculation.</w:t>
            </w:r>
          </w:p>
        </w:tc>
      </w:tr>
      <w:tr w:rsidR="00D22967" w:rsidTr="009B5A65" w14:paraId="3613135A"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394D3552" w14:textId="77777777">
            <w:pPr>
              <w:spacing w:after="60"/>
            </w:pPr>
            <w:r>
              <w:rPr>
                <w:b/>
                <w:bCs/>
                <w:color w:val="000000"/>
                <w:sz w:val="18"/>
                <w:szCs w:val="18"/>
              </w:rPr>
              <w:t>Datasets Used</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62035CFC" w14:textId="77777777">
            <w:r>
              <w:rPr>
                <w:b/>
                <w:bCs/>
                <w:color w:val="000000"/>
                <w:sz w:val="18"/>
                <w:szCs w:val="18"/>
              </w:rPr>
              <w:t>HRSA 340B Database</w:t>
            </w:r>
            <w:r>
              <w:rPr>
                <w:color w:val="AAAAAA"/>
                <w:sz w:val="18"/>
                <w:szCs w:val="18"/>
              </w:rPr>
              <w:t xml:space="preserve">   |   </w:t>
            </w:r>
            <w:r>
              <w:rPr>
                <w:b/>
                <w:bCs/>
                <w:color w:val="000000"/>
                <w:sz w:val="18"/>
                <w:szCs w:val="18"/>
              </w:rPr>
              <w:t>IQVIA OneKey</w:t>
            </w:r>
            <w:r>
              <w:rPr>
                <w:color w:val="AAAAAA"/>
                <w:sz w:val="18"/>
                <w:szCs w:val="18"/>
              </w:rPr>
              <w:t xml:space="preserve">   |   </w:t>
            </w:r>
            <w:r>
              <w:rPr>
                <w:b/>
                <w:bCs/>
                <w:color w:val="000000"/>
                <w:sz w:val="18"/>
                <w:szCs w:val="18"/>
              </w:rPr>
              <w:t>867 Data</w:t>
            </w:r>
            <w:r>
              <w:rPr>
                <w:color w:val="AAAAAA"/>
                <w:sz w:val="18"/>
                <w:szCs w:val="18"/>
              </w:rPr>
              <w:t xml:space="preserve">   |   </w:t>
            </w:r>
            <w:r>
              <w:rPr>
                <w:b/>
                <w:bCs/>
                <w:color w:val="000000"/>
                <w:sz w:val="18"/>
                <w:szCs w:val="18"/>
              </w:rPr>
              <w:t>Sales Crediting Flags</w:t>
            </w:r>
            <w:r>
              <w:rPr>
                <w:color w:val="AAAAAA"/>
                <w:sz w:val="18"/>
                <w:szCs w:val="18"/>
              </w:rPr>
              <w:t xml:space="preserve">   |   </w:t>
            </w:r>
            <w:r>
              <w:rPr>
                <w:b/>
                <w:bCs/>
                <w:color w:val="000000"/>
                <w:sz w:val="18"/>
                <w:szCs w:val="18"/>
              </w:rPr>
              <w:t>DCR Log</w:t>
            </w:r>
          </w:p>
        </w:tc>
      </w:tr>
      <w:tr w:rsidR="00D22967" w:rsidTr="009B5A65" w14:paraId="350A564D"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14DA3B70" w14:textId="77777777">
            <w:pPr>
              <w:spacing w:after="60"/>
            </w:pPr>
            <w:r>
              <w:rPr>
                <w:b/>
                <w:bCs/>
                <w:color w:val="000000"/>
                <w:sz w:val="18"/>
                <w:szCs w:val="18"/>
              </w:rPr>
              <w:t>Resolution &amp; Response to Rep</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13270611" w14:textId="77777777">
            <w:pPr>
              <w:spacing w:before="40" w:after="50"/>
              <w:ind w:left="400" w:hanging="260"/>
            </w:pPr>
            <w:r>
              <w:rPr>
                <w:b/>
                <w:bCs/>
                <w:color w:val="000000"/>
                <w:sz w:val="19"/>
                <w:szCs w:val="19"/>
              </w:rPr>
              <w:t xml:space="preserve">–  </w:t>
            </w:r>
            <w:r>
              <w:rPr>
                <w:color w:val="1A1A1A"/>
                <w:sz w:val="19"/>
                <w:szCs w:val="19"/>
              </w:rPr>
              <w:t>Riverside Community Clinic became a 340B FQHC effective October 15th — confirmed in the HRSA database. The 340B exclusion flag was not activated in the crediting file at the time of conversion. This was a data stewardship oversight, not an error on your part.</w:t>
            </w:r>
          </w:p>
          <w:p w:rsidR="00D22967" w:rsidP="009B5A65" w:rsidRDefault="00D22967" w14:paraId="5B206D80" w14:textId="77777777">
            <w:pPr>
              <w:spacing w:before="40" w:after="50"/>
              <w:ind w:left="400" w:hanging="260"/>
            </w:pPr>
            <w:r>
              <w:rPr>
                <w:b/>
                <w:bCs/>
                <w:color w:val="000000"/>
                <w:sz w:val="19"/>
                <w:szCs w:val="19"/>
              </w:rPr>
              <w:t xml:space="preserve">–  </w:t>
            </w:r>
            <w:r>
              <w:rPr>
                <w:color w:val="1A1A1A"/>
                <w:sz w:val="19"/>
                <w:szCs w:val="19"/>
              </w:rPr>
              <w:t>DCR #DCR-2024-1289 has been submitted to activate the 340B exclusion flag effective October 15th.</w:t>
            </w:r>
          </w:p>
          <w:p w:rsidR="00D22967" w:rsidP="009B5A65" w:rsidRDefault="00D22967" w14:paraId="0615B19A" w14:textId="77777777">
            <w:pPr>
              <w:spacing w:before="40" w:after="50"/>
              <w:ind w:left="400" w:hanging="260"/>
            </w:pPr>
            <w:r>
              <w:rPr>
                <w:b/>
                <w:bCs/>
                <w:color w:val="000000"/>
                <w:sz w:val="19"/>
                <w:szCs w:val="19"/>
              </w:rPr>
              <w:t xml:space="preserve">–  </w:t>
            </w:r>
            <w:r>
              <w:rPr>
                <w:color w:val="1A1A1A"/>
                <w:sz w:val="19"/>
                <w:szCs w:val="19"/>
              </w:rPr>
              <w:t>Important clarification on the scope of the quota adjustment: the clinic has three prescribers. The Psychiatrist (code 26) is already flagged as No-Credit under the specialty crediting rules — his Biktarvy scripts were never counting toward your IC, so no adjustment is needed for his volume. The quota adjustment applies only to the Infectious Disease physician and Internal Medicine physician, both of whom are creditable specialties with active Credit flags.</w:t>
            </w:r>
          </w:p>
          <w:p w:rsidR="00D22967" w:rsidP="009B5A65" w:rsidRDefault="00D22967" w14:paraId="094B1C38" w14:textId="77777777">
            <w:pPr>
              <w:spacing w:before="40" w:after="50"/>
              <w:ind w:left="400" w:hanging="260"/>
            </w:pPr>
            <w:r>
              <w:rPr>
                <w:b/>
                <w:bCs/>
                <w:color w:val="000000"/>
                <w:sz w:val="19"/>
                <w:szCs w:val="19"/>
              </w:rPr>
              <w:t xml:space="preserve">–  </w:t>
            </w:r>
            <w:r>
              <w:rPr>
                <w:color w:val="1A1A1A"/>
                <w:sz w:val="19"/>
                <w:szCs w:val="19"/>
              </w:rPr>
              <w:t>The 867 data from October 15th to present shows the creditable prescriber volume subject to 340B exclusion is estimated at $118K. This has been provided to the IC team for quota baseline adjustment.</w:t>
            </w:r>
          </w:p>
          <w:p w:rsidR="00D22967" w:rsidP="009B5A65" w:rsidRDefault="00D22967" w14:paraId="21863775" w14:textId="77777777">
            <w:pPr>
              <w:spacing w:before="40" w:after="50"/>
              <w:ind w:left="400" w:hanging="260"/>
            </w:pPr>
            <w:r>
              <w:rPr>
                <w:b/>
                <w:bCs/>
                <w:color w:val="000000"/>
                <w:sz w:val="19"/>
                <w:szCs w:val="19"/>
              </w:rPr>
              <w:t xml:space="preserve">–  </w:t>
            </w:r>
            <w:r>
              <w:rPr>
                <w:color w:val="1A1A1A"/>
                <w:sz w:val="19"/>
                <w:szCs w:val="19"/>
              </w:rPr>
              <w:t>The adjusted quota calculation, excluding only the creditable 340B volume, will be processed in the next compensation cycle. Your District Manager has been copied.</w:t>
            </w:r>
          </w:p>
        </w:tc>
      </w:tr>
    </w:tbl>
    <w:p w:rsidR="00D22967" w:rsidP="00D22967" w:rsidRDefault="00D22967" w14:paraId="689D96CC" w14:textId="77777777">
      <w:pPr>
        <w:spacing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D22967" w:rsidTr="009B5A65" w14:paraId="51D05B42" w14:textId="77777777">
        <w:tc>
          <w:tcPr>
            <w:tcW w:w="9360" w:type="dxa"/>
            <w:tcBorders>
              <w:top w:val="single" w:color="CCCCCC" w:sz="4" w:space="0"/>
              <w:left w:val="single" w:color="CCCCCC" w:sz="4" w:space="0"/>
              <w:bottom w:val="single" w:color="CCCCCC" w:sz="4" w:space="0"/>
              <w:right w:val="single" w:color="CCCCCC" w:sz="4" w:space="0"/>
            </w:tcBorders>
            <w:shd w:val="clear" w:color="auto" w:fill="222222"/>
            <w:tcMar>
              <w:top w:w="140" w:type="dxa"/>
              <w:left w:w="200" w:type="dxa"/>
              <w:bottom w:w="140" w:type="dxa"/>
              <w:right w:w="200" w:type="dxa"/>
            </w:tcMar>
          </w:tcPr>
          <w:p w:rsidR="00D22967" w:rsidP="009B5A65" w:rsidRDefault="00D22967" w14:paraId="00AEED40" w14:textId="77777777">
            <w:pPr>
              <w:spacing w:after="60"/>
            </w:pPr>
            <w:r>
              <w:rPr>
                <w:b/>
                <w:bCs/>
                <w:color w:val="FFFFFF"/>
                <w:sz w:val="22"/>
                <w:szCs w:val="22"/>
              </w:rPr>
              <w:t>CATEGORY: SALES DATA &amp; CREDITING</w:t>
            </w:r>
          </w:p>
        </w:tc>
      </w:tr>
    </w:tbl>
    <w:p w:rsidR="00D22967" w:rsidP="00D22967" w:rsidRDefault="00D22967" w14:paraId="4149D6DB"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7760"/>
      </w:tblGrid>
      <w:tr w:rsidR="00D22967" w:rsidTr="009B5A65" w14:paraId="347EE389" w14:textId="77777777">
        <w:tc>
          <w:tcPr>
            <w:tcW w:w="9360" w:type="dxa"/>
            <w:gridSpan w:val="2"/>
            <w:tcBorders>
              <w:top w:val="single" w:color="CCCCCC" w:sz="4" w:space="0"/>
              <w:left w:val="single" w:color="CCCCCC" w:sz="4" w:space="0"/>
              <w:bottom w:val="single" w:color="CCCCCC" w:sz="4" w:space="0"/>
              <w:right w:val="single" w:color="CCCCCC" w:sz="4" w:space="0"/>
            </w:tcBorders>
            <w:shd w:val="clear" w:color="auto" w:fill="222222"/>
            <w:tcMar>
              <w:top w:w="110" w:type="dxa"/>
              <w:left w:w="160" w:type="dxa"/>
              <w:bottom w:w="110" w:type="dxa"/>
              <w:right w:w="160" w:type="dxa"/>
            </w:tcMar>
          </w:tcPr>
          <w:p w:rsidR="00D22967" w:rsidP="009B5A65" w:rsidRDefault="00D22967" w14:paraId="48C479BB" w14:textId="77777777">
            <w:r>
              <w:rPr>
                <w:b/>
                <w:bCs/>
                <w:color w:val="FFFFFF"/>
              </w:rPr>
              <w:t>INQUIRY 12</w:t>
            </w:r>
            <w:r>
              <w:rPr>
                <w:color w:val="BBBBBB"/>
                <w:sz w:val="18"/>
                <w:szCs w:val="18"/>
              </w:rPr>
              <w:t xml:space="preserve">   |   Sales Data &amp; Crediting</w:t>
            </w:r>
          </w:p>
        </w:tc>
      </w:tr>
      <w:tr w:rsidR="00D22967" w:rsidTr="009B5A65" w14:paraId="2A6946CC" w14:textId="77777777">
        <w:tc>
          <w:tcPr>
            <w:tcW w:w="9360" w:type="dxa"/>
            <w:gridSpan w:val="2"/>
            <w:tcBorders>
              <w:top w:val="single" w:color="CCCCCC" w:sz="4" w:space="0"/>
              <w:left w:val="single" w:color="CCCCCC" w:sz="4" w:space="0"/>
              <w:bottom w:val="single" w:color="CCCCCC" w:sz="4" w:space="0"/>
              <w:right w:val="single" w:color="CCCCCC" w:sz="4" w:space="0"/>
            </w:tcBorders>
            <w:shd w:val="clear" w:color="auto" w:fill="F2F2F2"/>
            <w:tcMar>
              <w:top w:w="110" w:type="dxa"/>
              <w:left w:w="160" w:type="dxa"/>
              <w:bottom w:w="110" w:type="dxa"/>
              <w:right w:w="160" w:type="dxa"/>
            </w:tcMar>
          </w:tcPr>
          <w:p w:rsidR="00D22967" w:rsidP="009B5A65" w:rsidRDefault="00D22967" w14:paraId="02EBC821" w14:textId="77777777">
            <w:pPr>
              <w:spacing w:after="60"/>
            </w:pPr>
            <w:r>
              <w:rPr>
                <w:b/>
                <w:bCs/>
                <w:color w:val="000000"/>
                <w:sz w:val="22"/>
                <w:szCs w:val="22"/>
              </w:rPr>
              <w:t>Dashboard Sales Lower Than Expected — Rep Suspects Missing Scripts</w:t>
            </w:r>
          </w:p>
        </w:tc>
      </w:tr>
      <w:tr w:rsidR="00D22967" w:rsidTr="009B5A65" w14:paraId="39C04D2D"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23CDCB6B" w14:textId="77777777">
            <w:pPr>
              <w:spacing w:after="60"/>
            </w:pPr>
            <w:r>
              <w:rPr>
                <w:b/>
                <w:bCs/>
                <w:color w:val="000000"/>
                <w:sz w:val="18"/>
                <w:szCs w:val="18"/>
              </w:rPr>
              <w:t>Field Rep Says</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2901810B" w14:textId="77777777">
            <w:r>
              <w:rPr>
                <w:b/>
                <w:bCs/>
                <w:color w:val="000000"/>
                <w:sz w:val="22"/>
                <w:szCs w:val="22"/>
              </w:rPr>
              <w:t>“</w:t>
            </w:r>
            <w:r>
              <w:rPr>
                <w:i/>
                <w:iCs/>
                <w:color w:val="1A1A1A"/>
                <w:sz w:val="19"/>
                <w:szCs w:val="19"/>
              </w:rPr>
              <w:t>I just wrapped up one of my best months ever. I had 6 confirmed new patient starts from the specialty pharmacy, and three of my top prescribers told me directly they've been writing more Biktarvy than ever. But my dashboard is showing my worst month in the past year. There is no way these numbers are right. Something is wrong with the data.</w:t>
            </w:r>
            <w:r>
              <w:rPr>
                <w:b/>
                <w:bCs/>
                <w:color w:val="000000"/>
                <w:sz w:val="22"/>
                <w:szCs w:val="22"/>
              </w:rPr>
              <w:t>”</w:t>
            </w:r>
          </w:p>
        </w:tc>
      </w:tr>
      <w:tr w:rsidR="00D22967" w:rsidTr="009B5A65" w14:paraId="6C966FAC"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215D8A72" w14:textId="77777777">
            <w:pPr>
              <w:spacing w:after="60"/>
            </w:pPr>
            <w:r>
              <w:rPr>
                <w:b/>
                <w:bCs/>
                <w:color w:val="000000"/>
                <w:sz w:val="18"/>
                <w:szCs w:val="18"/>
              </w:rPr>
              <w:t>What Happened</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1C94FBC0" w14:textId="77777777">
            <w:pPr>
              <w:spacing w:after="70"/>
            </w:pPr>
            <w:r>
              <w:rPr>
                <w:color w:val="1A1A1A"/>
                <w:sz w:val="19"/>
                <w:szCs w:val="19"/>
              </w:rPr>
              <w:t>The rep's CRM dashboard pulls from two sources with different refresh cadences: 867 sell-in data (weekly refresh, 1–2 week lag) and IQVIA DDD dispensed Rx data (4–6 week lag). The rep's strong prescribing activity occurred in the final two weeks of the reporting period — only the first two weeks are reflected in the current 867 load.</w:t>
            </w:r>
          </w:p>
          <w:p w:rsidR="00D22967" w:rsidP="009B5A65" w:rsidRDefault="00D22967" w14:paraId="1A8AC167" w14:textId="77777777">
            <w:pPr>
              <w:spacing w:after="70"/>
            </w:pPr>
            <w:r>
              <w:rPr>
                <w:color w:val="1A1A1A"/>
                <w:sz w:val="19"/>
                <w:szCs w:val="19"/>
              </w:rPr>
              <w:t>Additionally, one of the rep's high-volume prescribers switched specialty pharmacies this month. The new pharmacy's 867 transactions are not yet flowing through the distributor feed mapped to this rep's territory.</w:t>
            </w:r>
          </w:p>
          <w:p w:rsidR="00D22967" w:rsidP="009B5A65" w:rsidRDefault="00D22967" w14:paraId="582A5F4A" w14:textId="77777777">
            <w:pPr>
              <w:spacing w:after="70"/>
            </w:pPr>
            <w:r>
              <w:rPr>
                <w:color w:val="1A1A1A"/>
                <w:sz w:val="19"/>
                <w:szCs w:val="19"/>
              </w:rPr>
              <w:t>Specialty crediting context is essential to interpreting the gap correctly. The rep mentioned 'three top prescribers' — the steward must verify the specialty and Credit flag of each before escalating. If any of the three are non-creditable specialties (e.g., a Psychiatrist co-managing an HIV patient's regimen alongside an ID physician), those scripts will appear in the DDD pull and the rep can see them on their dashboard, but they will never be counted in IC attainment. The steward needs to isolate how much of the perceived gap is a timing lag, how much is a feed mapping issue, and how much — if any — represents non-creditable specialty volume that the rep is incorrectly expecting to count.</w:t>
            </w:r>
          </w:p>
        </w:tc>
      </w:tr>
      <w:tr w:rsidR="00D22967" w:rsidTr="009B5A65" w14:paraId="6CA08C55"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624718DC" w14:textId="77777777">
            <w:pPr>
              <w:spacing w:after="60"/>
            </w:pPr>
            <w:r>
              <w:rPr>
                <w:b/>
                <w:bCs/>
                <w:color w:val="000000"/>
                <w:sz w:val="18"/>
                <w:szCs w:val="18"/>
              </w:rPr>
              <w:t>Steward Steps</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5C91A808" w14:textId="77777777">
            <w:pPr>
              <w:spacing w:before="40" w:after="50"/>
              <w:ind w:left="400" w:hanging="320"/>
            </w:pPr>
            <w:r>
              <w:rPr>
                <w:b/>
                <w:bCs/>
                <w:color w:val="000000"/>
                <w:sz w:val="19"/>
                <w:szCs w:val="19"/>
              </w:rPr>
              <w:t xml:space="preserve">1.  </w:t>
            </w:r>
            <w:r>
              <w:rPr>
                <w:color w:val="1A1A1A"/>
                <w:sz w:val="19"/>
                <w:szCs w:val="19"/>
              </w:rPr>
              <w:t>Identify which data source powers the rep's current dashboard and confirm the most recent load date for the 867 feed and IQVIA DDD.</w:t>
            </w:r>
          </w:p>
          <w:p w:rsidR="00D22967" w:rsidP="009B5A65" w:rsidRDefault="00D22967" w14:paraId="5AE81B43" w14:textId="77777777">
            <w:pPr>
              <w:spacing w:before="40" w:after="50"/>
              <w:ind w:left="400" w:hanging="320"/>
            </w:pPr>
            <w:r>
              <w:rPr>
                <w:b/>
                <w:bCs/>
                <w:color w:val="000000"/>
                <w:sz w:val="19"/>
                <w:szCs w:val="19"/>
              </w:rPr>
              <w:t xml:space="preserve">2.  </w:t>
            </w:r>
            <w:r>
              <w:rPr>
                <w:color w:val="1A1A1A"/>
                <w:sz w:val="19"/>
                <w:szCs w:val="19"/>
              </w:rPr>
              <w:t>Pull the raw 867 transaction file for the rep's territory for the full reporting period: compare raw file totals vs. dashboard totals to determine whether this is a load lag or a genuine mapping gap.</w:t>
            </w:r>
          </w:p>
          <w:p w:rsidR="00D22967" w:rsidP="009B5A65" w:rsidRDefault="00D22967" w14:paraId="156AC9CF" w14:textId="77777777">
            <w:pPr>
              <w:spacing w:before="40" w:after="50"/>
              <w:ind w:left="400" w:hanging="320"/>
            </w:pPr>
            <w:r>
              <w:rPr>
                <w:b/>
                <w:bCs/>
                <w:color w:val="000000"/>
                <w:sz w:val="19"/>
                <w:szCs w:val="19"/>
              </w:rPr>
              <w:t xml:space="preserve">3.  </w:t>
            </w:r>
            <w:r>
              <w:rPr>
                <w:color w:val="1A1A1A"/>
                <w:sz w:val="19"/>
                <w:szCs w:val="19"/>
              </w:rPr>
              <w:t>For each of the rep's 'top three' prescribers: pull their specialty code from IQVIA OneKey and confirm their Credit/No-Credit flag in the sales crediting flag file. Identify immediately if any are non-creditable specialties — their DDD volume may be visible on the dashboard but will not be counted in IC.</w:t>
            </w:r>
          </w:p>
          <w:p w:rsidR="00D22967" w:rsidP="009B5A65" w:rsidRDefault="00D22967" w14:paraId="3CCCD654" w14:textId="77777777">
            <w:pPr>
              <w:spacing w:before="40" w:after="50"/>
              <w:ind w:left="400" w:hanging="320"/>
            </w:pPr>
            <w:r>
              <w:rPr>
                <w:b/>
                <w:bCs/>
                <w:color w:val="000000"/>
                <w:sz w:val="19"/>
                <w:szCs w:val="19"/>
              </w:rPr>
              <w:t xml:space="preserve">4.  </w:t>
            </w:r>
            <w:r>
              <w:rPr>
                <w:color w:val="1A1A1A"/>
                <w:sz w:val="19"/>
                <w:szCs w:val="19"/>
              </w:rPr>
              <w:t>Identify the new specialty pharmacy the prescriber switched to: confirm whether its distributor ID is registered and mapped to the rep's territory in the 867 feed.</w:t>
            </w:r>
          </w:p>
          <w:p w:rsidR="00D22967" w:rsidP="009B5A65" w:rsidRDefault="00D22967" w14:paraId="19471CF9" w14:textId="77777777">
            <w:pPr>
              <w:spacing w:before="40" w:after="50"/>
              <w:ind w:left="400" w:hanging="320"/>
            </w:pPr>
            <w:r>
              <w:rPr>
                <w:b/>
                <w:bCs/>
                <w:color w:val="000000"/>
                <w:sz w:val="19"/>
                <w:szCs w:val="19"/>
              </w:rPr>
              <w:t xml:space="preserve">5.  </w:t>
            </w:r>
            <w:r>
              <w:rPr>
                <w:color w:val="1A1A1A"/>
                <w:sz w:val="19"/>
                <w:szCs w:val="19"/>
              </w:rPr>
              <w:t>Isolate the estimated gap into three buckets: (a) timing lag — scripts written but not yet loaded, (b) feed gap — scripts written and filled but distributor not mapped, (c) non-creditable specialty volume — visible on dashboard but never eligible for IC.</w:t>
            </w:r>
          </w:p>
          <w:p w:rsidR="00D22967" w:rsidP="009B5A65" w:rsidRDefault="00D22967" w14:paraId="582F48BC" w14:textId="77777777">
            <w:pPr>
              <w:spacing w:before="40" w:after="50"/>
              <w:ind w:left="400" w:hanging="320"/>
            </w:pPr>
            <w:r>
              <w:rPr>
                <w:b/>
                <w:bCs/>
                <w:color w:val="000000"/>
                <w:sz w:val="19"/>
                <w:szCs w:val="19"/>
              </w:rPr>
              <w:t xml:space="preserve">6.  </w:t>
            </w:r>
            <w:r>
              <w:rPr>
                <w:color w:val="1A1A1A"/>
                <w:sz w:val="19"/>
                <w:szCs w:val="19"/>
              </w:rPr>
              <w:t>Check the DCR log for any feed mapping requests for the new specialty pharmacy.</w:t>
            </w:r>
          </w:p>
          <w:p w:rsidR="00D22967" w:rsidP="009B5A65" w:rsidRDefault="00D22967" w14:paraId="29062AB1" w14:textId="77777777">
            <w:pPr>
              <w:spacing w:before="40" w:after="50"/>
              <w:ind w:left="400" w:hanging="320"/>
            </w:pPr>
            <w:r>
              <w:rPr>
                <w:b/>
                <w:bCs/>
                <w:color w:val="000000"/>
                <w:sz w:val="19"/>
                <w:szCs w:val="19"/>
              </w:rPr>
              <w:t xml:space="preserve">7.  </w:t>
            </w:r>
            <w:r>
              <w:rPr>
                <w:color w:val="1A1A1A"/>
                <w:sz w:val="19"/>
                <w:szCs w:val="19"/>
              </w:rPr>
              <w:t>Document the correctable gap (buckets a and b) and share with Sales Ops. Educate the rep on bucket c separately.</w:t>
            </w:r>
          </w:p>
        </w:tc>
      </w:tr>
      <w:tr w:rsidR="00D22967" w:rsidTr="009B5A65" w14:paraId="07EC3B2C"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66349662" w14:textId="77777777">
            <w:pPr>
              <w:spacing w:after="60"/>
            </w:pPr>
            <w:r>
              <w:rPr>
                <w:b/>
                <w:bCs/>
                <w:color w:val="000000"/>
                <w:sz w:val="18"/>
                <w:szCs w:val="18"/>
              </w:rPr>
              <w:t>Datasets Used</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0A7A1109" w14:textId="77777777">
            <w:r>
              <w:rPr>
                <w:b/>
                <w:bCs/>
                <w:color w:val="000000"/>
                <w:sz w:val="18"/>
                <w:szCs w:val="18"/>
              </w:rPr>
              <w:t>867 Data</w:t>
            </w:r>
            <w:r>
              <w:rPr>
                <w:color w:val="AAAAAA"/>
                <w:sz w:val="18"/>
                <w:szCs w:val="18"/>
              </w:rPr>
              <w:t xml:space="preserve">   |   </w:t>
            </w:r>
            <w:r>
              <w:rPr>
                <w:b/>
                <w:bCs/>
                <w:color w:val="000000"/>
                <w:sz w:val="18"/>
                <w:szCs w:val="18"/>
              </w:rPr>
              <w:t>IQVIA DDD / XPO</w:t>
            </w:r>
            <w:r>
              <w:rPr>
                <w:color w:val="AAAAAA"/>
                <w:sz w:val="18"/>
                <w:szCs w:val="18"/>
              </w:rPr>
              <w:t xml:space="preserve">   |   </w:t>
            </w:r>
            <w:r>
              <w:rPr>
                <w:b/>
                <w:bCs/>
                <w:color w:val="000000"/>
                <w:sz w:val="18"/>
                <w:szCs w:val="18"/>
              </w:rPr>
              <w:t>IQVIA OneKey</w:t>
            </w:r>
            <w:r>
              <w:rPr>
                <w:color w:val="AAAAAA"/>
                <w:sz w:val="18"/>
                <w:szCs w:val="18"/>
              </w:rPr>
              <w:t xml:space="preserve">   |   </w:t>
            </w:r>
            <w:r>
              <w:rPr>
                <w:b/>
                <w:bCs/>
                <w:color w:val="000000"/>
                <w:sz w:val="18"/>
                <w:szCs w:val="18"/>
              </w:rPr>
              <w:t>Sales Crediting Flags</w:t>
            </w:r>
            <w:r>
              <w:rPr>
                <w:color w:val="AAAAAA"/>
                <w:sz w:val="18"/>
                <w:szCs w:val="18"/>
              </w:rPr>
              <w:t xml:space="preserve">   |   </w:t>
            </w:r>
            <w:r>
              <w:rPr>
                <w:b/>
                <w:bCs/>
                <w:color w:val="000000"/>
                <w:sz w:val="18"/>
                <w:szCs w:val="18"/>
              </w:rPr>
              <w:t>DCR Log</w:t>
            </w:r>
          </w:p>
        </w:tc>
      </w:tr>
      <w:tr w:rsidR="00D22967" w:rsidTr="009B5A65" w14:paraId="25DB88BA"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0CA6C39B" w14:textId="77777777">
            <w:pPr>
              <w:spacing w:after="60"/>
            </w:pPr>
            <w:r>
              <w:rPr>
                <w:b/>
                <w:bCs/>
                <w:color w:val="000000"/>
                <w:sz w:val="18"/>
                <w:szCs w:val="18"/>
              </w:rPr>
              <w:t>Resolution &amp; Response to Rep</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74AAC2C2" w14:textId="77777777">
            <w:pPr>
              <w:spacing w:before="40" w:after="50"/>
              <w:ind w:left="400" w:hanging="260"/>
            </w:pPr>
            <w:r>
              <w:rPr>
                <w:b/>
                <w:bCs/>
                <w:color w:val="000000"/>
                <w:sz w:val="19"/>
                <w:szCs w:val="19"/>
              </w:rPr>
              <w:t xml:space="preserve">–  </w:t>
            </w:r>
            <w:r>
              <w:rPr>
                <w:color w:val="1A1A1A"/>
                <w:sz w:val="19"/>
                <w:szCs w:val="19"/>
              </w:rPr>
              <w:t>Your dashboard is displaying data through the 867 load dated 03/01 — the final two weeks of your reporting period have not yet loaded. This is a timing lag, not missing data.</w:t>
            </w:r>
          </w:p>
          <w:p w:rsidR="00D22967" w:rsidP="009B5A65" w:rsidRDefault="00D22967" w14:paraId="55FE882F" w14:textId="77777777">
            <w:pPr>
              <w:spacing w:before="40" w:after="50"/>
              <w:ind w:left="400" w:hanging="260"/>
            </w:pPr>
            <w:r>
              <w:rPr>
                <w:b/>
                <w:bCs/>
                <w:color w:val="000000"/>
                <w:sz w:val="19"/>
                <w:szCs w:val="19"/>
              </w:rPr>
              <w:t xml:space="preserve">–  </w:t>
            </w:r>
            <w:r>
              <w:rPr>
                <w:color w:val="1A1A1A"/>
                <w:sz w:val="19"/>
                <w:szCs w:val="19"/>
              </w:rPr>
              <w:t>We also identified that one of your prescribers switched specialty pharmacies. Their new pharmacy's distributor feed is not yet mapped to your territory — DCR #DCR-2024-1304 has been submitted to complete that mapping and backfill transactions.</w:t>
            </w:r>
          </w:p>
          <w:p w:rsidR="00D22967" w:rsidP="009B5A65" w:rsidRDefault="00D22967" w14:paraId="20BB48B8" w14:textId="77777777">
            <w:pPr>
              <w:spacing w:before="40" w:after="50"/>
              <w:ind w:left="400" w:hanging="260"/>
            </w:pPr>
            <w:r>
              <w:rPr>
                <w:b/>
                <w:bCs/>
                <w:color w:val="000000"/>
                <w:sz w:val="19"/>
                <w:szCs w:val="19"/>
              </w:rPr>
              <w:t xml:space="preserve">–  </w:t>
            </w:r>
            <w:r>
              <w:rPr>
                <w:color w:val="1A1A1A"/>
                <w:sz w:val="19"/>
                <w:szCs w:val="19"/>
              </w:rPr>
              <w:t>We reviewed the specialty and Credit flag status of your three cited prescribers: two are Infectious Disease physicians (code 44, Credit — fully counts toward IC) and one is an Internal Medicine physician (code 11, Credit — fully counts toward IC). All three are creditable. The full gap you are experiencing is a timing and feed mapping issue — none of it is non-creditable specialty volume.</w:t>
            </w:r>
          </w:p>
          <w:p w:rsidR="00D22967" w:rsidP="009B5A65" w:rsidRDefault="00D22967" w14:paraId="4BE185EC" w14:textId="77777777">
            <w:pPr>
              <w:spacing w:before="40" w:after="50"/>
              <w:ind w:left="400" w:hanging="260"/>
            </w:pPr>
            <w:r>
              <w:rPr>
                <w:b/>
                <w:bCs/>
                <w:color w:val="000000"/>
                <w:sz w:val="19"/>
                <w:szCs w:val="19"/>
              </w:rPr>
              <w:t xml:space="preserve">–  </w:t>
            </w:r>
            <w:r>
              <w:rPr>
                <w:color w:val="1A1A1A"/>
                <w:sz w:val="19"/>
                <w:szCs w:val="19"/>
              </w:rPr>
              <w:t>Your dashboard will reflect the complete period data within 5–7 business days once the feed mapping correction processes. Estimated correctable volume is approximately 18 units of Biktarvy.</w:t>
            </w:r>
          </w:p>
        </w:tc>
      </w:tr>
    </w:tbl>
    <w:p w:rsidR="00D22967" w:rsidP="00D22967" w:rsidRDefault="00D22967" w14:paraId="721900D0" w14:textId="77777777">
      <w:pPr>
        <w:spacing w:after="120"/>
      </w:pPr>
    </w:p>
    <w:p w:rsidR="00D22967" w:rsidP="00D22967" w:rsidRDefault="00D22967" w14:paraId="44412313" w14:textId="77777777">
      <w:pPr>
        <w:spacing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7760"/>
      </w:tblGrid>
      <w:tr w:rsidR="00D22967" w:rsidTr="009B5A65" w14:paraId="0DA68252" w14:textId="77777777">
        <w:tc>
          <w:tcPr>
            <w:tcW w:w="9360" w:type="dxa"/>
            <w:gridSpan w:val="2"/>
            <w:tcBorders>
              <w:top w:val="single" w:color="CCCCCC" w:sz="4" w:space="0"/>
              <w:left w:val="single" w:color="CCCCCC" w:sz="4" w:space="0"/>
              <w:bottom w:val="single" w:color="CCCCCC" w:sz="4" w:space="0"/>
              <w:right w:val="single" w:color="CCCCCC" w:sz="4" w:space="0"/>
            </w:tcBorders>
            <w:shd w:val="clear" w:color="auto" w:fill="222222"/>
            <w:tcMar>
              <w:top w:w="110" w:type="dxa"/>
              <w:left w:w="160" w:type="dxa"/>
              <w:bottom w:w="110" w:type="dxa"/>
              <w:right w:w="160" w:type="dxa"/>
            </w:tcMar>
          </w:tcPr>
          <w:p w:rsidR="00D22967" w:rsidP="009B5A65" w:rsidRDefault="00D22967" w14:paraId="11EB5EF4" w14:textId="77777777">
            <w:r>
              <w:rPr>
                <w:b/>
                <w:bCs/>
                <w:color w:val="FFFFFF"/>
              </w:rPr>
              <w:t>INQUIRY 13</w:t>
            </w:r>
            <w:r>
              <w:rPr>
                <w:color w:val="BBBBBB"/>
                <w:sz w:val="18"/>
                <w:szCs w:val="18"/>
              </w:rPr>
              <w:t xml:space="preserve">   |   Sales Data &amp; Crediting</w:t>
            </w:r>
          </w:p>
        </w:tc>
      </w:tr>
      <w:tr w:rsidR="00D22967" w:rsidTr="009B5A65" w14:paraId="4F0F9F1D" w14:textId="77777777">
        <w:tc>
          <w:tcPr>
            <w:tcW w:w="9360" w:type="dxa"/>
            <w:gridSpan w:val="2"/>
            <w:tcBorders>
              <w:top w:val="single" w:color="CCCCCC" w:sz="4" w:space="0"/>
              <w:left w:val="single" w:color="CCCCCC" w:sz="4" w:space="0"/>
              <w:bottom w:val="single" w:color="CCCCCC" w:sz="4" w:space="0"/>
              <w:right w:val="single" w:color="CCCCCC" w:sz="4" w:space="0"/>
            </w:tcBorders>
            <w:shd w:val="clear" w:color="auto" w:fill="F2F2F2"/>
            <w:tcMar>
              <w:top w:w="110" w:type="dxa"/>
              <w:left w:w="160" w:type="dxa"/>
              <w:bottom w:w="110" w:type="dxa"/>
              <w:right w:w="160" w:type="dxa"/>
            </w:tcMar>
          </w:tcPr>
          <w:p w:rsidR="00D22967" w:rsidP="009B5A65" w:rsidRDefault="00D22967" w14:paraId="47E248CC" w14:textId="77777777">
            <w:pPr>
              <w:spacing w:after="60"/>
            </w:pPr>
            <w:r>
              <w:rPr>
                <w:b/>
                <w:bCs/>
                <w:color w:val="000000"/>
                <w:sz w:val="22"/>
                <w:szCs w:val="22"/>
              </w:rPr>
              <w:t>Specialty Pharmacy Not Mapped to Territory — Creditable Scripts Not Generating IC Credit</w:t>
            </w:r>
          </w:p>
        </w:tc>
      </w:tr>
      <w:tr w:rsidR="00D22967" w:rsidTr="009B5A65" w14:paraId="4DC4A58F"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2557EFAE" w14:textId="77777777">
            <w:pPr>
              <w:spacing w:after="60"/>
            </w:pPr>
            <w:r>
              <w:rPr>
                <w:b/>
                <w:bCs/>
                <w:color w:val="000000"/>
                <w:sz w:val="18"/>
                <w:szCs w:val="18"/>
              </w:rPr>
              <w:t>Field Rep Says</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3992BF60" w14:textId="77777777">
            <w:r>
              <w:rPr>
                <w:b/>
                <w:bCs/>
                <w:color w:val="000000"/>
                <w:sz w:val="22"/>
                <w:szCs w:val="22"/>
              </w:rPr>
              <w:t>“</w:t>
            </w:r>
            <w:r>
              <w:rPr>
                <w:i/>
                <w:iCs/>
                <w:color w:val="1A1A1A"/>
                <w:sz w:val="19"/>
                <w:szCs w:val="19"/>
              </w:rPr>
              <w:t>One of my HIV specialists told me that almost all his patients now fill through Harbor Specialty Pharmacy. But none of those scripts seem to show up in my dashboard. My numbers dropped significantly this quarter even though his prescribing hasn't changed at all.</w:t>
            </w:r>
            <w:r>
              <w:rPr>
                <w:b/>
                <w:bCs/>
                <w:color w:val="000000"/>
                <w:sz w:val="22"/>
                <w:szCs w:val="22"/>
              </w:rPr>
              <w:t>”</w:t>
            </w:r>
          </w:p>
        </w:tc>
      </w:tr>
      <w:tr w:rsidR="00D22967" w:rsidTr="009B5A65" w14:paraId="5430DD2A"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0C103712" w14:textId="77777777">
            <w:pPr>
              <w:spacing w:after="60"/>
            </w:pPr>
            <w:r>
              <w:rPr>
                <w:b/>
                <w:bCs/>
                <w:color w:val="000000"/>
                <w:sz w:val="18"/>
                <w:szCs w:val="18"/>
              </w:rPr>
              <w:t>What Happened</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651D5207" w14:textId="77777777">
            <w:pPr>
              <w:spacing w:after="70"/>
            </w:pPr>
            <w:r>
              <w:rPr>
                <w:color w:val="1A1A1A"/>
                <w:sz w:val="19"/>
                <w:szCs w:val="19"/>
              </w:rPr>
              <w:t>Dr. Steven Patel (NPI 1934567281) recently began routing HIV prescriptions through Harbor Specialty Pharmacy, a pharmacy that distributes through a new regional distributor channel. This channel is not yet registered in the 867 ship-to territory mapping table.</w:t>
            </w:r>
          </w:p>
          <w:p w:rsidR="00D22967" w:rsidP="009B5A65" w:rsidRDefault="00D22967" w14:paraId="30E0C1FE" w14:textId="77777777">
            <w:pPr>
              <w:spacing w:after="70"/>
            </w:pPr>
            <w:r>
              <w:rPr>
                <w:color w:val="1A1A1A"/>
                <w:sz w:val="19"/>
                <w:szCs w:val="19"/>
              </w:rPr>
              <w:t>As a result, Dr. Patel's scripts are appearing correctly in the distributor sales feed but are not being attributed to any territory. They are effectively 'unassigned' transactions in the 867 data — visible in the raw feed but not flowing into any rep's IC credit calculation.</w:t>
            </w:r>
          </w:p>
          <w:p w:rsidR="00D22967" w:rsidP="009B5A65" w:rsidRDefault="00D22967" w14:paraId="397EF2E2" w14:textId="77777777">
            <w:pPr>
              <w:spacing w:after="70"/>
            </w:pPr>
            <w:r>
              <w:rPr>
                <w:color w:val="1A1A1A"/>
                <w:sz w:val="19"/>
                <w:szCs w:val="19"/>
              </w:rPr>
              <w:t>The rep is seeing a decline in their dashboard numbers that does not reflect any actual change in Dr. Patel's prescribing behavior. The prescribing is real, the scripts are being filled, but the configuration gap in the mapping table is causing a complete credit blackout for this pharmacy channel.</w:t>
            </w:r>
          </w:p>
          <w:p w:rsidR="00D22967" w:rsidP="009B5A65" w:rsidRDefault="00D22967" w14:paraId="56389820" w14:textId="77777777">
            <w:pPr>
              <w:spacing w:after="70"/>
            </w:pPr>
            <w:r>
              <w:rPr>
                <w:color w:val="1A1A1A"/>
                <w:sz w:val="19"/>
                <w:szCs w:val="19"/>
              </w:rPr>
              <w:t>Specialty crediting context: Dr. Patel is an Infectious Disease specialist (code 44), a fully creditable specialty for all Gilead HIV treatment products. His Credit flag is correctly active. This is not a specialty or credit eligibility issue — every one of his scripts is creditable. The problem is purely a 867 distributor feed configuration gap that is preventing correctly creditable scripts from being assigned to the rep's territory.</w:t>
            </w:r>
          </w:p>
        </w:tc>
      </w:tr>
      <w:tr w:rsidR="00D22967" w:rsidTr="009B5A65" w14:paraId="58C7FE50"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71A1706B" w14:textId="77777777">
            <w:pPr>
              <w:spacing w:after="60"/>
            </w:pPr>
            <w:r>
              <w:rPr>
                <w:b/>
                <w:bCs/>
                <w:color w:val="000000"/>
                <w:sz w:val="18"/>
                <w:szCs w:val="18"/>
              </w:rPr>
              <w:t>Steward Steps</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5962A2BE" w14:textId="77777777">
            <w:pPr>
              <w:spacing w:before="40" w:after="50"/>
              <w:ind w:left="400" w:hanging="320"/>
            </w:pPr>
            <w:r>
              <w:rPr>
                <w:b/>
                <w:bCs/>
                <w:color w:val="000000"/>
                <w:sz w:val="19"/>
                <w:szCs w:val="19"/>
              </w:rPr>
              <w:t xml:space="preserve">1.  </w:t>
            </w:r>
            <w:r>
              <w:rPr>
                <w:color w:val="1A1A1A"/>
                <w:sz w:val="19"/>
                <w:szCs w:val="19"/>
              </w:rPr>
              <w:t>Pull 867 distributor data for Dr. Patel's NPI (1934567281) over the past 90 days: identify all Ship-To IDs receiving his Biktarvy prescriptions and flag any that are new or unrecognized.</w:t>
            </w:r>
          </w:p>
          <w:p w:rsidR="00D22967" w:rsidP="009B5A65" w:rsidRDefault="00D22967" w14:paraId="380A4630" w14:textId="77777777">
            <w:pPr>
              <w:spacing w:before="40" w:after="50"/>
              <w:ind w:left="400" w:hanging="320"/>
            </w:pPr>
            <w:r>
              <w:rPr>
                <w:b/>
                <w:bCs/>
                <w:color w:val="000000"/>
                <w:sz w:val="19"/>
                <w:szCs w:val="19"/>
              </w:rPr>
              <w:t xml:space="preserve">2.  </w:t>
            </w:r>
            <w:r>
              <w:rPr>
                <w:color w:val="1A1A1A"/>
                <w:sz w:val="19"/>
                <w:szCs w:val="19"/>
              </w:rPr>
              <w:t>Identify the Ship-To ID associated with Harbor Specialty Pharmacy and check the 867 ship-to territory mapping table: confirm whether this Ship-To ID is mapped to any territory.</w:t>
            </w:r>
          </w:p>
          <w:p w:rsidR="00D22967" w:rsidP="009B5A65" w:rsidRDefault="00D22967" w14:paraId="7D33803E" w14:textId="77777777">
            <w:pPr>
              <w:spacing w:before="40" w:after="50"/>
              <w:ind w:left="400" w:hanging="320"/>
            </w:pPr>
            <w:r>
              <w:rPr>
                <w:b/>
                <w:bCs/>
                <w:color w:val="000000"/>
                <w:sz w:val="19"/>
                <w:szCs w:val="19"/>
              </w:rPr>
              <w:t xml:space="preserve">3.  </w:t>
            </w:r>
            <w:r>
              <w:rPr>
                <w:color w:val="1A1A1A"/>
                <w:sz w:val="19"/>
                <w:szCs w:val="19"/>
              </w:rPr>
              <w:t>Confirm Dr. Patel's Credit flag status in the sales crediting flag file: verify specialty code 44 (Infectious Disease) is active and the Credit flag is correctly set for the rep's territory.</w:t>
            </w:r>
          </w:p>
          <w:p w:rsidR="00D22967" w:rsidP="009B5A65" w:rsidRDefault="00D22967" w14:paraId="3BCBBE70" w14:textId="77777777">
            <w:pPr>
              <w:spacing w:before="40" w:after="50"/>
              <w:ind w:left="400" w:hanging="320"/>
            </w:pPr>
            <w:r>
              <w:rPr>
                <w:b/>
                <w:bCs/>
                <w:color w:val="000000"/>
                <w:sz w:val="19"/>
                <w:szCs w:val="19"/>
              </w:rPr>
              <w:t xml:space="preserve">4.  </w:t>
            </w:r>
            <w:r>
              <w:rPr>
                <w:color w:val="1A1A1A"/>
                <w:sz w:val="19"/>
                <w:szCs w:val="19"/>
              </w:rPr>
              <w:t>Pull IQVIA DDD prescribing data for NPI 1934567281 and compare to 867 transaction volume for the same period: quantify the gap between prescriptions written (DDD) and transactions credited (867) to estimate the total missing IC volume.</w:t>
            </w:r>
          </w:p>
          <w:p w:rsidR="00D22967" w:rsidP="009B5A65" w:rsidRDefault="00D22967" w14:paraId="1255A888" w14:textId="77777777">
            <w:pPr>
              <w:spacing w:before="40" w:after="50"/>
              <w:ind w:left="400" w:hanging="320"/>
            </w:pPr>
            <w:r>
              <w:rPr>
                <w:b/>
                <w:bCs/>
                <w:color w:val="000000"/>
                <w:sz w:val="19"/>
                <w:szCs w:val="19"/>
              </w:rPr>
              <w:t xml:space="preserve">5.  </w:t>
            </w:r>
            <w:r>
              <w:rPr>
                <w:color w:val="1A1A1A"/>
                <w:sz w:val="19"/>
                <w:szCs w:val="19"/>
              </w:rPr>
              <w:t>Verify whether other HCPs in the rep's territory are also routing through Harbor Specialty Pharmacy — if so, the missing volume may be broader than a single prescriber.</w:t>
            </w:r>
          </w:p>
          <w:p w:rsidR="00D22967" w:rsidP="009B5A65" w:rsidRDefault="00D22967" w14:paraId="7B2F14B6" w14:textId="77777777">
            <w:pPr>
              <w:spacing w:before="40" w:after="50"/>
              <w:ind w:left="400" w:hanging="320"/>
            </w:pPr>
            <w:r>
              <w:rPr>
                <w:b/>
                <w:bCs/>
                <w:color w:val="000000"/>
                <w:sz w:val="19"/>
                <w:szCs w:val="19"/>
              </w:rPr>
              <w:t xml:space="preserve">6.  </w:t>
            </w:r>
            <w:r>
              <w:rPr>
                <w:color w:val="1A1A1A"/>
                <w:sz w:val="19"/>
                <w:szCs w:val="19"/>
              </w:rPr>
              <w:t>Submit a mapping DCR to Sales Ops to link Harbor Specialty Pharmacy's Ship-To ID to the rep's territory in the 867 configuration table.</w:t>
            </w:r>
          </w:p>
          <w:p w:rsidR="00D22967" w:rsidP="009B5A65" w:rsidRDefault="00D22967" w14:paraId="583A89DE" w14:textId="77777777">
            <w:pPr>
              <w:spacing w:before="40" w:after="50"/>
              <w:ind w:left="400" w:hanging="320"/>
            </w:pPr>
            <w:r>
              <w:rPr>
                <w:b/>
                <w:bCs/>
                <w:color w:val="000000"/>
                <w:sz w:val="19"/>
                <w:szCs w:val="19"/>
              </w:rPr>
              <w:t xml:space="preserve">7.  </w:t>
            </w:r>
            <w:r>
              <w:rPr>
                <w:color w:val="1A1A1A"/>
                <w:sz w:val="19"/>
                <w:szCs w:val="19"/>
              </w:rPr>
              <w:t>Submit a retroactive IC correction request for all unassigned transactions from the affected period, with the 867 raw transaction data and DDD comparison as supporting documentation.</w:t>
            </w:r>
          </w:p>
        </w:tc>
      </w:tr>
      <w:tr w:rsidR="00D22967" w:rsidTr="009B5A65" w14:paraId="348D7DA2"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0B7415C9" w14:textId="77777777">
            <w:pPr>
              <w:spacing w:after="60"/>
            </w:pPr>
            <w:r>
              <w:rPr>
                <w:b/>
                <w:bCs/>
                <w:color w:val="000000"/>
                <w:sz w:val="18"/>
                <w:szCs w:val="18"/>
              </w:rPr>
              <w:t>Datasets Used</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7F7487DF" w14:textId="77777777">
            <w:r>
              <w:rPr>
                <w:b/>
                <w:bCs/>
                <w:color w:val="000000"/>
                <w:sz w:val="18"/>
                <w:szCs w:val="18"/>
              </w:rPr>
              <w:t>867 Data</w:t>
            </w:r>
            <w:r>
              <w:rPr>
                <w:color w:val="AAAAAA"/>
                <w:sz w:val="18"/>
                <w:szCs w:val="18"/>
              </w:rPr>
              <w:t xml:space="preserve">   |   </w:t>
            </w:r>
            <w:r>
              <w:rPr>
                <w:b/>
                <w:bCs/>
                <w:color w:val="000000"/>
                <w:sz w:val="18"/>
                <w:szCs w:val="18"/>
              </w:rPr>
              <w:t>IQVIA DDD</w:t>
            </w:r>
            <w:r>
              <w:rPr>
                <w:color w:val="AAAAAA"/>
                <w:sz w:val="18"/>
                <w:szCs w:val="18"/>
              </w:rPr>
              <w:t xml:space="preserve">   |   </w:t>
            </w:r>
            <w:r>
              <w:rPr>
                <w:b/>
                <w:bCs/>
                <w:color w:val="000000"/>
                <w:sz w:val="18"/>
                <w:szCs w:val="18"/>
              </w:rPr>
              <w:t>Sales Crediting Flags</w:t>
            </w:r>
            <w:r>
              <w:rPr>
                <w:color w:val="AAAAAA"/>
                <w:sz w:val="18"/>
                <w:szCs w:val="18"/>
              </w:rPr>
              <w:t xml:space="preserve">   |   </w:t>
            </w:r>
            <w:r>
              <w:rPr>
                <w:b/>
                <w:bCs/>
                <w:color w:val="000000"/>
                <w:sz w:val="18"/>
                <w:szCs w:val="18"/>
              </w:rPr>
              <w:t>Distributor Mapping Table</w:t>
            </w:r>
            <w:r>
              <w:rPr>
                <w:color w:val="AAAAAA"/>
                <w:sz w:val="18"/>
                <w:szCs w:val="18"/>
              </w:rPr>
              <w:t xml:space="preserve">   |   </w:t>
            </w:r>
            <w:r>
              <w:rPr>
                <w:b/>
                <w:bCs/>
                <w:color w:val="000000"/>
                <w:sz w:val="18"/>
                <w:szCs w:val="18"/>
              </w:rPr>
              <w:t>CRM Records</w:t>
            </w:r>
            <w:r>
              <w:rPr>
                <w:color w:val="AAAAAA"/>
                <w:sz w:val="18"/>
                <w:szCs w:val="18"/>
              </w:rPr>
              <w:t xml:space="preserve">   |   </w:t>
            </w:r>
            <w:r>
              <w:rPr>
                <w:b/>
                <w:bCs/>
                <w:color w:val="000000"/>
                <w:sz w:val="18"/>
                <w:szCs w:val="18"/>
              </w:rPr>
              <w:t>DCR Log</w:t>
            </w:r>
          </w:p>
        </w:tc>
      </w:tr>
      <w:tr w:rsidR="00D22967" w:rsidTr="009B5A65" w14:paraId="218C9437"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33198100" w14:textId="77777777">
            <w:pPr>
              <w:spacing w:after="60"/>
            </w:pPr>
            <w:r>
              <w:rPr>
                <w:b/>
                <w:bCs/>
                <w:color w:val="000000"/>
                <w:sz w:val="18"/>
                <w:szCs w:val="18"/>
              </w:rPr>
              <w:t>Resolution &amp; Response to Rep</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7476ABF9" w14:textId="77777777">
            <w:pPr>
              <w:spacing w:before="40" w:after="50"/>
              <w:ind w:left="400" w:hanging="260"/>
            </w:pPr>
            <w:r>
              <w:rPr>
                <w:b/>
                <w:bCs/>
                <w:color w:val="000000"/>
                <w:sz w:val="19"/>
                <w:szCs w:val="19"/>
              </w:rPr>
              <w:t xml:space="preserve">–  </w:t>
            </w:r>
            <w:r>
              <w:rPr>
                <w:color w:val="1A1A1A"/>
                <w:sz w:val="19"/>
                <w:szCs w:val="19"/>
              </w:rPr>
              <w:t>We confirmed Dr. Patel recently switched the majority of his HIV patients to Harbor Specialty Pharmacy. This pharmacy's distributor Ship-To ID was not yet registered in the 867 ship-to territory mapping table, which caused all transactions through this channel to appear as unassigned — generating no IC credit for your territory.</w:t>
            </w:r>
          </w:p>
          <w:p w:rsidR="00D22967" w:rsidP="009B5A65" w:rsidRDefault="00D22967" w14:paraId="07B05A89" w14:textId="77777777">
            <w:pPr>
              <w:spacing w:before="40" w:after="50"/>
              <w:ind w:left="400" w:hanging="260"/>
            </w:pPr>
            <w:r>
              <w:rPr>
                <w:b/>
                <w:bCs/>
                <w:color w:val="000000"/>
                <w:sz w:val="19"/>
                <w:szCs w:val="19"/>
              </w:rPr>
              <w:t xml:space="preserve">–  </w:t>
            </w:r>
            <w:r>
              <w:rPr>
                <w:color w:val="1A1A1A"/>
                <w:sz w:val="19"/>
                <w:szCs w:val="19"/>
              </w:rPr>
              <w:t>Dr. Patel is an Infectious Disease specialist (code 44) with an active Credit flag for all Gilead HIV treatment products. Every one of the missing scripts is fully creditable — this is a configuration gap, not a credit eligibility issue.</w:t>
            </w:r>
          </w:p>
          <w:p w:rsidR="00D22967" w:rsidP="009B5A65" w:rsidRDefault="00D22967" w14:paraId="138DDC9D" w14:textId="77777777">
            <w:pPr>
              <w:spacing w:before="40" w:after="50"/>
              <w:ind w:left="400" w:hanging="260"/>
            </w:pPr>
            <w:r>
              <w:rPr>
                <w:b/>
                <w:bCs/>
                <w:color w:val="000000"/>
                <w:sz w:val="19"/>
                <w:szCs w:val="19"/>
              </w:rPr>
              <w:t xml:space="preserve">–  </w:t>
            </w:r>
            <w:r>
              <w:rPr>
                <w:color w:val="1A1A1A"/>
                <w:sz w:val="19"/>
                <w:szCs w:val="19"/>
              </w:rPr>
              <w:t>DCR #DCR-2024-1351 has been submitted to add Harbor Specialty Pharmacy's Ship-To ID to your territory's mapping configuration. Once processed, all future transactions through this channel will credit correctly.</w:t>
            </w:r>
          </w:p>
          <w:p w:rsidR="00D22967" w:rsidP="009B5A65" w:rsidRDefault="00D22967" w14:paraId="44553845" w14:textId="77777777">
            <w:pPr>
              <w:spacing w:before="40" w:after="50"/>
              <w:ind w:left="400" w:hanging="260"/>
            </w:pPr>
            <w:r>
              <w:rPr>
                <w:b/>
                <w:bCs/>
                <w:color w:val="000000"/>
                <w:sz w:val="19"/>
                <w:szCs w:val="19"/>
              </w:rPr>
              <w:t xml:space="preserve">–  </w:t>
            </w:r>
            <w:r>
              <w:rPr>
                <w:color w:val="1A1A1A"/>
                <w:sz w:val="19"/>
                <w:szCs w:val="19"/>
              </w:rPr>
              <w:t>We cross-referenced DDD vs. 867 data to quantify the gap: estimated missing volume for the affected period is 22 units of Biktarvy across the quarter.</w:t>
            </w:r>
          </w:p>
          <w:p w:rsidR="00D22967" w:rsidP="009B5A65" w:rsidRDefault="00D22967" w14:paraId="145C829D" w14:textId="77777777">
            <w:pPr>
              <w:spacing w:before="40" w:after="50"/>
              <w:ind w:left="400" w:hanging="260"/>
            </w:pPr>
            <w:r>
              <w:rPr>
                <w:b/>
                <w:bCs/>
                <w:color w:val="000000"/>
                <w:sz w:val="19"/>
                <w:szCs w:val="19"/>
              </w:rPr>
              <w:t xml:space="preserve">–  </w:t>
            </w:r>
            <w:r>
              <w:rPr>
                <w:color w:val="1A1A1A"/>
                <w:sz w:val="19"/>
                <w:szCs w:val="19"/>
              </w:rPr>
              <w:t>A retroactive IC correction request has been submitted for the full unassigned transaction volume. Corrected credits will be reflected in the next IC processing cycle.</w:t>
            </w:r>
          </w:p>
          <w:p w:rsidR="00D22967" w:rsidP="009B5A65" w:rsidRDefault="00D22967" w14:paraId="3C0B88D1" w14:textId="77777777">
            <w:pPr>
              <w:spacing w:before="40" w:after="50"/>
              <w:ind w:left="400" w:hanging="260"/>
            </w:pPr>
            <w:r>
              <w:rPr>
                <w:b/>
                <w:bCs/>
                <w:color w:val="000000"/>
                <w:sz w:val="19"/>
                <w:szCs w:val="19"/>
              </w:rPr>
              <w:t xml:space="preserve">–  </w:t>
            </w:r>
            <w:r>
              <w:rPr>
                <w:color w:val="1A1A1A"/>
                <w:sz w:val="19"/>
                <w:szCs w:val="19"/>
              </w:rPr>
              <w:t>We also checked whether other HCPs in your territory use Harbor Specialty Pharmacy — two additional creditable prescribers were identified. Their unassigned volume has been included in the same retroactive correction request.</w:t>
            </w:r>
          </w:p>
        </w:tc>
      </w:tr>
    </w:tbl>
    <w:p w:rsidR="00D22967" w:rsidP="00D22967" w:rsidRDefault="00D22967" w14:paraId="291ED71A" w14:textId="77777777">
      <w:pPr>
        <w:spacing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D22967" w:rsidTr="009B5A65" w14:paraId="5FB31FA5" w14:textId="77777777">
        <w:tc>
          <w:tcPr>
            <w:tcW w:w="9360" w:type="dxa"/>
            <w:tcBorders>
              <w:top w:val="single" w:color="CCCCCC" w:sz="4" w:space="0"/>
              <w:left w:val="single" w:color="CCCCCC" w:sz="4" w:space="0"/>
              <w:bottom w:val="single" w:color="CCCCCC" w:sz="4" w:space="0"/>
              <w:right w:val="single" w:color="CCCCCC" w:sz="4" w:space="0"/>
            </w:tcBorders>
            <w:shd w:val="clear" w:color="auto" w:fill="222222"/>
            <w:tcMar>
              <w:top w:w="140" w:type="dxa"/>
              <w:left w:w="200" w:type="dxa"/>
              <w:bottom w:w="140" w:type="dxa"/>
              <w:right w:w="200" w:type="dxa"/>
            </w:tcMar>
          </w:tcPr>
          <w:p w:rsidR="00D22967" w:rsidP="009B5A65" w:rsidRDefault="00D22967" w14:paraId="1F2EC11C" w14:textId="77777777">
            <w:pPr>
              <w:spacing w:after="60"/>
            </w:pPr>
            <w:r>
              <w:rPr>
                <w:b/>
                <w:bCs/>
                <w:color w:val="FFFFFF"/>
                <w:sz w:val="22"/>
                <w:szCs w:val="22"/>
              </w:rPr>
              <w:t>CATEGORY: CALL ACTIVITY &amp; CRM</w:t>
            </w:r>
          </w:p>
        </w:tc>
      </w:tr>
    </w:tbl>
    <w:p w:rsidR="00D22967" w:rsidP="00D22967" w:rsidRDefault="00D22967" w14:paraId="75D1D9ED"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7760"/>
      </w:tblGrid>
      <w:tr w:rsidR="00D22967" w:rsidTr="009B5A65" w14:paraId="01ED3751" w14:textId="77777777">
        <w:tc>
          <w:tcPr>
            <w:tcW w:w="9360" w:type="dxa"/>
            <w:gridSpan w:val="2"/>
            <w:tcBorders>
              <w:top w:val="single" w:color="CCCCCC" w:sz="4" w:space="0"/>
              <w:left w:val="single" w:color="CCCCCC" w:sz="4" w:space="0"/>
              <w:bottom w:val="single" w:color="CCCCCC" w:sz="4" w:space="0"/>
              <w:right w:val="single" w:color="CCCCCC" w:sz="4" w:space="0"/>
            </w:tcBorders>
            <w:shd w:val="clear" w:color="auto" w:fill="222222"/>
            <w:tcMar>
              <w:top w:w="110" w:type="dxa"/>
              <w:left w:w="160" w:type="dxa"/>
              <w:bottom w:w="110" w:type="dxa"/>
              <w:right w:w="160" w:type="dxa"/>
            </w:tcMar>
          </w:tcPr>
          <w:p w:rsidR="00D22967" w:rsidP="009B5A65" w:rsidRDefault="00D22967" w14:paraId="0EA242E6" w14:textId="77777777">
            <w:r>
              <w:rPr>
                <w:b/>
                <w:bCs/>
                <w:color w:val="FFFFFF"/>
              </w:rPr>
              <w:t>INQUIRY 14</w:t>
            </w:r>
            <w:r>
              <w:rPr>
                <w:color w:val="BBBBBB"/>
                <w:sz w:val="18"/>
                <w:szCs w:val="18"/>
              </w:rPr>
              <w:t xml:space="preserve">   |   Call Activity &amp; CRM</w:t>
            </w:r>
          </w:p>
        </w:tc>
      </w:tr>
      <w:tr w:rsidR="00D22967" w:rsidTr="009B5A65" w14:paraId="5172757A" w14:textId="77777777">
        <w:tc>
          <w:tcPr>
            <w:tcW w:w="9360" w:type="dxa"/>
            <w:gridSpan w:val="2"/>
            <w:tcBorders>
              <w:top w:val="single" w:color="CCCCCC" w:sz="4" w:space="0"/>
              <w:left w:val="single" w:color="CCCCCC" w:sz="4" w:space="0"/>
              <w:bottom w:val="single" w:color="CCCCCC" w:sz="4" w:space="0"/>
              <w:right w:val="single" w:color="CCCCCC" w:sz="4" w:space="0"/>
            </w:tcBorders>
            <w:shd w:val="clear" w:color="auto" w:fill="F2F2F2"/>
            <w:tcMar>
              <w:top w:w="110" w:type="dxa"/>
              <w:left w:w="160" w:type="dxa"/>
              <w:bottom w:w="110" w:type="dxa"/>
              <w:right w:w="160" w:type="dxa"/>
            </w:tcMar>
          </w:tcPr>
          <w:p w:rsidR="00D22967" w:rsidP="009B5A65" w:rsidRDefault="00D22967" w14:paraId="046FD607" w14:textId="77777777">
            <w:pPr>
              <w:spacing w:after="60"/>
            </w:pPr>
            <w:r>
              <w:rPr>
                <w:b/>
                <w:bCs/>
                <w:color w:val="000000"/>
                <w:sz w:val="22"/>
                <w:szCs w:val="22"/>
              </w:rPr>
              <w:t>HCP Flagged Do Not Contact — Rep Disputes the Flag</w:t>
            </w:r>
          </w:p>
        </w:tc>
      </w:tr>
      <w:tr w:rsidR="00D22967" w:rsidTr="009B5A65" w14:paraId="32A7FDD4"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2F11BD3A" w14:textId="77777777">
            <w:pPr>
              <w:spacing w:after="60"/>
            </w:pPr>
            <w:r>
              <w:rPr>
                <w:b/>
                <w:bCs/>
                <w:color w:val="000000"/>
                <w:sz w:val="18"/>
                <w:szCs w:val="18"/>
              </w:rPr>
              <w:t>Field Rep Says</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5695248C" w14:textId="77777777">
            <w:r>
              <w:rPr>
                <w:b/>
                <w:bCs/>
                <w:color w:val="000000"/>
                <w:sz w:val="22"/>
                <w:szCs w:val="22"/>
              </w:rPr>
              <w:t>“</w:t>
            </w:r>
            <w:r>
              <w:rPr>
                <w:i/>
                <w:iCs/>
                <w:color w:val="1A1A1A"/>
                <w:sz w:val="19"/>
                <w:szCs w:val="19"/>
              </w:rPr>
              <w:t>I've been seeing Dr. Karen Mitchell every other week for eight months. She's always been receptive, signs my sample receipts, and has never indicated she doesn't want contact. Today I went to log my call and the CRM is blocking me with a Do Not Contact flag on her profile. I have a call plan compliance deadline at the end of this week.</w:t>
            </w:r>
            <w:r>
              <w:rPr>
                <w:b/>
                <w:bCs/>
                <w:color w:val="000000"/>
                <w:sz w:val="22"/>
                <w:szCs w:val="22"/>
              </w:rPr>
              <w:t>”</w:t>
            </w:r>
          </w:p>
        </w:tc>
      </w:tr>
      <w:tr w:rsidR="00D22967" w:rsidTr="009B5A65" w14:paraId="5D47F43A"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71C1883A" w14:textId="77777777">
            <w:pPr>
              <w:spacing w:after="60"/>
            </w:pPr>
            <w:r>
              <w:rPr>
                <w:b/>
                <w:bCs/>
                <w:color w:val="000000"/>
                <w:sz w:val="18"/>
                <w:szCs w:val="18"/>
              </w:rPr>
              <w:t>What Happened</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28940D96" w14:textId="77777777">
            <w:pPr>
              <w:spacing w:after="70"/>
            </w:pPr>
            <w:r>
              <w:rPr>
                <w:color w:val="1A1A1A"/>
                <w:sz w:val="19"/>
                <w:szCs w:val="19"/>
              </w:rPr>
              <w:t>Dr. Karen Mitchell (NPI 1586047293) has a Do Not Contact flag active in the CRM, triggered two weeks ago when she clicked 'unsubscribe' on a Gilead promotional email. The marketing automation system interpreted the unsubscribe as a blanket DNC and propagated it to the CRM, blocking all interaction types including in-person field call logging.</w:t>
            </w:r>
          </w:p>
          <w:p w:rsidR="00D22967" w:rsidP="009B5A65" w:rsidRDefault="00D22967" w14:paraId="52D9F85A" w14:textId="77777777">
            <w:pPr>
              <w:spacing w:after="70"/>
            </w:pPr>
            <w:r>
              <w:rPr>
                <w:color w:val="1A1A1A"/>
                <w:sz w:val="19"/>
                <w:szCs w:val="19"/>
              </w:rPr>
              <w:t>Per Gilead's DNC policy, an email unsubscribe restricts email and digital promotional contact only — it does not constitute a request to cease in-person field visits unless the HCP explicitly requests that in writing.</w:t>
            </w:r>
          </w:p>
          <w:p w:rsidR="00D22967" w:rsidP="009B5A65" w:rsidRDefault="00D22967" w14:paraId="0F196BC4" w14:textId="77777777">
            <w:pPr>
              <w:spacing w:after="70"/>
            </w:pPr>
            <w:r>
              <w:rPr>
                <w:color w:val="1A1A1A"/>
                <w:sz w:val="19"/>
                <w:szCs w:val="19"/>
              </w:rPr>
              <w:t>Specialty crediting context: Dr. Mitchell is an Infectious Disease specialist (code 44) — a fully creditable specialty for all Gilead HIV treatment products. Her Credit flag is correctly set. Every missed call against her not only affects compliance metrics but also represents lost engagement with one of the rep's highest-value creditable prescribers. The compliance period closes in 4 days.</w:t>
            </w:r>
          </w:p>
        </w:tc>
      </w:tr>
      <w:tr w:rsidR="00D22967" w:rsidTr="009B5A65" w14:paraId="200917FC"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2C712D7D" w14:textId="77777777">
            <w:pPr>
              <w:spacing w:after="60"/>
            </w:pPr>
            <w:r>
              <w:rPr>
                <w:b/>
                <w:bCs/>
                <w:color w:val="000000"/>
                <w:sz w:val="18"/>
                <w:szCs w:val="18"/>
              </w:rPr>
              <w:t>Steward Steps</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0CEAD4C7" w14:textId="77777777">
            <w:pPr>
              <w:spacing w:before="40" w:after="50"/>
              <w:ind w:left="400" w:hanging="320"/>
            </w:pPr>
            <w:r>
              <w:rPr>
                <w:b/>
                <w:bCs/>
                <w:color w:val="000000"/>
                <w:sz w:val="19"/>
                <w:szCs w:val="19"/>
              </w:rPr>
              <w:t xml:space="preserve">1.  </w:t>
            </w:r>
            <w:r>
              <w:rPr>
                <w:color w:val="1A1A1A"/>
                <w:sz w:val="19"/>
                <w:szCs w:val="19"/>
              </w:rPr>
              <w:t>Pull the DNC flag detail for NPI 1586047293: identify the flag source, flag type, and the exact date it was set.</w:t>
            </w:r>
          </w:p>
          <w:p w:rsidR="00D22967" w:rsidP="009B5A65" w:rsidRDefault="00D22967" w14:paraId="27F18AE5" w14:textId="77777777">
            <w:pPr>
              <w:spacing w:before="40" w:after="50"/>
              <w:ind w:left="400" w:hanging="320"/>
            </w:pPr>
            <w:r>
              <w:rPr>
                <w:b/>
                <w:bCs/>
                <w:color w:val="000000"/>
                <w:sz w:val="19"/>
                <w:szCs w:val="19"/>
              </w:rPr>
              <w:t xml:space="preserve">2.  </w:t>
            </w:r>
            <w:r>
              <w:rPr>
                <w:color w:val="1A1A1A"/>
                <w:sz w:val="19"/>
                <w:szCs w:val="19"/>
              </w:rPr>
              <w:t>Review the marketing opt-out log: confirm the flag originated from the Gilead email campaign unsubscribe on the date in question.</w:t>
            </w:r>
          </w:p>
          <w:p w:rsidR="00D22967" w:rsidP="009B5A65" w:rsidRDefault="00D22967" w14:paraId="786A3A4C" w14:textId="77777777">
            <w:pPr>
              <w:spacing w:before="40" w:after="50"/>
              <w:ind w:left="400" w:hanging="320"/>
            </w:pPr>
            <w:r>
              <w:rPr>
                <w:b/>
                <w:bCs/>
                <w:color w:val="000000"/>
                <w:sz w:val="19"/>
                <w:szCs w:val="19"/>
              </w:rPr>
              <w:t xml:space="preserve">3.  </w:t>
            </w:r>
            <w:r>
              <w:rPr>
                <w:color w:val="1A1A1A"/>
                <w:sz w:val="19"/>
                <w:szCs w:val="19"/>
              </w:rPr>
              <w:t>Cross-reference with the compliance and legal DNC policy: confirm an email unsubscribe is a scoped opt-out (email/digital only) and does not restrict in-person detailing.</w:t>
            </w:r>
          </w:p>
          <w:p w:rsidR="00D22967" w:rsidP="009B5A65" w:rsidRDefault="00D22967" w14:paraId="1E4B5DE9" w14:textId="77777777">
            <w:pPr>
              <w:spacing w:before="40" w:after="50"/>
              <w:ind w:left="400" w:hanging="320"/>
            </w:pPr>
            <w:r>
              <w:rPr>
                <w:b/>
                <w:bCs/>
                <w:color w:val="000000"/>
                <w:sz w:val="19"/>
                <w:szCs w:val="19"/>
              </w:rPr>
              <w:t xml:space="preserve">4.  </w:t>
            </w:r>
            <w:r>
              <w:rPr>
                <w:color w:val="1A1A1A"/>
                <w:sz w:val="19"/>
                <w:szCs w:val="19"/>
              </w:rPr>
              <w:t>If confirmed as email-only scope, submit an urgent DCR to scope the DNC flag to 'Email Only,' restoring field call logging. Do NOT remove the flag entirely.</w:t>
            </w:r>
          </w:p>
          <w:p w:rsidR="00D22967" w:rsidP="009B5A65" w:rsidRDefault="00D22967" w14:paraId="4C5E877D" w14:textId="77777777">
            <w:pPr>
              <w:spacing w:before="40" w:after="50"/>
              <w:ind w:left="400" w:hanging="320"/>
            </w:pPr>
            <w:r>
              <w:rPr>
                <w:b/>
                <w:bCs/>
                <w:color w:val="000000"/>
                <w:sz w:val="19"/>
                <w:szCs w:val="19"/>
              </w:rPr>
              <w:t xml:space="preserve">5.  </w:t>
            </w:r>
            <w:r>
              <w:rPr>
                <w:color w:val="1A1A1A"/>
                <w:sz w:val="19"/>
                <w:szCs w:val="19"/>
              </w:rPr>
              <w:t>Confirm Dr. Mitchell's Credit flag remains active in the sales crediting flag file — the DNC flag should have no effect on credit eligibility, only on contact permissions.</w:t>
            </w:r>
          </w:p>
          <w:p w:rsidR="00D22967" w:rsidP="009B5A65" w:rsidRDefault="00D22967" w14:paraId="6180AA10" w14:textId="77777777">
            <w:pPr>
              <w:spacing w:before="40" w:after="50"/>
              <w:ind w:left="400" w:hanging="320"/>
            </w:pPr>
            <w:r>
              <w:rPr>
                <w:b/>
                <w:bCs/>
                <w:color w:val="000000"/>
                <w:sz w:val="19"/>
                <w:szCs w:val="19"/>
              </w:rPr>
              <w:t xml:space="preserve">6.  </w:t>
            </w:r>
            <w:r>
              <w:rPr>
                <w:color w:val="1A1A1A"/>
                <w:sz w:val="19"/>
                <w:szCs w:val="19"/>
              </w:rPr>
              <w:t>Notify the rep immediately upon DCR submission so they can plan their field schedule ahead of the compliance deadline.</w:t>
            </w:r>
          </w:p>
        </w:tc>
      </w:tr>
      <w:tr w:rsidR="00D22967" w:rsidTr="009B5A65" w14:paraId="071F184A"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17E9CECE" w14:textId="77777777">
            <w:pPr>
              <w:spacing w:after="60"/>
            </w:pPr>
            <w:r>
              <w:rPr>
                <w:b/>
                <w:bCs/>
                <w:color w:val="000000"/>
                <w:sz w:val="18"/>
                <w:szCs w:val="18"/>
              </w:rPr>
              <w:t>Datasets Used</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7FAF6769" w14:textId="77777777">
            <w:r>
              <w:rPr>
                <w:b/>
                <w:bCs/>
                <w:color w:val="000000"/>
                <w:sz w:val="18"/>
                <w:szCs w:val="18"/>
              </w:rPr>
              <w:t>CRM Records</w:t>
            </w:r>
            <w:r>
              <w:rPr>
                <w:color w:val="AAAAAA"/>
                <w:sz w:val="18"/>
                <w:szCs w:val="18"/>
              </w:rPr>
              <w:t xml:space="preserve">   |   </w:t>
            </w:r>
            <w:r>
              <w:rPr>
                <w:b/>
                <w:bCs/>
                <w:color w:val="000000"/>
                <w:sz w:val="18"/>
                <w:szCs w:val="18"/>
              </w:rPr>
              <w:t>Sales Crediting Flags</w:t>
            </w:r>
            <w:r>
              <w:rPr>
                <w:color w:val="AAAAAA"/>
                <w:sz w:val="18"/>
                <w:szCs w:val="18"/>
              </w:rPr>
              <w:t xml:space="preserve">   |   </w:t>
            </w:r>
            <w:r>
              <w:rPr>
                <w:b/>
                <w:bCs/>
                <w:color w:val="000000"/>
                <w:sz w:val="18"/>
                <w:szCs w:val="18"/>
              </w:rPr>
              <w:t>Marketing Opt-Out Log</w:t>
            </w:r>
            <w:r>
              <w:rPr>
                <w:color w:val="AAAAAA"/>
                <w:sz w:val="18"/>
                <w:szCs w:val="18"/>
              </w:rPr>
              <w:t xml:space="preserve">   |   </w:t>
            </w:r>
            <w:r>
              <w:rPr>
                <w:b/>
                <w:bCs/>
                <w:color w:val="000000"/>
                <w:sz w:val="18"/>
                <w:szCs w:val="18"/>
              </w:rPr>
              <w:t>DCR Log</w:t>
            </w:r>
          </w:p>
        </w:tc>
      </w:tr>
      <w:tr w:rsidR="00D22967" w:rsidTr="009B5A65" w14:paraId="66DB4098"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4EF38D26" w14:textId="77777777">
            <w:pPr>
              <w:spacing w:after="60"/>
            </w:pPr>
            <w:r>
              <w:rPr>
                <w:b/>
                <w:bCs/>
                <w:color w:val="000000"/>
                <w:sz w:val="18"/>
                <w:szCs w:val="18"/>
              </w:rPr>
              <w:t>Resolution &amp; Response to Rep</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707AC278" w14:textId="77777777">
            <w:pPr>
              <w:spacing w:before="40" w:after="50"/>
              <w:ind w:left="400" w:hanging="260"/>
            </w:pPr>
            <w:r>
              <w:rPr>
                <w:b/>
                <w:bCs/>
                <w:color w:val="000000"/>
                <w:sz w:val="19"/>
                <w:szCs w:val="19"/>
              </w:rPr>
              <w:t xml:space="preserve">–  </w:t>
            </w:r>
            <w:r>
              <w:rPr>
                <w:color w:val="1A1A1A"/>
                <w:sz w:val="19"/>
                <w:szCs w:val="19"/>
              </w:rPr>
              <w:t>We traced the DNC flag to a Gilead email campaign unsubscribe by Dr. Mitchell on 02/28. Per Gilead's DNC policy (Section 4.2), an email unsubscribe restricts email and digital promotional contact only — it does not constitute a request to cease in-person field visits.</w:t>
            </w:r>
          </w:p>
          <w:p w:rsidR="00D22967" w:rsidP="009B5A65" w:rsidRDefault="00D22967" w14:paraId="3083635D" w14:textId="77777777">
            <w:pPr>
              <w:spacing w:before="40" w:after="50"/>
              <w:ind w:left="400" w:hanging="260"/>
            </w:pPr>
            <w:r>
              <w:rPr>
                <w:b/>
                <w:bCs/>
                <w:color w:val="000000"/>
                <w:sz w:val="19"/>
                <w:szCs w:val="19"/>
              </w:rPr>
              <w:t xml:space="preserve">–  </w:t>
            </w:r>
            <w:r>
              <w:rPr>
                <w:color w:val="1A1A1A"/>
                <w:sz w:val="19"/>
                <w:szCs w:val="19"/>
              </w:rPr>
              <w:t>Urgent DCR #DCR-2024-1318 has been submitted to scope the DNC flag to 'Email Only,' restoring your ability to log field calls. Given your compliance deadline, this is being processed on an expedited basis — the scoped flag will be active within 4 hours.</w:t>
            </w:r>
          </w:p>
          <w:p w:rsidR="00D22967" w:rsidP="009B5A65" w:rsidRDefault="00D22967" w14:paraId="3B87C4AC" w14:textId="77777777">
            <w:pPr>
              <w:spacing w:before="40" w:after="50"/>
              <w:ind w:left="400" w:hanging="260"/>
            </w:pPr>
            <w:r>
              <w:rPr>
                <w:b/>
                <w:bCs/>
                <w:color w:val="000000"/>
                <w:sz w:val="19"/>
                <w:szCs w:val="19"/>
              </w:rPr>
              <w:t xml:space="preserve">–  </w:t>
            </w:r>
            <w:r>
              <w:rPr>
                <w:color w:val="1A1A1A"/>
                <w:sz w:val="19"/>
                <w:szCs w:val="19"/>
              </w:rPr>
              <w:t>We confirmed Dr. Mitchell's Credit flag in the sales crediting flag file is unaffected. She remains a fully creditable Infectious Disease specialist (code 44). The DNC flag change affected contact permissions only — not her credit eligibility.</w:t>
            </w:r>
          </w:p>
          <w:p w:rsidR="00D22967" w:rsidP="009B5A65" w:rsidRDefault="00D22967" w14:paraId="6290C4D0" w14:textId="77777777">
            <w:pPr>
              <w:spacing w:before="40" w:after="50"/>
              <w:ind w:left="400" w:hanging="260"/>
            </w:pPr>
            <w:r>
              <w:rPr>
                <w:b/>
                <w:bCs/>
                <w:color w:val="000000"/>
                <w:sz w:val="19"/>
                <w:szCs w:val="19"/>
              </w:rPr>
              <w:t xml:space="preserve">–  </w:t>
            </w:r>
            <w:r>
              <w:rPr>
                <w:color w:val="1A1A1A"/>
                <w:sz w:val="19"/>
                <w:szCs w:val="19"/>
              </w:rPr>
              <w:t>You will receive a system notification when access is restored. Email and digital promotional outreach to Dr. Mitchell remains restricted and must continue to be honored.</w:t>
            </w:r>
          </w:p>
        </w:tc>
      </w:tr>
    </w:tbl>
    <w:p w:rsidR="00D22967" w:rsidP="00D22967" w:rsidRDefault="00D22967" w14:paraId="0449E9AE" w14:textId="77777777">
      <w:pPr>
        <w:spacing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7760"/>
      </w:tblGrid>
      <w:tr w:rsidR="00D22967" w:rsidTr="009B5A65" w14:paraId="7DD0E613" w14:textId="77777777">
        <w:tc>
          <w:tcPr>
            <w:tcW w:w="9360" w:type="dxa"/>
            <w:gridSpan w:val="2"/>
            <w:tcBorders>
              <w:top w:val="single" w:color="CCCCCC" w:sz="4" w:space="0"/>
              <w:left w:val="single" w:color="CCCCCC" w:sz="4" w:space="0"/>
              <w:bottom w:val="single" w:color="CCCCCC" w:sz="4" w:space="0"/>
              <w:right w:val="single" w:color="CCCCCC" w:sz="4" w:space="0"/>
            </w:tcBorders>
            <w:shd w:val="clear" w:color="auto" w:fill="222222"/>
            <w:tcMar>
              <w:top w:w="110" w:type="dxa"/>
              <w:left w:w="160" w:type="dxa"/>
              <w:bottom w:w="110" w:type="dxa"/>
              <w:right w:w="160" w:type="dxa"/>
            </w:tcMar>
          </w:tcPr>
          <w:p w:rsidR="00D22967" w:rsidP="009B5A65" w:rsidRDefault="00D22967" w14:paraId="22965F40" w14:textId="77777777">
            <w:r>
              <w:rPr>
                <w:b/>
                <w:bCs/>
                <w:color w:val="FFFFFF"/>
              </w:rPr>
              <w:t>INQUIRY 15</w:t>
            </w:r>
            <w:r>
              <w:rPr>
                <w:color w:val="BBBBBB"/>
                <w:sz w:val="18"/>
                <w:szCs w:val="18"/>
              </w:rPr>
              <w:t xml:space="preserve">   |   Call Activity &amp; CRM</w:t>
            </w:r>
          </w:p>
        </w:tc>
      </w:tr>
      <w:tr w:rsidR="00D22967" w:rsidTr="009B5A65" w14:paraId="65D2D474" w14:textId="77777777">
        <w:tc>
          <w:tcPr>
            <w:tcW w:w="9360" w:type="dxa"/>
            <w:gridSpan w:val="2"/>
            <w:tcBorders>
              <w:top w:val="single" w:color="CCCCCC" w:sz="4" w:space="0"/>
              <w:left w:val="single" w:color="CCCCCC" w:sz="4" w:space="0"/>
              <w:bottom w:val="single" w:color="CCCCCC" w:sz="4" w:space="0"/>
              <w:right w:val="single" w:color="CCCCCC" w:sz="4" w:space="0"/>
            </w:tcBorders>
            <w:shd w:val="clear" w:color="auto" w:fill="F2F2F2"/>
            <w:tcMar>
              <w:top w:w="110" w:type="dxa"/>
              <w:left w:w="160" w:type="dxa"/>
              <w:bottom w:w="110" w:type="dxa"/>
              <w:right w:w="160" w:type="dxa"/>
            </w:tcMar>
          </w:tcPr>
          <w:p w:rsidR="00D22967" w:rsidP="009B5A65" w:rsidRDefault="00D22967" w14:paraId="52176036" w14:textId="77777777">
            <w:pPr>
              <w:spacing w:after="60"/>
            </w:pPr>
            <w:r>
              <w:rPr>
                <w:b/>
                <w:bCs/>
                <w:color w:val="000000"/>
                <w:sz w:val="22"/>
                <w:szCs w:val="22"/>
              </w:rPr>
              <w:t>High-Volume HIV Prescriber Showing as Low Priority Due to Incomplete Data Capture</w:t>
            </w:r>
          </w:p>
        </w:tc>
      </w:tr>
      <w:tr w:rsidR="00D22967" w:rsidTr="009B5A65" w14:paraId="2A4A42FF"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642D4200" w14:textId="77777777">
            <w:pPr>
              <w:spacing w:after="60"/>
            </w:pPr>
            <w:r>
              <w:rPr>
                <w:b/>
                <w:bCs/>
                <w:color w:val="000000"/>
                <w:sz w:val="18"/>
                <w:szCs w:val="18"/>
              </w:rPr>
              <w:t>Field Rep Says</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3749EE5D" w14:textId="77777777">
            <w:r>
              <w:rPr>
                <w:b/>
                <w:bCs/>
                <w:color w:val="000000"/>
                <w:sz w:val="22"/>
                <w:szCs w:val="22"/>
              </w:rPr>
              <w:t>“</w:t>
            </w:r>
            <w:r>
              <w:rPr>
                <w:i/>
                <w:iCs/>
                <w:color w:val="1A1A1A"/>
                <w:sz w:val="19"/>
                <w:szCs w:val="19"/>
              </w:rPr>
              <w:t>My CRM has Dr. David Coleman at Tier 3 — low priority — and he's not even on my required call list. But I've been in his office and I can tell you he is one of the busiest HIV physicians in the county. He runs a dedicated infectious disease practice and I know firsthand he's writing Biktarvy constantly. Why is the system treating him like he barely matters?</w:t>
            </w:r>
            <w:r>
              <w:rPr>
                <w:b/>
                <w:bCs/>
                <w:color w:val="000000"/>
                <w:sz w:val="22"/>
                <w:szCs w:val="22"/>
              </w:rPr>
              <w:t>”</w:t>
            </w:r>
          </w:p>
        </w:tc>
      </w:tr>
      <w:tr w:rsidR="00D22967" w:rsidTr="009B5A65" w14:paraId="0018F2B4"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7DF908F9" w14:textId="77777777">
            <w:pPr>
              <w:spacing w:after="60"/>
            </w:pPr>
            <w:r>
              <w:rPr>
                <w:b/>
                <w:bCs/>
                <w:color w:val="000000"/>
                <w:sz w:val="18"/>
                <w:szCs w:val="18"/>
              </w:rPr>
              <w:t>What Happened</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55DA3E94" w14:textId="77777777">
            <w:pPr>
              <w:spacing w:after="70"/>
            </w:pPr>
            <w:r>
              <w:rPr>
                <w:color w:val="1A1A1A"/>
                <w:sz w:val="19"/>
                <w:szCs w:val="19"/>
              </w:rPr>
              <w:t>Dr. David Coleman (NPI 1639274850) operates an HIV specialty clinic and is a high-volume prescriber. His CRM tier is Tier 3 because the segmentation model is underestimating his prescribing volume. He dispenses exclusively through a restricted specialty pharmacy network (SHPN) that has a limited data-sharing arrangement with IQVIA — approximately 60% of his actual Rx volume is captured in DDD, with the remaining 40% suppressed due to SHPN's data contribution restrictions.</w:t>
            </w:r>
          </w:p>
          <w:p w:rsidR="00D22967" w:rsidP="009B5A65" w:rsidRDefault="00D22967" w14:paraId="309F9300" w14:textId="77777777">
            <w:pPr>
              <w:spacing w:after="70"/>
            </w:pPr>
            <w:r>
              <w:rPr>
                <w:color w:val="1A1A1A"/>
                <w:sz w:val="19"/>
                <w:szCs w:val="19"/>
              </w:rPr>
              <w:t>The segmentation model assigned his tier based on the incomplete DDD pull. No DCR was submitted to manually override his tier.</w:t>
            </w:r>
          </w:p>
          <w:p w:rsidR="00D22967" w:rsidP="009B5A65" w:rsidRDefault="00D22967" w14:paraId="74D73BAB" w14:textId="77777777">
            <w:pPr>
              <w:spacing w:after="70"/>
            </w:pPr>
            <w:r>
              <w:rPr>
                <w:color w:val="1A1A1A"/>
                <w:sz w:val="19"/>
                <w:szCs w:val="19"/>
              </w:rPr>
              <w:t>Specialty crediting context: Dr. Coleman is an Infectious Disease specialist (code 44), a fully creditable specialty for all Gilead HIV treatment products. His Credit flag is correctly set and active. This means every script he writes that does appear in the 867 and DDD data is generating sales credit for the rep — the problem is that the incomplete data capture is understating his actual contribution to the rep's IC attainment, and keeping him at Tier 3 means the rep is not engaging him with the call frequency appropriate for what is likely the highest-volume creditable prescriber in the territory. There is no specialty or credit eligibility issue here — this is purely a data completeness problem affecting targeting.</w:t>
            </w:r>
          </w:p>
        </w:tc>
      </w:tr>
      <w:tr w:rsidR="00D22967" w:rsidTr="009B5A65" w14:paraId="54677C81"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5823A64D" w14:textId="77777777">
            <w:pPr>
              <w:spacing w:after="60"/>
            </w:pPr>
            <w:r>
              <w:rPr>
                <w:b/>
                <w:bCs/>
                <w:color w:val="000000"/>
                <w:sz w:val="18"/>
                <w:szCs w:val="18"/>
              </w:rPr>
              <w:t>Steward Steps</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6AAFB9AE" w14:textId="77777777">
            <w:pPr>
              <w:spacing w:before="40" w:after="50"/>
              <w:ind w:left="400" w:hanging="320"/>
            </w:pPr>
            <w:r>
              <w:rPr>
                <w:b/>
                <w:bCs/>
                <w:color w:val="000000"/>
                <w:sz w:val="19"/>
                <w:szCs w:val="19"/>
              </w:rPr>
              <w:t xml:space="preserve">1.  </w:t>
            </w:r>
            <w:r>
              <w:rPr>
                <w:color w:val="1A1A1A"/>
                <w:sz w:val="19"/>
                <w:szCs w:val="19"/>
              </w:rPr>
              <w:t>Pull DDD data for NPI 1639274850: extract available Gilead HIV Rx volume for 6 and 12 months.</w:t>
            </w:r>
          </w:p>
          <w:p w:rsidR="00D22967" w:rsidP="009B5A65" w:rsidRDefault="00D22967" w14:paraId="72732A4A" w14:textId="77777777">
            <w:pPr>
              <w:spacing w:before="40" w:after="50"/>
              <w:ind w:left="400" w:hanging="320"/>
            </w:pPr>
            <w:r>
              <w:rPr>
                <w:b/>
                <w:bCs/>
                <w:color w:val="000000"/>
                <w:sz w:val="19"/>
                <w:szCs w:val="19"/>
              </w:rPr>
              <w:t xml:space="preserve">2.  </w:t>
            </w:r>
            <w:r>
              <w:rPr>
                <w:color w:val="1A1A1A"/>
                <w:sz w:val="19"/>
                <w:szCs w:val="19"/>
              </w:rPr>
              <w:t>Check the IQVIA pharmacy coverage map for SHPN: confirm the known data capture rate for this network (approximately 60%).</w:t>
            </w:r>
          </w:p>
          <w:p w:rsidR="00D22967" w:rsidP="009B5A65" w:rsidRDefault="00D22967" w14:paraId="472A502B" w14:textId="77777777">
            <w:pPr>
              <w:spacing w:before="40" w:after="50"/>
              <w:ind w:left="400" w:hanging="320"/>
            </w:pPr>
            <w:r>
              <w:rPr>
                <w:b/>
                <w:bCs/>
                <w:color w:val="000000"/>
                <w:sz w:val="19"/>
                <w:szCs w:val="19"/>
              </w:rPr>
              <w:t xml:space="preserve">3.  </w:t>
            </w:r>
            <w:r>
              <w:rPr>
                <w:color w:val="1A1A1A"/>
                <w:sz w:val="19"/>
                <w:szCs w:val="19"/>
              </w:rPr>
              <w:t>Apply a data gap adjustment: gross up the DDD-reported volume by the inverse of the capture rate to estimate true prescribing potential.</w:t>
            </w:r>
          </w:p>
          <w:p w:rsidR="00D22967" w:rsidP="009B5A65" w:rsidRDefault="00D22967" w14:paraId="3D52620E" w14:textId="77777777">
            <w:pPr>
              <w:spacing w:before="40" w:after="50"/>
              <w:ind w:left="400" w:hanging="320"/>
            </w:pPr>
            <w:r>
              <w:rPr>
                <w:b/>
                <w:bCs/>
                <w:color w:val="000000"/>
                <w:sz w:val="19"/>
                <w:szCs w:val="19"/>
              </w:rPr>
              <w:t xml:space="preserve">4.  </w:t>
            </w:r>
            <w:r>
              <w:rPr>
                <w:color w:val="1A1A1A"/>
                <w:sz w:val="19"/>
                <w:szCs w:val="19"/>
              </w:rPr>
              <w:t>Cross-reference with IQVIA XPO projected data: XPO uses a broader pharmacy capture methodology and may provide a more complete picture.</w:t>
            </w:r>
          </w:p>
          <w:p w:rsidR="00D22967" w:rsidP="009B5A65" w:rsidRDefault="00D22967" w14:paraId="1C888429" w14:textId="77777777">
            <w:pPr>
              <w:spacing w:before="40" w:after="50"/>
              <w:ind w:left="400" w:hanging="320"/>
            </w:pPr>
            <w:r>
              <w:rPr>
                <w:b/>
                <w:bCs/>
                <w:color w:val="000000"/>
                <w:sz w:val="19"/>
                <w:szCs w:val="19"/>
              </w:rPr>
              <w:t xml:space="preserve">5.  </w:t>
            </w:r>
            <w:r>
              <w:rPr>
                <w:color w:val="1A1A1A"/>
                <w:sz w:val="19"/>
                <w:szCs w:val="19"/>
              </w:rPr>
              <w:t>Confirm Dr. Coleman's specialty in IQVIA OneKey (Infectious Disease, code 44) and verify his Credit flag is active in the sales crediting flag file for all applicable Gilead HIV products in the rep's portfolio.</w:t>
            </w:r>
          </w:p>
          <w:p w:rsidR="00D22967" w:rsidP="009B5A65" w:rsidRDefault="00D22967" w14:paraId="3C42E0E7" w14:textId="77777777">
            <w:pPr>
              <w:spacing w:before="40" w:after="50"/>
              <w:ind w:left="400" w:hanging="320"/>
            </w:pPr>
            <w:r>
              <w:rPr>
                <w:b/>
                <w:bCs/>
                <w:color w:val="000000"/>
                <w:sz w:val="19"/>
                <w:szCs w:val="19"/>
              </w:rPr>
              <w:t xml:space="preserve">6.  </w:t>
            </w:r>
            <w:r>
              <w:rPr>
                <w:color w:val="1A1A1A"/>
                <w:sz w:val="19"/>
                <w:szCs w:val="19"/>
              </w:rPr>
              <w:t>Submit a DCR for a manual Tier 1 override, with the adjusted DDD volume estimate and XPO cross-reference as supporting data.</w:t>
            </w:r>
          </w:p>
          <w:p w:rsidR="00D22967" w:rsidP="009B5A65" w:rsidRDefault="00D22967" w14:paraId="6CBAC6BF" w14:textId="77777777">
            <w:pPr>
              <w:spacing w:before="40" w:after="50"/>
              <w:ind w:left="400" w:hanging="320"/>
            </w:pPr>
            <w:r>
              <w:rPr>
                <w:b/>
                <w:bCs/>
                <w:color w:val="000000"/>
                <w:sz w:val="19"/>
                <w:szCs w:val="19"/>
              </w:rPr>
              <w:t xml:space="preserve">7.  </w:t>
            </w:r>
            <w:r>
              <w:rPr>
                <w:color w:val="1A1A1A"/>
                <w:sz w:val="19"/>
                <w:szCs w:val="19"/>
              </w:rPr>
              <w:t>Escalate the SHPN data gap issue to the segmentation team: other creditable HCPs in this territory who dispense through SHPN may be similarly under-tiered, meaning the rep is under-engaging multiple creditable prescribers.</w:t>
            </w:r>
          </w:p>
        </w:tc>
      </w:tr>
      <w:tr w:rsidR="00D22967" w:rsidTr="009B5A65" w14:paraId="2894F336"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21204917" w14:textId="77777777">
            <w:pPr>
              <w:spacing w:after="60"/>
            </w:pPr>
            <w:r>
              <w:rPr>
                <w:b/>
                <w:bCs/>
                <w:color w:val="000000"/>
                <w:sz w:val="18"/>
                <w:szCs w:val="18"/>
              </w:rPr>
              <w:t>Datasets Used</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6EA0C43B" w14:textId="77777777">
            <w:r>
              <w:rPr>
                <w:b/>
                <w:bCs/>
                <w:color w:val="000000"/>
                <w:sz w:val="18"/>
                <w:szCs w:val="18"/>
              </w:rPr>
              <w:t>IQVIA DDD</w:t>
            </w:r>
            <w:r>
              <w:rPr>
                <w:color w:val="AAAAAA"/>
                <w:sz w:val="18"/>
                <w:szCs w:val="18"/>
              </w:rPr>
              <w:t xml:space="preserve">   |   </w:t>
            </w:r>
            <w:r>
              <w:rPr>
                <w:b/>
                <w:bCs/>
                <w:color w:val="000000"/>
                <w:sz w:val="18"/>
                <w:szCs w:val="18"/>
              </w:rPr>
              <w:t>IQVIA XPO</w:t>
            </w:r>
            <w:r>
              <w:rPr>
                <w:color w:val="AAAAAA"/>
                <w:sz w:val="18"/>
                <w:szCs w:val="18"/>
              </w:rPr>
              <w:t xml:space="preserve">   |   </w:t>
            </w:r>
            <w:r>
              <w:rPr>
                <w:b/>
                <w:bCs/>
                <w:color w:val="000000"/>
                <w:sz w:val="18"/>
                <w:szCs w:val="18"/>
              </w:rPr>
              <w:t>IQVIA OneKey</w:t>
            </w:r>
            <w:r>
              <w:rPr>
                <w:color w:val="AAAAAA"/>
                <w:sz w:val="18"/>
                <w:szCs w:val="18"/>
              </w:rPr>
              <w:t xml:space="preserve">   |   </w:t>
            </w:r>
            <w:r>
              <w:rPr>
                <w:b/>
                <w:bCs/>
                <w:color w:val="000000"/>
                <w:sz w:val="18"/>
                <w:szCs w:val="18"/>
              </w:rPr>
              <w:t>Sales Crediting Flags</w:t>
            </w:r>
            <w:r>
              <w:rPr>
                <w:color w:val="AAAAAA"/>
                <w:sz w:val="18"/>
                <w:szCs w:val="18"/>
              </w:rPr>
              <w:t xml:space="preserve">   |   </w:t>
            </w:r>
            <w:r>
              <w:rPr>
                <w:b/>
                <w:bCs/>
                <w:color w:val="000000"/>
                <w:sz w:val="18"/>
                <w:szCs w:val="18"/>
              </w:rPr>
              <w:t>Pharmacy Network Coverage Map</w:t>
            </w:r>
            <w:r>
              <w:rPr>
                <w:color w:val="AAAAAA"/>
                <w:sz w:val="18"/>
                <w:szCs w:val="18"/>
              </w:rPr>
              <w:t xml:space="preserve">   |   </w:t>
            </w:r>
            <w:r>
              <w:rPr>
                <w:b/>
                <w:bCs/>
                <w:color w:val="000000"/>
                <w:sz w:val="18"/>
                <w:szCs w:val="18"/>
              </w:rPr>
              <w:t>Segmentation Model</w:t>
            </w:r>
            <w:r>
              <w:rPr>
                <w:color w:val="AAAAAA"/>
                <w:sz w:val="18"/>
                <w:szCs w:val="18"/>
              </w:rPr>
              <w:t xml:space="preserve">   |   </w:t>
            </w:r>
            <w:r>
              <w:rPr>
                <w:b/>
                <w:bCs/>
                <w:color w:val="000000"/>
                <w:sz w:val="18"/>
                <w:szCs w:val="18"/>
              </w:rPr>
              <w:t>DCR Log</w:t>
            </w:r>
          </w:p>
        </w:tc>
      </w:tr>
      <w:tr w:rsidR="00D22967" w:rsidTr="009B5A65" w14:paraId="7E5FF9FF" w14:textId="77777777">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D22967" w:rsidP="009B5A65" w:rsidRDefault="00D22967" w14:paraId="7543281E" w14:textId="77777777">
            <w:pPr>
              <w:spacing w:after="60"/>
            </w:pPr>
            <w:r>
              <w:rPr>
                <w:b/>
                <w:bCs/>
                <w:color w:val="000000"/>
                <w:sz w:val="18"/>
                <w:szCs w:val="18"/>
              </w:rPr>
              <w:t>Resolution &amp; Response to Rep</w:t>
            </w:r>
          </w:p>
        </w:tc>
        <w:tc>
          <w:tcPr>
            <w:tcW w:w="7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D22967" w:rsidP="009B5A65" w:rsidRDefault="00D22967" w14:paraId="2C670E5F" w14:textId="77777777">
            <w:pPr>
              <w:spacing w:before="40" w:after="50"/>
              <w:ind w:left="400" w:hanging="260"/>
            </w:pPr>
            <w:r>
              <w:rPr>
                <w:b/>
                <w:bCs/>
                <w:color w:val="000000"/>
                <w:sz w:val="19"/>
                <w:szCs w:val="19"/>
              </w:rPr>
              <w:t xml:space="preserve">–  </w:t>
            </w:r>
            <w:r>
              <w:rPr>
                <w:color w:val="1A1A1A"/>
                <w:sz w:val="19"/>
                <w:szCs w:val="19"/>
              </w:rPr>
              <w:t>We confirmed Dr. Coleman's Tier 3 assignment is caused by incomplete data capture. His primary dispensing pharmacy (SHPN) suppresses approximately 40% of his Rx volume from the DDD feed used in segmentation.</w:t>
            </w:r>
          </w:p>
          <w:p w:rsidR="00D22967" w:rsidP="009B5A65" w:rsidRDefault="00D22967" w14:paraId="089F1594" w14:textId="77777777">
            <w:pPr>
              <w:spacing w:before="40" w:after="50"/>
              <w:ind w:left="400" w:hanging="260"/>
            </w:pPr>
            <w:r>
              <w:rPr>
                <w:b/>
                <w:bCs/>
                <w:color w:val="000000"/>
                <w:sz w:val="19"/>
                <w:szCs w:val="19"/>
              </w:rPr>
              <w:t xml:space="preserve">–  </w:t>
            </w:r>
            <w:r>
              <w:rPr>
                <w:color w:val="1A1A1A"/>
                <w:sz w:val="19"/>
                <w:szCs w:val="19"/>
              </w:rPr>
              <w:t>After applying a data gap adjustment and cross-referencing IQVIA XPO, his estimated true Gilead HIV Rx volume places him in the top 10% of prescribers in your territory — consistent with what you have observed in the field.</w:t>
            </w:r>
          </w:p>
          <w:p w:rsidR="00D22967" w:rsidP="009B5A65" w:rsidRDefault="00D22967" w14:paraId="5A0B71AE" w14:textId="77777777">
            <w:pPr>
              <w:spacing w:before="40" w:after="50"/>
              <w:ind w:left="400" w:hanging="260"/>
            </w:pPr>
            <w:r>
              <w:rPr>
                <w:b/>
                <w:bCs/>
                <w:color w:val="000000"/>
                <w:sz w:val="19"/>
                <w:szCs w:val="19"/>
              </w:rPr>
              <w:t xml:space="preserve">–  </w:t>
            </w:r>
            <w:r>
              <w:rPr>
                <w:color w:val="1A1A1A"/>
                <w:sz w:val="19"/>
                <w:szCs w:val="19"/>
              </w:rPr>
              <w:t>Importantly, Dr. Coleman is an Infectious Disease specialist (code 44) with an active Credit flag for all Gilead HIV treatment products. There is no specialty or credit eligibility issue here. Every script he writes is creditable — the segmentation model has simply been working with incomplete data, which caused the system to under-prioritize a prescriber who should be one of your most frequently called targets.</w:t>
            </w:r>
          </w:p>
          <w:p w:rsidR="00D22967" w:rsidP="009B5A65" w:rsidRDefault="00D22967" w14:paraId="041512C8" w14:textId="77777777">
            <w:pPr>
              <w:spacing w:before="40" w:after="50"/>
              <w:ind w:left="400" w:hanging="260"/>
            </w:pPr>
            <w:r>
              <w:rPr>
                <w:b/>
                <w:bCs/>
                <w:color w:val="000000"/>
                <w:sz w:val="19"/>
                <w:szCs w:val="19"/>
              </w:rPr>
              <w:t xml:space="preserve">–  </w:t>
            </w:r>
            <w:r>
              <w:rPr>
                <w:color w:val="1A1A1A"/>
                <w:sz w:val="19"/>
                <w:szCs w:val="19"/>
              </w:rPr>
              <w:t>DCR #DCR-2024-1332 has been submitted to manually override his tier to Tier 1. Your call plan will update within 24 hours.</w:t>
            </w:r>
          </w:p>
          <w:p w:rsidR="00D22967" w:rsidP="009B5A65" w:rsidRDefault="00D22967" w14:paraId="377E2BB8" w14:textId="77777777">
            <w:pPr>
              <w:spacing w:before="40" w:after="50"/>
              <w:ind w:left="400" w:hanging="260"/>
            </w:pPr>
            <w:r>
              <w:rPr>
                <w:b/>
                <w:bCs/>
                <w:color w:val="000000"/>
                <w:sz w:val="19"/>
                <w:szCs w:val="19"/>
              </w:rPr>
              <w:t xml:space="preserve">–  </w:t>
            </w:r>
            <w:r>
              <w:rPr>
                <w:color w:val="1A1A1A"/>
                <w:sz w:val="19"/>
                <w:szCs w:val="19"/>
              </w:rPr>
              <w:t>We have also escalated the SHPN data gap issue to the segmentation team to audit all creditable specialty HCPs in your territory who dispense primarily through SHPN for similar under-tiering.</w:t>
            </w:r>
          </w:p>
        </w:tc>
      </w:tr>
    </w:tbl>
    <w:p w:rsidR="00D22967" w:rsidP="00D22967" w:rsidRDefault="00D22967" w14:paraId="4306A8C4" w14:textId="77777777">
      <w:pPr>
        <w:spacing w:after="120"/>
      </w:pPr>
    </w:p>
    <w:p w:rsidRPr="00D22967" w:rsidR="00205D3C" w:rsidP="00D22967" w:rsidRDefault="00205D3C" w14:paraId="62994AE0" w14:textId="77777777"/>
    <w:sectPr w:rsidRPr="00D22967" w:rsidR="00205D3C" w:rsidSect="00D574D5">
      <w:pgSz w:w="12240" w:h="15840" w:orient="portrait"/>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A3FE9"/>
    <w:multiLevelType w:val="hybridMultilevel"/>
    <w:tmpl w:val="7CB009B6"/>
    <w:lvl w:ilvl="0" w:tplc="7F5ED498">
      <w:start w:val="1"/>
      <w:numFmt w:val="decimal"/>
      <w:lvlText w:val="%1."/>
      <w:lvlJc w:val="left"/>
      <w:pPr>
        <w:ind w:left="440" w:hanging="360"/>
      </w:pPr>
      <w:rPr>
        <w:rFonts w:hint="default"/>
      </w:rPr>
    </w:lvl>
    <w:lvl w:ilvl="1" w:tplc="04090019" w:tentative="1">
      <w:start w:val="1"/>
      <w:numFmt w:val="lowerLetter"/>
      <w:lvlText w:val="%2."/>
      <w:lvlJc w:val="left"/>
      <w:pPr>
        <w:ind w:left="1160" w:hanging="360"/>
      </w:pPr>
    </w:lvl>
    <w:lvl w:ilvl="2" w:tplc="0409001B" w:tentative="1">
      <w:start w:val="1"/>
      <w:numFmt w:val="lowerRoman"/>
      <w:lvlText w:val="%3."/>
      <w:lvlJc w:val="right"/>
      <w:pPr>
        <w:ind w:left="1880" w:hanging="180"/>
      </w:pPr>
    </w:lvl>
    <w:lvl w:ilvl="3" w:tplc="0409000F" w:tentative="1">
      <w:start w:val="1"/>
      <w:numFmt w:val="decimal"/>
      <w:lvlText w:val="%4."/>
      <w:lvlJc w:val="left"/>
      <w:pPr>
        <w:ind w:left="2600" w:hanging="360"/>
      </w:pPr>
    </w:lvl>
    <w:lvl w:ilvl="4" w:tplc="04090019" w:tentative="1">
      <w:start w:val="1"/>
      <w:numFmt w:val="lowerLetter"/>
      <w:lvlText w:val="%5."/>
      <w:lvlJc w:val="left"/>
      <w:pPr>
        <w:ind w:left="3320" w:hanging="360"/>
      </w:pPr>
    </w:lvl>
    <w:lvl w:ilvl="5" w:tplc="0409001B" w:tentative="1">
      <w:start w:val="1"/>
      <w:numFmt w:val="lowerRoman"/>
      <w:lvlText w:val="%6."/>
      <w:lvlJc w:val="right"/>
      <w:pPr>
        <w:ind w:left="4040" w:hanging="180"/>
      </w:pPr>
    </w:lvl>
    <w:lvl w:ilvl="6" w:tplc="0409000F" w:tentative="1">
      <w:start w:val="1"/>
      <w:numFmt w:val="decimal"/>
      <w:lvlText w:val="%7."/>
      <w:lvlJc w:val="left"/>
      <w:pPr>
        <w:ind w:left="4760" w:hanging="360"/>
      </w:pPr>
    </w:lvl>
    <w:lvl w:ilvl="7" w:tplc="04090019" w:tentative="1">
      <w:start w:val="1"/>
      <w:numFmt w:val="lowerLetter"/>
      <w:lvlText w:val="%8."/>
      <w:lvlJc w:val="left"/>
      <w:pPr>
        <w:ind w:left="5480" w:hanging="360"/>
      </w:pPr>
    </w:lvl>
    <w:lvl w:ilvl="8" w:tplc="0409001B" w:tentative="1">
      <w:start w:val="1"/>
      <w:numFmt w:val="lowerRoman"/>
      <w:lvlText w:val="%9."/>
      <w:lvlJc w:val="right"/>
      <w:pPr>
        <w:ind w:left="6200" w:hanging="180"/>
      </w:pPr>
    </w:lvl>
  </w:abstractNum>
  <w:num w:numId="1" w16cid:durableId="1579100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4D5"/>
    <w:rsid w:val="000B649E"/>
    <w:rsid w:val="00205D3C"/>
    <w:rsid w:val="00290657"/>
    <w:rsid w:val="005D7046"/>
    <w:rsid w:val="00827104"/>
    <w:rsid w:val="009B5A65"/>
    <w:rsid w:val="00A730F7"/>
    <w:rsid w:val="00C236F8"/>
    <w:rsid w:val="00CB3BC5"/>
    <w:rsid w:val="00D22967"/>
    <w:rsid w:val="00D574D5"/>
    <w:rsid w:val="00F266AE"/>
    <w:rsid w:val="5820646B"/>
    <w:rsid w:val="78F003E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CAE375F"/>
  <w15:chartTrackingRefBased/>
  <w15:docId w15:val="{352FA863-EFC4-43D9-89A7-78853F3E1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574D5"/>
    <w:pPr>
      <w:spacing w:after="0" w:line="240" w:lineRule="auto"/>
    </w:pPr>
    <w:rPr>
      <w:rFonts w:ascii="Arial" w:hAnsi="Arial" w:eastAsia="Arial" w:cs="Arial"/>
      <w:kern w:val="0"/>
      <w:sz w:val="20"/>
      <w:szCs w:val="20"/>
      <w14:ligatures w14:val="none"/>
    </w:rPr>
  </w:style>
  <w:style w:type="paragraph" w:styleId="Heading1">
    <w:name w:val="heading 1"/>
    <w:basedOn w:val="Normal"/>
    <w:next w:val="Normal"/>
    <w:link w:val="Heading1Char"/>
    <w:uiPriority w:val="9"/>
    <w:qFormat/>
    <w:rsid w:val="00D574D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74D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74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74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74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74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4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4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4D5"/>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574D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574D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D574D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574D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574D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574D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574D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574D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574D5"/>
    <w:rPr>
      <w:rFonts w:eastAsiaTheme="majorEastAsia" w:cstheme="majorBidi"/>
      <w:color w:val="272727" w:themeColor="text1" w:themeTint="D8"/>
    </w:rPr>
  </w:style>
  <w:style w:type="paragraph" w:styleId="Title">
    <w:name w:val="Title"/>
    <w:basedOn w:val="Normal"/>
    <w:next w:val="Normal"/>
    <w:link w:val="TitleChar"/>
    <w:uiPriority w:val="10"/>
    <w:qFormat/>
    <w:rsid w:val="00D574D5"/>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574D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574D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574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4D5"/>
    <w:pPr>
      <w:spacing w:before="160"/>
      <w:jc w:val="center"/>
    </w:pPr>
    <w:rPr>
      <w:i/>
      <w:iCs/>
      <w:color w:val="404040" w:themeColor="text1" w:themeTint="BF"/>
    </w:rPr>
  </w:style>
  <w:style w:type="character" w:styleId="QuoteChar" w:customStyle="1">
    <w:name w:val="Quote Char"/>
    <w:basedOn w:val="DefaultParagraphFont"/>
    <w:link w:val="Quote"/>
    <w:uiPriority w:val="29"/>
    <w:rsid w:val="00D574D5"/>
    <w:rPr>
      <w:i/>
      <w:iCs/>
      <w:color w:val="404040" w:themeColor="text1" w:themeTint="BF"/>
    </w:rPr>
  </w:style>
  <w:style w:type="paragraph" w:styleId="ListParagraph">
    <w:name w:val="List Paragraph"/>
    <w:basedOn w:val="Normal"/>
    <w:uiPriority w:val="34"/>
    <w:qFormat/>
    <w:rsid w:val="00D574D5"/>
    <w:pPr>
      <w:ind w:left="720"/>
      <w:contextualSpacing/>
    </w:pPr>
  </w:style>
  <w:style w:type="character" w:styleId="IntenseEmphasis">
    <w:name w:val="Intense Emphasis"/>
    <w:basedOn w:val="DefaultParagraphFont"/>
    <w:uiPriority w:val="21"/>
    <w:qFormat/>
    <w:rsid w:val="00D574D5"/>
    <w:rPr>
      <w:i/>
      <w:iCs/>
      <w:color w:val="0F4761" w:themeColor="accent1" w:themeShade="BF"/>
    </w:rPr>
  </w:style>
  <w:style w:type="paragraph" w:styleId="IntenseQuote">
    <w:name w:val="Intense Quote"/>
    <w:basedOn w:val="Normal"/>
    <w:next w:val="Normal"/>
    <w:link w:val="IntenseQuoteChar"/>
    <w:uiPriority w:val="30"/>
    <w:qFormat/>
    <w:rsid w:val="00D574D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574D5"/>
    <w:rPr>
      <w:i/>
      <w:iCs/>
      <w:color w:val="0F4761" w:themeColor="accent1" w:themeShade="BF"/>
    </w:rPr>
  </w:style>
  <w:style w:type="character" w:styleId="IntenseReference">
    <w:name w:val="Intense Reference"/>
    <w:basedOn w:val="DefaultParagraphFont"/>
    <w:uiPriority w:val="32"/>
    <w:qFormat/>
    <w:rsid w:val="00D574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26109B1AEA7664C8539810F77940BA6" ma:contentTypeVersion="22" ma:contentTypeDescription="Create a new document." ma:contentTypeScope="" ma:versionID="ab9cc1c36a37a3aadefa71f014ae0d2f">
  <xsd:schema xmlns:xsd="http://www.w3.org/2001/XMLSchema" xmlns:xs="http://www.w3.org/2001/XMLSchema" xmlns:p="http://schemas.microsoft.com/office/2006/metadata/properties" xmlns:ns2="65e7e860-fee7-4046-bcbc-81063014ca13" xmlns:ns3="b784ed9d-7af8-4acc-b5d2-2a50dd208dd5" targetNamespace="http://schemas.microsoft.com/office/2006/metadata/properties" ma:root="true" ma:fieldsID="ac769c7fd7dd4bf860c09b4e2396ab2a" ns2:_="" ns3:_="">
    <xsd:import namespace="65e7e860-fee7-4046-bcbc-81063014ca13"/>
    <xsd:import namespace="b784ed9d-7af8-4acc-b5d2-2a50dd208dd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Usecase" minOccurs="0"/>
                <xsd:element ref="ns2:PracticeAre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7e860-fee7-4046-bcbc-81063014ca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d89b0c0-4dea-49c6-8d57-4e6bc3aaa8c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Usecase" ma:index="27" nillable="true" ma:displayName="Use case" ma:format="Dropdown" ma:internalName="Usecase">
      <xsd:simpleType>
        <xsd:restriction base="dms:Text">
          <xsd:maxLength value="255"/>
        </xsd:restriction>
      </xsd:simpleType>
    </xsd:element>
    <xsd:element name="PracticeArea" ma:index="28" nillable="true" ma:displayName="Practice Area" ma:format="Dropdown" ma:internalName="PracticeArea">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784ed9d-7af8-4acc-b5d2-2a50dd208dd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1e1e87f-b9ae-48db-8f36-1da2444712ef}" ma:internalName="TaxCatchAll" ma:showField="CatchAllData" ma:web="b784ed9d-7af8-4acc-b5d2-2a50dd208d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racticeArea xmlns="65e7e860-fee7-4046-bcbc-81063014ca13" xsi:nil="true"/>
    <Usecase xmlns="65e7e860-fee7-4046-bcbc-81063014ca13" xsi:nil="true"/>
    <lcf76f155ced4ddcb4097134ff3c332f xmlns="65e7e860-fee7-4046-bcbc-81063014ca13">
      <Terms xmlns="http://schemas.microsoft.com/office/infopath/2007/PartnerControls"/>
    </lcf76f155ced4ddcb4097134ff3c332f>
    <TaxCatchAll xmlns="b784ed9d-7af8-4acc-b5d2-2a50dd208dd5" xsi:nil="true"/>
  </documentManagement>
</p:properties>
</file>

<file path=customXml/itemProps1.xml><?xml version="1.0" encoding="utf-8"?>
<ds:datastoreItem xmlns:ds="http://schemas.openxmlformats.org/officeDocument/2006/customXml" ds:itemID="{F456D506-43D4-433C-876F-A5AB0FB8CE18}">
  <ds:schemaRefs>
    <ds:schemaRef ds:uri="http://schemas.microsoft.com/sharepoint/v3/contenttype/forms"/>
  </ds:schemaRefs>
</ds:datastoreItem>
</file>

<file path=customXml/itemProps2.xml><?xml version="1.0" encoding="utf-8"?>
<ds:datastoreItem xmlns:ds="http://schemas.openxmlformats.org/officeDocument/2006/customXml" ds:itemID="{BE27D2F1-E91D-49A7-84D6-AD7464073A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7e860-fee7-4046-bcbc-81063014ca13"/>
    <ds:schemaRef ds:uri="b784ed9d-7af8-4acc-b5d2-2a50dd208d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00E52B-B632-48C2-9956-CA795020E8C1}">
  <ds:schemaRefs>
    <ds:schemaRef ds:uri="http://schemas.microsoft.com/office/2006/metadata/properties"/>
    <ds:schemaRef ds:uri="http://schemas.microsoft.com/office/infopath/2007/PartnerControls"/>
    <ds:schemaRef ds:uri="65e7e860-fee7-4046-bcbc-81063014ca13"/>
    <ds:schemaRef ds:uri="b784ed9d-7af8-4acc-b5d2-2a50dd208dd5"/>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Ankit Jaiswal</dc:creator>
  <keywords/>
  <dc:description/>
  <lastModifiedBy>Abhidyu Mahajan</lastModifiedBy>
  <revision>4</revision>
  <dcterms:created xsi:type="dcterms:W3CDTF">2026-03-08T06:32:00.0000000Z</dcterms:created>
  <dcterms:modified xsi:type="dcterms:W3CDTF">2026-03-09T08:28:34.1047677Z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5d728669-7c12-494d-9323-35dfba749d22</vt:lpwstr>
  </property>
  <property fmtid="{D5CDD505-2E9C-101B-9397-08002B2CF9AE}" pid="3" name="ContentTypeId">
    <vt:lpwstr>0x010100226109B1AEA7664C8539810F77940BA6</vt:lpwstr>
  </property>
  <property fmtid="{D5CDD505-2E9C-101B-9397-08002B2CF9AE}" pid="4" name="docLang">
    <vt:lpwstr>en</vt:lpwstr>
  </property>
  <property fmtid="{D5CDD505-2E9C-101B-9397-08002B2CF9AE}" pid="5" name="MediaServiceImageTags">
    <vt:lpwstr/>
  </property>
</Properties>
</file>