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13965" w14:textId="4C13B3A1" w:rsidR="008C24E2" w:rsidRPr="008C24E2" w:rsidRDefault="008C24E2" w:rsidP="003D17CF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hd w:val="clear" w:color="auto" w:fill="FFFFFF"/>
        </w:rPr>
      </w:pPr>
      <w:r w:rsidRPr="008C24E2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Understand time-series operations/functions and forecast the annual </w:t>
      </w:r>
      <w:proofErr w:type="spellStart"/>
      <w:r w:rsidRPr="008C24E2">
        <w:rPr>
          <w:rStyle w:val="normaltextrun"/>
          <w:rFonts w:ascii="Arial" w:hAnsi="Arial" w:cs="Arial"/>
          <w:color w:val="000000"/>
          <w:shd w:val="clear" w:color="auto" w:fill="FFFFFF"/>
        </w:rPr>
        <w:t>gdp</w:t>
      </w:r>
      <w:proofErr w:type="spellEnd"/>
      <w:r w:rsidRPr="008C24E2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growth rate of India based on given instructions.</w:t>
      </w:r>
    </w:p>
    <w:p w14:paraId="2AF05630" w14:textId="5E6C5693" w:rsidR="003D17CF" w:rsidRPr="0037444A" w:rsidRDefault="003D17CF" w:rsidP="003D17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  <w:lang w:val="en-US"/>
        </w:rPr>
      </w:pPr>
      <w:r w:rsidRPr="00DC4317">
        <w:rPr>
          <w:rStyle w:val="normaltextrun"/>
          <w:rFonts w:ascii="Arial" w:hAnsi="Arial" w:cs="Arial"/>
          <w:b/>
          <w:bCs/>
          <w:sz w:val="32"/>
          <w:szCs w:val="32"/>
          <w:u w:val="double"/>
          <w:lang w:val="en-US"/>
        </w:rPr>
        <w:t>Aim</w:t>
      </w:r>
      <w:r w:rsidRPr="00DC4317">
        <w:rPr>
          <w:rStyle w:val="normaltextrun"/>
          <w:rFonts w:ascii="Arial" w:hAnsi="Arial" w:cs="Arial"/>
          <w:sz w:val="32"/>
          <w:szCs w:val="32"/>
          <w:u w:val="double"/>
          <w:lang w:val="en-US"/>
        </w:rPr>
        <w:t>:</w:t>
      </w:r>
      <w:r w:rsidRPr="0037444A">
        <w:rPr>
          <w:rStyle w:val="normaltextrun"/>
          <w:rFonts w:ascii="Arial" w:hAnsi="Arial" w:cs="Arial"/>
          <w:lang w:val="en-US"/>
        </w:rPr>
        <w:t xml:space="preserve"> To develop</w:t>
      </w:r>
      <w:r w:rsidR="008C24E2">
        <w:rPr>
          <w:rStyle w:val="normaltextrun"/>
          <w:rFonts w:ascii="Arial" w:hAnsi="Arial" w:cs="Arial"/>
          <w:lang w:val="en-US"/>
        </w:rPr>
        <w:t xml:space="preserve"> a </w:t>
      </w:r>
      <w:r w:rsidR="00F923CE">
        <w:rPr>
          <w:rStyle w:val="normaltextrun"/>
          <w:rFonts w:ascii="Arial" w:hAnsi="Arial" w:cs="Arial"/>
          <w:lang w:val="en-US"/>
        </w:rPr>
        <w:t xml:space="preserve">multi linear regression and </w:t>
      </w:r>
      <w:r w:rsidR="008C24E2">
        <w:rPr>
          <w:rStyle w:val="normaltextrun"/>
          <w:rFonts w:ascii="Arial" w:hAnsi="Arial" w:cs="Arial"/>
          <w:lang w:val="en-US"/>
        </w:rPr>
        <w:t xml:space="preserve">time series forecasting model </w:t>
      </w:r>
      <w:r w:rsidRPr="0037444A">
        <w:rPr>
          <w:rStyle w:val="normaltextrun"/>
          <w:rFonts w:ascii="Arial" w:hAnsi="Arial" w:cs="Arial"/>
          <w:lang w:val="en-US"/>
        </w:rPr>
        <w:t xml:space="preserve">for the given data using R programming and to </w:t>
      </w:r>
      <w:r w:rsidR="008C24E2">
        <w:rPr>
          <w:rStyle w:val="normaltextrun"/>
          <w:rFonts w:ascii="Arial" w:hAnsi="Arial" w:cs="Arial"/>
          <w:lang w:val="en-US"/>
        </w:rPr>
        <w:t>predict the future data</w:t>
      </w:r>
    </w:p>
    <w:p w14:paraId="7F5826D8" w14:textId="73D7283F" w:rsidR="007228BC" w:rsidRPr="0037444A" w:rsidRDefault="007228BC" w:rsidP="003D17C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sz w:val="28"/>
          <w:szCs w:val="28"/>
          <w:lang w:val="en-US"/>
        </w:rPr>
      </w:pPr>
    </w:p>
    <w:p w14:paraId="202FFBCA" w14:textId="04075D5B" w:rsidR="007228BC" w:rsidRDefault="007228BC" w:rsidP="004F122C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>Algorithm:</w:t>
      </w:r>
      <w:r w:rsidR="0037444A" w:rsidRPr="00DC4317">
        <w:rPr>
          <w:rStyle w:val="eop"/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 </w:t>
      </w:r>
    </w:p>
    <w:p w14:paraId="29951A84" w14:textId="783FFEA6" w:rsidR="00F923CE" w:rsidRPr="00F923CE" w:rsidRDefault="00F923CE" w:rsidP="00F923CE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923CE">
        <w:rPr>
          <w:rStyle w:val="eop"/>
          <w:rFonts w:ascii="Arial" w:hAnsi="Arial" w:cs="Arial"/>
          <w:b/>
          <w:bCs/>
          <w:sz w:val="28"/>
          <w:szCs w:val="28"/>
          <w:u w:val="single"/>
          <w:lang w:val="en-US"/>
        </w:rPr>
        <w:t>Multi linear regression:</w:t>
      </w:r>
    </w:p>
    <w:p w14:paraId="436D53E1" w14:textId="50DFE0C2" w:rsidR="00F923CE" w:rsidRPr="004F122C" w:rsidRDefault="00F923CE" w:rsidP="00F923CE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 xml:space="preserve">Import the </w:t>
      </w:r>
      <w:proofErr w:type="spellStart"/>
      <w:r w:rsidRPr="004F122C">
        <w:rPr>
          <w:rFonts w:ascii="Arial" w:hAnsi="Arial" w:cs="Arial"/>
          <w:lang w:val="en-US"/>
        </w:rPr>
        <w:t>dplyr</w:t>
      </w:r>
      <w:proofErr w:type="spellEnd"/>
      <w:r w:rsidRPr="004F122C">
        <w:rPr>
          <w:rFonts w:ascii="Arial" w:hAnsi="Arial" w:cs="Arial"/>
          <w:lang w:val="en-US"/>
        </w:rPr>
        <w:t xml:space="preserve"> library</w:t>
      </w:r>
      <w:r w:rsidR="00CA3B73">
        <w:rPr>
          <w:rFonts w:ascii="Arial" w:hAnsi="Arial" w:cs="Arial"/>
          <w:lang w:val="en-US"/>
        </w:rPr>
        <w:t>.</w:t>
      </w:r>
    </w:p>
    <w:p w14:paraId="5437B32E" w14:textId="647AAA30" w:rsidR="00F923CE" w:rsidRPr="004F122C" w:rsidRDefault="00F923CE" w:rsidP="00F923CE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 xml:space="preserve">Store the </w:t>
      </w:r>
      <w:r w:rsidRPr="00F923CE">
        <w:rPr>
          <w:rFonts w:ascii="Arial" w:hAnsi="Arial" w:cs="Arial"/>
          <w:lang w:val="en-US"/>
        </w:rPr>
        <w:t>weatherHistory2016.csv</w:t>
      </w:r>
      <w:r>
        <w:rPr>
          <w:rFonts w:ascii="Arial" w:hAnsi="Arial" w:cs="Arial"/>
          <w:lang w:val="en-US"/>
        </w:rPr>
        <w:t xml:space="preserve"> </w:t>
      </w:r>
      <w:r w:rsidRPr="004F122C">
        <w:rPr>
          <w:rFonts w:ascii="Arial" w:hAnsi="Arial" w:cs="Arial"/>
          <w:lang w:val="en-US"/>
        </w:rPr>
        <w:t xml:space="preserve">data into variables </w:t>
      </w:r>
      <w:r>
        <w:rPr>
          <w:rFonts w:ascii="Arial" w:hAnsi="Arial" w:cs="Arial"/>
          <w:lang w:val="en-US"/>
        </w:rPr>
        <w:t>data2</w:t>
      </w:r>
      <w:r w:rsidR="00CA3B73">
        <w:rPr>
          <w:rFonts w:ascii="Arial" w:hAnsi="Arial" w:cs="Arial"/>
          <w:lang w:val="en-US"/>
        </w:rPr>
        <w:t>.</w:t>
      </w:r>
    </w:p>
    <w:p w14:paraId="77E1E0BF" w14:textId="3BA282A4" w:rsidR="00F923CE" w:rsidRPr="004F122C" w:rsidRDefault="00F923CE" w:rsidP="00F923CE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 xml:space="preserve">Take a sample of </w:t>
      </w:r>
      <w:r w:rsidR="00A46881">
        <w:rPr>
          <w:rFonts w:ascii="Arial" w:hAnsi="Arial" w:cs="Arial"/>
          <w:lang w:val="en-US"/>
        </w:rPr>
        <w:t>100</w:t>
      </w:r>
      <w:r w:rsidRPr="004F122C">
        <w:rPr>
          <w:rFonts w:ascii="Arial" w:hAnsi="Arial" w:cs="Arial"/>
          <w:lang w:val="en-US"/>
        </w:rPr>
        <w:t xml:space="preserve"> data</w:t>
      </w:r>
      <w:r w:rsidR="00A46881">
        <w:rPr>
          <w:rFonts w:ascii="Arial" w:hAnsi="Arial" w:cs="Arial"/>
          <w:lang w:val="en-US"/>
        </w:rPr>
        <w:t>2</w:t>
      </w:r>
      <w:r w:rsidRPr="004F122C">
        <w:rPr>
          <w:rFonts w:ascii="Arial" w:hAnsi="Arial" w:cs="Arial"/>
          <w:lang w:val="en-US"/>
        </w:rPr>
        <w:t xml:space="preserve"> using </w:t>
      </w:r>
      <w:proofErr w:type="spellStart"/>
      <w:r w:rsidRPr="004F122C">
        <w:rPr>
          <w:rFonts w:ascii="Arial" w:hAnsi="Arial" w:cs="Arial"/>
          <w:lang w:val="en-US"/>
        </w:rPr>
        <w:t>sample_</w:t>
      </w:r>
      <w:proofErr w:type="gramStart"/>
      <w:r w:rsidRPr="004F122C">
        <w:rPr>
          <w:rFonts w:ascii="Arial" w:hAnsi="Arial" w:cs="Arial"/>
          <w:lang w:val="en-US"/>
        </w:rPr>
        <w:t>n</w:t>
      </w:r>
      <w:proofErr w:type="spellEnd"/>
      <w:r w:rsidRPr="004F122C">
        <w:rPr>
          <w:rFonts w:ascii="Arial" w:hAnsi="Arial" w:cs="Arial"/>
          <w:lang w:val="en-US"/>
        </w:rPr>
        <w:t>(</w:t>
      </w:r>
      <w:proofErr w:type="gramEnd"/>
      <w:r w:rsidRPr="004F122C">
        <w:rPr>
          <w:rFonts w:ascii="Arial" w:hAnsi="Arial" w:cs="Arial"/>
          <w:lang w:val="en-US"/>
        </w:rPr>
        <w:t>) function and store it in train</w:t>
      </w:r>
      <w:r w:rsidR="00CA3B73">
        <w:rPr>
          <w:rFonts w:ascii="Arial" w:hAnsi="Arial" w:cs="Arial"/>
          <w:lang w:val="en-US"/>
        </w:rPr>
        <w:t>.</w:t>
      </w:r>
      <w:r w:rsidRPr="004F122C">
        <w:rPr>
          <w:rFonts w:ascii="Arial" w:hAnsi="Arial" w:cs="Arial"/>
          <w:lang w:val="en-US"/>
        </w:rPr>
        <w:t xml:space="preserve"> </w:t>
      </w:r>
    </w:p>
    <w:p w14:paraId="5A9A1EA5" w14:textId="430BED7C" w:rsidR="00F923CE" w:rsidRPr="004F122C" w:rsidRDefault="00F923CE" w:rsidP="00F923CE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>Using c</w:t>
      </w:r>
      <w:proofErr w:type="spellStart"/>
      <w:r w:rsidRPr="004F122C">
        <w:rPr>
          <w:rFonts w:ascii="Arial" w:hAnsi="Arial" w:cs="Arial"/>
          <w:lang w:val="en-US"/>
        </w:rPr>
        <w:t>or.test</w:t>
      </w:r>
      <w:proofErr w:type="spellEnd"/>
      <w:r w:rsidRPr="004F122C">
        <w:rPr>
          <w:rFonts w:ascii="Arial" w:hAnsi="Arial" w:cs="Arial"/>
          <w:lang w:val="en-US"/>
        </w:rPr>
        <w:t xml:space="preserve"> we get the correlation between </w:t>
      </w:r>
      <w:r w:rsidR="00A46881">
        <w:rPr>
          <w:rFonts w:ascii="Arial" w:hAnsi="Arial" w:cs="Arial"/>
          <w:lang w:val="en-US"/>
        </w:rPr>
        <w:t xml:space="preserve">temperature and apparent temperature, humidity, windspeed, wind </w:t>
      </w:r>
      <w:proofErr w:type="spellStart"/>
      <w:r w:rsidR="00A46881">
        <w:rPr>
          <w:rFonts w:ascii="Arial" w:hAnsi="Arial" w:cs="Arial"/>
          <w:lang w:val="en-US"/>
        </w:rPr>
        <w:t>bearning</w:t>
      </w:r>
      <w:proofErr w:type="spellEnd"/>
      <w:r w:rsidR="00A46881">
        <w:rPr>
          <w:rFonts w:ascii="Arial" w:hAnsi="Arial" w:cs="Arial"/>
          <w:lang w:val="en-US"/>
        </w:rPr>
        <w:t xml:space="preserve"> degree, visibility, pressure millibars</w:t>
      </w:r>
      <w:r w:rsidR="00CA3B73">
        <w:rPr>
          <w:rFonts w:ascii="Arial" w:hAnsi="Arial" w:cs="Arial"/>
          <w:lang w:val="en-US"/>
        </w:rPr>
        <w:t>.</w:t>
      </w:r>
    </w:p>
    <w:p w14:paraId="659693C7" w14:textId="76520161" w:rsidR="00F923CE" w:rsidRPr="004F122C" w:rsidRDefault="00F923CE" w:rsidP="00F923CE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 xml:space="preserve">Create a linear regression model using </w:t>
      </w:r>
      <w:proofErr w:type="spellStart"/>
      <w:proofErr w:type="gramStart"/>
      <w:r w:rsidRPr="004F122C">
        <w:rPr>
          <w:rFonts w:ascii="Arial" w:hAnsi="Arial" w:cs="Arial"/>
          <w:lang w:val="en-US"/>
        </w:rPr>
        <w:t>lm</w:t>
      </w:r>
      <w:proofErr w:type="spellEnd"/>
      <w:r w:rsidRPr="004F122C">
        <w:rPr>
          <w:rFonts w:ascii="Arial" w:hAnsi="Arial" w:cs="Arial"/>
          <w:lang w:val="en-US"/>
        </w:rPr>
        <w:t>(</w:t>
      </w:r>
      <w:proofErr w:type="gramEnd"/>
      <w:r w:rsidRPr="004F122C">
        <w:rPr>
          <w:rFonts w:ascii="Arial" w:hAnsi="Arial" w:cs="Arial"/>
          <w:lang w:val="en-US"/>
        </w:rPr>
        <w:t xml:space="preserve">) function for </w:t>
      </w:r>
      <w:r w:rsidR="00A46881">
        <w:rPr>
          <w:rFonts w:ascii="Arial" w:hAnsi="Arial" w:cs="Arial"/>
          <w:lang w:val="en-US"/>
        </w:rPr>
        <w:t xml:space="preserve">temperature and </w:t>
      </w:r>
      <w:r w:rsidR="00CA3B73">
        <w:rPr>
          <w:rFonts w:ascii="Arial" w:hAnsi="Arial" w:cs="Arial"/>
          <w:lang w:val="en-US"/>
        </w:rPr>
        <w:t>apparent temperature, humidity.</w:t>
      </w:r>
    </w:p>
    <w:p w14:paraId="6E8C5AF6" w14:textId="3F9EE01F" w:rsidR="00F923CE" w:rsidRPr="00CA3B73" w:rsidRDefault="00F923CE" w:rsidP="00F923CE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lang w:val="en-US"/>
        </w:rPr>
      </w:pPr>
      <w:r w:rsidRPr="004F122C">
        <w:rPr>
          <w:rFonts w:ascii="Arial" w:hAnsi="Arial" w:cs="Arial"/>
          <w:lang w:val="en-US"/>
        </w:rPr>
        <w:t xml:space="preserve">Find the summary of the </w:t>
      </w:r>
      <w:proofErr w:type="spellStart"/>
      <w:r w:rsidRPr="004F122C">
        <w:rPr>
          <w:rFonts w:ascii="Arial" w:hAnsi="Arial" w:cs="Arial"/>
          <w:lang w:val="en-US"/>
        </w:rPr>
        <w:t>lm</w:t>
      </w:r>
      <w:proofErr w:type="spellEnd"/>
      <w:r w:rsidRPr="004F122C">
        <w:rPr>
          <w:rFonts w:ascii="Arial" w:hAnsi="Arial" w:cs="Arial"/>
          <w:lang w:val="en-US"/>
        </w:rPr>
        <w:t xml:space="preserve"> model created using </w:t>
      </w:r>
      <w:r w:rsidR="00CA3B73" w:rsidRPr="004F122C">
        <w:rPr>
          <w:rFonts w:ascii="Arial" w:hAnsi="Arial" w:cs="Arial"/>
          <w:lang w:val="en-US"/>
        </w:rPr>
        <w:t>summary (</w:t>
      </w:r>
      <w:r w:rsidRPr="004F122C">
        <w:rPr>
          <w:rFonts w:ascii="Arial" w:hAnsi="Arial" w:cs="Arial"/>
          <w:lang w:val="en-US"/>
        </w:rPr>
        <w:t>) function</w:t>
      </w:r>
      <w:r w:rsidR="00CA3B73">
        <w:rPr>
          <w:rFonts w:ascii="Arial" w:hAnsi="Arial" w:cs="Arial"/>
          <w:lang w:val="en-US"/>
        </w:rPr>
        <w:t>.</w:t>
      </w:r>
    </w:p>
    <w:p w14:paraId="4D08EC70" w14:textId="77777777" w:rsidR="00CA3B73" w:rsidRPr="004F122C" w:rsidRDefault="00CA3B73" w:rsidP="00CA3B73">
      <w:pPr>
        <w:pStyle w:val="paragraph"/>
        <w:spacing w:before="0" w:beforeAutospacing="0" w:after="0" w:afterAutospacing="0" w:line="360" w:lineRule="auto"/>
        <w:ind w:left="1068"/>
        <w:jc w:val="both"/>
        <w:textAlignment w:val="baseline"/>
        <w:rPr>
          <w:rFonts w:ascii="Arial" w:hAnsi="Arial" w:cs="Arial"/>
          <w:b/>
          <w:bCs/>
          <w:lang w:val="en-US"/>
        </w:rPr>
      </w:pPr>
    </w:p>
    <w:p w14:paraId="0389401D" w14:textId="2C446F94" w:rsidR="00F923CE" w:rsidRPr="00CA3B73" w:rsidRDefault="00CA3B73" w:rsidP="004F122C">
      <w:pPr>
        <w:pStyle w:val="paragraph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b/>
          <w:bCs/>
          <w:sz w:val="32"/>
          <w:szCs w:val="32"/>
          <w:u w:val="single"/>
          <w:lang w:val="en-US"/>
        </w:rPr>
      </w:pPr>
      <w:r>
        <w:rPr>
          <w:rStyle w:val="eop"/>
          <w:rFonts w:ascii="Arial" w:hAnsi="Arial" w:cs="Arial"/>
          <w:b/>
          <w:bCs/>
          <w:sz w:val="28"/>
          <w:szCs w:val="28"/>
          <w:u w:val="single"/>
          <w:lang w:val="en-US"/>
        </w:rPr>
        <w:t>Time series function</w:t>
      </w:r>
      <w:r w:rsidRPr="00F923CE">
        <w:rPr>
          <w:rStyle w:val="eop"/>
          <w:rFonts w:ascii="Arial" w:hAnsi="Arial" w:cs="Arial"/>
          <w:b/>
          <w:bCs/>
          <w:sz w:val="28"/>
          <w:szCs w:val="28"/>
          <w:u w:val="single"/>
          <w:lang w:val="en-US"/>
        </w:rPr>
        <w:t>:</w:t>
      </w:r>
    </w:p>
    <w:p w14:paraId="1C302988" w14:textId="0D7E7F62" w:rsidR="008C24E2" w:rsidRDefault="008C24E2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Set the working directory and the read the respective csv file using </w:t>
      </w:r>
      <w:proofErr w:type="gramStart"/>
      <w:r>
        <w:rPr>
          <w:rFonts w:ascii="Arial" w:hAnsi="Arial" w:cs="Arial"/>
          <w:lang w:val="en-US"/>
        </w:rPr>
        <w:t>read.csv(</w:t>
      </w:r>
      <w:proofErr w:type="gramEnd"/>
      <w:r>
        <w:rPr>
          <w:rFonts w:ascii="Arial" w:hAnsi="Arial" w:cs="Arial"/>
          <w:lang w:val="en-US"/>
        </w:rPr>
        <w:t xml:space="preserve">) </w:t>
      </w:r>
      <w:r w:rsidR="00FB2D05">
        <w:rPr>
          <w:rFonts w:ascii="Arial" w:hAnsi="Arial" w:cs="Arial"/>
          <w:lang w:val="en-US"/>
        </w:rPr>
        <w:t>function</w:t>
      </w:r>
      <w:r w:rsidR="00FB2D05">
        <w:rPr>
          <w:rFonts w:ascii="Arial" w:hAnsi="Arial" w:cs="Arial"/>
          <w:b/>
          <w:bCs/>
          <w:sz w:val="20"/>
          <w:szCs w:val="20"/>
          <w:lang w:val="en-US"/>
        </w:rPr>
        <w:t>.</w:t>
      </w:r>
    </w:p>
    <w:p w14:paraId="48E97944" w14:textId="6EB759E6" w:rsidR="00FB2D05" w:rsidRPr="00FB2D05" w:rsidRDefault="00FB2D05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Import the forecast and </w:t>
      </w:r>
      <w:proofErr w:type="spellStart"/>
      <w:r>
        <w:rPr>
          <w:rFonts w:ascii="Arial" w:hAnsi="Arial" w:cs="Arial"/>
          <w:lang w:val="en-US"/>
        </w:rPr>
        <w:t>tseries</w:t>
      </w:r>
      <w:proofErr w:type="spellEnd"/>
      <w:r>
        <w:rPr>
          <w:rFonts w:ascii="Arial" w:hAnsi="Arial" w:cs="Arial"/>
          <w:lang w:val="en-US"/>
        </w:rPr>
        <w:t xml:space="preserve"> libraries.</w:t>
      </w:r>
    </w:p>
    <w:p w14:paraId="539C4198" w14:textId="684C1FCE" w:rsidR="00FB2D05" w:rsidRPr="00102FE3" w:rsidRDefault="00FB2D05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Using </w:t>
      </w:r>
      <w:proofErr w:type="spellStart"/>
      <w:proofErr w:type="gramStart"/>
      <w:r>
        <w:rPr>
          <w:rFonts w:ascii="Arial" w:hAnsi="Arial" w:cs="Arial"/>
          <w:lang w:val="en-US"/>
        </w:rPr>
        <w:t>ts</w:t>
      </w:r>
      <w:proofErr w:type="spellEnd"/>
      <w:r>
        <w:rPr>
          <w:rFonts w:ascii="Arial" w:hAnsi="Arial" w:cs="Arial"/>
          <w:lang w:val="en-US"/>
        </w:rPr>
        <w:t>(</w:t>
      </w:r>
      <w:proofErr w:type="gramEnd"/>
      <w:r>
        <w:rPr>
          <w:rFonts w:ascii="Arial" w:hAnsi="Arial" w:cs="Arial"/>
          <w:lang w:val="en-US"/>
        </w:rPr>
        <w:t xml:space="preserve">) function we convert normal numerical data int R time series object. In </w:t>
      </w:r>
      <w:proofErr w:type="spellStart"/>
      <w:r>
        <w:rPr>
          <w:rFonts w:ascii="Arial" w:hAnsi="Arial" w:cs="Arial"/>
          <w:lang w:val="en-US"/>
        </w:rPr>
        <w:t>ts</w:t>
      </w:r>
      <w:proofErr w:type="spellEnd"/>
      <w:r>
        <w:rPr>
          <w:rFonts w:ascii="Arial" w:hAnsi="Arial" w:cs="Arial"/>
          <w:lang w:val="en-US"/>
        </w:rPr>
        <w:t xml:space="preserve"> the previous data which use for predicting is written first later the start will the start data of year, month or day and end</w:t>
      </w:r>
      <w:r w:rsidR="00102FE3">
        <w:rPr>
          <w:rFonts w:ascii="Arial" w:hAnsi="Arial" w:cs="Arial"/>
          <w:lang w:val="en-US"/>
        </w:rPr>
        <w:t xml:space="preserve"> will be the end data of year, month or day.</w:t>
      </w:r>
    </w:p>
    <w:p w14:paraId="4B6D1FF1" w14:textId="01DD8AD4" w:rsidR="00102FE3" w:rsidRPr="00102FE3" w:rsidRDefault="00102FE3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By using </w:t>
      </w:r>
      <w:proofErr w:type="gramStart"/>
      <w:r>
        <w:rPr>
          <w:rFonts w:ascii="Arial" w:hAnsi="Arial" w:cs="Arial"/>
          <w:lang w:val="en-US"/>
        </w:rPr>
        <w:t>class</w:t>
      </w:r>
      <w:proofErr w:type="gramEnd"/>
      <w:r>
        <w:rPr>
          <w:rFonts w:ascii="Arial" w:hAnsi="Arial" w:cs="Arial"/>
          <w:lang w:val="en-US"/>
        </w:rPr>
        <w:t xml:space="preserve"> we can check the class of the object</w:t>
      </w:r>
      <w:r w:rsidR="00CA3B73">
        <w:rPr>
          <w:rFonts w:ascii="Arial" w:hAnsi="Arial" w:cs="Arial"/>
          <w:lang w:val="en-US"/>
        </w:rPr>
        <w:t>.</w:t>
      </w:r>
    </w:p>
    <w:p w14:paraId="377D32A4" w14:textId="6A636318" w:rsidR="00102FE3" w:rsidRPr="00102FE3" w:rsidRDefault="00102FE3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By plotting we can the variation in data</w:t>
      </w:r>
      <w:r w:rsidR="00CA3B73">
        <w:rPr>
          <w:rFonts w:ascii="Arial" w:hAnsi="Arial" w:cs="Arial"/>
          <w:lang w:val="en-US"/>
        </w:rPr>
        <w:t>.</w:t>
      </w:r>
    </w:p>
    <w:p w14:paraId="638D682C" w14:textId="77777777" w:rsidR="00090EDA" w:rsidRPr="00090EDA" w:rsidRDefault="00946F5D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By using the </w:t>
      </w:r>
      <w:proofErr w:type="spellStart"/>
      <w:proofErr w:type="gramStart"/>
      <w:r>
        <w:rPr>
          <w:rFonts w:ascii="Arial" w:hAnsi="Arial" w:cs="Arial"/>
          <w:lang w:val="en-US"/>
        </w:rPr>
        <w:t>aut.arima</w:t>
      </w:r>
      <w:proofErr w:type="spellEnd"/>
      <w:proofErr w:type="gramEnd"/>
      <w:r>
        <w:rPr>
          <w:rFonts w:ascii="Arial" w:hAnsi="Arial" w:cs="Arial"/>
          <w:lang w:val="en-US"/>
        </w:rPr>
        <w:t>() we can make the non-stationary data into stationary by using some models</w:t>
      </w:r>
      <w:r w:rsidR="00090EDA">
        <w:rPr>
          <w:rFonts w:ascii="Arial" w:hAnsi="Arial" w:cs="Arial"/>
          <w:lang w:val="en-US"/>
        </w:rPr>
        <w:t>.</w:t>
      </w:r>
      <w:r>
        <w:rPr>
          <w:rFonts w:ascii="Arial" w:hAnsi="Arial" w:cs="Arial"/>
          <w:lang w:val="en-US"/>
        </w:rPr>
        <w:t xml:space="preserve"> the pdq values </w:t>
      </w:r>
      <w:r w:rsidR="00090EDA">
        <w:rPr>
          <w:rFonts w:ascii="Arial" w:hAnsi="Arial" w:cs="Arial"/>
          <w:lang w:val="en-US"/>
        </w:rPr>
        <w:t xml:space="preserve">in </w:t>
      </w:r>
      <w:proofErr w:type="spellStart"/>
      <w:r w:rsidR="00090EDA">
        <w:rPr>
          <w:rFonts w:ascii="Arial" w:hAnsi="Arial" w:cs="Arial"/>
          <w:lang w:val="en-US"/>
        </w:rPr>
        <w:t>arima</w:t>
      </w:r>
      <w:proofErr w:type="spellEnd"/>
      <w:r w:rsidR="00090EDA">
        <w:rPr>
          <w:rFonts w:ascii="Arial" w:hAnsi="Arial" w:cs="Arial"/>
          <w:lang w:val="en-US"/>
        </w:rPr>
        <w:t xml:space="preserve"> means </w:t>
      </w:r>
      <w:r>
        <w:rPr>
          <w:rFonts w:ascii="Arial" w:hAnsi="Arial" w:cs="Arial"/>
          <w:lang w:val="en-US"/>
        </w:rPr>
        <w:t xml:space="preserve">p value is the </w:t>
      </w:r>
      <w:r w:rsidR="00090EDA">
        <w:rPr>
          <w:rFonts w:ascii="Arial" w:hAnsi="Arial" w:cs="Arial"/>
          <w:lang w:val="en-US"/>
        </w:rPr>
        <w:t>auto regression d value is integrated and q is the moving average.</w:t>
      </w:r>
    </w:p>
    <w:p w14:paraId="161E4FAE" w14:textId="5B8BA899" w:rsidR="00090EDA" w:rsidRPr="00090EDA" w:rsidRDefault="00090EDA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By using the best model, we use forecast to future data.</w:t>
      </w:r>
    </w:p>
    <w:p w14:paraId="794F9DD1" w14:textId="2B23AB34" w:rsidR="00174ED8" w:rsidRPr="00090EDA" w:rsidRDefault="00090EDA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>By plotting the graph, we can see the range of change in data</w:t>
      </w:r>
      <w:r w:rsidR="00CA3B73">
        <w:rPr>
          <w:rFonts w:ascii="Arial" w:hAnsi="Arial" w:cs="Arial"/>
          <w:lang w:val="en-US"/>
        </w:rPr>
        <w:t>.</w:t>
      </w:r>
    </w:p>
    <w:p w14:paraId="60E87FE0" w14:textId="631AA4D3" w:rsidR="00090EDA" w:rsidRPr="00CA3B73" w:rsidRDefault="00090EDA" w:rsidP="00FB2D0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lang w:val="en-US"/>
        </w:rPr>
        <w:t xml:space="preserve">By using accuracy </w:t>
      </w:r>
      <w:r w:rsidR="00153950">
        <w:rPr>
          <w:rFonts w:ascii="Arial" w:hAnsi="Arial" w:cs="Arial"/>
          <w:lang w:val="en-US"/>
        </w:rPr>
        <w:t>data,</w:t>
      </w:r>
      <w:r>
        <w:rPr>
          <w:rFonts w:ascii="Arial" w:hAnsi="Arial" w:cs="Arial"/>
          <w:lang w:val="en-US"/>
        </w:rPr>
        <w:t xml:space="preserve"> we can we can find how best our model is.</w:t>
      </w:r>
    </w:p>
    <w:p w14:paraId="3C462E68" w14:textId="1D6AA12A" w:rsidR="00CA3B73" w:rsidRPr="00CA3B73" w:rsidRDefault="00CA3B73" w:rsidP="00CA3B73">
      <w:pPr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 w:rsidRPr="00CA3B73"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  <w:lang w:val="en-US"/>
        </w:rPr>
        <w:t>Statistic:</w:t>
      </w:r>
    </w:p>
    <w:tbl>
      <w:tblPr>
        <w:tblStyle w:val="GridTable1Light"/>
        <w:tblW w:w="8981" w:type="dxa"/>
        <w:jc w:val="center"/>
        <w:tblLook w:val="04A0" w:firstRow="1" w:lastRow="0" w:firstColumn="1" w:lastColumn="0" w:noHBand="0" w:noVBand="1"/>
      </w:tblPr>
      <w:tblGrid>
        <w:gridCol w:w="3005"/>
        <w:gridCol w:w="1385"/>
        <w:gridCol w:w="1417"/>
        <w:gridCol w:w="1418"/>
        <w:gridCol w:w="1756"/>
      </w:tblGrid>
      <w:tr w:rsidR="00CA3B73" w:rsidRPr="00DC4317" w14:paraId="6F90F157" w14:textId="77777777" w:rsidTr="003B21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B6F31AE" w14:textId="77777777" w:rsidR="00CA3B73" w:rsidRPr="00DC4317" w:rsidRDefault="00CA3B73" w:rsidP="00615D0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385" w:type="dxa"/>
          </w:tcPr>
          <w:p w14:paraId="23D1E19D" w14:textId="77777777" w:rsidR="00CA3B73" w:rsidRPr="00DC4317" w:rsidRDefault="00CA3B73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Style w:val="normaltextrun"/>
                <w:rFonts w:ascii="Arial" w:hAnsi="Arial" w:cs="Arial"/>
                <w:color w:val="000000"/>
                <w:sz w:val="24"/>
                <w:szCs w:val="24"/>
                <w:bdr w:val="none" w:sz="0" w:space="0" w:color="auto" w:frame="1"/>
                <w:lang w:val="en-US"/>
              </w:rPr>
              <w:t>Estimate</w:t>
            </w:r>
          </w:p>
        </w:tc>
        <w:tc>
          <w:tcPr>
            <w:tcW w:w="1417" w:type="dxa"/>
          </w:tcPr>
          <w:p w14:paraId="45C9122F" w14:textId="77777777" w:rsidR="00CA3B73" w:rsidRPr="00DC4317" w:rsidRDefault="00CA3B73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1418" w:type="dxa"/>
          </w:tcPr>
          <w:p w14:paraId="4DCB8039" w14:textId="77777777" w:rsidR="00CA3B73" w:rsidRPr="00DC4317" w:rsidRDefault="00CA3B73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756" w:type="dxa"/>
          </w:tcPr>
          <w:p w14:paraId="1302DACF" w14:textId="77777777" w:rsidR="00CA3B73" w:rsidRPr="00DC4317" w:rsidRDefault="00CA3B73" w:rsidP="00615D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Pr</w:t>
            </w:r>
            <w:proofErr w:type="spellEnd"/>
            <w:r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(&gt;|t|)</w:t>
            </w:r>
          </w:p>
        </w:tc>
      </w:tr>
      <w:tr w:rsidR="00CA3B73" w:rsidRPr="00DC4317" w14:paraId="685F2841" w14:textId="77777777" w:rsidTr="003B214E">
        <w:trPr>
          <w:trHeight w:val="2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6879503" w14:textId="77777777" w:rsidR="00CA3B73" w:rsidRPr="00DC4317" w:rsidRDefault="00CA3B73" w:rsidP="00615D04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DC4317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385" w:type="dxa"/>
          </w:tcPr>
          <w:p w14:paraId="3A6C580D" w14:textId="1F7121EF" w:rsidR="00CA3B73" w:rsidRPr="00DC4317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5.84697</w:t>
            </w:r>
          </w:p>
        </w:tc>
        <w:tc>
          <w:tcPr>
            <w:tcW w:w="1417" w:type="dxa"/>
          </w:tcPr>
          <w:p w14:paraId="697ABAE5" w14:textId="7C9C5E59" w:rsidR="00CA3B73" w:rsidRPr="00DC4317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0.71670</w:t>
            </w:r>
          </w:p>
        </w:tc>
        <w:tc>
          <w:tcPr>
            <w:tcW w:w="1418" w:type="dxa"/>
          </w:tcPr>
          <w:p w14:paraId="2460CAAB" w14:textId="1464B16B" w:rsidR="00CA3B73" w:rsidRPr="00DC4317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8.158</w:t>
            </w:r>
          </w:p>
        </w:tc>
        <w:tc>
          <w:tcPr>
            <w:tcW w:w="1756" w:type="dxa"/>
          </w:tcPr>
          <w:p w14:paraId="304BD60B" w14:textId="2ECCDD00" w:rsidR="00CA3B73" w:rsidRPr="00DC4317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1.31e-12</w:t>
            </w:r>
            <w:r w:rsidR="00CA3B73" w:rsidRPr="00DC431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***</w:t>
            </w:r>
          </w:p>
        </w:tc>
      </w:tr>
      <w:tr w:rsidR="00CA3B73" w:rsidRPr="00DC4317" w14:paraId="7033C5A8" w14:textId="77777777" w:rsidTr="003B214E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59831A9" w14:textId="2D6BA898" w:rsidR="00CA3B73" w:rsidRPr="00DC4317" w:rsidRDefault="003B214E" w:rsidP="00615D04">
            <w:pPr>
              <w:jc w:val="center"/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3B214E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Apparent.Temperature..</w:t>
            </w:r>
            <w:proofErr w:type="gramEnd"/>
            <w:r w:rsidRPr="003B214E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C</w:t>
            </w:r>
            <w:proofErr w:type="spellEnd"/>
            <w:r w:rsidRPr="003B214E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385" w:type="dxa"/>
          </w:tcPr>
          <w:p w14:paraId="5AB5F763" w14:textId="043D825D" w:rsidR="00CA3B73" w:rsidRPr="00DC4317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B214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0.85342</w:t>
            </w:r>
          </w:p>
        </w:tc>
        <w:tc>
          <w:tcPr>
            <w:tcW w:w="1417" w:type="dxa"/>
          </w:tcPr>
          <w:p w14:paraId="11E06663" w14:textId="6F538724" w:rsidR="00CA3B73" w:rsidRPr="00DC4317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B214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0.01308</w:t>
            </w:r>
          </w:p>
        </w:tc>
        <w:tc>
          <w:tcPr>
            <w:tcW w:w="1418" w:type="dxa"/>
          </w:tcPr>
          <w:p w14:paraId="68C49A23" w14:textId="56974B4F" w:rsidR="00CA3B73" w:rsidRPr="00DC4317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B214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65.261</w:t>
            </w:r>
          </w:p>
        </w:tc>
        <w:tc>
          <w:tcPr>
            <w:tcW w:w="1756" w:type="dxa"/>
          </w:tcPr>
          <w:p w14:paraId="595A1711" w14:textId="569C356D" w:rsidR="00CA3B73" w:rsidRPr="00DC4317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B214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&lt; 2e-16</w:t>
            </w: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 xml:space="preserve"> ***</w:t>
            </w:r>
          </w:p>
        </w:tc>
      </w:tr>
      <w:tr w:rsidR="003B214E" w:rsidRPr="00DC4317" w14:paraId="6D3095D6" w14:textId="77777777" w:rsidTr="003B214E">
        <w:trPr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9A5181E" w14:textId="3A84882E" w:rsidR="003B214E" w:rsidRPr="003B214E" w:rsidRDefault="003B214E" w:rsidP="00615D04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B214E">
              <w:rPr>
                <w:rFonts w:ascii="Arial" w:hAnsi="Arial" w:cs="Arial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  <w:t>Humidity</w:t>
            </w:r>
          </w:p>
        </w:tc>
        <w:tc>
          <w:tcPr>
            <w:tcW w:w="1385" w:type="dxa"/>
          </w:tcPr>
          <w:p w14:paraId="6D9AF65C" w14:textId="435A1AC1" w:rsidR="003B214E" w:rsidRPr="003B214E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B214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-3.70090</w:t>
            </w:r>
          </w:p>
        </w:tc>
        <w:tc>
          <w:tcPr>
            <w:tcW w:w="1417" w:type="dxa"/>
          </w:tcPr>
          <w:p w14:paraId="6CEA21DA" w14:textId="08F2D04E" w:rsidR="003B214E" w:rsidRPr="003B214E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B214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0.70158</w:t>
            </w:r>
          </w:p>
        </w:tc>
        <w:tc>
          <w:tcPr>
            <w:tcW w:w="1418" w:type="dxa"/>
          </w:tcPr>
          <w:p w14:paraId="6D21A0E7" w14:textId="4231043E" w:rsidR="003B214E" w:rsidRPr="003B214E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B214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-5.275</w:t>
            </w:r>
          </w:p>
        </w:tc>
        <w:tc>
          <w:tcPr>
            <w:tcW w:w="1756" w:type="dxa"/>
          </w:tcPr>
          <w:p w14:paraId="3E26AFBC" w14:textId="1E02A73D" w:rsidR="003B214E" w:rsidRPr="003B214E" w:rsidRDefault="003B214E" w:rsidP="00615D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3B214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  <w:t>8.20e-07 ***</w:t>
            </w:r>
          </w:p>
        </w:tc>
      </w:tr>
    </w:tbl>
    <w:p w14:paraId="0D32C01C" w14:textId="77777777" w:rsidR="00CA3B73" w:rsidRDefault="00CA3B73" w:rsidP="003B214E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14:paraId="6F00B23C" w14:textId="3C86C119" w:rsidR="00CA3B73" w:rsidRPr="00DC4317" w:rsidRDefault="00CA3B73" w:rsidP="003B214E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sz w:val="16"/>
          <w:szCs w:val="16"/>
          <w:lang w:val="en-US"/>
        </w:rPr>
      </w:pPr>
      <w:r w:rsidRPr="00DC4317">
        <w:rPr>
          <w:rStyle w:val="normaltextrun"/>
          <w:rFonts w:ascii="Arial" w:hAnsi="Arial" w:cs="Arial"/>
          <w:b/>
          <w:bCs/>
          <w:lang w:val="en-US"/>
        </w:rPr>
        <w:t xml:space="preserve">Residual standard error: </w:t>
      </w:r>
      <w:r w:rsidR="003B214E" w:rsidRPr="003B214E">
        <w:rPr>
          <w:rStyle w:val="normaltextrun"/>
          <w:rFonts w:ascii="Arial" w:hAnsi="Arial" w:cs="Arial"/>
          <w:b/>
          <w:bCs/>
          <w:lang w:val="en-US"/>
        </w:rPr>
        <w:t>0.8627</w:t>
      </w:r>
    </w:p>
    <w:p w14:paraId="08C28D41" w14:textId="10036563" w:rsidR="00CA3B73" w:rsidRPr="00DC4317" w:rsidRDefault="00CA3B73" w:rsidP="003B214E">
      <w:pPr>
        <w:pStyle w:val="paragraph"/>
        <w:spacing w:before="0" w:beforeAutospacing="0" w:after="0" w:afterAutospacing="0"/>
        <w:ind w:left="708"/>
        <w:textAlignment w:val="baseline"/>
        <w:rPr>
          <w:rFonts w:ascii="Arial" w:hAnsi="Arial" w:cs="Arial"/>
          <w:sz w:val="16"/>
          <w:szCs w:val="16"/>
          <w:lang w:val="en-US"/>
        </w:rPr>
      </w:pPr>
      <w:r w:rsidRPr="00DC4317">
        <w:rPr>
          <w:rStyle w:val="normaltextrun"/>
          <w:rFonts w:ascii="Arial" w:hAnsi="Arial" w:cs="Arial"/>
          <w:b/>
          <w:bCs/>
          <w:lang w:val="en-US"/>
        </w:rPr>
        <w:t>R2: </w:t>
      </w:r>
      <w:r w:rsidR="003B214E" w:rsidRPr="003B214E">
        <w:rPr>
          <w:rStyle w:val="normaltextrun"/>
          <w:rFonts w:ascii="Arial" w:hAnsi="Arial" w:cs="Arial"/>
          <w:b/>
          <w:bCs/>
          <w:lang w:val="en-US"/>
        </w:rPr>
        <w:t>0.9915</w:t>
      </w:r>
      <w:r w:rsidRPr="00DC4317">
        <w:rPr>
          <w:rStyle w:val="tabchar"/>
          <w:rFonts w:ascii="Arial" w:hAnsi="Arial" w:cs="Arial"/>
          <w:lang w:val="en-US"/>
        </w:rPr>
        <w:tab/>
      </w:r>
      <w:r w:rsidRPr="00DC4317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Pr="00DC4317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Pr="00DC4317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="00542393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="00542393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="00542393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Pr="00DC4317">
        <w:rPr>
          <w:rStyle w:val="normaltextrun"/>
          <w:rFonts w:ascii="Arial" w:hAnsi="Arial" w:cs="Arial"/>
          <w:b/>
          <w:bCs/>
          <w:lang w:val="en-US"/>
        </w:rPr>
        <w:t>Adj-R2: </w:t>
      </w:r>
      <w:r w:rsidR="00542393" w:rsidRPr="00542393">
        <w:rPr>
          <w:rStyle w:val="normaltextrun"/>
          <w:rFonts w:ascii="Arial" w:hAnsi="Arial" w:cs="Arial"/>
          <w:b/>
          <w:bCs/>
          <w:lang w:val="en-US"/>
        </w:rPr>
        <w:t>0.9912</w:t>
      </w:r>
    </w:p>
    <w:p w14:paraId="2AB1A7FE" w14:textId="70B04FD1" w:rsidR="00CA3B73" w:rsidRDefault="00CA3B73" w:rsidP="003B214E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  <w:r w:rsidRPr="00DC4317">
        <w:rPr>
          <w:rStyle w:val="normaltextrun"/>
          <w:rFonts w:ascii="Arial" w:hAnsi="Arial" w:cs="Arial"/>
          <w:b/>
          <w:bCs/>
          <w:lang w:val="en-US"/>
        </w:rPr>
        <w:t xml:space="preserve">F-statistic:  </w:t>
      </w:r>
      <w:r w:rsidR="00542393" w:rsidRPr="00542393">
        <w:rPr>
          <w:rStyle w:val="normaltextrun"/>
          <w:rFonts w:ascii="Arial" w:hAnsi="Arial" w:cs="Arial"/>
          <w:b/>
          <w:bCs/>
          <w:lang w:val="en-US"/>
        </w:rPr>
        <w:t>3726</w:t>
      </w:r>
      <w:r w:rsidRPr="00DC4317">
        <w:rPr>
          <w:rStyle w:val="tabchar"/>
          <w:rFonts w:ascii="Arial" w:hAnsi="Arial" w:cs="Arial"/>
          <w:sz w:val="20"/>
          <w:szCs w:val="20"/>
          <w:lang w:val="en-US"/>
        </w:rPr>
        <w:tab/>
      </w:r>
      <w:r w:rsidRPr="00DC4317">
        <w:rPr>
          <w:rStyle w:val="normaltextrun"/>
          <w:rFonts w:ascii="Arial" w:hAnsi="Arial" w:cs="Arial"/>
          <w:b/>
          <w:bCs/>
          <w:lang w:val="en-US"/>
        </w:rPr>
        <w:t> </w:t>
      </w:r>
      <w:r w:rsidRPr="00DC4317">
        <w:rPr>
          <w:rStyle w:val="tabchar"/>
          <w:rFonts w:ascii="Arial" w:hAnsi="Arial" w:cs="Arial"/>
          <w:lang w:val="en-US"/>
        </w:rPr>
        <w:tab/>
      </w:r>
      <w:r>
        <w:rPr>
          <w:rStyle w:val="tabchar"/>
          <w:rFonts w:ascii="Arial" w:hAnsi="Arial" w:cs="Arial"/>
          <w:lang w:val="en-US"/>
        </w:rPr>
        <w:tab/>
      </w:r>
      <w:r w:rsidR="00542393">
        <w:rPr>
          <w:rStyle w:val="tabchar"/>
          <w:rFonts w:ascii="Arial" w:hAnsi="Arial" w:cs="Arial"/>
          <w:lang w:val="en-US"/>
        </w:rPr>
        <w:tab/>
      </w:r>
      <w:r w:rsidR="00542393">
        <w:rPr>
          <w:rStyle w:val="tabchar"/>
          <w:rFonts w:ascii="Arial" w:hAnsi="Arial" w:cs="Arial"/>
          <w:lang w:val="en-US"/>
        </w:rPr>
        <w:tab/>
      </w:r>
      <w:r w:rsidR="00542393">
        <w:rPr>
          <w:rStyle w:val="tabchar"/>
          <w:rFonts w:ascii="Arial" w:hAnsi="Arial" w:cs="Arial"/>
          <w:lang w:val="en-US"/>
        </w:rPr>
        <w:tab/>
      </w:r>
      <w:r w:rsidRPr="00DC4317">
        <w:rPr>
          <w:rStyle w:val="normaltextrun"/>
          <w:rFonts w:ascii="Arial" w:hAnsi="Arial" w:cs="Arial"/>
          <w:b/>
          <w:bCs/>
          <w:lang w:val="en-US"/>
        </w:rPr>
        <w:t xml:space="preserve">p-value: </w:t>
      </w:r>
      <w:r w:rsidR="00542393">
        <w:rPr>
          <w:rStyle w:val="normaltextrun"/>
          <w:rFonts w:ascii="Arial" w:hAnsi="Arial" w:cs="Arial"/>
          <w:b/>
          <w:bCs/>
          <w:lang w:val="en-US"/>
        </w:rPr>
        <w:t>&lt;2.2e-16</w:t>
      </w:r>
    </w:p>
    <w:p w14:paraId="7C8689A5" w14:textId="77777777" w:rsidR="00CA3B73" w:rsidRDefault="00CA3B73" w:rsidP="003B214E">
      <w:pPr>
        <w:pStyle w:val="paragraph"/>
        <w:spacing w:before="0" w:beforeAutospacing="0" w:after="0" w:afterAutospacing="0"/>
        <w:ind w:left="708"/>
        <w:jc w:val="both"/>
        <w:textAlignment w:val="baseline"/>
        <w:rPr>
          <w:rStyle w:val="normaltextrun"/>
          <w:rFonts w:ascii="Arial" w:hAnsi="Arial" w:cs="Arial"/>
          <w:b/>
          <w:bCs/>
          <w:lang w:val="en-US"/>
        </w:rPr>
      </w:pPr>
    </w:p>
    <w:p w14:paraId="368C37D1" w14:textId="77777777" w:rsidR="00CA3B73" w:rsidRPr="00FB2D05" w:rsidRDefault="00CA3B73" w:rsidP="00CA3B73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FB48858" w14:textId="74659711" w:rsidR="00B05583" w:rsidRDefault="00B05583" w:rsidP="00DC431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</w:pPr>
      <w:r w:rsidRPr="00B05583">
        <w:rPr>
          <w:rStyle w:val="normaltextrun"/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  <w:lang w:val="en-US"/>
        </w:rPr>
        <w:t>Inference</w:t>
      </w:r>
      <w:r w:rsidRPr="00B05583">
        <w:rPr>
          <w:rStyle w:val="eop"/>
          <w:rFonts w:ascii="Arial" w:hAnsi="Arial" w:cs="Arial"/>
          <w:color w:val="000000"/>
          <w:sz w:val="32"/>
          <w:szCs w:val="32"/>
          <w:u w:val="double"/>
          <w:shd w:val="clear" w:color="auto" w:fill="FFFFFF"/>
        </w:rPr>
        <w:t>:</w:t>
      </w:r>
    </w:p>
    <w:p w14:paraId="4F2F85E3" w14:textId="7802FA09" w:rsidR="00B05583" w:rsidRDefault="00CA3B73" w:rsidP="00CA3B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</w:pPr>
      <w:r>
        <w:rPr>
          <w:rStyle w:val="normaltextrun"/>
          <w:rFonts w:ascii="Arial" w:hAnsi="Arial" w:cs="Arial"/>
          <w:b/>
          <w:bCs/>
          <w:sz w:val="28"/>
          <w:szCs w:val="28"/>
          <w:lang w:val="en-US"/>
        </w:rPr>
        <w:tab/>
      </w:r>
    </w:p>
    <w:p w14:paraId="49DD0222" w14:textId="0EDAB94A" w:rsidR="00B05583" w:rsidRPr="00B05583" w:rsidRDefault="00090EDA" w:rsidP="00B0558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lang w:val="en-US"/>
        </w:rPr>
      </w:pPr>
      <w:r>
        <w:rPr>
          <w:rStyle w:val="normaltextrun"/>
          <w:rFonts w:ascii="Arial" w:hAnsi="Arial" w:cs="Arial"/>
          <w:lang w:val="en-US"/>
        </w:rPr>
        <w:tab/>
        <w:t xml:space="preserve">The p-value is more than the critical p value that means the data is non stationary data. </w:t>
      </w:r>
      <w:r w:rsidR="001C5F65">
        <w:rPr>
          <w:rStyle w:val="normaltextrun"/>
          <w:rFonts w:ascii="Arial" w:hAnsi="Arial" w:cs="Arial"/>
          <w:lang w:val="en-US"/>
        </w:rPr>
        <w:t xml:space="preserve">We convert it into stationary and the </w:t>
      </w:r>
      <w:proofErr w:type="spellStart"/>
      <w:r w:rsidR="001C5F65">
        <w:rPr>
          <w:rStyle w:val="normaltextrun"/>
          <w:rFonts w:ascii="Arial" w:hAnsi="Arial" w:cs="Arial"/>
          <w:lang w:val="en-US"/>
        </w:rPr>
        <w:t>arima</w:t>
      </w:r>
      <w:proofErr w:type="spellEnd"/>
      <w:r w:rsidR="001C5F65">
        <w:rPr>
          <w:rStyle w:val="normaltextrun"/>
          <w:rFonts w:ascii="Arial" w:hAnsi="Arial" w:cs="Arial"/>
          <w:lang w:val="en-US"/>
        </w:rPr>
        <w:t xml:space="preserve"> values are p=</w:t>
      </w:r>
      <w:r w:rsidR="00CA3B73">
        <w:rPr>
          <w:rStyle w:val="normaltextrun"/>
          <w:rFonts w:ascii="Arial" w:hAnsi="Arial" w:cs="Arial"/>
          <w:lang w:val="en-US"/>
        </w:rPr>
        <w:t>4</w:t>
      </w:r>
      <w:r w:rsidR="001C5F65">
        <w:rPr>
          <w:rStyle w:val="normaltextrun"/>
          <w:rFonts w:ascii="Arial" w:hAnsi="Arial" w:cs="Arial"/>
          <w:lang w:val="en-US"/>
        </w:rPr>
        <w:t>, d=</w:t>
      </w:r>
      <w:r w:rsidR="00CA3B73">
        <w:rPr>
          <w:rStyle w:val="normaltextrun"/>
          <w:rFonts w:ascii="Arial" w:hAnsi="Arial" w:cs="Arial"/>
          <w:lang w:val="en-US"/>
        </w:rPr>
        <w:t>0</w:t>
      </w:r>
      <w:r w:rsidR="001C5F65">
        <w:rPr>
          <w:rStyle w:val="normaltextrun"/>
          <w:rFonts w:ascii="Arial" w:hAnsi="Arial" w:cs="Arial"/>
          <w:lang w:val="en-US"/>
        </w:rPr>
        <w:t>, q=0.</w:t>
      </w:r>
    </w:p>
    <w:p w14:paraId="5771AF65" w14:textId="77777777" w:rsidR="00DC4317" w:rsidRPr="00DC4317" w:rsidRDefault="00DC4317" w:rsidP="00DC431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sz w:val="16"/>
          <w:szCs w:val="16"/>
          <w:lang w:val="en-US"/>
        </w:rPr>
      </w:pPr>
    </w:p>
    <w:p w14:paraId="3C72A2E1" w14:textId="36F30222" w:rsidR="00153950" w:rsidRDefault="00153950" w:rsidP="00DC4317">
      <w:pP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 w:rsidRPr="00153950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Result:</w:t>
      </w:r>
    </w:p>
    <w:p w14:paraId="23A599E9" w14:textId="28D2812E" w:rsidR="00542393" w:rsidRDefault="00542393" w:rsidP="00542393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>
        <w:rPr>
          <w:noProof/>
        </w:rPr>
        <w:drawing>
          <wp:inline distT="0" distB="0" distL="0" distR="0" wp14:anchorId="3C5748B0" wp14:editId="5FDC7DC9">
            <wp:extent cx="3054720" cy="2355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1444" cy="23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9089" w14:textId="5AA978C0" w:rsidR="00542393" w:rsidRDefault="00542393" w:rsidP="00542393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F1E59FB" wp14:editId="093BEAC0">
            <wp:extent cx="3575050" cy="2757137"/>
            <wp:effectExtent l="0" t="0" r="635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828" cy="276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5603" w14:textId="31567448" w:rsidR="00542393" w:rsidRDefault="00542393" w:rsidP="00542393">
      <w:pPr>
        <w:jc w:val="center"/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 w:rsidRPr="0054239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drawing>
          <wp:inline distT="0" distB="0" distL="0" distR="0" wp14:anchorId="5CB7C84B" wp14:editId="6599C005">
            <wp:extent cx="4531621" cy="6223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5119" cy="6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68D" w14:textId="1E19BEEE" w:rsidR="00542393" w:rsidRDefault="00B05583" w:rsidP="00DC4317">
      <w:pPr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</w:pPr>
      <w:r w:rsidRPr="00B05583">
        <w:rPr>
          <w:rFonts w:ascii="Arial" w:hAnsi="Arial" w:cs="Arial"/>
          <w:b/>
          <w:bCs/>
          <w:color w:val="000000"/>
          <w:sz w:val="32"/>
          <w:szCs w:val="32"/>
          <w:u w:val="double"/>
          <w:shd w:val="clear" w:color="auto" w:fill="FFFFFF"/>
        </w:rPr>
        <w:t>Program:</w:t>
      </w:r>
    </w:p>
    <w:p w14:paraId="77ED1571" w14:textId="45ABA731" w:rsid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</w:t>
      </w:r>
      <w:proofErr w:type="gramStart"/>
      <w:r>
        <w:rPr>
          <w:rFonts w:ascii="Arial" w:hAnsi="Arial" w:cs="Arial"/>
          <w:sz w:val="24"/>
          <w:szCs w:val="24"/>
          <w:lang w:val="en-US"/>
        </w:rPr>
        <w:t>multi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linear regression</w:t>
      </w:r>
    </w:p>
    <w:p w14:paraId="2CC80877" w14:textId="0254527C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rm(list=</w:t>
      </w:r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ls(</w:t>
      </w:r>
      <w:proofErr w:type="gramEnd"/>
      <w:r w:rsidRPr="00542393">
        <w:rPr>
          <w:rFonts w:ascii="Arial" w:hAnsi="Arial" w:cs="Arial"/>
          <w:sz w:val="24"/>
          <w:szCs w:val="24"/>
          <w:lang w:val="en-US"/>
        </w:rPr>
        <w:t>))</w:t>
      </w:r>
    </w:p>
    <w:p w14:paraId="10F98FE1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setwd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542393">
        <w:rPr>
          <w:rFonts w:ascii="Arial" w:hAnsi="Arial" w:cs="Arial"/>
          <w:sz w:val="24"/>
          <w:szCs w:val="24"/>
          <w:lang w:val="en-US"/>
        </w:rPr>
        <w:t>"C:/Abhi notes/class3-2/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eda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/lab/Lab 3")</w:t>
      </w:r>
    </w:p>
    <w:p w14:paraId="51116BA0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library(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dplyr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)</w:t>
      </w:r>
    </w:p>
    <w:p w14:paraId="245ABE81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data2&lt;-read.csv("weatherHistory2016.csv")</w:t>
      </w:r>
    </w:p>
    <w:p w14:paraId="484B2B7C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data2</w:t>
      </w:r>
    </w:p>
    <w:p w14:paraId="06D01EF9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train=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sample_n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(data2,100)</w:t>
      </w:r>
    </w:p>
    <w:p w14:paraId="7940F1A6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cor.test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train$</w:t>
      </w:r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Temperature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..</w:t>
      </w:r>
      <w:proofErr w:type="spellStart"/>
      <w:proofErr w:type="gramEnd"/>
      <w:r w:rsidRPr="00542393">
        <w:rPr>
          <w:rFonts w:ascii="Arial" w:hAnsi="Arial" w:cs="Arial"/>
          <w:sz w:val="24"/>
          <w:szCs w:val="24"/>
          <w:lang w:val="en-US"/>
        </w:rPr>
        <w:t>C.,train$Apparent.Temperature..C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.)</w:t>
      </w:r>
    </w:p>
    <w:p w14:paraId="4B835A2D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cor.test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train$</w:t>
      </w:r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Temperature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..</w:t>
      </w:r>
      <w:proofErr w:type="gramEnd"/>
      <w:r w:rsidRPr="00542393">
        <w:rPr>
          <w:rFonts w:ascii="Arial" w:hAnsi="Arial" w:cs="Arial"/>
          <w:sz w:val="24"/>
          <w:szCs w:val="24"/>
          <w:lang w:val="en-US"/>
        </w:rPr>
        <w:t>C.,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train$Humidity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)</w:t>
      </w:r>
    </w:p>
    <w:p w14:paraId="09274758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cor.test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train$</w:t>
      </w:r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Temperature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..</w:t>
      </w:r>
      <w:proofErr w:type="gramEnd"/>
      <w:r w:rsidRPr="00542393">
        <w:rPr>
          <w:rFonts w:ascii="Arial" w:hAnsi="Arial" w:cs="Arial"/>
          <w:sz w:val="24"/>
          <w:szCs w:val="24"/>
          <w:lang w:val="en-US"/>
        </w:rPr>
        <w:t>C.,train$Wind.Speed..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km.h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.)</w:t>
      </w:r>
    </w:p>
    <w:p w14:paraId="42E8AA06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cor.test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train$</w:t>
      </w:r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Temperature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..</w:t>
      </w:r>
      <w:proofErr w:type="spellStart"/>
      <w:proofErr w:type="gramEnd"/>
      <w:r w:rsidRPr="00542393">
        <w:rPr>
          <w:rFonts w:ascii="Arial" w:hAnsi="Arial" w:cs="Arial"/>
          <w:sz w:val="24"/>
          <w:szCs w:val="24"/>
          <w:lang w:val="en-US"/>
        </w:rPr>
        <w:t>C.,train$Wind.Bearing..degrees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.)</w:t>
      </w:r>
    </w:p>
    <w:p w14:paraId="72CF84B7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cor.test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train$</w:t>
      </w:r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Temperature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..</w:t>
      </w:r>
      <w:proofErr w:type="gramEnd"/>
      <w:r w:rsidRPr="00542393">
        <w:rPr>
          <w:rFonts w:ascii="Arial" w:hAnsi="Arial" w:cs="Arial"/>
          <w:sz w:val="24"/>
          <w:szCs w:val="24"/>
          <w:lang w:val="en-US"/>
        </w:rPr>
        <w:t>C.,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train$Visibility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..km.)</w:t>
      </w:r>
    </w:p>
    <w:p w14:paraId="1E2346D6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lastRenderedPageBreak/>
        <w:t>cor.test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train$</w:t>
      </w:r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Temperature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..</w:t>
      </w:r>
      <w:proofErr w:type="gramEnd"/>
      <w:r w:rsidRPr="00542393">
        <w:rPr>
          <w:rFonts w:ascii="Arial" w:hAnsi="Arial" w:cs="Arial"/>
          <w:sz w:val="24"/>
          <w:szCs w:val="24"/>
          <w:lang w:val="en-US"/>
        </w:rPr>
        <w:t>C.,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train$Pressure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..millibars.)</w:t>
      </w:r>
    </w:p>
    <w:p w14:paraId="4A613803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lmodel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&lt;- lm(train$</w:t>
      </w:r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Temperature..</w:t>
      </w:r>
      <w:proofErr w:type="gramEnd"/>
      <w:r w:rsidRPr="00542393">
        <w:rPr>
          <w:rFonts w:ascii="Arial" w:hAnsi="Arial" w:cs="Arial"/>
          <w:sz w:val="24"/>
          <w:szCs w:val="24"/>
          <w:lang w:val="en-US"/>
        </w:rPr>
        <w:t>C.~(train$Apparent.Temperature..C.+train$Humidity))</w:t>
      </w:r>
    </w:p>
    <w:p w14:paraId="0EAEB4BE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summary(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lmodel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)</w:t>
      </w:r>
    </w:p>
    <w:p w14:paraId="5F5894D8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42393">
        <w:rPr>
          <w:rFonts w:ascii="Arial" w:hAnsi="Arial" w:cs="Arial"/>
          <w:sz w:val="24"/>
          <w:szCs w:val="24"/>
          <w:lang w:val="en-US"/>
        </w:rPr>
        <w:t>"by this inference the p value of b2,b1 and b0 are of less than 0.05 that means the model is0. significant")</w:t>
      </w:r>
    </w:p>
    <w:p w14:paraId="645308AB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</w:p>
    <w:p w14:paraId="60807F08" w14:textId="629F91A8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#</w:t>
      </w:r>
      <w:proofErr w:type="gramStart"/>
      <w:r>
        <w:rPr>
          <w:rFonts w:ascii="Arial" w:hAnsi="Arial" w:cs="Arial"/>
          <w:sz w:val="24"/>
          <w:szCs w:val="24"/>
          <w:lang w:val="en-US"/>
        </w:rPr>
        <w:t>time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series function</w:t>
      </w:r>
    </w:p>
    <w:p w14:paraId="3C9639DC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library(forecast)</w:t>
      </w:r>
    </w:p>
    <w:p w14:paraId="6A369299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library(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tseries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)</w:t>
      </w:r>
    </w:p>
    <w:p w14:paraId="4AA2E414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weat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&lt;-read.csv("weatherHistory2016.csv")</w:t>
      </w:r>
    </w:p>
    <w:p w14:paraId="6614ADB4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weatts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 xml:space="preserve"> &lt;- </w:t>
      </w:r>
      <w:proofErr w:type="spellStart"/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ts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proofErr w:type="gramEnd"/>
      <w:r w:rsidRPr="00542393">
        <w:rPr>
          <w:rFonts w:ascii="Arial" w:hAnsi="Arial" w:cs="Arial"/>
          <w:sz w:val="24"/>
          <w:szCs w:val="24"/>
          <w:lang w:val="en-US"/>
        </w:rPr>
        <w:t>weat$Temperature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..C., start=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as.Date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("2016-01-01"), end=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as.Date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("2016-12-31"), frequency=24)</w:t>
      </w:r>
    </w:p>
    <w:p w14:paraId="4258B572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class(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weatts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)</w:t>
      </w:r>
    </w:p>
    <w:p w14:paraId="6035B532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plot(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weatts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)</w:t>
      </w:r>
    </w:p>
    <w:p w14:paraId="077536C1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gdpmodel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=</w:t>
      </w:r>
      <w:proofErr w:type="spellStart"/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auto.arima</w:t>
      </w:r>
      <w:proofErr w:type="spellEnd"/>
      <w:proofErr w:type="gramEnd"/>
      <w:r w:rsidRPr="00542393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weatts,ic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="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aic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",trace=TRUE)</w:t>
      </w:r>
    </w:p>
    <w:p w14:paraId="36C239B2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gdpf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=forecast(</w:t>
      </w:r>
      <w:proofErr w:type="spellStart"/>
      <w:proofErr w:type="gramStart"/>
      <w:r w:rsidRPr="00542393">
        <w:rPr>
          <w:rFonts w:ascii="Arial" w:hAnsi="Arial" w:cs="Arial"/>
          <w:sz w:val="24"/>
          <w:szCs w:val="24"/>
          <w:lang w:val="en-US"/>
        </w:rPr>
        <w:t>gdpmodel,level</w:t>
      </w:r>
      <w:proofErr w:type="spellEnd"/>
      <w:proofErr w:type="gramEnd"/>
      <w:r w:rsidRPr="00542393">
        <w:rPr>
          <w:rFonts w:ascii="Arial" w:hAnsi="Arial" w:cs="Arial"/>
          <w:sz w:val="24"/>
          <w:szCs w:val="24"/>
          <w:lang w:val="en-US"/>
        </w:rPr>
        <w:t>=c(95),h=2)</w:t>
      </w:r>
    </w:p>
    <w:p w14:paraId="542C2240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gdpf</w:t>
      </w:r>
      <w:proofErr w:type="spellEnd"/>
    </w:p>
    <w:p w14:paraId="3C2AE11E" w14:textId="77777777" w:rsidR="00542393" w:rsidRPr="00542393" w:rsidRDefault="00542393" w:rsidP="00542393">
      <w:pP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plot(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gdpf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)</w:t>
      </w:r>
    </w:p>
    <w:p w14:paraId="72B199BC" w14:textId="2FDA7E9A" w:rsidR="00D8466C" w:rsidRDefault="00542393" w:rsidP="00542393">
      <w:pPr>
        <w:pBdr>
          <w:bottom w:val="double" w:sz="6" w:space="1" w:color="auto"/>
        </w:pBdr>
        <w:rPr>
          <w:rFonts w:ascii="Arial" w:hAnsi="Arial" w:cs="Arial"/>
          <w:sz w:val="24"/>
          <w:szCs w:val="24"/>
          <w:lang w:val="en-US"/>
        </w:rPr>
      </w:pPr>
      <w:r w:rsidRPr="00542393">
        <w:rPr>
          <w:rFonts w:ascii="Arial" w:hAnsi="Arial" w:cs="Arial"/>
          <w:sz w:val="24"/>
          <w:szCs w:val="24"/>
          <w:lang w:val="en-US"/>
        </w:rPr>
        <w:t>accuracy(</w:t>
      </w:r>
      <w:proofErr w:type="spellStart"/>
      <w:r w:rsidRPr="00542393">
        <w:rPr>
          <w:rFonts w:ascii="Arial" w:hAnsi="Arial" w:cs="Arial"/>
          <w:sz w:val="24"/>
          <w:szCs w:val="24"/>
          <w:lang w:val="en-US"/>
        </w:rPr>
        <w:t>gdpf</w:t>
      </w:r>
      <w:proofErr w:type="spellEnd"/>
      <w:r w:rsidRPr="00542393">
        <w:rPr>
          <w:rFonts w:ascii="Arial" w:hAnsi="Arial" w:cs="Arial"/>
          <w:sz w:val="24"/>
          <w:szCs w:val="24"/>
          <w:lang w:val="en-US"/>
        </w:rPr>
        <w:t>)</w:t>
      </w:r>
    </w:p>
    <w:p w14:paraId="340E0BAD" w14:textId="77777777" w:rsidR="00C42006" w:rsidRPr="00542393" w:rsidRDefault="00C42006" w:rsidP="00542393">
      <w:pPr>
        <w:rPr>
          <w:rFonts w:ascii="Arial" w:hAnsi="Arial" w:cs="Arial"/>
          <w:sz w:val="24"/>
          <w:szCs w:val="24"/>
          <w:lang w:val="en-US"/>
        </w:rPr>
      </w:pPr>
    </w:p>
    <w:sectPr w:rsidR="00C42006" w:rsidRPr="00542393" w:rsidSect="00722DB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9ACA7" w14:textId="77777777" w:rsidR="0042027D" w:rsidRDefault="0042027D" w:rsidP="003D17CF">
      <w:pPr>
        <w:spacing w:after="0" w:line="240" w:lineRule="auto"/>
      </w:pPr>
      <w:r>
        <w:separator/>
      </w:r>
    </w:p>
  </w:endnote>
  <w:endnote w:type="continuationSeparator" w:id="0">
    <w:p w14:paraId="3D206C3A" w14:textId="77777777" w:rsidR="0042027D" w:rsidRDefault="0042027D" w:rsidP="003D1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906101"/>
      <w:docPartObj>
        <w:docPartGallery w:val="Page Numbers (Bottom of Page)"/>
        <w:docPartUnique/>
      </w:docPartObj>
    </w:sdtPr>
    <w:sdtEndPr/>
    <w:sdtContent>
      <w:p w14:paraId="201082F9" w14:textId="452ADB12" w:rsidR="00722DBA" w:rsidRDefault="00722DB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8857C42" w14:textId="77777777" w:rsidR="00722DBA" w:rsidRDefault="00722D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97B92" w14:textId="77777777" w:rsidR="0042027D" w:rsidRDefault="0042027D" w:rsidP="003D17CF">
      <w:pPr>
        <w:spacing w:after="0" w:line="240" w:lineRule="auto"/>
      </w:pPr>
      <w:r>
        <w:separator/>
      </w:r>
    </w:p>
  </w:footnote>
  <w:footnote w:type="continuationSeparator" w:id="0">
    <w:p w14:paraId="665046E8" w14:textId="77777777" w:rsidR="0042027D" w:rsidRDefault="0042027D" w:rsidP="003D1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645DB" w14:textId="2AB0AF72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NAME</w:t>
    </w:r>
    <w:r w:rsidRPr="00366074">
      <w:rPr>
        <w:sz w:val="24"/>
        <w:szCs w:val="24"/>
        <w:lang w:val="en-US"/>
      </w:rPr>
      <w:t xml:space="preserve">: Penugonda Abhignanendra          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REGNO</w:t>
    </w:r>
    <w:r w:rsidRPr="00366074">
      <w:rPr>
        <w:sz w:val="24"/>
        <w:szCs w:val="24"/>
        <w:lang w:val="en-US"/>
      </w:rPr>
      <w:t>:19BCE1677</w:t>
    </w:r>
  </w:p>
  <w:p w14:paraId="3942DF17" w14:textId="6F023AEE" w:rsidR="0031394C" w:rsidRPr="00366074" w:rsidRDefault="0031394C" w:rsidP="0031394C">
    <w:pPr>
      <w:pStyle w:val="Header"/>
      <w:rPr>
        <w:sz w:val="24"/>
        <w:szCs w:val="24"/>
        <w:lang w:val="en-US"/>
      </w:rPr>
    </w:pPr>
    <w:r w:rsidRPr="00366074">
      <w:rPr>
        <w:b/>
        <w:bCs/>
        <w:sz w:val="32"/>
        <w:szCs w:val="32"/>
        <w:u w:val="double"/>
        <w:lang w:val="en-US"/>
      </w:rPr>
      <w:t>FACULTY</w:t>
    </w:r>
    <w:r w:rsidRPr="00366074">
      <w:rPr>
        <w:sz w:val="24"/>
        <w:szCs w:val="24"/>
        <w:lang w:val="en-US"/>
      </w:rPr>
      <w:t xml:space="preserve">:  </w:t>
    </w:r>
    <w:r>
      <w:rPr>
        <w:sz w:val="24"/>
        <w:szCs w:val="24"/>
        <w:lang w:val="en-US"/>
      </w:rPr>
      <w:t>Dr.</w:t>
    </w:r>
    <w:r w:rsidRPr="0031394C">
      <w:t xml:space="preserve"> </w:t>
    </w:r>
    <w:r w:rsidRPr="0031394C">
      <w:rPr>
        <w:sz w:val="24"/>
        <w:szCs w:val="24"/>
        <w:lang w:val="en-US"/>
      </w:rPr>
      <w:t xml:space="preserve">Lakshmi </w:t>
    </w:r>
    <w:proofErr w:type="spellStart"/>
    <w:r w:rsidRPr="0031394C">
      <w:rPr>
        <w:sz w:val="24"/>
        <w:szCs w:val="24"/>
        <w:lang w:val="en-US"/>
      </w:rPr>
      <w:t>Pathi</w:t>
    </w:r>
    <w:proofErr w:type="spellEnd"/>
    <w:r w:rsidRPr="0031394C">
      <w:rPr>
        <w:sz w:val="24"/>
        <w:szCs w:val="24"/>
        <w:lang w:val="en-US"/>
      </w:rPr>
      <w:t xml:space="preserve"> </w:t>
    </w:r>
    <w:proofErr w:type="spellStart"/>
    <w:r w:rsidRPr="0031394C">
      <w:rPr>
        <w:sz w:val="24"/>
        <w:szCs w:val="24"/>
        <w:lang w:val="en-US"/>
      </w:rPr>
      <w:t>Jakkamput</w:t>
    </w:r>
    <w:r>
      <w:rPr>
        <w:sz w:val="24"/>
        <w:szCs w:val="24"/>
        <w:lang w:val="en-US"/>
      </w:rPr>
      <w:t>i</w:t>
    </w:r>
    <w:proofErr w:type="spellEnd"/>
    <w:r w:rsidRPr="00366074">
      <w:rPr>
        <w:sz w:val="24"/>
        <w:szCs w:val="24"/>
        <w:lang w:val="en-US"/>
      </w:rPr>
      <w:t xml:space="preserve">                                                 </w:t>
    </w:r>
    <w:r w:rsidRPr="00366074">
      <w:rPr>
        <w:b/>
        <w:bCs/>
        <w:sz w:val="32"/>
        <w:szCs w:val="32"/>
        <w:u w:val="double"/>
        <w:lang w:val="en-US"/>
      </w:rPr>
      <w:t>SLOT</w:t>
    </w:r>
    <w:r w:rsidRPr="00366074">
      <w:rPr>
        <w:sz w:val="24"/>
        <w:szCs w:val="24"/>
        <w:lang w:val="en-US"/>
      </w:rPr>
      <w:t>: L</w:t>
    </w:r>
    <w:r>
      <w:rPr>
        <w:sz w:val="24"/>
        <w:szCs w:val="24"/>
        <w:lang w:val="en-US"/>
      </w:rPr>
      <w:t>21,</w:t>
    </w:r>
    <w:r w:rsidR="007C17B9">
      <w:rPr>
        <w:sz w:val="24"/>
        <w:szCs w:val="24"/>
        <w:lang w:val="en-US"/>
      </w:rPr>
      <w:t xml:space="preserve"> </w:t>
    </w:r>
    <w:r>
      <w:rPr>
        <w:sz w:val="24"/>
        <w:szCs w:val="24"/>
        <w:lang w:val="en-US"/>
      </w:rPr>
      <w:t>L22</w:t>
    </w:r>
  </w:p>
  <w:p w14:paraId="55754AFF" w14:textId="77777777" w:rsidR="0031394C" w:rsidRPr="00366074" w:rsidRDefault="0031394C" w:rsidP="0031394C">
    <w:pPr>
      <w:pStyle w:val="Header"/>
      <w:rPr>
        <w:sz w:val="24"/>
        <w:szCs w:val="24"/>
        <w:lang w:val="en-US"/>
      </w:rPr>
    </w:pPr>
  </w:p>
  <w:p w14:paraId="0AF458B4" w14:textId="6FB8E60B" w:rsidR="003D17CF" w:rsidRPr="00722DBA" w:rsidRDefault="0031394C" w:rsidP="00722DBA">
    <w:pPr>
      <w:pStyle w:val="paragraph"/>
      <w:spacing w:before="0" w:beforeAutospacing="0" w:after="0" w:afterAutospacing="0"/>
      <w:jc w:val="center"/>
      <w:textAlignment w:val="baseline"/>
      <w:rPr>
        <w:rStyle w:val="normaltextrun"/>
        <w:b/>
        <w:bCs/>
        <w:sz w:val="40"/>
        <w:szCs w:val="40"/>
        <w:lang w:val="en-US"/>
      </w:rPr>
    </w:pPr>
    <w:r w:rsidRPr="00722DBA">
      <w:rPr>
        <w:rStyle w:val="normaltextrun"/>
        <w:b/>
        <w:bCs/>
        <w:sz w:val="40"/>
        <w:szCs w:val="40"/>
        <w:lang w:val="en-US"/>
      </w:rPr>
      <w:t xml:space="preserve">Essential of </w:t>
    </w:r>
    <w:r w:rsidR="00722DBA" w:rsidRPr="00722DBA">
      <w:rPr>
        <w:rStyle w:val="normaltextrun"/>
        <w:b/>
        <w:bCs/>
        <w:sz w:val="40"/>
        <w:szCs w:val="40"/>
        <w:lang w:val="en-US"/>
      </w:rPr>
      <w:t>Data Analytics</w:t>
    </w:r>
  </w:p>
  <w:p w14:paraId="4F5E3DE0" w14:textId="22174098" w:rsidR="003D17CF" w:rsidRDefault="003D17CF" w:rsidP="003D17CF">
    <w:pPr>
      <w:pStyle w:val="paragraph"/>
      <w:pBdr>
        <w:bottom w:val="single" w:sz="6" w:space="1" w:color="auto"/>
      </w:pBdr>
      <w:spacing w:before="0" w:beforeAutospacing="0" w:after="0" w:afterAutospacing="0"/>
      <w:jc w:val="center"/>
      <w:textAlignment w:val="baseline"/>
      <w:rPr>
        <w:rStyle w:val="normaltextrun"/>
        <w:b/>
        <w:bCs/>
        <w:sz w:val="40"/>
        <w:szCs w:val="40"/>
        <w:lang w:val="en-US"/>
      </w:rPr>
    </w:pPr>
    <w:r w:rsidRPr="003D17CF">
      <w:rPr>
        <w:rStyle w:val="normaltextrun"/>
        <w:b/>
        <w:bCs/>
        <w:sz w:val="40"/>
        <w:szCs w:val="40"/>
        <w:lang w:val="en-US"/>
      </w:rPr>
      <w:t>Tasks for Week-</w:t>
    </w:r>
    <w:r w:rsidR="00F923CE">
      <w:rPr>
        <w:rStyle w:val="normaltextrun"/>
        <w:b/>
        <w:bCs/>
        <w:sz w:val="40"/>
        <w:szCs w:val="40"/>
        <w:lang w:val="en-US"/>
      </w:rPr>
      <w:t>3</w:t>
    </w:r>
    <w:r w:rsidRPr="003D17CF">
      <w:rPr>
        <w:rStyle w:val="normaltextrun"/>
        <w:b/>
        <w:bCs/>
        <w:sz w:val="40"/>
        <w:szCs w:val="40"/>
        <w:lang w:val="en-US"/>
      </w:rPr>
      <w:t xml:space="preserve">: </w:t>
    </w:r>
    <w:r w:rsidR="00F923CE">
      <w:rPr>
        <w:rStyle w:val="normaltextrun"/>
        <w:b/>
        <w:bCs/>
        <w:sz w:val="40"/>
        <w:szCs w:val="40"/>
        <w:lang w:val="en-US"/>
      </w:rPr>
      <w:t xml:space="preserve">Multi linear regress and </w:t>
    </w:r>
    <w:r w:rsidR="008C24E2" w:rsidRPr="008C24E2">
      <w:rPr>
        <w:rStyle w:val="normaltextrun"/>
        <w:b/>
        <w:bCs/>
        <w:color w:val="000000"/>
        <w:sz w:val="40"/>
        <w:szCs w:val="40"/>
        <w:shd w:val="clear" w:color="auto" w:fill="FFFFFF"/>
      </w:rPr>
      <w:t>Time-series Forecasting</w:t>
    </w:r>
  </w:p>
  <w:p w14:paraId="32536501" w14:textId="77777777" w:rsidR="003D17CF" w:rsidRDefault="003D1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2D49"/>
    <w:multiLevelType w:val="hybridMultilevel"/>
    <w:tmpl w:val="04464B8A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6F2958B8"/>
    <w:multiLevelType w:val="hybridMultilevel"/>
    <w:tmpl w:val="DA884F2E"/>
    <w:lvl w:ilvl="0" w:tplc="738C5C5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0D"/>
    <w:rsid w:val="00047F1C"/>
    <w:rsid w:val="00090EDA"/>
    <w:rsid w:val="000D338D"/>
    <w:rsid w:val="00102FE3"/>
    <w:rsid w:val="00153950"/>
    <w:rsid w:val="00160C71"/>
    <w:rsid w:val="00174ED8"/>
    <w:rsid w:val="00193084"/>
    <w:rsid w:val="001C5F65"/>
    <w:rsid w:val="00310DF3"/>
    <w:rsid w:val="0031394C"/>
    <w:rsid w:val="0037444A"/>
    <w:rsid w:val="003B214E"/>
    <w:rsid w:val="003D17CF"/>
    <w:rsid w:val="0042027D"/>
    <w:rsid w:val="004C1DFC"/>
    <w:rsid w:val="004F122C"/>
    <w:rsid w:val="005332DE"/>
    <w:rsid w:val="0054095D"/>
    <w:rsid w:val="00542393"/>
    <w:rsid w:val="007228BC"/>
    <w:rsid w:val="00722DBA"/>
    <w:rsid w:val="0074250D"/>
    <w:rsid w:val="007C17B9"/>
    <w:rsid w:val="00814ABD"/>
    <w:rsid w:val="008C24E2"/>
    <w:rsid w:val="00946F5D"/>
    <w:rsid w:val="00A46881"/>
    <w:rsid w:val="00B05583"/>
    <w:rsid w:val="00C42006"/>
    <w:rsid w:val="00C83975"/>
    <w:rsid w:val="00CA3B73"/>
    <w:rsid w:val="00CA59B0"/>
    <w:rsid w:val="00D8466C"/>
    <w:rsid w:val="00DC4317"/>
    <w:rsid w:val="00F923CE"/>
    <w:rsid w:val="00FB2D05"/>
    <w:rsid w:val="00FF31F6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8839"/>
  <w15:chartTrackingRefBased/>
  <w15:docId w15:val="{426250B3-2328-415E-9863-9CF554B4B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1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3D17CF"/>
  </w:style>
  <w:style w:type="character" w:customStyle="1" w:styleId="eop">
    <w:name w:val="eop"/>
    <w:basedOn w:val="DefaultParagraphFont"/>
    <w:rsid w:val="003D17CF"/>
  </w:style>
  <w:style w:type="paragraph" w:styleId="Header">
    <w:name w:val="header"/>
    <w:basedOn w:val="Normal"/>
    <w:link w:val="Head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17CF"/>
  </w:style>
  <w:style w:type="paragraph" w:styleId="Footer">
    <w:name w:val="footer"/>
    <w:basedOn w:val="Normal"/>
    <w:link w:val="FooterChar"/>
    <w:uiPriority w:val="99"/>
    <w:unhideWhenUsed/>
    <w:rsid w:val="003D17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17CF"/>
  </w:style>
  <w:style w:type="table" w:styleId="TableGrid">
    <w:name w:val="Table Grid"/>
    <w:basedOn w:val="TableNormal"/>
    <w:uiPriority w:val="39"/>
    <w:rsid w:val="004F1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4F122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4F12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abchar">
    <w:name w:val="tabchar"/>
    <w:basedOn w:val="DefaultParagraphFont"/>
    <w:rsid w:val="00DC4317"/>
  </w:style>
  <w:style w:type="character" w:styleId="CommentReference">
    <w:name w:val="annotation reference"/>
    <w:basedOn w:val="DefaultParagraphFont"/>
    <w:uiPriority w:val="99"/>
    <w:semiHidden/>
    <w:unhideWhenUsed/>
    <w:rsid w:val="00FB2D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2D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2D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2D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2D0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A3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Abhi</dc:creator>
  <cp:keywords/>
  <dc:description/>
  <cp:lastModifiedBy>P Abhi</cp:lastModifiedBy>
  <cp:revision>17</cp:revision>
  <cp:lastPrinted>2022-01-13T05:49:00Z</cp:lastPrinted>
  <dcterms:created xsi:type="dcterms:W3CDTF">2022-01-13T05:23:00Z</dcterms:created>
  <dcterms:modified xsi:type="dcterms:W3CDTF">2022-01-27T19:28:00Z</dcterms:modified>
</cp:coreProperties>
</file>