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826D8" w14:textId="662D3DAA" w:rsidR="007228BC" w:rsidRDefault="003D17CF" w:rsidP="003D17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 w:rsidRPr="00DC4317">
        <w:rPr>
          <w:rStyle w:val="normaltextrun"/>
          <w:rFonts w:ascii="Arial" w:hAnsi="Arial" w:cs="Arial"/>
          <w:b/>
          <w:bCs/>
          <w:sz w:val="32"/>
          <w:szCs w:val="32"/>
          <w:u w:val="double"/>
          <w:lang w:val="en-US"/>
        </w:rPr>
        <w:t>Aim</w:t>
      </w:r>
      <w:r w:rsidRPr="00DC4317">
        <w:rPr>
          <w:rStyle w:val="normaltextrun"/>
          <w:rFonts w:ascii="Arial" w:hAnsi="Arial" w:cs="Arial"/>
          <w:sz w:val="32"/>
          <w:szCs w:val="32"/>
          <w:u w:val="double"/>
          <w:lang w:val="en-US"/>
        </w:rPr>
        <w:t>:</w:t>
      </w:r>
      <w:r w:rsidRPr="0037444A">
        <w:rPr>
          <w:rStyle w:val="normaltextrun"/>
          <w:rFonts w:ascii="Arial" w:hAnsi="Arial" w:cs="Arial"/>
          <w:lang w:val="en-US"/>
        </w:rPr>
        <w:t xml:space="preserve"> </w:t>
      </w:r>
      <w:r w:rsidR="00AE05BA" w:rsidRPr="00AE05BA">
        <w:rPr>
          <w:rStyle w:val="normaltextrun"/>
          <w:rFonts w:ascii="Arial" w:hAnsi="Arial" w:cs="Arial"/>
          <w:color w:val="000000"/>
          <w:shd w:val="clear" w:color="auto" w:fill="FFFFFF"/>
          <w:lang w:val="en-US"/>
        </w:rPr>
        <w:t>Understand the following operations/functions on to perform logistic Regression and perform similar operations on ‘</w:t>
      </w:r>
      <w:proofErr w:type="spellStart"/>
      <w:r w:rsidR="00AE05BA" w:rsidRPr="00AE05BA">
        <w:rPr>
          <w:rStyle w:val="normaltextrun"/>
          <w:rFonts w:ascii="Arial" w:hAnsi="Arial" w:cs="Arial"/>
          <w:color w:val="000000"/>
          <w:shd w:val="clear" w:color="auto" w:fill="FFFFFF"/>
          <w:lang w:val="en-US"/>
        </w:rPr>
        <w:t>Social_Network_Ads</w:t>
      </w:r>
      <w:proofErr w:type="spellEnd"/>
      <w:r w:rsidR="00AE05BA" w:rsidRPr="00AE05BA">
        <w:rPr>
          <w:rStyle w:val="normaltextrun"/>
          <w:rFonts w:ascii="Arial" w:hAnsi="Arial" w:cs="Arial"/>
          <w:color w:val="000000"/>
          <w:shd w:val="clear" w:color="auto" w:fill="FFFFFF"/>
          <w:lang w:val="en-US"/>
        </w:rPr>
        <w:t>’ dataset based on given instructions.</w:t>
      </w:r>
      <w:r w:rsidR="00AE05BA" w:rsidRPr="00AE05BA"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70A387E9" w14:textId="77777777" w:rsidR="00AE05BA" w:rsidRPr="00AE05BA" w:rsidRDefault="00AE05BA" w:rsidP="003D17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en-US"/>
        </w:rPr>
      </w:pPr>
    </w:p>
    <w:p w14:paraId="202FFBCA" w14:textId="04075D5B" w:rsidR="007228BC" w:rsidRDefault="007228BC" w:rsidP="004F122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DC4317">
        <w:rPr>
          <w:rStyle w:val="eop"/>
          <w:rFonts w:ascii="Arial" w:hAnsi="Arial" w:cs="Arial"/>
          <w:b/>
          <w:bCs/>
          <w:sz w:val="32"/>
          <w:szCs w:val="32"/>
          <w:u w:val="double"/>
          <w:lang w:val="en-US"/>
        </w:rPr>
        <w:t>Algorithm:</w:t>
      </w:r>
      <w:r w:rsidR="0037444A" w:rsidRPr="00DC4317">
        <w:rPr>
          <w:rStyle w:val="eop"/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</w:t>
      </w:r>
    </w:p>
    <w:p w14:paraId="05B42107" w14:textId="6E387C10" w:rsidR="00C85297" w:rsidRPr="00AE05BA" w:rsidRDefault="00C85297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the path for data set is set using </w:t>
      </w:r>
      <w:proofErr w:type="spellStart"/>
      <w:r>
        <w:rPr>
          <w:rFonts w:ascii="Arial" w:hAnsi="Arial" w:cs="Arial"/>
          <w:lang w:val="en-US"/>
        </w:rPr>
        <w:t>setwd</w:t>
      </w:r>
      <w:proofErr w:type="spellEnd"/>
      <w:r>
        <w:rPr>
          <w:rFonts w:ascii="Arial" w:hAnsi="Arial" w:cs="Arial"/>
          <w:lang w:val="en-US"/>
        </w:rPr>
        <w:t xml:space="preserve"> function.</w:t>
      </w:r>
    </w:p>
    <w:p w14:paraId="1D11D5E7" w14:textId="1AD34E07" w:rsidR="00AE05BA" w:rsidRPr="00AE05BA" w:rsidRDefault="00AE05BA" w:rsidP="00AE05BA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Read the dataset Social_Network_Ads.csv using </w:t>
      </w:r>
      <w:proofErr w:type="gramStart"/>
      <w:r>
        <w:rPr>
          <w:rFonts w:ascii="Arial" w:hAnsi="Arial" w:cs="Arial"/>
          <w:lang w:val="en-US"/>
        </w:rPr>
        <w:t>read.csv(</w:t>
      </w:r>
      <w:proofErr w:type="gramEnd"/>
      <w:r>
        <w:rPr>
          <w:rFonts w:ascii="Arial" w:hAnsi="Arial" w:cs="Arial"/>
          <w:lang w:val="en-US"/>
        </w:rPr>
        <w:t>)</w:t>
      </w:r>
    </w:p>
    <w:p w14:paraId="6382DF2B" w14:textId="6A547D0F" w:rsidR="00AE05BA" w:rsidRPr="00AE05BA" w:rsidRDefault="00AE05BA" w:rsidP="00AE05BA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The char values or the binary data which in integer should be converted into only binary value like levels. To convert them into levels we use </w:t>
      </w:r>
      <w:proofErr w:type="gramStart"/>
      <w:r>
        <w:rPr>
          <w:rFonts w:ascii="Arial" w:hAnsi="Arial" w:cs="Arial"/>
          <w:lang w:val="en-US"/>
        </w:rPr>
        <w:t>factor(</w:t>
      </w:r>
      <w:proofErr w:type="gramEnd"/>
      <w:r>
        <w:rPr>
          <w:rFonts w:ascii="Arial" w:hAnsi="Arial" w:cs="Arial"/>
          <w:lang w:val="en-US"/>
        </w:rPr>
        <w:t>) command which converts the particular column into different levels according to the categories in the data. So, first we convert gender column.</w:t>
      </w:r>
    </w:p>
    <w:p w14:paraId="464E95EB" w14:textId="738E9674" w:rsidR="00AE05BA" w:rsidRPr="00AE05BA" w:rsidRDefault="00AE05BA" w:rsidP="00AE05BA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Next purchase column is converted using </w:t>
      </w:r>
      <w:proofErr w:type="gramStart"/>
      <w:r>
        <w:rPr>
          <w:rFonts w:ascii="Arial" w:hAnsi="Arial" w:cs="Arial"/>
          <w:lang w:val="en-US"/>
        </w:rPr>
        <w:t>factor(</w:t>
      </w:r>
      <w:proofErr w:type="gramEnd"/>
      <w:r>
        <w:rPr>
          <w:rFonts w:ascii="Arial" w:hAnsi="Arial" w:cs="Arial"/>
          <w:lang w:val="en-US"/>
        </w:rPr>
        <w:t>).</w:t>
      </w:r>
    </w:p>
    <w:p w14:paraId="402EDF98" w14:textId="160E1A24" w:rsidR="00AE05BA" w:rsidRPr="0005559C" w:rsidRDefault="00AE05BA" w:rsidP="00AE05BA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We use general linear model to </w:t>
      </w:r>
      <w:r w:rsidR="0005559C">
        <w:rPr>
          <w:rFonts w:ascii="Arial" w:hAnsi="Arial" w:cs="Arial"/>
          <w:lang w:val="en-US"/>
        </w:rPr>
        <w:t xml:space="preserve">do logistic regression and family should be binomial. The command is as </w:t>
      </w:r>
      <w:proofErr w:type="spellStart"/>
      <w:r w:rsidR="0005559C">
        <w:rPr>
          <w:rFonts w:ascii="Arial" w:hAnsi="Arial" w:cs="Arial"/>
          <w:lang w:val="en-US"/>
        </w:rPr>
        <w:t>glm</w:t>
      </w:r>
      <w:proofErr w:type="spellEnd"/>
      <w:r w:rsidR="0005559C">
        <w:rPr>
          <w:rFonts w:ascii="Arial" w:hAnsi="Arial" w:cs="Arial"/>
          <w:lang w:val="en-US"/>
        </w:rPr>
        <w:t>(</w:t>
      </w:r>
      <w:proofErr w:type="spellStart"/>
      <w:r w:rsidR="0005559C">
        <w:rPr>
          <w:rFonts w:ascii="Arial" w:hAnsi="Arial" w:cs="Arial"/>
          <w:lang w:val="en-US"/>
        </w:rPr>
        <w:t>purchase~age+gender+estimatedsalary</w:t>
      </w:r>
      <w:proofErr w:type="spellEnd"/>
      <w:r w:rsidR="0005559C">
        <w:rPr>
          <w:rFonts w:ascii="Arial" w:hAnsi="Arial" w:cs="Arial"/>
          <w:lang w:val="en-US"/>
        </w:rPr>
        <w:t>). Here the predicting column is written on the left side of ~ and all the independent columns on right side.</w:t>
      </w:r>
    </w:p>
    <w:p w14:paraId="360D89E1" w14:textId="2D227D79" w:rsidR="0005559C" w:rsidRPr="0005559C" w:rsidRDefault="0005559C" w:rsidP="00AE05BA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To find the summary of the </w:t>
      </w:r>
      <w:proofErr w:type="spellStart"/>
      <w:r>
        <w:rPr>
          <w:rFonts w:ascii="Arial" w:hAnsi="Arial" w:cs="Arial"/>
          <w:lang w:val="en-US"/>
        </w:rPr>
        <w:t>glm</w:t>
      </w:r>
      <w:proofErr w:type="spellEnd"/>
      <w:r>
        <w:rPr>
          <w:rFonts w:ascii="Arial" w:hAnsi="Arial" w:cs="Arial"/>
          <w:lang w:val="en-US"/>
        </w:rPr>
        <w:t xml:space="preserve"> we use </w:t>
      </w:r>
      <w:proofErr w:type="gramStart"/>
      <w:r>
        <w:rPr>
          <w:rFonts w:ascii="Arial" w:hAnsi="Arial" w:cs="Arial"/>
          <w:lang w:val="en-US"/>
        </w:rPr>
        <w:t>Summary(</w:t>
      </w:r>
      <w:proofErr w:type="gramEnd"/>
      <w:r>
        <w:rPr>
          <w:rFonts w:ascii="Arial" w:hAnsi="Arial" w:cs="Arial"/>
          <w:lang w:val="en-US"/>
        </w:rPr>
        <w:t>).</w:t>
      </w:r>
    </w:p>
    <w:p w14:paraId="1F345450" w14:textId="14C3E8EF" w:rsidR="0005559C" w:rsidRPr="0005559C" w:rsidRDefault="0005559C" w:rsidP="00AE05BA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To find the probability of the each response we use </w:t>
      </w:r>
      <w:proofErr w:type="gramStart"/>
      <w:r>
        <w:rPr>
          <w:rFonts w:ascii="Arial" w:hAnsi="Arial" w:cs="Arial"/>
          <w:lang w:val="en-US"/>
        </w:rPr>
        <w:t>predict(</w:t>
      </w:r>
      <w:proofErr w:type="gramEnd"/>
      <w:r>
        <w:rPr>
          <w:rFonts w:ascii="Arial" w:hAnsi="Arial" w:cs="Arial"/>
          <w:lang w:val="en-US"/>
        </w:rPr>
        <w:t>) and type=”response” to find the probability.</w:t>
      </w:r>
    </w:p>
    <w:p w14:paraId="3ACBC5EF" w14:textId="7A7FA71C" w:rsidR="0005559C" w:rsidRPr="0005559C" w:rsidRDefault="0005559C" w:rsidP="00AE05BA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We use </w:t>
      </w:r>
      <w:proofErr w:type="gramStart"/>
      <w:r>
        <w:rPr>
          <w:rFonts w:ascii="Arial" w:hAnsi="Arial" w:cs="Arial"/>
          <w:lang w:val="en-US"/>
        </w:rPr>
        <w:t>table(</w:t>
      </w:r>
      <w:proofErr w:type="gramEnd"/>
      <w:r>
        <w:rPr>
          <w:rFonts w:ascii="Arial" w:hAnsi="Arial" w:cs="Arial"/>
          <w:lang w:val="en-US"/>
        </w:rPr>
        <w:t>) for finding the confusion matrix whose prediction is greater than 0.5.</w:t>
      </w:r>
    </w:p>
    <w:p w14:paraId="02118465" w14:textId="257A2464" w:rsidR="0005559C" w:rsidRPr="0005559C" w:rsidRDefault="0005559C" w:rsidP="0005559C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We find the accuracy of the model by add the few values from confusion matrix those are </w:t>
      </w:r>
      <w:r w:rsidR="002522D6">
        <w:rPr>
          <w:rFonts w:ascii="Arial" w:hAnsi="Arial" w:cs="Arial"/>
          <w:lang w:val="en-US"/>
        </w:rPr>
        <w:t>first row first column and second row second column and dividing it with the total values.</w:t>
      </w:r>
    </w:p>
    <w:p w14:paraId="3C462E68" w14:textId="1D6AA12A" w:rsidR="00CA3B73" w:rsidRPr="00CA3B73" w:rsidRDefault="00CA3B73" w:rsidP="00CA3B73">
      <w:pPr>
        <w:rPr>
          <w:rStyle w:val="eop"/>
          <w:rFonts w:ascii="Arial" w:hAnsi="Arial" w:cs="Arial"/>
          <w:color w:val="000000"/>
          <w:sz w:val="32"/>
          <w:szCs w:val="32"/>
          <w:u w:val="double"/>
          <w:shd w:val="clear" w:color="auto" w:fill="FFFFFF"/>
        </w:rPr>
      </w:pPr>
      <w:r w:rsidRPr="00CA3B73">
        <w:rPr>
          <w:rStyle w:val="normaltextrun"/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  <w:lang w:val="en-US"/>
        </w:rPr>
        <w:t>Statistic:</w:t>
      </w:r>
    </w:p>
    <w:tbl>
      <w:tblPr>
        <w:tblStyle w:val="GridTable1Light"/>
        <w:tblW w:w="8301" w:type="dxa"/>
        <w:jc w:val="center"/>
        <w:tblLook w:val="04A0" w:firstRow="1" w:lastRow="0" w:firstColumn="1" w:lastColumn="0" w:noHBand="0" w:noVBand="1"/>
      </w:tblPr>
      <w:tblGrid>
        <w:gridCol w:w="1965"/>
        <w:gridCol w:w="1678"/>
        <w:gridCol w:w="1678"/>
        <w:gridCol w:w="1402"/>
        <w:gridCol w:w="1578"/>
      </w:tblGrid>
      <w:tr w:rsidR="002522D6" w:rsidRPr="00DC4317" w14:paraId="6F90F157" w14:textId="2A2B82B7" w:rsidTr="00252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6F31AE" w14:textId="77777777" w:rsidR="002522D6" w:rsidRPr="00DC4317" w:rsidRDefault="002522D6" w:rsidP="00615D0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14:paraId="23D1E19D" w14:textId="5CDD9486" w:rsidR="002522D6" w:rsidRPr="00DC4317" w:rsidRDefault="002522D6" w:rsidP="00252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Estimated</w:t>
            </w:r>
          </w:p>
        </w:tc>
        <w:tc>
          <w:tcPr>
            <w:tcW w:w="1701" w:type="dxa"/>
          </w:tcPr>
          <w:p w14:paraId="45C9122F" w14:textId="645987E2" w:rsidR="002522D6" w:rsidRPr="00DC4317" w:rsidRDefault="002522D6" w:rsidP="00615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1443" w:type="dxa"/>
          </w:tcPr>
          <w:p w14:paraId="4DCB8039" w14:textId="49279B17" w:rsidR="002522D6" w:rsidRPr="00DC4317" w:rsidRDefault="002522D6" w:rsidP="00615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Z value</w:t>
            </w:r>
          </w:p>
        </w:tc>
        <w:tc>
          <w:tcPr>
            <w:tcW w:w="1618" w:type="dxa"/>
          </w:tcPr>
          <w:p w14:paraId="62427275" w14:textId="2E6545E4" w:rsidR="002522D6" w:rsidRDefault="002522D6" w:rsidP="00615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(&gt;|z|)</w:t>
            </w:r>
          </w:p>
        </w:tc>
      </w:tr>
      <w:tr w:rsidR="002522D6" w:rsidRPr="00DC4317" w14:paraId="685F2841" w14:textId="2A2DD363" w:rsidTr="002522D6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879503" w14:textId="28EABEB0" w:rsidR="002522D6" w:rsidRPr="00DC4317" w:rsidRDefault="002522D6" w:rsidP="00615D04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701" w:type="dxa"/>
          </w:tcPr>
          <w:p w14:paraId="3A6C580D" w14:textId="4E1F8113" w:rsidR="002522D6" w:rsidRPr="00DC4317" w:rsidRDefault="002522D6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-1.278e+01</w:t>
            </w:r>
          </w:p>
        </w:tc>
        <w:tc>
          <w:tcPr>
            <w:tcW w:w="1701" w:type="dxa"/>
          </w:tcPr>
          <w:p w14:paraId="697ABAE5" w14:textId="381CEE34" w:rsidR="002522D6" w:rsidRPr="00DC4317" w:rsidRDefault="002522D6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2522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1.359e+00</w:t>
            </w:r>
          </w:p>
        </w:tc>
        <w:tc>
          <w:tcPr>
            <w:tcW w:w="1443" w:type="dxa"/>
          </w:tcPr>
          <w:p w14:paraId="2460CAAB" w14:textId="302D79A9" w:rsidR="002522D6" w:rsidRPr="00DC4317" w:rsidRDefault="002522D6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2522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-9.405</w:t>
            </w:r>
          </w:p>
        </w:tc>
        <w:tc>
          <w:tcPr>
            <w:tcW w:w="1618" w:type="dxa"/>
          </w:tcPr>
          <w:p w14:paraId="3B13517C" w14:textId="2BAC2177" w:rsidR="002522D6" w:rsidRDefault="002522D6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2522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&lt; 2e-16 ***</w:t>
            </w:r>
          </w:p>
        </w:tc>
      </w:tr>
      <w:tr w:rsidR="002522D6" w:rsidRPr="00DC4317" w14:paraId="7033C5A8" w14:textId="6F29D7B0" w:rsidTr="002522D6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9831A9" w14:textId="5BD29C8A" w:rsidR="002522D6" w:rsidRPr="00DC4317" w:rsidRDefault="002522D6" w:rsidP="00615D04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2522D6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Age   </w:t>
            </w:r>
          </w:p>
        </w:tc>
        <w:tc>
          <w:tcPr>
            <w:tcW w:w="1701" w:type="dxa"/>
          </w:tcPr>
          <w:p w14:paraId="5AB5F763" w14:textId="7F53AF2A" w:rsidR="002522D6" w:rsidRPr="00DC4317" w:rsidRDefault="002522D6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2522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2.370e-01</w:t>
            </w:r>
          </w:p>
        </w:tc>
        <w:tc>
          <w:tcPr>
            <w:tcW w:w="1701" w:type="dxa"/>
          </w:tcPr>
          <w:p w14:paraId="11E06663" w14:textId="126CFD35" w:rsidR="002522D6" w:rsidRPr="00DC4317" w:rsidRDefault="002522D6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2522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2.638e-02</w:t>
            </w:r>
          </w:p>
        </w:tc>
        <w:tc>
          <w:tcPr>
            <w:tcW w:w="1443" w:type="dxa"/>
          </w:tcPr>
          <w:p w14:paraId="68C49A23" w14:textId="71D6CD44" w:rsidR="002522D6" w:rsidRPr="00DC4317" w:rsidRDefault="002522D6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2522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8.984</w:t>
            </w:r>
          </w:p>
        </w:tc>
        <w:tc>
          <w:tcPr>
            <w:tcW w:w="1618" w:type="dxa"/>
          </w:tcPr>
          <w:p w14:paraId="33446C61" w14:textId="4E217B6B" w:rsidR="002522D6" w:rsidRPr="003B214E" w:rsidRDefault="002522D6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2522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&lt; 2e-16 ***</w:t>
            </w:r>
          </w:p>
        </w:tc>
      </w:tr>
      <w:tr w:rsidR="002522D6" w:rsidRPr="00DC4317" w14:paraId="04AA060F" w14:textId="77777777" w:rsidTr="002522D6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616933" w14:textId="47331B2F" w:rsidR="002522D6" w:rsidRPr="002522D6" w:rsidRDefault="002522D6" w:rsidP="00615D04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522D6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GenderMale</w:t>
            </w:r>
            <w:proofErr w:type="spellEnd"/>
          </w:p>
        </w:tc>
        <w:tc>
          <w:tcPr>
            <w:tcW w:w="1701" w:type="dxa"/>
          </w:tcPr>
          <w:p w14:paraId="510D9A26" w14:textId="75D0C83F" w:rsidR="002522D6" w:rsidRPr="002522D6" w:rsidRDefault="002522D6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2522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3.338e-01</w:t>
            </w:r>
          </w:p>
        </w:tc>
        <w:tc>
          <w:tcPr>
            <w:tcW w:w="1701" w:type="dxa"/>
          </w:tcPr>
          <w:p w14:paraId="11DF8EBB" w14:textId="31E04EEF" w:rsidR="002522D6" w:rsidRPr="002522D6" w:rsidRDefault="002522D6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2522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3.052e-01</w:t>
            </w:r>
          </w:p>
        </w:tc>
        <w:tc>
          <w:tcPr>
            <w:tcW w:w="1443" w:type="dxa"/>
          </w:tcPr>
          <w:p w14:paraId="48735720" w14:textId="5BDE10DD" w:rsidR="002522D6" w:rsidRPr="002522D6" w:rsidRDefault="002522D6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2522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1.094</w:t>
            </w:r>
          </w:p>
        </w:tc>
        <w:tc>
          <w:tcPr>
            <w:tcW w:w="1618" w:type="dxa"/>
          </w:tcPr>
          <w:p w14:paraId="0BE25380" w14:textId="1362678B" w:rsidR="002522D6" w:rsidRPr="002522D6" w:rsidRDefault="002522D6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2522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0.274</w:t>
            </w:r>
          </w:p>
        </w:tc>
      </w:tr>
      <w:tr w:rsidR="002522D6" w:rsidRPr="00DC4317" w14:paraId="5E3C011D" w14:textId="77777777" w:rsidTr="002522D6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71C2A2" w14:textId="353CF9FD" w:rsidR="002522D6" w:rsidRPr="002522D6" w:rsidRDefault="002522D6" w:rsidP="00615D04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522D6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EstimatedSalary</w:t>
            </w:r>
            <w:proofErr w:type="spellEnd"/>
          </w:p>
        </w:tc>
        <w:tc>
          <w:tcPr>
            <w:tcW w:w="1701" w:type="dxa"/>
          </w:tcPr>
          <w:p w14:paraId="4C44B7EA" w14:textId="5F2DDBC6" w:rsidR="002522D6" w:rsidRPr="002522D6" w:rsidRDefault="002522D6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2522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3.644e-05</w:t>
            </w:r>
          </w:p>
        </w:tc>
        <w:tc>
          <w:tcPr>
            <w:tcW w:w="1701" w:type="dxa"/>
          </w:tcPr>
          <w:p w14:paraId="0350578A" w14:textId="40791F3C" w:rsidR="002522D6" w:rsidRPr="002522D6" w:rsidRDefault="002522D6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2522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5.473e-06</w:t>
            </w:r>
          </w:p>
        </w:tc>
        <w:tc>
          <w:tcPr>
            <w:tcW w:w="1443" w:type="dxa"/>
          </w:tcPr>
          <w:p w14:paraId="3C3B0035" w14:textId="4AF545B0" w:rsidR="002522D6" w:rsidRPr="002522D6" w:rsidRDefault="002522D6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2522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6.659</w:t>
            </w:r>
          </w:p>
        </w:tc>
        <w:tc>
          <w:tcPr>
            <w:tcW w:w="1618" w:type="dxa"/>
          </w:tcPr>
          <w:p w14:paraId="3E83B824" w14:textId="4A559CA4" w:rsidR="002522D6" w:rsidRPr="002522D6" w:rsidRDefault="002522D6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2522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2.77e-11 ***</w:t>
            </w:r>
          </w:p>
        </w:tc>
      </w:tr>
    </w:tbl>
    <w:p w14:paraId="368C37D1" w14:textId="53613B06" w:rsidR="00CA3B73" w:rsidRDefault="00CA3B73" w:rsidP="00CA3B7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4222ABF" w14:textId="77777777" w:rsidR="00D60C7A" w:rsidRPr="00FB2D05" w:rsidRDefault="00D60C7A" w:rsidP="00CA3B7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F2F85E3" w14:textId="2A76FFD5" w:rsidR="00B05583" w:rsidRDefault="00B05583" w:rsidP="00CA3B7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32"/>
          <w:szCs w:val="32"/>
          <w:u w:val="double"/>
          <w:shd w:val="clear" w:color="auto" w:fill="FFFFFF"/>
        </w:rPr>
      </w:pPr>
      <w:r w:rsidRPr="00B05583">
        <w:rPr>
          <w:rStyle w:val="normaltextrun"/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  <w:lang w:val="en-US"/>
        </w:rPr>
        <w:lastRenderedPageBreak/>
        <w:t>Inference</w:t>
      </w:r>
      <w:r w:rsidRPr="00B05583">
        <w:rPr>
          <w:rStyle w:val="eop"/>
          <w:rFonts w:ascii="Arial" w:hAnsi="Arial" w:cs="Arial"/>
          <w:color w:val="000000"/>
          <w:sz w:val="32"/>
          <w:szCs w:val="32"/>
          <w:u w:val="double"/>
          <w:shd w:val="clear" w:color="auto" w:fill="FFFFFF"/>
        </w:rPr>
        <w:t>:</w:t>
      </w:r>
    </w:p>
    <w:p w14:paraId="32416140" w14:textId="493D6ED5" w:rsidR="00EB0BA8" w:rsidRDefault="00EB0BA8" w:rsidP="00CA3B7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32"/>
          <w:szCs w:val="32"/>
          <w:u w:val="double"/>
          <w:shd w:val="clear" w:color="auto" w:fill="FFFFFF"/>
        </w:rPr>
      </w:pPr>
    </w:p>
    <w:p w14:paraId="54D1B05B" w14:textId="1856B5EA" w:rsidR="00572E33" w:rsidRPr="00572E33" w:rsidRDefault="00572E33" w:rsidP="00572E33">
      <w:pPr>
        <w:ind w:firstLine="720"/>
        <w:rPr>
          <w:rStyle w:val="eop"/>
          <w:rFonts w:ascii="Arial" w:hAnsi="Arial" w:cs="Arial"/>
          <w:sz w:val="24"/>
          <w:szCs w:val="24"/>
          <w:lang w:val="en-US"/>
        </w:rPr>
      </w:pPr>
      <w:r w:rsidRPr="008A30A4">
        <w:rPr>
          <w:rFonts w:ascii="Arial" w:hAnsi="Arial" w:cs="Arial"/>
          <w:sz w:val="24"/>
          <w:szCs w:val="24"/>
          <w:lang w:val="en-US"/>
        </w:rPr>
        <w:t>The accuracy of the model is 85% so we can say that the model is best fit model.</w:t>
      </w:r>
    </w:p>
    <w:p w14:paraId="416F9508" w14:textId="77777777" w:rsidR="00D60C7A" w:rsidRDefault="00D60C7A" w:rsidP="00B0558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lang w:val="en-US"/>
        </w:rPr>
      </w:pPr>
    </w:p>
    <w:p w14:paraId="2B6A039F" w14:textId="4FC92AD0" w:rsidR="00EB0BA8" w:rsidRPr="00572E33" w:rsidRDefault="00FE35FF" w:rsidP="00EB0BA8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  <w:t>Result</w:t>
      </w:r>
      <w:r w:rsidRPr="00B05583"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  <w:t>:</w:t>
      </w:r>
      <w:r w:rsidR="00EB0BA8" w:rsidRPr="00DC4317">
        <w:rPr>
          <w:rFonts w:ascii="Arial" w:hAnsi="Arial" w:cs="Arial"/>
          <w:sz w:val="16"/>
          <w:szCs w:val="16"/>
          <w:lang w:val="en-US"/>
        </w:rPr>
        <w:t xml:space="preserve"> </w:t>
      </w:r>
    </w:p>
    <w:p w14:paraId="4F5734F3" w14:textId="77777777" w:rsidR="00572E33" w:rsidRPr="00EB0BA8" w:rsidRDefault="00572E33" w:rsidP="00572E3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EB0BA8"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Confusion matrix:</w:t>
      </w:r>
    </w:p>
    <w:p w14:paraId="5F973E12" w14:textId="77777777" w:rsidR="00572E33" w:rsidRPr="00EB0BA8" w:rsidRDefault="00572E33" w:rsidP="00572E33">
      <w:pPr>
        <w:jc w:val="center"/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</w:pPr>
      <w:r w:rsidRPr="00EB0BA8"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  <w:t>pred</w:t>
      </w:r>
    </w:p>
    <w:tbl>
      <w:tblPr>
        <w:tblStyle w:val="TableGrid"/>
        <w:tblW w:w="0" w:type="auto"/>
        <w:tblInd w:w="3358" w:type="dxa"/>
        <w:tblLook w:val="04A0" w:firstRow="1" w:lastRow="0" w:firstColumn="1" w:lastColumn="0" w:noHBand="0" w:noVBand="1"/>
      </w:tblPr>
      <w:tblGrid>
        <w:gridCol w:w="969"/>
        <w:gridCol w:w="970"/>
        <w:gridCol w:w="970"/>
      </w:tblGrid>
      <w:tr w:rsidR="00572E33" w14:paraId="74B6A04E" w14:textId="77777777" w:rsidTr="005A6F2A">
        <w:trPr>
          <w:trHeight w:val="486"/>
        </w:trPr>
        <w:tc>
          <w:tcPr>
            <w:tcW w:w="969" w:type="dxa"/>
          </w:tcPr>
          <w:p w14:paraId="483512AD" w14:textId="77777777" w:rsidR="00572E33" w:rsidRPr="00EB0BA8" w:rsidRDefault="00572E33" w:rsidP="005A6F2A">
            <w:pPr>
              <w:jc w:val="center"/>
              <w:rPr>
                <w:rStyle w:val="normaltextrun"/>
                <w:rFonts w:ascii="Arial" w:hAnsi="Arial" w:cs="Arial"/>
                <w:b/>
                <w:bCs/>
                <w:lang w:val="en-US"/>
              </w:rPr>
            </w:pPr>
            <w:r w:rsidRPr="00EB0BA8">
              <w:rPr>
                <w:rStyle w:val="normaltextrun"/>
                <w:rFonts w:ascii="Arial" w:hAnsi="Arial" w:cs="Arial"/>
                <w:b/>
                <w:bCs/>
                <w:lang w:val="en-US"/>
              </w:rPr>
              <w:t>A</w:t>
            </w:r>
            <w:r w:rsidRPr="00EB0BA8">
              <w:rPr>
                <w:rStyle w:val="normaltextrun"/>
                <w:b/>
                <w:bCs/>
                <w:lang w:val="en-US"/>
              </w:rPr>
              <w:t>ct</w:t>
            </w:r>
          </w:p>
        </w:tc>
        <w:tc>
          <w:tcPr>
            <w:tcW w:w="970" w:type="dxa"/>
          </w:tcPr>
          <w:p w14:paraId="371A6465" w14:textId="77777777" w:rsidR="00572E33" w:rsidRPr="00EB0BA8" w:rsidRDefault="00572E33" w:rsidP="005A6F2A">
            <w:pPr>
              <w:jc w:val="center"/>
              <w:rPr>
                <w:rStyle w:val="normaltextrun"/>
                <w:rFonts w:ascii="Arial" w:hAnsi="Arial" w:cs="Arial"/>
                <w:b/>
                <w:bCs/>
                <w:lang w:val="en-US"/>
              </w:rPr>
            </w:pPr>
            <w:r w:rsidRPr="00EB0BA8">
              <w:rPr>
                <w:rStyle w:val="normaltextrun"/>
                <w:rFonts w:ascii="Arial" w:hAnsi="Arial" w:cs="Arial"/>
                <w:b/>
                <w:bCs/>
                <w:lang w:val="en-US"/>
              </w:rPr>
              <w:t>FALSE</w:t>
            </w:r>
          </w:p>
        </w:tc>
        <w:tc>
          <w:tcPr>
            <w:tcW w:w="970" w:type="dxa"/>
          </w:tcPr>
          <w:p w14:paraId="0A8A3F9A" w14:textId="77777777" w:rsidR="00572E33" w:rsidRPr="00EB0BA8" w:rsidRDefault="00572E33" w:rsidP="005A6F2A">
            <w:pPr>
              <w:jc w:val="center"/>
              <w:rPr>
                <w:rStyle w:val="normaltextrun"/>
                <w:rFonts w:ascii="Arial" w:hAnsi="Arial" w:cs="Arial"/>
                <w:b/>
                <w:bCs/>
                <w:lang w:val="en-US"/>
              </w:rPr>
            </w:pPr>
            <w:r w:rsidRPr="00EB0BA8">
              <w:rPr>
                <w:rStyle w:val="normaltextrun"/>
                <w:rFonts w:ascii="Arial" w:hAnsi="Arial" w:cs="Arial"/>
                <w:b/>
                <w:bCs/>
                <w:lang w:val="en-US"/>
              </w:rPr>
              <w:t>TRUE</w:t>
            </w:r>
          </w:p>
        </w:tc>
      </w:tr>
      <w:tr w:rsidR="00572E33" w14:paraId="7AFBBC18" w14:textId="77777777" w:rsidTr="005A6F2A">
        <w:trPr>
          <w:trHeight w:val="486"/>
        </w:trPr>
        <w:tc>
          <w:tcPr>
            <w:tcW w:w="969" w:type="dxa"/>
          </w:tcPr>
          <w:p w14:paraId="1D30B45E" w14:textId="77777777" w:rsidR="00572E33" w:rsidRPr="00EB0BA8" w:rsidRDefault="00572E33" w:rsidP="005A6F2A">
            <w:pPr>
              <w:jc w:val="center"/>
              <w:rPr>
                <w:rStyle w:val="normaltextrun"/>
                <w:rFonts w:ascii="Arial" w:hAnsi="Arial" w:cs="Arial"/>
                <w:b/>
                <w:bCs/>
                <w:lang w:val="en-US"/>
              </w:rPr>
            </w:pPr>
            <w:r w:rsidRPr="00EB0BA8">
              <w:rPr>
                <w:rStyle w:val="normaltextrun"/>
                <w:rFonts w:ascii="Arial" w:hAnsi="Arial" w:cs="Arial"/>
                <w:b/>
                <w:bCs/>
                <w:lang w:val="en-US"/>
              </w:rPr>
              <w:t>0</w:t>
            </w:r>
          </w:p>
        </w:tc>
        <w:tc>
          <w:tcPr>
            <w:tcW w:w="970" w:type="dxa"/>
          </w:tcPr>
          <w:p w14:paraId="70844081" w14:textId="77777777" w:rsidR="00572E33" w:rsidRDefault="00572E33" w:rsidP="005A6F2A">
            <w:pPr>
              <w:jc w:val="center"/>
              <w:rPr>
                <w:rStyle w:val="normaltextrun"/>
                <w:rFonts w:ascii="Arial" w:hAnsi="Arial" w:cs="Arial"/>
                <w:lang w:val="en-US"/>
              </w:rPr>
            </w:pPr>
            <w:r>
              <w:rPr>
                <w:rStyle w:val="normaltextrun"/>
                <w:rFonts w:ascii="Arial" w:hAnsi="Arial" w:cs="Arial"/>
                <w:lang w:val="en-US"/>
              </w:rPr>
              <w:t>273</w:t>
            </w:r>
          </w:p>
        </w:tc>
        <w:tc>
          <w:tcPr>
            <w:tcW w:w="970" w:type="dxa"/>
          </w:tcPr>
          <w:p w14:paraId="1CAB8436" w14:textId="77777777" w:rsidR="00572E33" w:rsidRDefault="00572E33" w:rsidP="005A6F2A">
            <w:pPr>
              <w:jc w:val="center"/>
              <w:rPr>
                <w:rStyle w:val="normaltextrun"/>
                <w:rFonts w:ascii="Arial" w:hAnsi="Arial" w:cs="Arial"/>
                <w:lang w:val="en-US"/>
              </w:rPr>
            </w:pPr>
            <w:r>
              <w:rPr>
                <w:rStyle w:val="normaltextrun"/>
                <w:rFonts w:ascii="Arial" w:hAnsi="Arial" w:cs="Arial"/>
                <w:lang w:val="en-US"/>
              </w:rPr>
              <w:t>20</w:t>
            </w:r>
          </w:p>
        </w:tc>
      </w:tr>
      <w:tr w:rsidR="00572E33" w14:paraId="54292650" w14:textId="77777777" w:rsidTr="005A6F2A">
        <w:trPr>
          <w:trHeight w:val="486"/>
        </w:trPr>
        <w:tc>
          <w:tcPr>
            <w:tcW w:w="969" w:type="dxa"/>
          </w:tcPr>
          <w:p w14:paraId="266BD291" w14:textId="77777777" w:rsidR="00572E33" w:rsidRPr="00EB0BA8" w:rsidRDefault="00572E33" w:rsidP="005A6F2A">
            <w:pPr>
              <w:jc w:val="center"/>
              <w:rPr>
                <w:rStyle w:val="normaltextrun"/>
                <w:rFonts w:ascii="Arial" w:hAnsi="Arial" w:cs="Arial"/>
                <w:b/>
                <w:bCs/>
                <w:lang w:val="en-US"/>
              </w:rPr>
            </w:pPr>
            <w:r w:rsidRPr="00EB0BA8">
              <w:rPr>
                <w:rStyle w:val="normaltextrun"/>
                <w:rFonts w:ascii="Arial" w:hAnsi="Arial" w:cs="Arial"/>
                <w:b/>
                <w:bCs/>
                <w:lang w:val="en-US"/>
              </w:rPr>
              <w:t>1</w:t>
            </w:r>
          </w:p>
        </w:tc>
        <w:tc>
          <w:tcPr>
            <w:tcW w:w="970" w:type="dxa"/>
          </w:tcPr>
          <w:p w14:paraId="1179C33E" w14:textId="77777777" w:rsidR="00572E33" w:rsidRDefault="00572E33" w:rsidP="005A6F2A">
            <w:pPr>
              <w:jc w:val="center"/>
              <w:rPr>
                <w:rStyle w:val="normaltextrun"/>
                <w:rFonts w:ascii="Arial" w:hAnsi="Arial" w:cs="Arial"/>
                <w:lang w:val="en-US"/>
              </w:rPr>
            </w:pPr>
            <w:r>
              <w:rPr>
                <w:rStyle w:val="normaltextrun"/>
                <w:rFonts w:ascii="Arial" w:hAnsi="Arial" w:cs="Arial"/>
                <w:lang w:val="en-US"/>
              </w:rPr>
              <w:t>39</w:t>
            </w:r>
          </w:p>
        </w:tc>
        <w:tc>
          <w:tcPr>
            <w:tcW w:w="970" w:type="dxa"/>
          </w:tcPr>
          <w:p w14:paraId="0743EEB4" w14:textId="77777777" w:rsidR="00572E33" w:rsidRDefault="00572E33" w:rsidP="005A6F2A">
            <w:pPr>
              <w:jc w:val="center"/>
              <w:rPr>
                <w:rStyle w:val="normaltextrun"/>
                <w:rFonts w:ascii="Arial" w:hAnsi="Arial" w:cs="Arial"/>
                <w:lang w:val="en-US"/>
              </w:rPr>
            </w:pPr>
            <w:r>
              <w:rPr>
                <w:rStyle w:val="normaltextrun"/>
                <w:rFonts w:ascii="Arial" w:hAnsi="Arial" w:cs="Arial"/>
                <w:lang w:val="en-US"/>
              </w:rPr>
              <w:t>104</w:t>
            </w:r>
          </w:p>
        </w:tc>
      </w:tr>
    </w:tbl>
    <w:p w14:paraId="49AFAA5F" w14:textId="77777777" w:rsidR="00572E33" w:rsidRPr="00EB0BA8" w:rsidRDefault="00572E33" w:rsidP="00572E33">
      <w:pPr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</w:pPr>
      <w:r w:rsidRPr="00EB0BA8"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  <w:t>Accuracy:</w:t>
      </w:r>
    </w:p>
    <w:p w14:paraId="7327DA25" w14:textId="77777777" w:rsidR="00572E33" w:rsidRPr="00EB0BA8" w:rsidRDefault="00572E33" w:rsidP="00572E33">
      <w:pPr>
        <w:rPr>
          <w:rStyle w:val="normaltextrun"/>
          <w:rFonts w:ascii="Arial" w:hAnsi="Arial" w:cs="Arial"/>
          <w:sz w:val="24"/>
          <w:szCs w:val="24"/>
          <w:lang w:val="en-US"/>
        </w:rPr>
      </w:pPr>
      <w:r w:rsidRPr="00EB0BA8">
        <w:rPr>
          <w:rStyle w:val="normaltextrun"/>
          <w:rFonts w:ascii="Arial" w:hAnsi="Arial" w:cs="Arial"/>
          <w:sz w:val="24"/>
          <w:szCs w:val="24"/>
          <w:lang w:val="en-US"/>
        </w:rPr>
        <w:t>0.8525</w:t>
      </w:r>
    </w:p>
    <w:p w14:paraId="1B48B512" w14:textId="77777777" w:rsidR="00572E33" w:rsidRPr="00EB0BA8" w:rsidRDefault="00572E33" w:rsidP="00EB0BA8">
      <w:pPr>
        <w:rPr>
          <w:rFonts w:ascii="Arial" w:hAnsi="Arial" w:cs="Arial"/>
          <w:lang w:val="en-US"/>
        </w:rPr>
      </w:pPr>
    </w:p>
    <w:p w14:paraId="0D23768D" w14:textId="1BE96792" w:rsidR="00542393" w:rsidRDefault="00D4601A" w:rsidP="00DC4317">
      <w:pPr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  <w:t>Code</w:t>
      </w:r>
      <w:r w:rsidR="00B05583" w:rsidRPr="00B05583"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  <w:t>:</w:t>
      </w:r>
    </w:p>
    <w:p w14:paraId="34ED07EC" w14:textId="77777777" w:rsidR="00EB0BA8" w:rsidRPr="00EB0BA8" w:rsidRDefault="00EB0BA8" w:rsidP="00EB0BA8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EB0BA8">
        <w:rPr>
          <w:rFonts w:ascii="Arial" w:hAnsi="Arial" w:cs="Arial"/>
          <w:sz w:val="24"/>
          <w:szCs w:val="24"/>
          <w:lang w:val="en-US"/>
        </w:rPr>
        <w:t>setwd</w:t>
      </w:r>
      <w:proofErr w:type="spellEnd"/>
      <w:r w:rsidRPr="00EB0BA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B0BA8">
        <w:rPr>
          <w:rFonts w:ascii="Arial" w:hAnsi="Arial" w:cs="Arial"/>
          <w:sz w:val="24"/>
          <w:szCs w:val="24"/>
          <w:lang w:val="en-US"/>
        </w:rPr>
        <w:t>"C:/Abhi notes/class3-2/</w:t>
      </w:r>
      <w:proofErr w:type="spellStart"/>
      <w:r w:rsidRPr="00EB0BA8">
        <w:rPr>
          <w:rFonts w:ascii="Arial" w:hAnsi="Arial" w:cs="Arial"/>
          <w:sz w:val="24"/>
          <w:szCs w:val="24"/>
          <w:lang w:val="en-US"/>
        </w:rPr>
        <w:t>eda</w:t>
      </w:r>
      <w:proofErr w:type="spellEnd"/>
      <w:r w:rsidRPr="00EB0BA8">
        <w:rPr>
          <w:rFonts w:ascii="Arial" w:hAnsi="Arial" w:cs="Arial"/>
          <w:sz w:val="24"/>
          <w:szCs w:val="24"/>
          <w:lang w:val="en-US"/>
        </w:rPr>
        <w:t>/lab")</w:t>
      </w:r>
    </w:p>
    <w:p w14:paraId="0455C8A6" w14:textId="77777777" w:rsidR="00EB0BA8" w:rsidRPr="00EB0BA8" w:rsidRDefault="00EB0BA8" w:rsidP="00EB0BA8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proofErr w:type="spellStart"/>
      <w:r w:rsidRPr="00EB0BA8">
        <w:rPr>
          <w:rFonts w:ascii="Arial" w:hAnsi="Arial" w:cs="Arial"/>
          <w:sz w:val="24"/>
          <w:szCs w:val="24"/>
          <w:lang w:val="en-US"/>
        </w:rPr>
        <w:t>mydata</w:t>
      </w:r>
      <w:proofErr w:type="spellEnd"/>
      <w:r w:rsidRPr="00EB0BA8">
        <w:rPr>
          <w:rFonts w:ascii="Arial" w:hAnsi="Arial" w:cs="Arial"/>
          <w:sz w:val="24"/>
          <w:szCs w:val="24"/>
          <w:lang w:val="en-US"/>
        </w:rPr>
        <w:t xml:space="preserve">&lt;-read.csv("Social_Network_Ads.csv") </w:t>
      </w:r>
    </w:p>
    <w:p w14:paraId="69FF2899" w14:textId="77777777" w:rsidR="00EB0BA8" w:rsidRPr="00EB0BA8" w:rsidRDefault="00EB0BA8" w:rsidP="00EB0BA8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proofErr w:type="spellStart"/>
      <w:r w:rsidRPr="00EB0BA8">
        <w:rPr>
          <w:rFonts w:ascii="Arial" w:hAnsi="Arial" w:cs="Arial"/>
          <w:sz w:val="24"/>
          <w:szCs w:val="24"/>
          <w:lang w:val="en-US"/>
        </w:rPr>
        <w:t>mydata$Gender</w:t>
      </w:r>
      <w:proofErr w:type="spellEnd"/>
      <w:r w:rsidRPr="00EB0BA8">
        <w:rPr>
          <w:rFonts w:ascii="Arial" w:hAnsi="Arial" w:cs="Arial"/>
          <w:sz w:val="24"/>
          <w:szCs w:val="24"/>
          <w:lang w:val="en-US"/>
        </w:rPr>
        <w:t>&lt;-</w:t>
      </w:r>
      <w:proofErr w:type="spellStart"/>
      <w:proofErr w:type="gramStart"/>
      <w:r w:rsidRPr="00EB0BA8">
        <w:rPr>
          <w:rFonts w:ascii="Arial" w:hAnsi="Arial" w:cs="Arial"/>
          <w:sz w:val="24"/>
          <w:szCs w:val="24"/>
          <w:lang w:val="en-US"/>
        </w:rPr>
        <w:t>as.factor</w:t>
      </w:r>
      <w:proofErr w:type="spellEnd"/>
      <w:proofErr w:type="gramEnd"/>
      <w:r w:rsidRPr="00EB0BA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B0BA8">
        <w:rPr>
          <w:rFonts w:ascii="Arial" w:hAnsi="Arial" w:cs="Arial"/>
          <w:sz w:val="24"/>
          <w:szCs w:val="24"/>
          <w:lang w:val="en-US"/>
        </w:rPr>
        <w:t>mydata$Gender</w:t>
      </w:r>
      <w:proofErr w:type="spellEnd"/>
      <w:r w:rsidRPr="00EB0BA8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7CC55A6F" w14:textId="77777777" w:rsidR="00EB0BA8" w:rsidRPr="00EB0BA8" w:rsidRDefault="00EB0BA8" w:rsidP="00EB0BA8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proofErr w:type="spellStart"/>
      <w:r w:rsidRPr="00EB0BA8">
        <w:rPr>
          <w:rFonts w:ascii="Arial" w:hAnsi="Arial" w:cs="Arial"/>
          <w:sz w:val="24"/>
          <w:szCs w:val="24"/>
          <w:lang w:val="en-US"/>
        </w:rPr>
        <w:t>mydata$Purchased</w:t>
      </w:r>
      <w:proofErr w:type="spellEnd"/>
      <w:r w:rsidRPr="00EB0BA8">
        <w:rPr>
          <w:rFonts w:ascii="Arial" w:hAnsi="Arial" w:cs="Arial"/>
          <w:sz w:val="24"/>
          <w:szCs w:val="24"/>
          <w:lang w:val="en-US"/>
        </w:rPr>
        <w:t>&lt;-</w:t>
      </w:r>
      <w:proofErr w:type="spellStart"/>
      <w:proofErr w:type="gramStart"/>
      <w:r w:rsidRPr="00EB0BA8">
        <w:rPr>
          <w:rFonts w:ascii="Arial" w:hAnsi="Arial" w:cs="Arial"/>
          <w:sz w:val="24"/>
          <w:szCs w:val="24"/>
          <w:lang w:val="en-US"/>
        </w:rPr>
        <w:t>as.factor</w:t>
      </w:r>
      <w:proofErr w:type="spellEnd"/>
      <w:proofErr w:type="gramEnd"/>
      <w:r w:rsidRPr="00EB0BA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B0BA8">
        <w:rPr>
          <w:rFonts w:ascii="Arial" w:hAnsi="Arial" w:cs="Arial"/>
          <w:sz w:val="24"/>
          <w:szCs w:val="24"/>
          <w:lang w:val="en-US"/>
        </w:rPr>
        <w:t>mydata$Purchased</w:t>
      </w:r>
      <w:proofErr w:type="spellEnd"/>
      <w:r w:rsidRPr="00EB0BA8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3A2B40E5" w14:textId="77777777" w:rsidR="00EB0BA8" w:rsidRPr="00EB0BA8" w:rsidRDefault="00EB0BA8" w:rsidP="00EB0BA8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proofErr w:type="spellStart"/>
      <w:r w:rsidRPr="00EB0BA8">
        <w:rPr>
          <w:rFonts w:ascii="Arial" w:hAnsi="Arial" w:cs="Arial"/>
          <w:sz w:val="24"/>
          <w:szCs w:val="24"/>
          <w:lang w:val="en-US"/>
        </w:rPr>
        <w:t>mymodel</w:t>
      </w:r>
      <w:proofErr w:type="spellEnd"/>
      <w:r w:rsidRPr="00EB0BA8">
        <w:rPr>
          <w:rFonts w:ascii="Arial" w:hAnsi="Arial" w:cs="Arial"/>
          <w:sz w:val="24"/>
          <w:szCs w:val="24"/>
          <w:lang w:val="en-US"/>
        </w:rPr>
        <w:t xml:space="preserve"> &lt;- </w:t>
      </w:r>
      <w:proofErr w:type="spellStart"/>
      <w:proofErr w:type="gramStart"/>
      <w:r w:rsidRPr="00EB0BA8">
        <w:rPr>
          <w:rFonts w:ascii="Arial" w:hAnsi="Arial" w:cs="Arial"/>
          <w:sz w:val="24"/>
          <w:szCs w:val="24"/>
          <w:lang w:val="en-US"/>
        </w:rPr>
        <w:t>glm</w:t>
      </w:r>
      <w:proofErr w:type="spellEnd"/>
      <w:r w:rsidRPr="00EB0BA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B0BA8">
        <w:rPr>
          <w:rFonts w:ascii="Arial" w:hAnsi="Arial" w:cs="Arial"/>
          <w:sz w:val="24"/>
          <w:szCs w:val="24"/>
          <w:lang w:val="en-US"/>
        </w:rPr>
        <w:t xml:space="preserve">Purchased ~ </w:t>
      </w:r>
      <w:proofErr w:type="spellStart"/>
      <w:r w:rsidRPr="00EB0BA8">
        <w:rPr>
          <w:rFonts w:ascii="Arial" w:hAnsi="Arial" w:cs="Arial"/>
          <w:sz w:val="24"/>
          <w:szCs w:val="24"/>
          <w:lang w:val="en-US"/>
        </w:rPr>
        <w:t>Age+Gender+EstimatedSalary</w:t>
      </w:r>
      <w:proofErr w:type="spellEnd"/>
      <w:r w:rsidRPr="00EB0BA8">
        <w:rPr>
          <w:rFonts w:ascii="Arial" w:hAnsi="Arial" w:cs="Arial"/>
          <w:sz w:val="24"/>
          <w:szCs w:val="24"/>
          <w:lang w:val="en-US"/>
        </w:rPr>
        <w:t>, data=</w:t>
      </w:r>
      <w:proofErr w:type="spellStart"/>
      <w:r w:rsidRPr="00EB0BA8">
        <w:rPr>
          <w:rFonts w:ascii="Arial" w:hAnsi="Arial" w:cs="Arial"/>
          <w:sz w:val="24"/>
          <w:szCs w:val="24"/>
          <w:lang w:val="en-US"/>
        </w:rPr>
        <w:t>mydata</w:t>
      </w:r>
      <w:proofErr w:type="spellEnd"/>
      <w:r w:rsidRPr="00EB0BA8">
        <w:rPr>
          <w:rFonts w:ascii="Arial" w:hAnsi="Arial" w:cs="Arial"/>
          <w:sz w:val="24"/>
          <w:szCs w:val="24"/>
          <w:lang w:val="en-US"/>
        </w:rPr>
        <w:t>, family='binomial')</w:t>
      </w:r>
    </w:p>
    <w:p w14:paraId="286572AD" w14:textId="77777777" w:rsidR="00EB0BA8" w:rsidRPr="00EB0BA8" w:rsidRDefault="00EB0BA8" w:rsidP="00EB0BA8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EB0BA8">
        <w:rPr>
          <w:rFonts w:ascii="Arial" w:hAnsi="Arial" w:cs="Arial"/>
          <w:sz w:val="24"/>
          <w:szCs w:val="24"/>
          <w:lang w:val="en-US"/>
        </w:rPr>
        <w:t>summary(</w:t>
      </w:r>
      <w:proofErr w:type="spellStart"/>
      <w:r w:rsidRPr="00EB0BA8">
        <w:rPr>
          <w:rFonts w:ascii="Arial" w:hAnsi="Arial" w:cs="Arial"/>
          <w:sz w:val="24"/>
          <w:szCs w:val="24"/>
          <w:lang w:val="en-US"/>
        </w:rPr>
        <w:t>mymodel</w:t>
      </w:r>
      <w:proofErr w:type="spellEnd"/>
      <w:r w:rsidRPr="00EB0BA8">
        <w:rPr>
          <w:rFonts w:ascii="Arial" w:hAnsi="Arial" w:cs="Arial"/>
          <w:sz w:val="24"/>
          <w:szCs w:val="24"/>
          <w:lang w:val="en-US"/>
        </w:rPr>
        <w:t>)</w:t>
      </w:r>
    </w:p>
    <w:p w14:paraId="56ED1663" w14:textId="77777777" w:rsidR="00EB0BA8" w:rsidRPr="00EB0BA8" w:rsidRDefault="00EB0BA8" w:rsidP="00EB0BA8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EB0BA8">
        <w:rPr>
          <w:rFonts w:ascii="Arial" w:hAnsi="Arial" w:cs="Arial"/>
          <w:sz w:val="24"/>
          <w:szCs w:val="24"/>
          <w:lang w:val="en-US"/>
        </w:rPr>
        <w:t>res&lt;-predict(</w:t>
      </w:r>
      <w:proofErr w:type="spellStart"/>
      <w:proofErr w:type="gramStart"/>
      <w:r w:rsidRPr="00EB0BA8">
        <w:rPr>
          <w:rFonts w:ascii="Arial" w:hAnsi="Arial" w:cs="Arial"/>
          <w:sz w:val="24"/>
          <w:szCs w:val="24"/>
          <w:lang w:val="en-US"/>
        </w:rPr>
        <w:t>mymodel,mydata</w:t>
      </w:r>
      <w:proofErr w:type="gramEnd"/>
      <w:r w:rsidRPr="00EB0BA8">
        <w:rPr>
          <w:rFonts w:ascii="Arial" w:hAnsi="Arial" w:cs="Arial"/>
          <w:sz w:val="24"/>
          <w:szCs w:val="24"/>
          <w:lang w:val="en-US"/>
        </w:rPr>
        <w:t>,type</w:t>
      </w:r>
      <w:proofErr w:type="spellEnd"/>
      <w:r w:rsidRPr="00EB0BA8">
        <w:rPr>
          <w:rFonts w:ascii="Arial" w:hAnsi="Arial" w:cs="Arial"/>
          <w:sz w:val="24"/>
          <w:szCs w:val="24"/>
          <w:lang w:val="en-US"/>
        </w:rPr>
        <w:t xml:space="preserve">='response') </w:t>
      </w:r>
    </w:p>
    <w:p w14:paraId="6080AF00" w14:textId="77777777" w:rsidR="00EB0BA8" w:rsidRPr="00EB0BA8" w:rsidRDefault="00EB0BA8" w:rsidP="00EB0BA8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EB0BA8">
        <w:rPr>
          <w:rFonts w:ascii="Arial" w:hAnsi="Arial" w:cs="Arial"/>
          <w:sz w:val="24"/>
          <w:szCs w:val="24"/>
          <w:lang w:val="en-US"/>
        </w:rPr>
        <w:t xml:space="preserve">res </w:t>
      </w:r>
    </w:p>
    <w:p w14:paraId="43C68770" w14:textId="77777777" w:rsidR="00EB0BA8" w:rsidRPr="00EB0BA8" w:rsidRDefault="00EB0BA8" w:rsidP="00EB0BA8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proofErr w:type="spellStart"/>
      <w:r w:rsidRPr="00EB0BA8">
        <w:rPr>
          <w:rFonts w:ascii="Arial" w:hAnsi="Arial" w:cs="Arial"/>
          <w:sz w:val="24"/>
          <w:szCs w:val="24"/>
          <w:lang w:val="en-US"/>
        </w:rPr>
        <w:t>cfmatrix</w:t>
      </w:r>
      <w:proofErr w:type="spellEnd"/>
      <w:r w:rsidRPr="00EB0BA8">
        <w:rPr>
          <w:rFonts w:ascii="Arial" w:hAnsi="Arial" w:cs="Arial"/>
          <w:sz w:val="24"/>
          <w:szCs w:val="24"/>
          <w:lang w:val="en-US"/>
        </w:rPr>
        <w:t>&lt;-</w:t>
      </w:r>
      <w:proofErr w:type="gramStart"/>
      <w:r w:rsidRPr="00EB0BA8">
        <w:rPr>
          <w:rFonts w:ascii="Arial" w:hAnsi="Arial" w:cs="Arial"/>
          <w:sz w:val="24"/>
          <w:szCs w:val="24"/>
          <w:lang w:val="en-US"/>
        </w:rPr>
        <w:t>table(</w:t>
      </w:r>
      <w:proofErr w:type="gramEnd"/>
      <w:r w:rsidRPr="00EB0BA8">
        <w:rPr>
          <w:rFonts w:ascii="Arial" w:hAnsi="Arial" w:cs="Arial"/>
          <w:sz w:val="24"/>
          <w:szCs w:val="24"/>
          <w:lang w:val="en-US"/>
        </w:rPr>
        <w:t>Act=</w:t>
      </w:r>
      <w:proofErr w:type="spellStart"/>
      <w:r w:rsidRPr="00EB0BA8">
        <w:rPr>
          <w:rFonts w:ascii="Arial" w:hAnsi="Arial" w:cs="Arial"/>
          <w:sz w:val="24"/>
          <w:szCs w:val="24"/>
          <w:lang w:val="en-US"/>
        </w:rPr>
        <w:t>mydata$Purchased</w:t>
      </w:r>
      <w:proofErr w:type="spellEnd"/>
      <w:r w:rsidRPr="00EB0BA8">
        <w:rPr>
          <w:rFonts w:ascii="Arial" w:hAnsi="Arial" w:cs="Arial"/>
          <w:sz w:val="24"/>
          <w:szCs w:val="24"/>
          <w:lang w:val="en-US"/>
        </w:rPr>
        <w:t xml:space="preserve">, pred=res&gt;0.5) </w:t>
      </w:r>
    </w:p>
    <w:p w14:paraId="3246B7DE" w14:textId="77777777" w:rsidR="00EB0BA8" w:rsidRPr="00EB0BA8" w:rsidRDefault="00EB0BA8" w:rsidP="00EB0BA8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proofErr w:type="spellStart"/>
      <w:r w:rsidRPr="00EB0BA8">
        <w:rPr>
          <w:rFonts w:ascii="Arial" w:hAnsi="Arial" w:cs="Arial"/>
          <w:sz w:val="24"/>
          <w:szCs w:val="24"/>
          <w:lang w:val="en-US"/>
        </w:rPr>
        <w:t>cfmatrix</w:t>
      </w:r>
      <w:proofErr w:type="spellEnd"/>
      <w:r w:rsidRPr="00EB0BA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E0893DE" w14:textId="77777777" w:rsidR="00EB0BA8" w:rsidRPr="00EB0BA8" w:rsidRDefault="00EB0BA8" w:rsidP="00EB0BA8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EB0BA8">
        <w:rPr>
          <w:rFonts w:ascii="Arial" w:hAnsi="Arial" w:cs="Arial"/>
          <w:sz w:val="24"/>
          <w:szCs w:val="24"/>
          <w:lang w:val="en-US"/>
        </w:rPr>
        <w:t>Acc=(</w:t>
      </w:r>
      <w:proofErr w:type="spellStart"/>
      <w:r w:rsidRPr="00EB0BA8">
        <w:rPr>
          <w:rFonts w:ascii="Arial" w:hAnsi="Arial" w:cs="Arial"/>
          <w:sz w:val="24"/>
          <w:szCs w:val="24"/>
          <w:lang w:val="en-US"/>
        </w:rPr>
        <w:t>cfmatrix</w:t>
      </w:r>
      <w:proofErr w:type="spellEnd"/>
      <w:r w:rsidRPr="00EB0BA8">
        <w:rPr>
          <w:rFonts w:ascii="Arial" w:hAnsi="Arial" w:cs="Arial"/>
          <w:sz w:val="24"/>
          <w:szCs w:val="24"/>
          <w:lang w:val="en-US"/>
        </w:rPr>
        <w:t>[[1,1</w:t>
      </w:r>
      <w:proofErr w:type="gramStart"/>
      <w:r w:rsidRPr="00EB0BA8">
        <w:rPr>
          <w:rFonts w:ascii="Arial" w:hAnsi="Arial" w:cs="Arial"/>
          <w:sz w:val="24"/>
          <w:szCs w:val="24"/>
          <w:lang w:val="en-US"/>
        </w:rPr>
        <w:t>]]+</w:t>
      </w:r>
      <w:proofErr w:type="spellStart"/>
      <w:proofErr w:type="gramEnd"/>
      <w:r w:rsidRPr="00EB0BA8">
        <w:rPr>
          <w:rFonts w:ascii="Arial" w:hAnsi="Arial" w:cs="Arial"/>
          <w:sz w:val="24"/>
          <w:szCs w:val="24"/>
          <w:lang w:val="en-US"/>
        </w:rPr>
        <w:t>cfmatrix</w:t>
      </w:r>
      <w:proofErr w:type="spellEnd"/>
      <w:r w:rsidRPr="00EB0BA8">
        <w:rPr>
          <w:rFonts w:ascii="Arial" w:hAnsi="Arial" w:cs="Arial"/>
          <w:sz w:val="24"/>
          <w:szCs w:val="24"/>
          <w:lang w:val="en-US"/>
        </w:rPr>
        <w:t>[[2,2]])/sum(</w:t>
      </w:r>
      <w:proofErr w:type="spellStart"/>
      <w:r w:rsidRPr="00EB0BA8">
        <w:rPr>
          <w:rFonts w:ascii="Arial" w:hAnsi="Arial" w:cs="Arial"/>
          <w:sz w:val="24"/>
          <w:szCs w:val="24"/>
          <w:lang w:val="en-US"/>
        </w:rPr>
        <w:t>cfmatrix</w:t>
      </w:r>
      <w:proofErr w:type="spellEnd"/>
      <w:r w:rsidRPr="00EB0BA8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1A651E45" w14:textId="0A1D8BC9" w:rsidR="00077710" w:rsidRDefault="00EB0BA8" w:rsidP="00EB0BA8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EB0BA8">
        <w:rPr>
          <w:rFonts w:ascii="Arial" w:hAnsi="Arial" w:cs="Arial"/>
          <w:sz w:val="24"/>
          <w:szCs w:val="24"/>
          <w:lang w:val="en-US"/>
        </w:rPr>
        <w:t>Acc</w:t>
      </w:r>
    </w:p>
    <w:p w14:paraId="5583FF98" w14:textId="77777777" w:rsidR="00077710" w:rsidRPr="00542393" w:rsidRDefault="00077710" w:rsidP="00D4601A">
      <w:pPr>
        <w:rPr>
          <w:rFonts w:ascii="Arial" w:hAnsi="Arial" w:cs="Arial"/>
          <w:sz w:val="24"/>
          <w:szCs w:val="24"/>
          <w:lang w:val="en-US"/>
        </w:rPr>
      </w:pPr>
    </w:p>
    <w:sectPr w:rsidR="00077710" w:rsidRPr="00542393" w:rsidSect="00722DB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B4735" w14:textId="77777777" w:rsidR="00702A20" w:rsidRDefault="00702A20" w:rsidP="003D17CF">
      <w:pPr>
        <w:spacing w:after="0" w:line="240" w:lineRule="auto"/>
      </w:pPr>
      <w:r>
        <w:separator/>
      </w:r>
    </w:p>
  </w:endnote>
  <w:endnote w:type="continuationSeparator" w:id="0">
    <w:p w14:paraId="1D9529E0" w14:textId="77777777" w:rsidR="00702A20" w:rsidRDefault="00702A20" w:rsidP="003D1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9906101"/>
      <w:docPartObj>
        <w:docPartGallery w:val="Page Numbers (Bottom of Page)"/>
        <w:docPartUnique/>
      </w:docPartObj>
    </w:sdtPr>
    <w:sdtEndPr/>
    <w:sdtContent>
      <w:p w14:paraId="201082F9" w14:textId="452ADB12" w:rsidR="00722DBA" w:rsidRDefault="00722DB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8857C42" w14:textId="77777777" w:rsidR="00722DBA" w:rsidRDefault="00722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E8527" w14:textId="77777777" w:rsidR="00702A20" w:rsidRDefault="00702A20" w:rsidP="003D17CF">
      <w:pPr>
        <w:spacing w:after="0" w:line="240" w:lineRule="auto"/>
      </w:pPr>
      <w:r>
        <w:separator/>
      </w:r>
    </w:p>
  </w:footnote>
  <w:footnote w:type="continuationSeparator" w:id="0">
    <w:p w14:paraId="081D6D62" w14:textId="77777777" w:rsidR="00702A20" w:rsidRDefault="00702A20" w:rsidP="003D1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45DB" w14:textId="2AB0AF72" w:rsidR="0031394C" w:rsidRPr="00366074" w:rsidRDefault="0031394C" w:rsidP="0031394C">
    <w:pPr>
      <w:pStyle w:val="Header"/>
      <w:rPr>
        <w:sz w:val="24"/>
        <w:szCs w:val="24"/>
        <w:lang w:val="en-US"/>
      </w:rPr>
    </w:pPr>
    <w:r w:rsidRPr="00366074">
      <w:rPr>
        <w:b/>
        <w:bCs/>
        <w:sz w:val="32"/>
        <w:szCs w:val="32"/>
        <w:u w:val="double"/>
        <w:lang w:val="en-US"/>
      </w:rPr>
      <w:t>NAME</w:t>
    </w:r>
    <w:r w:rsidRPr="00366074">
      <w:rPr>
        <w:sz w:val="24"/>
        <w:szCs w:val="24"/>
        <w:lang w:val="en-US"/>
      </w:rPr>
      <w:t xml:space="preserve">: Penugonda Abhignanendra                                                           </w:t>
    </w:r>
    <w:r w:rsidRPr="00366074">
      <w:rPr>
        <w:b/>
        <w:bCs/>
        <w:sz w:val="32"/>
        <w:szCs w:val="32"/>
        <w:u w:val="double"/>
        <w:lang w:val="en-US"/>
      </w:rPr>
      <w:t>REGNO</w:t>
    </w:r>
    <w:r w:rsidRPr="00366074">
      <w:rPr>
        <w:sz w:val="24"/>
        <w:szCs w:val="24"/>
        <w:lang w:val="en-US"/>
      </w:rPr>
      <w:t>:19BCE1677</w:t>
    </w:r>
  </w:p>
  <w:p w14:paraId="3942DF17" w14:textId="6F023AEE" w:rsidR="0031394C" w:rsidRPr="00366074" w:rsidRDefault="0031394C" w:rsidP="0031394C">
    <w:pPr>
      <w:pStyle w:val="Header"/>
      <w:rPr>
        <w:sz w:val="24"/>
        <w:szCs w:val="24"/>
        <w:lang w:val="en-US"/>
      </w:rPr>
    </w:pPr>
    <w:r w:rsidRPr="00366074">
      <w:rPr>
        <w:b/>
        <w:bCs/>
        <w:sz w:val="32"/>
        <w:szCs w:val="32"/>
        <w:u w:val="double"/>
        <w:lang w:val="en-US"/>
      </w:rPr>
      <w:t>FACULTY</w:t>
    </w:r>
    <w:r w:rsidRPr="00366074">
      <w:rPr>
        <w:sz w:val="24"/>
        <w:szCs w:val="24"/>
        <w:lang w:val="en-US"/>
      </w:rPr>
      <w:t xml:space="preserve">:  </w:t>
    </w:r>
    <w:r>
      <w:rPr>
        <w:sz w:val="24"/>
        <w:szCs w:val="24"/>
        <w:lang w:val="en-US"/>
      </w:rPr>
      <w:t>Dr.</w:t>
    </w:r>
    <w:r w:rsidRPr="0031394C">
      <w:t xml:space="preserve"> </w:t>
    </w:r>
    <w:r w:rsidRPr="0031394C">
      <w:rPr>
        <w:sz w:val="24"/>
        <w:szCs w:val="24"/>
        <w:lang w:val="en-US"/>
      </w:rPr>
      <w:t xml:space="preserve">Lakshmi </w:t>
    </w:r>
    <w:proofErr w:type="spellStart"/>
    <w:r w:rsidRPr="0031394C">
      <w:rPr>
        <w:sz w:val="24"/>
        <w:szCs w:val="24"/>
        <w:lang w:val="en-US"/>
      </w:rPr>
      <w:t>Pathi</w:t>
    </w:r>
    <w:proofErr w:type="spellEnd"/>
    <w:r w:rsidRPr="0031394C">
      <w:rPr>
        <w:sz w:val="24"/>
        <w:szCs w:val="24"/>
        <w:lang w:val="en-US"/>
      </w:rPr>
      <w:t xml:space="preserve"> </w:t>
    </w:r>
    <w:proofErr w:type="spellStart"/>
    <w:r w:rsidRPr="0031394C">
      <w:rPr>
        <w:sz w:val="24"/>
        <w:szCs w:val="24"/>
        <w:lang w:val="en-US"/>
      </w:rPr>
      <w:t>Jakkamput</w:t>
    </w:r>
    <w:r>
      <w:rPr>
        <w:sz w:val="24"/>
        <w:szCs w:val="24"/>
        <w:lang w:val="en-US"/>
      </w:rPr>
      <w:t>i</w:t>
    </w:r>
    <w:proofErr w:type="spellEnd"/>
    <w:r w:rsidRPr="00366074">
      <w:rPr>
        <w:sz w:val="24"/>
        <w:szCs w:val="24"/>
        <w:lang w:val="en-US"/>
      </w:rPr>
      <w:t xml:space="preserve">                                                 </w:t>
    </w:r>
    <w:r w:rsidRPr="00366074">
      <w:rPr>
        <w:b/>
        <w:bCs/>
        <w:sz w:val="32"/>
        <w:szCs w:val="32"/>
        <w:u w:val="double"/>
        <w:lang w:val="en-US"/>
      </w:rPr>
      <w:t>SLOT</w:t>
    </w:r>
    <w:r w:rsidRPr="00366074">
      <w:rPr>
        <w:sz w:val="24"/>
        <w:szCs w:val="24"/>
        <w:lang w:val="en-US"/>
      </w:rPr>
      <w:t>: L</w:t>
    </w:r>
    <w:r>
      <w:rPr>
        <w:sz w:val="24"/>
        <w:szCs w:val="24"/>
        <w:lang w:val="en-US"/>
      </w:rPr>
      <w:t>21,</w:t>
    </w:r>
    <w:r w:rsidR="007C17B9">
      <w:rPr>
        <w:sz w:val="24"/>
        <w:szCs w:val="24"/>
        <w:lang w:val="en-US"/>
      </w:rPr>
      <w:t xml:space="preserve"> </w:t>
    </w:r>
    <w:r>
      <w:rPr>
        <w:sz w:val="24"/>
        <w:szCs w:val="24"/>
        <w:lang w:val="en-US"/>
      </w:rPr>
      <w:t>L22</w:t>
    </w:r>
  </w:p>
  <w:p w14:paraId="55754AFF" w14:textId="77777777" w:rsidR="0031394C" w:rsidRPr="00366074" w:rsidRDefault="0031394C" w:rsidP="0031394C">
    <w:pPr>
      <w:pStyle w:val="Header"/>
      <w:rPr>
        <w:sz w:val="24"/>
        <w:szCs w:val="24"/>
        <w:lang w:val="en-US"/>
      </w:rPr>
    </w:pPr>
  </w:p>
  <w:p w14:paraId="0AF458B4" w14:textId="6FB8E60B" w:rsidR="003D17CF" w:rsidRPr="00722DBA" w:rsidRDefault="0031394C" w:rsidP="00722DBA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b/>
        <w:bCs/>
        <w:sz w:val="40"/>
        <w:szCs w:val="40"/>
        <w:lang w:val="en-US"/>
      </w:rPr>
    </w:pPr>
    <w:r w:rsidRPr="00722DBA">
      <w:rPr>
        <w:rStyle w:val="normaltextrun"/>
        <w:b/>
        <w:bCs/>
        <w:sz w:val="40"/>
        <w:szCs w:val="40"/>
        <w:lang w:val="en-US"/>
      </w:rPr>
      <w:t xml:space="preserve">Essential of </w:t>
    </w:r>
    <w:r w:rsidR="00722DBA" w:rsidRPr="00722DBA">
      <w:rPr>
        <w:rStyle w:val="normaltextrun"/>
        <w:b/>
        <w:bCs/>
        <w:sz w:val="40"/>
        <w:szCs w:val="40"/>
        <w:lang w:val="en-US"/>
      </w:rPr>
      <w:t>Data Analytics</w:t>
    </w:r>
  </w:p>
  <w:p w14:paraId="32536501" w14:textId="5A1A5A21" w:rsidR="003D17CF" w:rsidRDefault="00AE05BA" w:rsidP="00AE05BA">
    <w:pPr>
      <w:pStyle w:val="Header"/>
      <w:pBdr>
        <w:bottom w:val="single" w:sz="6" w:space="1" w:color="auto"/>
      </w:pBdr>
      <w:jc w:val="center"/>
      <w:rPr>
        <w:rStyle w:val="normaltextrun"/>
        <w:rFonts w:ascii="Times New Roman" w:hAnsi="Times New Roman" w:cs="Times New Roman"/>
        <w:b/>
        <w:bCs/>
        <w:color w:val="000000"/>
        <w:sz w:val="44"/>
        <w:szCs w:val="44"/>
        <w:shd w:val="clear" w:color="auto" w:fill="FFFFFF"/>
        <w:lang w:val="en-US"/>
      </w:rPr>
    </w:pPr>
    <w:r w:rsidRPr="00AE05BA">
      <w:rPr>
        <w:rStyle w:val="normaltextrun"/>
        <w:rFonts w:ascii="Times New Roman" w:hAnsi="Times New Roman" w:cs="Times New Roman"/>
        <w:b/>
        <w:bCs/>
        <w:color w:val="000000"/>
        <w:sz w:val="44"/>
        <w:szCs w:val="44"/>
        <w:shd w:val="clear" w:color="auto" w:fill="FFFFFF"/>
        <w:lang w:val="en-US"/>
      </w:rPr>
      <w:t>Tasks for Week-5: Logistic Regression</w:t>
    </w:r>
  </w:p>
  <w:p w14:paraId="40007FED" w14:textId="77777777" w:rsidR="00AE05BA" w:rsidRPr="00AE05BA" w:rsidRDefault="00AE05BA" w:rsidP="00AE05BA">
    <w:pPr>
      <w:pStyle w:val="Header"/>
      <w:pBdr>
        <w:bottom w:val="single" w:sz="6" w:space="1" w:color="auto"/>
      </w:pBdr>
      <w:jc w:val="center"/>
      <w:rPr>
        <w:rStyle w:val="normaltextrun"/>
        <w:rFonts w:ascii="Times New Roman" w:hAnsi="Times New Roman" w:cs="Times New Roman"/>
        <w:b/>
        <w:bCs/>
        <w:color w:val="000000"/>
        <w:sz w:val="6"/>
        <w:szCs w:val="6"/>
        <w:shd w:val="clear" w:color="auto" w:fill="FFFFFF"/>
        <w:lang w:val="en-US"/>
      </w:rPr>
    </w:pPr>
  </w:p>
  <w:p w14:paraId="31C4E305" w14:textId="77777777" w:rsidR="00AE05BA" w:rsidRPr="00AE05BA" w:rsidRDefault="00AE05BA" w:rsidP="00AE05BA">
    <w:pPr>
      <w:pStyle w:val="Header"/>
      <w:rPr>
        <w:rFonts w:ascii="Times New Roman" w:hAnsi="Times New Roman" w:cs="Times New Roman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D49"/>
    <w:multiLevelType w:val="hybridMultilevel"/>
    <w:tmpl w:val="04464B8A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F2958B8"/>
    <w:multiLevelType w:val="hybridMultilevel"/>
    <w:tmpl w:val="DA884F2E"/>
    <w:lvl w:ilvl="0" w:tplc="738C5C5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0D"/>
    <w:rsid w:val="00047F1C"/>
    <w:rsid w:val="0005559C"/>
    <w:rsid w:val="00077710"/>
    <w:rsid w:val="00090EDA"/>
    <w:rsid w:val="000D338D"/>
    <w:rsid w:val="00102FE3"/>
    <w:rsid w:val="00153950"/>
    <w:rsid w:val="00160C71"/>
    <w:rsid w:val="00174ED8"/>
    <w:rsid w:val="00193084"/>
    <w:rsid w:val="001C5F65"/>
    <w:rsid w:val="002522D6"/>
    <w:rsid w:val="00310DF3"/>
    <w:rsid w:val="0031394C"/>
    <w:rsid w:val="0037444A"/>
    <w:rsid w:val="003B214E"/>
    <w:rsid w:val="003C7DE9"/>
    <w:rsid w:val="003D17CF"/>
    <w:rsid w:val="0042027D"/>
    <w:rsid w:val="004C1DFC"/>
    <w:rsid w:val="004C2C8C"/>
    <w:rsid w:val="004F122C"/>
    <w:rsid w:val="005332DE"/>
    <w:rsid w:val="0054095D"/>
    <w:rsid w:val="00542393"/>
    <w:rsid w:val="00572E33"/>
    <w:rsid w:val="005947EE"/>
    <w:rsid w:val="00702A20"/>
    <w:rsid w:val="007228BC"/>
    <w:rsid w:val="00722DBA"/>
    <w:rsid w:val="0074250D"/>
    <w:rsid w:val="007C17B9"/>
    <w:rsid w:val="00814ABD"/>
    <w:rsid w:val="00861DA1"/>
    <w:rsid w:val="008A30A4"/>
    <w:rsid w:val="008C24E2"/>
    <w:rsid w:val="008E46F2"/>
    <w:rsid w:val="00946F5D"/>
    <w:rsid w:val="009529F7"/>
    <w:rsid w:val="009E3B59"/>
    <w:rsid w:val="00A46881"/>
    <w:rsid w:val="00AE05BA"/>
    <w:rsid w:val="00B05583"/>
    <w:rsid w:val="00C42006"/>
    <w:rsid w:val="00C5597C"/>
    <w:rsid w:val="00C83975"/>
    <w:rsid w:val="00C85297"/>
    <w:rsid w:val="00CA3B73"/>
    <w:rsid w:val="00CA59B0"/>
    <w:rsid w:val="00D22B25"/>
    <w:rsid w:val="00D4601A"/>
    <w:rsid w:val="00D60C7A"/>
    <w:rsid w:val="00D8466C"/>
    <w:rsid w:val="00DC4317"/>
    <w:rsid w:val="00EB0BA8"/>
    <w:rsid w:val="00F923CE"/>
    <w:rsid w:val="00FB2D05"/>
    <w:rsid w:val="00FE35FF"/>
    <w:rsid w:val="00FE7031"/>
    <w:rsid w:val="00FF31F6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88839"/>
  <w15:chartTrackingRefBased/>
  <w15:docId w15:val="{426250B3-2328-415E-9863-9CF554B4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D1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D17CF"/>
  </w:style>
  <w:style w:type="character" w:customStyle="1" w:styleId="eop">
    <w:name w:val="eop"/>
    <w:basedOn w:val="DefaultParagraphFont"/>
    <w:rsid w:val="003D17CF"/>
  </w:style>
  <w:style w:type="paragraph" w:styleId="Header">
    <w:name w:val="header"/>
    <w:basedOn w:val="Normal"/>
    <w:link w:val="HeaderChar"/>
    <w:uiPriority w:val="99"/>
    <w:unhideWhenUsed/>
    <w:rsid w:val="003D1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CF"/>
  </w:style>
  <w:style w:type="paragraph" w:styleId="Footer">
    <w:name w:val="footer"/>
    <w:basedOn w:val="Normal"/>
    <w:link w:val="FooterChar"/>
    <w:uiPriority w:val="99"/>
    <w:unhideWhenUsed/>
    <w:rsid w:val="003D1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7CF"/>
  </w:style>
  <w:style w:type="table" w:styleId="TableGrid">
    <w:name w:val="Table Grid"/>
    <w:basedOn w:val="TableNormal"/>
    <w:uiPriority w:val="39"/>
    <w:rsid w:val="004F1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F12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4F122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4F12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abchar">
    <w:name w:val="tabchar"/>
    <w:basedOn w:val="DefaultParagraphFont"/>
    <w:rsid w:val="00DC4317"/>
  </w:style>
  <w:style w:type="character" w:styleId="CommentReference">
    <w:name w:val="annotation reference"/>
    <w:basedOn w:val="DefaultParagraphFont"/>
    <w:uiPriority w:val="99"/>
    <w:semiHidden/>
    <w:unhideWhenUsed/>
    <w:rsid w:val="00FB2D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D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D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D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D0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A3B73"/>
    <w:pPr>
      <w:ind w:left="720"/>
      <w:contextualSpacing/>
    </w:pPr>
  </w:style>
  <w:style w:type="table" w:styleId="GridTable3">
    <w:name w:val="Grid Table 3"/>
    <w:basedOn w:val="TableNormal"/>
    <w:uiPriority w:val="48"/>
    <w:rsid w:val="002522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2522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3">
    <w:name w:val="Plain Table 3"/>
    <w:basedOn w:val="TableNormal"/>
    <w:uiPriority w:val="43"/>
    <w:rsid w:val="002522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3000D-BA9F-4F0F-9A0B-29D904B3E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Abhi</dc:creator>
  <cp:keywords/>
  <dc:description/>
  <cp:lastModifiedBy>P Abhi</cp:lastModifiedBy>
  <cp:revision>27</cp:revision>
  <cp:lastPrinted>2022-02-03T17:54:00Z</cp:lastPrinted>
  <dcterms:created xsi:type="dcterms:W3CDTF">2022-01-13T05:23:00Z</dcterms:created>
  <dcterms:modified xsi:type="dcterms:W3CDTF">2022-02-10T05:18:00Z</dcterms:modified>
</cp:coreProperties>
</file>