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EA13" w14:textId="77777777" w:rsidR="000104BF" w:rsidRPr="000104BF" w:rsidRDefault="000104BF" w:rsidP="000104BF">
      <w:pPr>
        <w:jc w:val="center"/>
        <w:rPr>
          <w:b/>
          <w:bCs/>
          <w:sz w:val="28"/>
          <w:szCs w:val="28"/>
        </w:rPr>
      </w:pPr>
      <w:r w:rsidRPr="000104BF">
        <w:rPr>
          <w:b/>
          <w:bCs/>
          <w:sz w:val="28"/>
          <w:szCs w:val="28"/>
        </w:rPr>
        <w:t>Title: Architecture Document - Library Management System</w:t>
      </w:r>
    </w:p>
    <w:p w14:paraId="57059D36" w14:textId="77777777" w:rsidR="000104BF" w:rsidRPr="000104BF" w:rsidRDefault="000104BF" w:rsidP="000104BF">
      <w:pPr>
        <w:numPr>
          <w:ilvl w:val="0"/>
          <w:numId w:val="1"/>
        </w:numPr>
      </w:pPr>
      <w:r w:rsidRPr="000104BF">
        <w:t>Introduction The Architecture Document for the Library Management System provides an in-depth overview of the system's architectural design and components. It outlines the structural organization, communication patterns, and technology choices that define the system's architecture.</w:t>
      </w:r>
    </w:p>
    <w:p w14:paraId="0D6D174F" w14:textId="77777777" w:rsidR="000104BF" w:rsidRPr="000104BF" w:rsidRDefault="000104BF" w:rsidP="000104BF">
      <w:pPr>
        <w:numPr>
          <w:ilvl w:val="0"/>
          <w:numId w:val="1"/>
        </w:numPr>
      </w:pPr>
      <w:r w:rsidRPr="000104BF">
        <w:t xml:space="preserve">Architecture Overview </w:t>
      </w:r>
      <w:proofErr w:type="gramStart"/>
      <w:r w:rsidRPr="000104BF">
        <w:t>The</w:t>
      </w:r>
      <w:proofErr w:type="gramEnd"/>
      <w:r w:rsidRPr="000104BF">
        <w:t xml:space="preserve"> Library Management System follows a layered architecture approach, consisting of the following layers:</w:t>
      </w:r>
    </w:p>
    <w:p w14:paraId="2D23DA63" w14:textId="77777777" w:rsidR="000104BF" w:rsidRPr="000104BF" w:rsidRDefault="000104BF" w:rsidP="000104BF">
      <w:pPr>
        <w:numPr>
          <w:ilvl w:val="0"/>
          <w:numId w:val="2"/>
        </w:numPr>
      </w:pPr>
      <w:r w:rsidRPr="000104BF">
        <w:t>Presentation Layer: Handles user interactions and serves as the interface between users and the system.</w:t>
      </w:r>
    </w:p>
    <w:p w14:paraId="537DD3A4" w14:textId="77777777" w:rsidR="000104BF" w:rsidRPr="000104BF" w:rsidRDefault="000104BF" w:rsidP="000104BF">
      <w:pPr>
        <w:numPr>
          <w:ilvl w:val="0"/>
          <w:numId w:val="2"/>
        </w:numPr>
      </w:pPr>
      <w:r w:rsidRPr="000104BF">
        <w:t>Business Layer: Contains the business logic and rules of the application.</w:t>
      </w:r>
    </w:p>
    <w:p w14:paraId="1D2D25F4" w14:textId="77777777" w:rsidR="000104BF" w:rsidRPr="000104BF" w:rsidRDefault="000104BF" w:rsidP="000104BF">
      <w:pPr>
        <w:numPr>
          <w:ilvl w:val="0"/>
          <w:numId w:val="2"/>
        </w:numPr>
      </w:pPr>
      <w:r w:rsidRPr="000104BF">
        <w:t>Data Access Layer: Manages the communication with the database and handles data persistence.</w:t>
      </w:r>
    </w:p>
    <w:p w14:paraId="6815C047" w14:textId="77777777" w:rsidR="000104BF" w:rsidRPr="000104BF" w:rsidRDefault="000104BF" w:rsidP="000104BF">
      <w:pPr>
        <w:numPr>
          <w:ilvl w:val="0"/>
          <w:numId w:val="3"/>
        </w:numPr>
      </w:pPr>
      <w:r w:rsidRPr="000104BF">
        <w:t xml:space="preserve">System Components 3.1 Presentation Layer </w:t>
      </w:r>
      <w:proofErr w:type="gramStart"/>
      <w:r w:rsidRPr="000104BF">
        <w:t>The</w:t>
      </w:r>
      <w:proofErr w:type="gramEnd"/>
      <w:r w:rsidRPr="000104BF">
        <w:t xml:space="preserve"> Presentation Layer focuses on handling user interactions and displaying information to users. It includes the following components:</w:t>
      </w:r>
    </w:p>
    <w:p w14:paraId="257E5E4D" w14:textId="77777777" w:rsidR="000104BF" w:rsidRPr="000104BF" w:rsidRDefault="000104BF" w:rsidP="000104BF">
      <w:pPr>
        <w:numPr>
          <w:ilvl w:val="0"/>
          <w:numId w:val="4"/>
        </w:numPr>
      </w:pPr>
      <w:r w:rsidRPr="000104BF">
        <w:t>Web User Interface: Provides the user interface for students and administrators to interact with the system.</w:t>
      </w:r>
    </w:p>
    <w:p w14:paraId="7BF48922" w14:textId="77777777" w:rsidR="000104BF" w:rsidRPr="000104BF" w:rsidRDefault="000104BF" w:rsidP="000104BF">
      <w:pPr>
        <w:numPr>
          <w:ilvl w:val="0"/>
          <w:numId w:val="4"/>
        </w:numPr>
      </w:pPr>
      <w:r w:rsidRPr="000104BF">
        <w:t>Controllers: Handle incoming requests, invoke appropriate business logic, and generate responses.</w:t>
      </w:r>
    </w:p>
    <w:p w14:paraId="6F3DE365" w14:textId="77777777" w:rsidR="000104BF" w:rsidRPr="000104BF" w:rsidRDefault="000104BF" w:rsidP="000104BF">
      <w:pPr>
        <w:numPr>
          <w:ilvl w:val="0"/>
          <w:numId w:val="4"/>
        </w:numPr>
      </w:pPr>
      <w:r w:rsidRPr="000104BF">
        <w:t>Views: Render the data provided by the controllers and present it to the users.</w:t>
      </w:r>
    </w:p>
    <w:p w14:paraId="3449983F" w14:textId="77777777" w:rsidR="000104BF" w:rsidRPr="000104BF" w:rsidRDefault="000104BF" w:rsidP="000104BF">
      <w:r w:rsidRPr="000104BF">
        <w:t xml:space="preserve">3.2 Business Layer </w:t>
      </w:r>
      <w:proofErr w:type="gramStart"/>
      <w:r w:rsidRPr="000104BF">
        <w:t>The</w:t>
      </w:r>
      <w:proofErr w:type="gramEnd"/>
      <w:r w:rsidRPr="000104BF">
        <w:t xml:space="preserve"> Business Layer contains the core logic and rules of the Library Management System. It includes the following components:</w:t>
      </w:r>
    </w:p>
    <w:p w14:paraId="06627ACA" w14:textId="77777777" w:rsidR="000104BF" w:rsidRPr="000104BF" w:rsidRDefault="000104BF" w:rsidP="000104BF">
      <w:pPr>
        <w:numPr>
          <w:ilvl w:val="0"/>
          <w:numId w:val="5"/>
        </w:numPr>
      </w:pPr>
      <w:r w:rsidRPr="000104BF">
        <w:t>Service Layer: Implements the business logic and coordinates the interaction between the Presentation Layer and the Data Access Layer. It performs validation, manipulation, and coordination tasks.</w:t>
      </w:r>
    </w:p>
    <w:p w14:paraId="0B0D38F4" w14:textId="77777777" w:rsidR="000104BF" w:rsidRPr="000104BF" w:rsidRDefault="000104BF" w:rsidP="000104BF">
      <w:pPr>
        <w:numPr>
          <w:ilvl w:val="0"/>
          <w:numId w:val="5"/>
        </w:numPr>
      </w:pPr>
      <w:r w:rsidRPr="000104BF">
        <w:t>Business Objects: Represent the entities and rules specific to the Library Management System, such as Student and Book objects.</w:t>
      </w:r>
    </w:p>
    <w:p w14:paraId="154EAA81" w14:textId="77777777" w:rsidR="000104BF" w:rsidRPr="000104BF" w:rsidRDefault="000104BF" w:rsidP="000104BF">
      <w:r w:rsidRPr="000104BF">
        <w:t xml:space="preserve">3.3 Data Access Layer </w:t>
      </w:r>
      <w:proofErr w:type="gramStart"/>
      <w:r w:rsidRPr="000104BF">
        <w:t>The</w:t>
      </w:r>
      <w:proofErr w:type="gramEnd"/>
      <w:r w:rsidRPr="000104BF">
        <w:t xml:space="preserve"> Data Access Layer is responsible for managing data persistence and communication with the database. It includes the following components:</w:t>
      </w:r>
    </w:p>
    <w:p w14:paraId="05EFE3BE" w14:textId="77777777" w:rsidR="000104BF" w:rsidRPr="000104BF" w:rsidRDefault="000104BF" w:rsidP="000104BF">
      <w:pPr>
        <w:numPr>
          <w:ilvl w:val="0"/>
          <w:numId w:val="6"/>
        </w:numPr>
      </w:pPr>
      <w:r w:rsidRPr="000104BF">
        <w:t>DAO (Data Access Object) Layer: Provides an abstraction for data access operations. It interacts with the database using Spring Data JPA to perform CRUD operations on student and book records.</w:t>
      </w:r>
    </w:p>
    <w:p w14:paraId="5F00B16F" w14:textId="77777777" w:rsidR="000104BF" w:rsidRPr="000104BF" w:rsidRDefault="000104BF" w:rsidP="000104BF">
      <w:pPr>
        <w:numPr>
          <w:ilvl w:val="0"/>
          <w:numId w:val="6"/>
        </w:numPr>
      </w:pPr>
      <w:r w:rsidRPr="000104BF">
        <w:t>Database: Stores the data related to students, books, and associated information.</w:t>
      </w:r>
    </w:p>
    <w:p w14:paraId="38A3DF1E" w14:textId="77777777" w:rsidR="000104BF" w:rsidRPr="000104BF" w:rsidRDefault="000104BF" w:rsidP="000104BF">
      <w:pPr>
        <w:numPr>
          <w:ilvl w:val="0"/>
          <w:numId w:val="7"/>
        </w:numPr>
      </w:pPr>
      <w:r w:rsidRPr="000104BF">
        <w:t>Communication Patterns The communication patterns within the Library Management System are as follows:</w:t>
      </w:r>
    </w:p>
    <w:p w14:paraId="01B35C0B" w14:textId="77777777" w:rsidR="000104BF" w:rsidRPr="000104BF" w:rsidRDefault="000104BF" w:rsidP="000104BF">
      <w:pPr>
        <w:numPr>
          <w:ilvl w:val="0"/>
          <w:numId w:val="8"/>
        </w:numPr>
      </w:pPr>
      <w:r w:rsidRPr="000104BF">
        <w:t>User Interaction: Users interact with the system through the web user interface, which sends requests to the appropriate Controller.</w:t>
      </w:r>
    </w:p>
    <w:p w14:paraId="58DEB2D0" w14:textId="77777777" w:rsidR="000104BF" w:rsidRPr="000104BF" w:rsidRDefault="000104BF" w:rsidP="000104BF">
      <w:pPr>
        <w:numPr>
          <w:ilvl w:val="0"/>
          <w:numId w:val="8"/>
        </w:numPr>
      </w:pPr>
      <w:r w:rsidRPr="000104BF">
        <w:t>Controller-Service Interaction: Controllers receive user requests, invoke the corresponding service methods, and pass necessary data to perform the requested actions.</w:t>
      </w:r>
    </w:p>
    <w:p w14:paraId="727EC4D5" w14:textId="77777777" w:rsidR="000104BF" w:rsidRPr="000104BF" w:rsidRDefault="000104BF" w:rsidP="000104BF">
      <w:pPr>
        <w:numPr>
          <w:ilvl w:val="0"/>
          <w:numId w:val="8"/>
        </w:numPr>
      </w:pPr>
      <w:r w:rsidRPr="000104BF">
        <w:lastRenderedPageBreak/>
        <w:t>Service-DAO Interaction: Services communicate with the DAO layer to perform data access operations, such as retrieving student and book records, updating information, and persisting data changes.</w:t>
      </w:r>
    </w:p>
    <w:p w14:paraId="0452061C" w14:textId="77777777" w:rsidR="000104BF" w:rsidRPr="000104BF" w:rsidRDefault="000104BF" w:rsidP="000104BF">
      <w:pPr>
        <w:numPr>
          <w:ilvl w:val="0"/>
          <w:numId w:val="8"/>
        </w:numPr>
      </w:pPr>
      <w:r w:rsidRPr="000104BF">
        <w:t>Data Access: The DAO layer interacts directly with the database to retrieve and store data.</w:t>
      </w:r>
    </w:p>
    <w:p w14:paraId="59C114D8" w14:textId="77777777" w:rsidR="000104BF" w:rsidRPr="000104BF" w:rsidRDefault="000104BF" w:rsidP="000104BF">
      <w:pPr>
        <w:numPr>
          <w:ilvl w:val="0"/>
          <w:numId w:val="9"/>
        </w:numPr>
      </w:pPr>
      <w:r w:rsidRPr="000104BF">
        <w:t xml:space="preserve">Technology Stack </w:t>
      </w:r>
      <w:proofErr w:type="gramStart"/>
      <w:r w:rsidRPr="000104BF">
        <w:t>The</w:t>
      </w:r>
      <w:proofErr w:type="gramEnd"/>
      <w:r w:rsidRPr="000104BF">
        <w:t xml:space="preserve"> Library Management System utilizes the following technologies:</w:t>
      </w:r>
    </w:p>
    <w:p w14:paraId="5F4996E8" w14:textId="77777777" w:rsidR="000104BF" w:rsidRPr="000104BF" w:rsidRDefault="000104BF" w:rsidP="000104BF">
      <w:pPr>
        <w:numPr>
          <w:ilvl w:val="0"/>
          <w:numId w:val="10"/>
        </w:numPr>
      </w:pPr>
      <w:r w:rsidRPr="000104BF">
        <w:t>Spring MVC: Provides the framework for the presentation layer, including Controllers and Views.</w:t>
      </w:r>
    </w:p>
    <w:p w14:paraId="252F2676" w14:textId="77777777" w:rsidR="000104BF" w:rsidRPr="000104BF" w:rsidRDefault="000104BF" w:rsidP="000104BF">
      <w:pPr>
        <w:numPr>
          <w:ilvl w:val="0"/>
          <w:numId w:val="10"/>
        </w:numPr>
      </w:pPr>
      <w:r w:rsidRPr="000104BF">
        <w:t>Spring Boot: Offers a simplified development experience and facilitates dependency management.</w:t>
      </w:r>
    </w:p>
    <w:p w14:paraId="1CE35117" w14:textId="77777777" w:rsidR="000104BF" w:rsidRPr="000104BF" w:rsidRDefault="000104BF" w:rsidP="000104BF">
      <w:pPr>
        <w:numPr>
          <w:ilvl w:val="0"/>
          <w:numId w:val="10"/>
        </w:numPr>
      </w:pPr>
      <w:r w:rsidRPr="000104BF">
        <w:t>Spring Data JPA: Enables easy integration with the database and provides a higher-level abstraction for data access.</w:t>
      </w:r>
    </w:p>
    <w:p w14:paraId="57AA9920" w14:textId="77777777" w:rsidR="000104BF" w:rsidRPr="000104BF" w:rsidRDefault="000104BF" w:rsidP="000104BF">
      <w:pPr>
        <w:numPr>
          <w:ilvl w:val="0"/>
          <w:numId w:val="10"/>
        </w:numPr>
      </w:pPr>
      <w:r w:rsidRPr="000104BF">
        <w:t>MySQL: The chosen database management system for storing student and book records.</w:t>
      </w:r>
    </w:p>
    <w:p w14:paraId="46C13C30" w14:textId="77777777" w:rsidR="000104BF" w:rsidRPr="000104BF" w:rsidRDefault="000104BF" w:rsidP="000104BF">
      <w:pPr>
        <w:numPr>
          <w:ilvl w:val="0"/>
          <w:numId w:val="11"/>
        </w:numPr>
      </w:pPr>
      <w:r w:rsidRPr="000104BF">
        <w:t xml:space="preserve">Deployment Considerations </w:t>
      </w:r>
      <w:proofErr w:type="gramStart"/>
      <w:r w:rsidRPr="000104BF">
        <w:t>The</w:t>
      </w:r>
      <w:proofErr w:type="gramEnd"/>
      <w:r w:rsidRPr="000104BF">
        <w:t xml:space="preserve"> Library Management System can be deployed on a web server, such as Apache Tomcat or Jetty, to make it accessible to users via web browsers. The system's components, including the web application, business logic, and database, need to be properly configured and deployed to ensure seamless operation.</w:t>
      </w:r>
    </w:p>
    <w:p w14:paraId="7E2ED5ED" w14:textId="77777777" w:rsidR="000104BF" w:rsidRPr="000104BF" w:rsidRDefault="000104BF" w:rsidP="000104BF">
      <w:pPr>
        <w:numPr>
          <w:ilvl w:val="0"/>
          <w:numId w:val="11"/>
        </w:numPr>
      </w:pPr>
      <w:r w:rsidRPr="000104BF">
        <w:t>Conclusion The Architecture Document for the Library Management System outlines the layered architecture approach, communication patterns, and technology stack used in the system. The Presentation Layer handles user interactions, the Business Layer implements the core logic and rules, and the Data Access Layer manages data persistence. The system utilizes technologies such as Spring MVC, Spring Boot, Spring Data JPA, and MySQL. Understanding the architecture helps in the effective development, maintenance, and scalability of the Library Management System.</w:t>
      </w:r>
    </w:p>
    <w:p w14:paraId="74ADD705" w14:textId="77777777" w:rsidR="005C3D95" w:rsidRDefault="005C3D95"/>
    <w:sectPr w:rsidR="005C3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68E"/>
    <w:multiLevelType w:val="multilevel"/>
    <w:tmpl w:val="4F54C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A7A2A"/>
    <w:multiLevelType w:val="multilevel"/>
    <w:tmpl w:val="CDF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A5863"/>
    <w:multiLevelType w:val="multilevel"/>
    <w:tmpl w:val="09D6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19468A"/>
    <w:multiLevelType w:val="multilevel"/>
    <w:tmpl w:val="CA8E31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3300E"/>
    <w:multiLevelType w:val="multilevel"/>
    <w:tmpl w:val="9EE6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7E472D"/>
    <w:multiLevelType w:val="multilevel"/>
    <w:tmpl w:val="B13C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9A125D"/>
    <w:multiLevelType w:val="multilevel"/>
    <w:tmpl w:val="5508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200E3D"/>
    <w:multiLevelType w:val="multilevel"/>
    <w:tmpl w:val="BFA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216B3C"/>
    <w:multiLevelType w:val="multilevel"/>
    <w:tmpl w:val="6CA8C8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1E04CC"/>
    <w:multiLevelType w:val="multilevel"/>
    <w:tmpl w:val="758A93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3B0FEA"/>
    <w:multiLevelType w:val="multilevel"/>
    <w:tmpl w:val="8482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211600">
    <w:abstractNumId w:val="6"/>
  </w:num>
  <w:num w:numId="2" w16cid:durableId="1835874880">
    <w:abstractNumId w:val="7"/>
  </w:num>
  <w:num w:numId="3" w16cid:durableId="1457672639">
    <w:abstractNumId w:val="0"/>
  </w:num>
  <w:num w:numId="4" w16cid:durableId="1373768855">
    <w:abstractNumId w:val="1"/>
  </w:num>
  <w:num w:numId="5" w16cid:durableId="541601315">
    <w:abstractNumId w:val="4"/>
  </w:num>
  <w:num w:numId="6" w16cid:durableId="899906386">
    <w:abstractNumId w:val="5"/>
  </w:num>
  <w:num w:numId="7" w16cid:durableId="1192694533">
    <w:abstractNumId w:val="9"/>
  </w:num>
  <w:num w:numId="8" w16cid:durableId="1212814339">
    <w:abstractNumId w:val="10"/>
  </w:num>
  <w:num w:numId="9" w16cid:durableId="1917668134">
    <w:abstractNumId w:val="8"/>
  </w:num>
  <w:num w:numId="10" w16cid:durableId="786658032">
    <w:abstractNumId w:val="2"/>
  </w:num>
  <w:num w:numId="11" w16cid:durableId="781918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BF"/>
    <w:rsid w:val="000104BF"/>
    <w:rsid w:val="005C3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0D5F5"/>
  <w15:chartTrackingRefBased/>
  <w15:docId w15:val="{46776289-6B1E-4898-9859-96A064B2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25976">
      <w:bodyDiv w:val="1"/>
      <w:marLeft w:val="0"/>
      <w:marRight w:val="0"/>
      <w:marTop w:val="0"/>
      <w:marBottom w:val="0"/>
      <w:divBdr>
        <w:top w:val="none" w:sz="0" w:space="0" w:color="auto"/>
        <w:left w:val="none" w:sz="0" w:space="0" w:color="auto"/>
        <w:bottom w:val="none" w:sz="0" w:space="0" w:color="auto"/>
        <w:right w:val="none" w:sz="0" w:space="0" w:color="auto"/>
      </w:divBdr>
    </w:div>
    <w:div w:id="179706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Kiran Kallepally</dc:creator>
  <cp:keywords/>
  <dc:description/>
  <cp:lastModifiedBy>Chandra Kiran Kallepally</cp:lastModifiedBy>
  <cp:revision>1</cp:revision>
  <dcterms:created xsi:type="dcterms:W3CDTF">2023-07-01T19:46:00Z</dcterms:created>
  <dcterms:modified xsi:type="dcterms:W3CDTF">2023-07-01T19:46:00Z</dcterms:modified>
</cp:coreProperties>
</file>