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THBT artists should prioritize the political impact of their works over their aesthetic value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hyperlink r:id="rId6">
        <w:r w:rsidDel="00000000" w:rsidR="00000000" w:rsidRPr="00000000">
          <w:rPr>
            <w:color w:val="1155cc"/>
            <w:u w:val="single"/>
            <w:rtl w:val="0"/>
          </w:rPr>
          <w:t xml:space="preserve">OPP — Chris Pang, Dhananjay Ashok, Mikko Vitug</w:t>
        </w:r>
      </w:hyperlink>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1—This is horrible for artists</w:t>
      </w:r>
    </w:p>
    <w:p w:rsidR="00000000" w:rsidDel="00000000" w:rsidP="00000000" w:rsidRDefault="00000000" w:rsidRPr="00000000" w14:paraId="00000005">
      <w:pPr>
        <w:rPr/>
      </w:pPr>
      <w:r w:rsidDel="00000000" w:rsidR="00000000" w:rsidRPr="00000000">
        <w:rPr>
          <w:rtl w:val="0"/>
        </w:rPr>
        <w:tab/>
        <w:t xml:space="preserve">1—Under our side, artists get to make a decision about whether they want to prioritize aesthetic value or political impact, a choice which is individually empowering and meaningful for many artists</w:t>
      </w:r>
    </w:p>
    <w:p w:rsidR="00000000" w:rsidDel="00000000" w:rsidP="00000000" w:rsidRDefault="00000000" w:rsidRPr="00000000" w14:paraId="00000006">
      <w:pPr>
        <w:rPr/>
      </w:pPr>
      <w:r w:rsidDel="00000000" w:rsidR="00000000" w:rsidRPr="00000000">
        <w:rPr>
          <w:rtl w:val="0"/>
        </w:rPr>
        <w:tab/>
        <w:t xml:space="preserve">2—Lots of artists simply find more meaning in prioritizing aesthetic value: they’ve often spent years of their life devoted to studying the aesthetic implications of art, rather than the political impact of art, which means they’re often more likely to find meaning in producing aesthetically pleasing art</w:t>
      </w:r>
    </w:p>
    <w:p w:rsidR="00000000" w:rsidDel="00000000" w:rsidP="00000000" w:rsidRDefault="00000000" w:rsidRPr="00000000" w14:paraId="00000007">
      <w:pPr>
        <w:rPr/>
      </w:pPr>
      <w:r w:rsidDel="00000000" w:rsidR="00000000" w:rsidRPr="00000000">
        <w:rPr>
          <w:rtl w:val="0"/>
        </w:rPr>
        <w:tab/>
        <w:t xml:space="preserve">3—Many artists produce art because they desire the validation that comes from other people enjoying their work. The problem is that political artwork is, almost inherently, controversial by its very nature and therefore invites politically-motivated attacks. This means that under their side, artists are simply less likely to produce art, especially since lots of artists care about validation that they can more easily get under our side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2—This is specifically bad for representation within art</w:t>
      </w:r>
    </w:p>
    <w:p w:rsidR="00000000" w:rsidDel="00000000" w:rsidP="00000000" w:rsidRDefault="00000000" w:rsidRPr="00000000" w14:paraId="0000000A">
      <w:pPr>
        <w:rPr/>
      </w:pPr>
      <w:r w:rsidDel="00000000" w:rsidR="00000000" w:rsidRPr="00000000">
        <w:rPr>
          <w:rtl w:val="0"/>
        </w:rPr>
        <w:tab/>
        <w:t xml:space="preserve">1—Now, when art as an institution becomes far more associated with politics than with aesthetics, there’s decreased societal willingness to fund things like art scholarship programs or include art classes in local school curricula since art becomes politicized. This decreases the availability of support structures to members of marginalized communities who are otherwise less able to access things like formal training in art</w:t>
      </w:r>
    </w:p>
    <w:p w:rsidR="00000000" w:rsidDel="00000000" w:rsidP="00000000" w:rsidRDefault="00000000" w:rsidRPr="00000000" w14:paraId="0000000B">
      <w:pPr>
        <w:rPr/>
      </w:pPr>
      <w:r w:rsidDel="00000000" w:rsidR="00000000" w:rsidRPr="00000000">
        <w:rPr>
          <w:rtl w:val="0"/>
        </w:rPr>
        <w:tab/>
        <w:t xml:space="preserve">2—Artists simply get paid less under their side: a world in which artists consistently decide to trade off aesthetic value for political messaging is a world in which there’s far less demand for art. This is because many people have a revealed preference to enjoy aesthetically beautiful art, so when art more commonly emphasizes political themes, there’s less foot traffic in art museums, fewer people turning out to galleries, and fewer people bidding for art, </w:t>
      </w:r>
      <w:r w:rsidDel="00000000" w:rsidR="00000000" w:rsidRPr="00000000">
        <w:rPr>
          <w:i w:val="1"/>
          <w:iCs w:val="1"/>
          <w:rtl w:val="0"/>
        </w:rPr>
        <w:t xml:space="preserve">especially</w:t>
      </w:r>
      <w:r w:rsidDel="00000000" w:rsidR="00000000" w:rsidRPr="00000000">
        <w:rPr>
          <w:rtl w:val="0"/>
        </w:rPr>
        <w:t xml:space="preserve"> when that art is grotesque. This makes it harder for people to make a living in the field, which is disproportionately harmful for people coming from disprivileged backgrounds</w:t>
      </w:r>
    </w:p>
    <w:p w:rsidR="00000000" w:rsidDel="00000000" w:rsidP="00000000" w:rsidRDefault="00000000" w:rsidRPr="00000000" w14:paraId="0000000C">
      <w:pPr>
        <w:rPr/>
      </w:pPr>
      <w:r w:rsidDel="00000000" w:rsidR="00000000" w:rsidRPr="00000000">
        <w:rPr>
          <w:rtl w:val="0"/>
        </w:rPr>
        <w:tab/>
        <w:t xml:space="preserve">3—Under our side, when minority artists produce aesthetically pleasing art, societal definitions of “aesthetic value” shift gradually over time as people come to appreciate the techniques and traditions of artists from different backgrounds or cultures. The problem is that under their side, this never happens when these artists primarily focus on producing grotesque, albeit political, art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b w:val="1"/>
          <w:bCs w:val="1"/>
          <w:rtl w:val="0"/>
        </w:rPr>
        <w:t xml:space="preserve">3—This is uniquely terrible for political discourse and social progressivism</w:t>
      </w:r>
    </w:p>
    <w:p w:rsidR="00000000" w:rsidDel="00000000" w:rsidP="00000000" w:rsidRDefault="00000000" w:rsidRPr="00000000" w14:paraId="0000000F">
      <w:pPr>
        <w:rPr/>
      </w:pPr>
      <w:r w:rsidDel="00000000" w:rsidR="00000000" w:rsidRPr="00000000">
        <w:rPr>
          <w:rtl w:val="0"/>
        </w:rPr>
        <w:tab/>
        <w:t xml:space="preserve">1—We agree with the likely GOV argument that grotesque art is valuable and important, especially when it’s used by minority artists to advance important social themes. However, under their side, people become desensitized to these non-aesthetic art forms when they’re more commonly and normally used by artists, which decreases the </w:t>
      </w:r>
      <w:r w:rsidDel="00000000" w:rsidR="00000000" w:rsidRPr="00000000">
        <w:rPr>
          <w:i w:val="1"/>
          <w:iCs w:val="1"/>
          <w:rtl w:val="0"/>
        </w:rPr>
        <w:t xml:space="preserve">power</w:t>
      </w:r>
      <w:r w:rsidDel="00000000" w:rsidR="00000000" w:rsidRPr="00000000">
        <w:rPr>
          <w:rtl w:val="0"/>
        </w:rPr>
        <w:t xml:space="preserve"> of these artistic techniques</w:t>
      </w:r>
    </w:p>
    <w:p w:rsidR="00000000" w:rsidDel="00000000" w:rsidP="00000000" w:rsidRDefault="00000000" w:rsidRPr="00000000" w14:paraId="00000010">
      <w:pPr>
        <w:rPr/>
      </w:pPr>
      <w:r w:rsidDel="00000000" w:rsidR="00000000" w:rsidRPr="00000000">
        <w:rPr>
          <w:rtl w:val="0"/>
        </w:rPr>
        <w:tab/>
        <w:t xml:space="preserve">2—Under their side, majority artists, like white artists, are likely to crowd out the voices of marginalized artists when producing art centered around the experiences and difficulties of marginalized groups. Why? Under the status quo, lots of privileged artists simply don’t experience hardship due to political oppression in their daily lives, so they don’t make art about that; for instance, that’s why many white songwriters choose to make their lyrics about breakups or their most recent girlfriends, while Black artists are the ones who actually feel a connection to the BLM cause and make art about the movement. Under their side, when white artists make the choice to consciously prioritize politics over aesthetics, they’re likely to either endorse explicitly harmful messages, like narratives of white supremacy, or they’re likely to attempt to co-opt the causes and struggles of minority groups; this is harmful because these privileged artists have connections in the industry, greater access to funding, a greater ability to get contracts for things like slots in galleries, and a greater capacity to advertise and broadcast their art, which means that the voices of marginalized artists are likely to be crowded out </w:t>
      </w:r>
      <w:r w:rsidDel="00000000" w:rsidR="00000000" w:rsidRPr="00000000">
        <w:rPr>
          <w:i w:val="1"/>
          <w:iCs w:val="1"/>
          <w:rtl w:val="0"/>
        </w:rPr>
        <w:t xml:space="preserve">uniquely</w:t>
      </w:r>
      <w:r w:rsidDel="00000000" w:rsidR="00000000" w:rsidRPr="00000000">
        <w:rPr>
          <w:rtl w:val="0"/>
        </w:rPr>
        <w:t xml:space="preserve"> under their side</w:t>
      </w:r>
    </w:p>
    <w:p w:rsidR="00000000" w:rsidDel="00000000" w:rsidP="00000000" w:rsidRDefault="00000000" w:rsidRPr="00000000" w14:paraId="00000011">
      <w:pPr>
        <w:rPr/>
      </w:pPr>
      <w:r w:rsidDel="00000000" w:rsidR="00000000" w:rsidRPr="00000000">
        <w:rPr>
          <w:rtl w:val="0"/>
        </w:rPr>
        <w:tab/>
        <w:t xml:space="preserve">3—This essentializes the artwork produced by minority artists: insofar as this group of artists is the most likely to face this tradeoff, given their own proximity to issues of political disenfranchisement, their artwork is now more likely to be viewed as being only valuable from a political perspective, which, in the mind of majority groups, erases the aesthetic and artistic achievements of artists from these groups</w:t>
      </w:r>
    </w:p>
    <w:p w:rsidR="00000000" w:rsidDel="00000000" w:rsidP="00000000" w:rsidRDefault="00000000" w:rsidRPr="00000000" w14:paraId="00000012">
      <w:pPr>
        <w:rPr/>
      </w:pPr>
      <w:r w:rsidDel="00000000" w:rsidR="00000000" w:rsidRPr="00000000">
        <w:rPr>
          <w:rtl w:val="0"/>
        </w:rPr>
        <w:tab/>
        <w:t xml:space="preserve">4—Artists, on average, tend to come from privileged backgrounds due to the high barriers to entry, like going to expensive art school, and due to the necessity of having connections in the industry. This is bad because it means that the </w:t>
      </w:r>
      <w:r w:rsidDel="00000000" w:rsidR="00000000" w:rsidRPr="00000000">
        <w:rPr>
          <w:i w:val="1"/>
          <w:iCs w:val="1"/>
          <w:rtl w:val="0"/>
        </w:rPr>
        <w:t xml:space="preserve">type</w:t>
      </w:r>
      <w:r w:rsidDel="00000000" w:rsidR="00000000" w:rsidRPr="00000000">
        <w:rPr>
          <w:rtl w:val="0"/>
        </w:rPr>
        <w:t xml:space="preserve"> of political art you’ll likely get under their side is actively regressive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4—There’s active benefits that come from aesthetically pleasing art</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ab/>
        <w:t xml:space="preserve">People simply enjoy aesthetically pleasing art. Why? </w:t>
      </w:r>
    </w:p>
    <w:p w:rsidR="00000000" w:rsidDel="00000000" w:rsidP="00000000" w:rsidRDefault="00000000" w:rsidRPr="00000000" w14:paraId="00000016">
      <w:pPr>
        <w:rPr/>
      </w:pPr>
      <w:r w:rsidDel="00000000" w:rsidR="00000000" w:rsidRPr="00000000">
        <w:rPr>
          <w:rtl w:val="0"/>
        </w:rPr>
        <w:tab/>
        <w:tab/>
        <w:t xml:space="preserve">1—Art is uniquely unifying since it can speak to unifying and shared human experiences</w:t>
      </w:r>
    </w:p>
    <w:p w:rsidR="00000000" w:rsidDel="00000000" w:rsidP="00000000" w:rsidRDefault="00000000" w:rsidRPr="00000000" w14:paraId="00000017">
      <w:pPr>
        <w:rPr/>
      </w:pPr>
      <w:r w:rsidDel="00000000" w:rsidR="00000000" w:rsidRPr="00000000">
        <w:rPr>
          <w:rtl w:val="0"/>
        </w:rPr>
        <w:tab/>
        <w:tab/>
        <w:t xml:space="preserve">2—Art allows people to envision different worlds and allows people to think about the world in different and unique ways</w:t>
      </w:r>
    </w:p>
    <w:p w:rsidR="00000000" w:rsidDel="00000000" w:rsidP="00000000" w:rsidRDefault="00000000" w:rsidRPr="00000000" w14:paraId="00000018">
      <w:pPr>
        <w:rPr/>
      </w:pPr>
      <w:r w:rsidDel="00000000" w:rsidR="00000000" w:rsidRPr="00000000">
        <w:rPr>
          <w:rtl w:val="0"/>
        </w:rPr>
        <w:tab/>
        <w:tab/>
        <w:t xml:space="preserve">3—The </w:t>
      </w:r>
      <w:r w:rsidDel="00000000" w:rsidR="00000000" w:rsidRPr="00000000">
        <w:rPr>
          <w:i w:val="1"/>
          <w:iCs w:val="1"/>
          <w:rtl w:val="0"/>
        </w:rPr>
        <w:t xml:space="preserve">vast majority of people</w:t>
      </w:r>
      <w:r w:rsidDel="00000000" w:rsidR="00000000" w:rsidRPr="00000000">
        <w:rPr>
          <w:rtl w:val="0"/>
        </w:rPr>
        <w:t xml:space="preserve"> turn to art </w:t>
      </w:r>
      <w:r w:rsidDel="00000000" w:rsidR="00000000" w:rsidRPr="00000000">
        <w:rPr>
          <w:i w:val="1"/>
          <w:iCs w:val="1"/>
          <w:rtl w:val="0"/>
        </w:rPr>
        <w:t xml:space="preserve">not</w:t>
      </w:r>
      <w:r w:rsidDel="00000000" w:rsidR="00000000" w:rsidRPr="00000000">
        <w:rPr>
          <w:rtl w:val="0"/>
        </w:rPr>
        <w:t xml:space="preserve"> for political reasons but instead for </w:t>
      </w:r>
      <w:r w:rsidDel="00000000" w:rsidR="00000000" w:rsidRPr="00000000">
        <w:rPr>
          <w:i w:val="1"/>
          <w:iCs w:val="1"/>
          <w:rtl w:val="0"/>
        </w:rPr>
        <w:t xml:space="preserve">entertainment</w:t>
      </w:r>
      <w:r w:rsidDel="00000000" w:rsidR="00000000" w:rsidRPr="00000000">
        <w:rPr>
          <w:rtl w:val="0"/>
        </w:rPr>
        <w:t xml:space="preserve"> reasons: most people listen to music or go to concerts or attend art shows not because they want to gain political karma points, but because they want to feel engaged and stimulated by powerful and aesthetically interesting art</w:t>
      </w:r>
    </w:p>
    <w:p w:rsidR="00000000" w:rsidDel="00000000" w:rsidP="00000000" w:rsidRDefault="00000000" w:rsidRPr="00000000" w14:paraId="00000019">
      <w:pPr>
        <w:ind w:firstLine="720"/>
        <w:rPr/>
      </w:pPr>
      <w:r w:rsidDel="00000000" w:rsidR="00000000" w:rsidRPr="00000000">
        <w:rPr>
          <w:rtl w:val="0"/>
        </w:rPr>
        <w:t xml:space="preserve">2—Importantly, a</w:t>
      </w:r>
      <w:r w:rsidDel="00000000" w:rsidR="00000000" w:rsidRPr="00000000">
        <w:rPr>
          <w:rtl w:val="0"/>
        </w:rPr>
        <w:t xml:space="preserve">rt is just one of many mechanisms available to social movements to advance their aims, but art is the only way that people can engage in mechanisms of escapism, which means that the unique duty of artists is to produce art that people will find meaningful and valuable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ZoIh-tKKI4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