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THW nationalize all systemically important financial institutions, such as banks and insurance companies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1—This is good for economic development and growth</w:t>
      </w:r>
    </w:p>
    <w:p w:rsidR="00000000" w:rsidDel="00000000" w:rsidP="00000000" w:rsidRDefault="00000000" w:rsidRPr="00000000" w14:paraId="00000005">
      <w:pPr>
        <w:rPr/>
      </w:pPr>
      <w:r w:rsidDel="00000000" w:rsidR="00000000" w:rsidRPr="00000000">
        <w:rPr>
          <w:rtl w:val="0"/>
        </w:rPr>
        <w:t xml:space="preserve">OPP will say a few things here, let’s beat them:</w:t>
      </w:r>
    </w:p>
    <w:p w:rsidR="00000000" w:rsidDel="00000000" w:rsidP="00000000" w:rsidRDefault="00000000" w:rsidRPr="00000000" w14:paraId="00000006">
      <w:pPr>
        <w:rPr/>
      </w:pPr>
      <w:r w:rsidDel="00000000" w:rsidR="00000000" w:rsidRPr="00000000">
        <w:rPr>
          <w:rtl w:val="0"/>
        </w:rPr>
        <w:tab/>
        <w:t xml:space="preserve">1—OPP will say that state-run financial institutions will likely be plagued by corruption and mismanagement:</w:t>
      </w:r>
    </w:p>
    <w:p w:rsidR="00000000" w:rsidDel="00000000" w:rsidP="00000000" w:rsidRDefault="00000000" w:rsidRPr="00000000" w14:paraId="00000007">
      <w:pPr>
        <w:rPr/>
      </w:pPr>
      <w:r w:rsidDel="00000000" w:rsidR="00000000" w:rsidRPr="00000000">
        <w:rPr>
          <w:rtl w:val="0"/>
        </w:rPr>
        <w:tab/>
        <w:tab/>
        <w:t xml:space="preserve">1—There’s likely to be massive scrutiny on these companies by the media and investigative journalists, especially given the unprecedented nature of this nationalization scheme, which means we both catch and deter corruption from occurring</w:t>
      </w:r>
    </w:p>
    <w:p w:rsidR="00000000" w:rsidDel="00000000" w:rsidP="00000000" w:rsidRDefault="00000000" w:rsidRPr="00000000" w14:paraId="00000008">
      <w:pPr>
        <w:rPr/>
      </w:pPr>
      <w:r w:rsidDel="00000000" w:rsidR="00000000" w:rsidRPr="00000000">
        <w:rPr>
          <w:rtl w:val="0"/>
        </w:rPr>
        <w:tab/>
        <w:tab/>
        <w:t xml:space="preserve">2—There’s often internal watchdog agencies within most governments, especially at the federal level, to monitor for and crack down on corruption scandals</w:t>
      </w:r>
    </w:p>
    <w:p w:rsidR="00000000" w:rsidDel="00000000" w:rsidP="00000000" w:rsidRDefault="00000000" w:rsidRPr="00000000" w14:paraId="00000009">
      <w:pPr>
        <w:rPr/>
      </w:pPr>
      <w:r w:rsidDel="00000000" w:rsidR="00000000" w:rsidRPr="00000000">
        <w:rPr>
          <w:rtl w:val="0"/>
        </w:rPr>
        <w:tab/>
        <w:tab/>
        <w:t xml:space="preserve">3—Given that many people are likely to fear corruption within these institutions, politicians have incentives to avoid even the </w:t>
      </w:r>
      <w:r w:rsidDel="00000000" w:rsidR="00000000" w:rsidRPr="00000000">
        <w:rPr>
          <w:i w:val="1"/>
          <w:iCs w:val="1"/>
          <w:rtl w:val="0"/>
        </w:rPr>
        <w:t xml:space="preserve">perception </w:t>
      </w:r>
      <w:r w:rsidDel="00000000" w:rsidR="00000000" w:rsidRPr="00000000">
        <w:rPr>
          <w:rtl w:val="0"/>
        </w:rPr>
        <w:t xml:space="preserve">of impropriety in order to reassure the public of the non-corrupt nature of these institutions</w:t>
      </w:r>
    </w:p>
    <w:p w:rsidR="00000000" w:rsidDel="00000000" w:rsidP="00000000" w:rsidRDefault="00000000" w:rsidRPr="00000000" w14:paraId="0000000A">
      <w:pPr>
        <w:rPr/>
      </w:pPr>
      <w:r w:rsidDel="00000000" w:rsidR="00000000" w:rsidRPr="00000000">
        <w:rPr>
          <w:rtl w:val="0"/>
        </w:rPr>
        <w:tab/>
        <w:tab/>
        <w:t xml:space="preserve">4—Given how large and massive these systemically important financial institutions are, the fear of whistleblowers coming forward with accusations of mismanagement or corruption is likely to act as a strong check and deterrent against corruption</w:t>
      </w:r>
    </w:p>
    <w:p w:rsidR="00000000" w:rsidDel="00000000" w:rsidP="00000000" w:rsidRDefault="00000000" w:rsidRPr="00000000" w14:paraId="0000000B">
      <w:pPr>
        <w:rPr/>
      </w:pPr>
      <w:r w:rsidDel="00000000" w:rsidR="00000000" w:rsidRPr="00000000">
        <w:rPr>
          <w:rtl w:val="0"/>
        </w:rPr>
        <w:tab/>
        <w:tab/>
        <w:t xml:space="preserve">5—Corruption is, if anything, quite a marginal concern: most large corporate executives are quite old and nearing retirement age, which means that they’re often willing to promote lower-level executives, like managing directors or partners, based on nepotistic bias or social connections since they’re already so close to being out of the company that the fear of termination isn’t significant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2—OPP will say that state-run financial institutions will be slowed down by the inefficient government bureaucracy:</w:t>
      </w:r>
    </w:p>
    <w:p w:rsidR="00000000" w:rsidDel="00000000" w:rsidP="00000000" w:rsidRDefault="00000000" w:rsidRPr="00000000" w14:paraId="0000000D">
      <w:pPr>
        <w:rPr/>
      </w:pPr>
      <w:r w:rsidDel="00000000" w:rsidR="00000000" w:rsidRPr="00000000">
        <w:rPr>
          <w:rtl w:val="0"/>
        </w:rPr>
        <w:tab/>
        <w:tab/>
        <w:t xml:space="preserve">1—Red-tape is not intrinsically harmful: it actually acts as a strong mechanism against corruption because it ensures that money isn’t spent improperly</w:t>
      </w:r>
    </w:p>
    <w:p w:rsidR="00000000" w:rsidDel="00000000" w:rsidP="00000000" w:rsidRDefault="00000000" w:rsidRPr="00000000" w14:paraId="0000000E">
      <w:pPr>
        <w:rPr/>
      </w:pPr>
      <w:r w:rsidDel="00000000" w:rsidR="00000000" w:rsidRPr="00000000">
        <w:rPr>
          <w:rtl w:val="0"/>
        </w:rPr>
        <w:tab/>
        <w:tab/>
        <w:t xml:space="preserve">2—Governments have incentives to cut down on superfluous bureaucracy to deter investors from pulling their money out of these institutions, since they want to combat even the </w:t>
      </w:r>
      <w:r w:rsidDel="00000000" w:rsidR="00000000" w:rsidRPr="00000000">
        <w:rPr>
          <w:i w:val="1"/>
          <w:iCs w:val="1"/>
          <w:rtl w:val="0"/>
        </w:rPr>
        <w:t xml:space="preserve">perceptual fear</w:t>
      </w:r>
      <w:r w:rsidDel="00000000" w:rsidR="00000000" w:rsidRPr="00000000">
        <w:rPr>
          <w:rtl w:val="0"/>
        </w:rPr>
        <w:t xml:space="preserve"> of bureaucratic slow-downs</w:t>
      </w:r>
    </w:p>
    <w:p w:rsidR="00000000" w:rsidDel="00000000" w:rsidP="00000000" w:rsidRDefault="00000000" w:rsidRPr="00000000" w14:paraId="0000000F">
      <w:pPr>
        <w:rPr/>
      </w:pPr>
      <w:r w:rsidDel="00000000" w:rsidR="00000000" w:rsidRPr="00000000">
        <w:rPr>
          <w:rtl w:val="0"/>
        </w:rPr>
        <w:tab/>
        <w:tab/>
        <w:t xml:space="preserve">3—It’s empirically the case that governments are not entirely restricted by inefficient bureaucracy: for instance, central banking institutions often act quickly and efficiently, as do many regulatory government agencies</w:t>
      </w:r>
    </w:p>
    <w:p w:rsidR="00000000" w:rsidDel="00000000" w:rsidP="00000000" w:rsidRDefault="00000000" w:rsidRPr="00000000" w14:paraId="00000010">
      <w:pPr>
        <w:rPr/>
      </w:pPr>
      <w:r w:rsidDel="00000000" w:rsidR="00000000" w:rsidRPr="00000000">
        <w:rPr>
          <w:rtl w:val="0"/>
        </w:rPr>
        <w:tab/>
        <w:t xml:space="preserve">3—OPP will say that state-run financial institutions will be unable to access skilled, qualified talent:</w:t>
      </w:r>
    </w:p>
    <w:p w:rsidR="00000000" w:rsidDel="00000000" w:rsidP="00000000" w:rsidRDefault="00000000" w:rsidRPr="00000000" w14:paraId="00000011">
      <w:pPr>
        <w:rPr/>
      </w:pPr>
      <w:r w:rsidDel="00000000" w:rsidR="00000000" w:rsidRPr="00000000">
        <w:rPr>
          <w:rtl w:val="0"/>
        </w:rPr>
        <w:tab/>
        <w:tab/>
        <w:t xml:space="preserve">1—Empirically, the state is able to attract top talent in many sectors, like how government-run medical research institutions or space agencies like NASA are highly productive and innovate</w:t>
      </w:r>
    </w:p>
    <w:p w:rsidR="00000000" w:rsidDel="00000000" w:rsidP="00000000" w:rsidRDefault="00000000" w:rsidRPr="00000000" w14:paraId="00000012">
      <w:pPr>
        <w:rPr/>
      </w:pPr>
      <w:r w:rsidDel="00000000" w:rsidR="00000000" w:rsidRPr="00000000">
        <w:rPr>
          <w:rtl w:val="0"/>
        </w:rPr>
        <w:tab/>
        <w:tab/>
        <w:t xml:space="preserve">2—Given the high level of talent and institutional knowledge within these companies as they exist now, it’s likely that governments will hold on to many of the existing employees within these companies</w:t>
      </w:r>
    </w:p>
    <w:p w:rsidR="00000000" w:rsidDel="00000000" w:rsidP="00000000" w:rsidRDefault="00000000" w:rsidRPr="00000000" w14:paraId="00000013">
      <w:pPr>
        <w:rPr/>
      </w:pPr>
      <w:r w:rsidDel="00000000" w:rsidR="00000000" w:rsidRPr="00000000">
        <w:rPr>
          <w:rtl w:val="0"/>
        </w:rPr>
        <w:tab/>
        <w:tab/>
        <w:t xml:space="preserve">3—There’s lots of perks that come uniquely from working within the government, like the ability to climb up the ladder of the government bureaucracy later on or benefiting socially from being seen as a public servant, of sorts</w:t>
      </w:r>
    </w:p>
    <w:p w:rsidR="00000000" w:rsidDel="00000000" w:rsidP="00000000" w:rsidRDefault="00000000" w:rsidRPr="00000000" w14:paraId="00000014">
      <w:pPr>
        <w:rPr/>
      </w:pPr>
      <w:r w:rsidDel="00000000" w:rsidR="00000000" w:rsidRPr="00000000">
        <w:rPr>
          <w:rtl w:val="0"/>
        </w:rPr>
        <w:tab/>
        <w:tab/>
        <w:t xml:space="preserve">4—Under our side, governments can still consult with experts and can still receive targeted advice from well-respected financial consultants</w:t>
      </w:r>
    </w:p>
    <w:p w:rsidR="00000000" w:rsidDel="00000000" w:rsidP="00000000" w:rsidRDefault="00000000" w:rsidRPr="00000000" w14:paraId="00000015">
      <w:pPr>
        <w:rPr/>
      </w:pPr>
      <w:r w:rsidDel="00000000" w:rsidR="00000000" w:rsidRPr="00000000">
        <w:rPr>
          <w:rtl w:val="0"/>
        </w:rPr>
        <w:tab/>
        <w:t xml:space="preserve">4—OPP will say that state-run financial institutions will be governed by short-termist government incentives:</w:t>
      </w:r>
    </w:p>
    <w:p w:rsidR="00000000" w:rsidDel="00000000" w:rsidP="00000000" w:rsidRDefault="00000000" w:rsidRPr="00000000" w14:paraId="00000016">
      <w:pPr>
        <w:rPr/>
      </w:pPr>
      <w:r w:rsidDel="00000000" w:rsidR="00000000" w:rsidRPr="00000000">
        <w:rPr>
          <w:rtl w:val="0"/>
        </w:rPr>
        <w:tab/>
        <w:tab/>
        <w:t xml:space="preserve">1—At worst, this is a largely symmetric consideration because financial institutions are also highly short-termist for a few reasons:</w:t>
      </w:r>
    </w:p>
    <w:p w:rsidR="00000000" w:rsidDel="00000000" w:rsidP="00000000" w:rsidRDefault="00000000" w:rsidRPr="00000000" w14:paraId="00000017">
      <w:pPr>
        <w:rPr/>
      </w:pPr>
      <w:r w:rsidDel="00000000" w:rsidR="00000000" w:rsidRPr="00000000">
        <w:rPr>
          <w:rtl w:val="0"/>
        </w:rPr>
        <w:tab/>
        <w:tab/>
        <w:tab/>
        <w:t xml:space="preserve">1—In order to access external financing to shore up short-term liquidity needs, like receiving overnight loans from other banks or gaining the trust of independent investors, financial institutions need to prove their short-term profitability, which means their time horizons tend to be quite short. This is because investors heavily scrutinize quarterly earnings reports and use short-term pieces of insight to make trading and investing decisions</w:t>
      </w:r>
    </w:p>
    <w:p w:rsidR="00000000" w:rsidDel="00000000" w:rsidP="00000000" w:rsidRDefault="00000000" w:rsidRPr="00000000" w14:paraId="00000018">
      <w:pPr>
        <w:rPr/>
      </w:pPr>
      <w:r w:rsidDel="00000000" w:rsidR="00000000" w:rsidRPr="00000000">
        <w:rPr>
          <w:rtl w:val="0"/>
        </w:rPr>
        <w:tab/>
        <w:tab/>
        <w:tab/>
        <w:t xml:space="preserve">2—In an era of rising retail and day trading, many financial institutions are increasingly forced to compete with short-term-oriented investors, which means that their goals have increasingly shifted towards short-term viability</w:t>
      </w:r>
    </w:p>
    <w:p w:rsidR="00000000" w:rsidDel="00000000" w:rsidP="00000000" w:rsidRDefault="00000000" w:rsidRPr="00000000" w14:paraId="00000019">
      <w:pPr>
        <w:rPr/>
      </w:pPr>
      <w:r w:rsidDel="00000000" w:rsidR="00000000" w:rsidRPr="00000000">
        <w:rPr>
          <w:rtl w:val="0"/>
        </w:rPr>
        <w:tab/>
        <w:tab/>
        <w:tab/>
        <w:t xml:space="preserve">3—The lucrative salaries offered by the financial services sector invites a large supply of labor; within the fiercely competitive race for internship and analyst positions at these large financial firms, there’s an incentive for individual, junior bankers or financial analysts to make decisions based upon the immediate, short-term benefit since they need to prove their worth immediately to beat out the thousands of other competitors vying for the limited number of positions available at these companies</w:t>
      </w:r>
    </w:p>
    <w:p w:rsidR="00000000" w:rsidDel="00000000" w:rsidP="00000000" w:rsidRDefault="00000000" w:rsidRPr="00000000" w14:paraId="0000001A">
      <w:pPr>
        <w:rPr/>
      </w:pPr>
      <w:r w:rsidDel="00000000" w:rsidR="00000000" w:rsidRPr="00000000">
        <w:rPr>
          <w:rtl w:val="0"/>
        </w:rPr>
        <w:tab/>
        <w:tab/>
        <w:t xml:space="preserve">2—Comparatively, governments actually have longer-term interests than companies. This is because the dominant norm within most legislative bodies like the US Congress is one of strong party discipline, which means that individual senators, MPs, or representatives are required to vote along party lines. Importantly, then, the relevant question to ask is not whether </w:t>
      </w:r>
      <w:r w:rsidDel="00000000" w:rsidR="00000000" w:rsidRPr="00000000">
        <w:rPr>
          <w:i w:val="1"/>
          <w:iCs w:val="1"/>
          <w:rtl w:val="0"/>
        </w:rPr>
        <w:t xml:space="preserve">politicians</w:t>
      </w:r>
      <w:r w:rsidDel="00000000" w:rsidR="00000000" w:rsidRPr="00000000">
        <w:rPr>
          <w:rtl w:val="0"/>
        </w:rPr>
        <w:t xml:space="preserve"> have short term incentives, but rather whether </w:t>
      </w:r>
      <w:r w:rsidDel="00000000" w:rsidR="00000000" w:rsidRPr="00000000">
        <w:rPr>
          <w:i w:val="1"/>
          <w:iCs w:val="1"/>
          <w:rtl w:val="0"/>
        </w:rPr>
        <w:t xml:space="preserve">parties</w:t>
      </w:r>
      <w:r w:rsidDel="00000000" w:rsidR="00000000" w:rsidRPr="00000000">
        <w:rPr>
          <w:rtl w:val="0"/>
        </w:rPr>
        <w:t xml:space="preserve"> have short term incentives. While it’s true that parties care about short-term success, they also need to curate a long-term image of success, which means that there’s an incentive to run these companies in a way that’s sustainable into the long term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5—OPP will say that state-run financial institutions will be subject to politicization by power-hungry government officials:</w:t>
      </w:r>
    </w:p>
    <w:p w:rsidR="00000000" w:rsidDel="00000000" w:rsidP="00000000" w:rsidRDefault="00000000" w:rsidRPr="00000000" w14:paraId="0000001C">
      <w:pPr>
        <w:rPr/>
      </w:pPr>
      <w:r w:rsidDel="00000000" w:rsidR="00000000" w:rsidRPr="00000000">
        <w:rPr>
          <w:rtl w:val="0"/>
        </w:rPr>
        <w:tab/>
        <w:tab/>
        <w:t xml:space="preserve">1—This is unlikely to happen because government agencies are often limited by strict, legal, constitutive duties, like the responsibility of central banks to maximize employment and limit inflation</w:t>
      </w:r>
    </w:p>
    <w:p w:rsidR="00000000" w:rsidDel="00000000" w:rsidP="00000000" w:rsidRDefault="00000000" w:rsidRPr="00000000" w14:paraId="0000001D">
      <w:pPr>
        <w:rPr/>
      </w:pPr>
      <w:r w:rsidDel="00000000" w:rsidR="00000000" w:rsidRPr="00000000">
        <w:rPr>
          <w:rtl w:val="0"/>
        </w:rPr>
        <w:tab/>
        <w:tab/>
        <w:t xml:space="preserve">2—Government agencies can be sued for acting in unfair or abusively political ways, which deters politicians from politicizing these bodies for fear of being sued and having the resultant PR harms come out in the press</w:t>
      </w:r>
    </w:p>
    <w:p w:rsidR="00000000" w:rsidDel="00000000" w:rsidP="00000000" w:rsidRDefault="00000000" w:rsidRPr="00000000" w14:paraId="0000001E">
      <w:pPr>
        <w:rPr/>
      </w:pPr>
      <w:r w:rsidDel="00000000" w:rsidR="00000000" w:rsidRPr="00000000">
        <w:rPr>
          <w:rtl w:val="0"/>
        </w:rPr>
        <w:tab/>
        <w:tab/>
        <w:t xml:space="preserve">3—It’s likely to be a horrible optical look for politicians to be seen as outright politicizing institutions that are expected to be run in a utility-maximizing, non-partisan manner. This therefore creates a deterrence effect since politicians fear being voted out of office</w:t>
      </w:r>
    </w:p>
    <w:p w:rsidR="00000000" w:rsidDel="00000000" w:rsidP="00000000" w:rsidRDefault="00000000" w:rsidRPr="00000000" w14:paraId="0000001F">
      <w:pPr>
        <w:rPr/>
      </w:pPr>
      <w:r w:rsidDel="00000000" w:rsidR="00000000" w:rsidRPr="00000000">
        <w:rPr>
          <w:rtl w:val="0"/>
        </w:rPr>
        <w:tab/>
        <w:tab/>
        <w:t xml:space="preserve">4—This is implausible because politicians know that once they establish a precedent of managing these firms in politically manipulative ways, the other side of the political spectrum will do so in the future when </w:t>
      </w:r>
      <w:r w:rsidDel="00000000" w:rsidR="00000000" w:rsidRPr="00000000">
        <w:rPr>
          <w:i w:val="1"/>
          <w:iCs w:val="1"/>
          <w:rtl w:val="0"/>
        </w:rPr>
        <w:t xml:space="preserve">they</w:t>
      </w:r>
      <w:r w:rsidDel="00000000" w:rsidR="00000000" w:rsidRPr="00000000">
        <w:rPr>
          <w:rtl w:val="0"/>
        </w:rPr>
        <w:t xml:space="preserve"> come to power as retaliation with rhetorical justification on their side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All of this preemption takes down the most likely OPP material. Why, positively, are governments better at managing these firms than companies?</w:t>
      </w:r>
    </w:p>
    <w:p w:rsidR="00000000" w:rsidDel="00000000" w:rsidP="00000000" w:rsidRDefault="00000000" w:rsidRPr="00000000" w14:paraId="00000022">
      <w:pPr>
        <w:rPr/>
      </w:pPr>
      <w:r w:rsidDel="00000000" w:rsidR="00000000" w:rsidRPr="00000000">
        <w:rPr>
          <w:rtl w:val="0"/>
        </w:rPr>
        <w:tab/>
        <w:t xml:space="preserve">1—Companies are governed, first and foremost, by a profit incentive, which means they’re likely to act almost exclusively in the pursuit of higher revenues. Comparatively, governments have incentives to be accountable to their electorate since they need to curry favor to stay in or win office. This is especially likely because most people view their economic situation as a top-priority voter issue because it’s so proximate and significant to their daily life. Given this incentive shift, this has several productive benefits:</w:t>
      </w:r>
    </w:p>
    <w:p w:rsidR="00000000" w:rsidDel="00000000" w:rsidP="00000000" w:rsidRDefault="00000000" w:rsidRPr="00000000" w14:paraId="00000023">
      <w:pPr>
        <w:rPr/>
      </w:pPr>
      <w:r w:rsidDel="00000000" w:rsidR="00000000" w:rsidRPr="00000000">
        <w:rPr>
          <w:rtl w:val="0"/>
        </w:rPr>
        <w:tab/>
        <w:tab/>
        <w:t xml:space="preserve">1—This means that financial institutions are, under our side, less likely to exploit consumers: they’re less likely to charge prohibitively high insurance premiums or jack up interest rates on debt for no good reason, for instance. This is because private companies have incentives to extract every single penny out of consumers that they can, whereas governments recognize that’s optically a horrible look and will get them voted out of office</w:t>
      </w:r>
    </w:p>
    <w:p w:rsidR="00000000" w:rsidDel="00000000" w:rsidP="00000000" w:rsidRDefault="00000000" w:rsidRPr="00000000" w14:paraId="00000024">
      <w:pPr>
        <w:rPr/>
      </w:pPr>
      <w:r w:rsidDel="00000000" w:rsidR="00000000" w:rsidRPr="00000000">
        <w:rPr>
          <w:rtl w:val="0"/>
        </w:rPr>
        <w:tab/>
        <w:tab/>
        <w:t xml:space="preserve">2—Consumers are likely to be better informed under our </w:t>
      </w:r>
      <w:r w:rsidDel="00000000" w:rsidR="00000000" w:rsidRPr="00000000">
        <w:rPr>
          <w:rtl w:val="0"/>
        </w:rPr>
        <w:t xml:space="preserve">side</w:t>
      </w:r>
      <w:r w:rsidDel="00000000" w:rsidR="00000000" w:rsidRPr="00000000">
        <w:rPr>
          <w:rtl w:val="0"/>
        </w:rPr>
        <w:t xml:space="preserve">. Companies have incentives to mislead consumers since that’s what makes them money (consider the dominant trend of predatory lending prior to the Great Recession, for instance), but comparatively, governments have legal duties to be open and transparent with prospective buyers and clients</w:t>
      </w:r>
    </w:p>
    <w:p w:rsidR="00000000" w:rsidDel="00000000" w:rsidP="00000000" w:rsidRDefault="00000000" w:rsidRPr="00000000" w14:paraId="00000025">
      <w:pPr>
        <w:rPr/>
      </w:pPr>
      <w:r w:rsidDel="00000000" w:rsidR="00000000" w:rsidRPr="00000000">
        <w:rPr>
          <w:rtl w:val="0"/>
        </w:rPr>
        <w:tab/>
        <w:tab/>
        <w:t xml:space="preserve">3—Even when smaller-scale front-facing financial institutions like local mortgage lenders have benign interests due to their local community ties, the existence of larger, buy-side intermediate financial firms like investment banks or money market funds creates pernicious incentives for smaller-scale financial institutions to prey upon vulnerable consumers. For instance, when large hedge funds invest heavily in securitized housing assets, there’s vertical pressure within the industry on local community banks to issue more mortgages, even in a way that’s financially unhealthy. This sort of pressure from avaricious, large-scale financial firms disappears under our side due to the inbuilt accountability mechanisms of state-run firms</w:t>
      </w:r>
    </w:p>
    <w:p w:rsidR="00000000" w:rsidDel="00000000" w:rsidP="00000000" w:rsidRDefault="00000000" w:rsidRPr="00000000" w14:paraId="00000026">
      <w:pPr>
        <w:rPr/>
      </w:pPr>
      <w:r w:rsidDel="00000000" w:rsidR="00000000" w:rsidRPr="00000000">
        <w:rPr>
          <w:rtl w:val="0"/>
        </w:rPr>
        <w:tab/>
        <w:t xml:space="preserve">2—Governments have legal duties to be openly transparent: they can’t shield or hide information from the public since they can be sued and since members of the general public can request governments to disclose information. Comparatively, companies can always hide behind the veil of “confidential information” and employ their armies of lawyers to avoid being held publicly accountable. Moreover, there’s likely to be far more scrutiny on the financial sector under our side since the controversiality of this measure will likely inspire substantial investigation into how governments are managing and running these firms. This transparency is good:</w:t>
      </w:r>
    </w:p>
    <w:p w:rsidR="00000000" w:rsidDel="00000000" w:rsidP="00000000" w:rsidRDefault="00000000" w:rsidRPr="00000000" w14:paraId="00000027">
      <w:pPr>
        <w:rPr/>
      </w:pPr>
      <w:r w:rsidDel="00000000" w:rsidR="00000000" w:rsidRPr="00000000">
        <w:rPr>
          <w:rtl w:val="0"/>
        </w:rPr>
        <w:tab/>
        <w:tab/>
        <w:t xml:space="preserve">1—This gives greater information to regulators and legislators on how to implement legal safeguards in a way that protects the health of the economy; thus, regulation and fiscal policy become better-informed under our side</w:t>
      </w:r>
    </w:p>
    <w:p w:rsidR="00000000" w:rsidDel="00000000" w:rsidP="00000000" w:rsidRDefault="00000000" w:rsidRPr="00000000" w14:paraId="00000028">
      <w:pPr>
        <w:rPr/>
      </w:pPr>
      <w:r w:rsidDel="00000000" w:rsidR="00000000" w:rsidRPr="00000000">
        <w:rPr>
          <w:rtl w:val="0"/>
        </w:rPr>
        <w:tab/>
        <w:tab/>
        <w:t xml:space="preserve">2—The widespread availability of information makes it easier for central banks to know, with a high degree of certainty, how massive financial institutions will respond to things like quantitative easing programs or higher interest rates. Thus, we get better monetary policy management in our world</w:t>
      </w:r>
    </w:p>
    <w:p w:rsidR="00000000" w:rsidDel="00000000" w:rsidP="00000000" w:rsidRDefault="00000000" w:rsidRPr="00000000" w14:paraId="00000029">
      <w:pPr>
        <w:rPr/>
      </w:pPr>
      <w:r w:rsidDel="00000000" w:rsidR="00000000" w:rsidRPr="00000000">
        <w:rPr>
          <w:rtl w:val="0"/>
        </w:rPr>
        <w:tab/>
        <w:tab/>
        <w:t xml:space="preserve">3—This increases investor confidence within financial markets since there’s more information about where companies have their money and how healthy capital markets are, which means that there’s likely to be a net increase in liquidity within the financial sector under our side as investors feel more confident putting their money into the market</w:t>
      </w:r>
    </w:p>
    <w:p w:rsidR="00000000" w:rsidDel="00000000" w:rsidP="00000000" w:rsidRDefault="00000000" w:rsidRPr="00000000" w14:paraId="0000002A">
      <w:pPr>
        <w:rPr/>
      </w:pPr>
      <w:r w:rsidDel="00000000" w:rsidR="00000000" w:rsidRPr="00000000">
        <w:rPr>
          <w:rtl w:val="0"/>
        </w:rPr>
        <w:tab/>
        <w:t xml:space="preserve">3—As we’ve already explained in preemption, governments have longer term incentives than companies, especially due to the long-term interests of political parties. Why is this beneficial?</w:t>
      </w:r>
    </w:p>
    <w:p w:rsidR="00000000" w:rsidDel="00000000" w:rsidP="00000000" w:rsidRDefault="00000000" w:rsidRPr="00000000" w14:paraId="0000002B">
      <w:pPr>
        <w:rPr/>
      </w:pPr>
      <w:r w:rsidDel="00000000" w:rsidR="00000000" w:rsidRPr="00000000">
        <w:rPr>
          <w:rtl w:val="0"/>
        </w:rPr>
        <w:tab/>
        <w:tab/>
        <w:t xml:space="preserve">1—This means that more capital is likely to be allocated towards longer-term endeavors under our side, like infrastructure or the development of green technology, which empowers longer-term growth</w:t>
      </w:r>
    </w:p>
    <w:p w:rsidR="00000000" w:rsidDel="00000000" w:rsidP="00000000" w:rsidRDefault="00000000" w:rsidRPr="00000000" w14:paraId="0000002C">
      <w:pPr>
        <w:rPr/>
      </w:pPr>
      <w:r w:rsidDel="00000000" w:rsidR="00000000" w:rsidRPr="00000000">
        <w:rPr>
          <w:rtl w:val="0"/>
        </w:rPr>
        <w:tab/>
        <w:tab/>
        <w:t xml:space="preserve">2—This increases the supply of loanable funds for longer-term investments, which brings interest rates on those loans down, which therefore incentivizes companies to pursue longer-term strategies and business plans</w:t>
      </w:r>
    </w:p>
    <w:p w:rsidR="00000000" w:rsidDel="00000000" w:rsidP="00000000" w:rsidRDefault="00000000" w:rsidRPr="00000000" w14:paraId="0000002D">
      <w:pPr>
        <w:rPr/>
      </w:pPr>
      <w:r w:rsidDel="00000000" w:rsidR="00000000" w:rsidRPr="00000000">
        <w:rPr>
          <w:rtl w:val="0"/>
        </w:rPr>
        <w:tab/>
        <w:tab/>
        <w:t xml:space="preserve">3—As financial markets shift towards corporate long-termism, they become more immune to recession since there’s more money locked up in longer-term asset classes than in short-term securities that are more likely to witness things like temporary asset bubbles </w:t>
      </w:r>
    </w:p>
    <w:p w:rsidR="00000000" w:rsidDel="00000000" w:rsidP="00000000" w:rsidRDefault="00000000" w:rsidRPr="00000000" w14:paraId="0000002E">
      <w:pPr>
        <w:rPr/>
      </w:pPr>
      <w:r w:rsidDel="00000000" w:rsidR="00000000" w:rsidRPr="00000000">
        <w:rPr>
          <w:rtl w:val="0"/>
        </w:rPr>
        <w:tab/>
        <w:t xml:space="preserve">4—When a single government nationalizes a large number of financial institutions, the state is able to access economies of scale in a way that makes financial services cheaper and more efficient. Moreover, the government can pool the best and brightest minds within the financial sector into the government-run financial sector, whereas under the status quo, they’re split across many different firms rather than working in tandem. Importantly, this has an additional benefit of expanding access within impoverished communities to affordable lines of credit since now, the government, when not restricted by profit motives, can cross-subsidize losses in poorer areas with gains made in richer areas, which makes it easier for the poor to access things like mortgages or loans to start small businesses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There are two likely ways OPP will respond:</w:t>
      </w:r>
    </w:p>
    <w:p w:rsidR="00000000" w:rsidDel="00000000" w:rsidP="00000000" w:rsidRDefault="00000000" w:rsidRPr="00000000" w14:paraId="00000031">
      <w:pPr>
        <w:rPr/>
      </w:pPr>
      <w:r w:rsidDel="00000000" w:rsidR="00000000" w:rsidRPr="00000000">
        <w:rPr>
          <w:rtl w:val="0"/>
        </w:rPr>
        <w:tab/>
        <w:t xml:space="preserve">1—OPP will likely say that regulation is sufficient to solve the worst excesses of the private sector, so nationalization isn’t needed. Here’s why regulation doesn’t work:</w:t>
      </w:r>
    </w:p>
    <w:p w:rsidR="00000000" w:rsidDel="00000000" w:rsidP="00000000" w:rsidRDefault="00000000" w:rsidRPr="00000000" w14:paraId="00000032">
      <w:pPr>
        <w:rPr/>
      </w:pPr>
      <w:r w:rsidDel="00000000" w:rsidR="00000000" w:rsidRPr="00000000">
        <w:rPr>
          <w:rtl w:val="0"/>
        </w:rPr>
        <w:tab/>
        <w:tab/>
        <w:t xml:space="preserve">1—Penalizing systemically important financial institutions for violating regulations is paradoxically impossible: if you heavily penalize these companies, like by heavily fining them, you risk triggering mass economic harm, and if you lightly penalize these firms, there’s no deterrent effect since they’re so massive that even a multi-billion dollar fine means nothing to their bottom line</w:t>
      </w:r>
    </w:p>
    <w:p w:rsidR="00000000" w:rsidDel="00000000" w:rsidP="00000000" w:rsidRDefault="00000000" w:rsidRPr="00000000" w14:paraId="00000033">
      <w:pPr>
        <w:rPr/>
      </w:pPr>
      <w:r w:rsidDel="00000000" w:rsidR="00000000" w:rsidRPr="00000000">
        <w:rPr>
          <w:rtl w:val="0"/>
        </w:rPr>
        <w:tab/>
        <w:tab/>
        <w:t xml:space="preserve">2—Large banks employ armies of top-notch lawyers to find loopholes in regulations, allowing these firms to bypass legal protocols restricting their behaviors</w:t>
      </w:r>
    </w:p>
    <w:p w:rsidR="00000000" w:rsidDel="00000000" w:rsidP="00000000" w:rsidRDefault="00000000" w:rsidRPr="00000000" w14:paraId="00000034">
      <w:pPr>
        <w:rPr/>
      </w:pPr>
      <w:r w:rsidDel="00000000" w:rsidR="00000000" w:rsidRPr="00000000">
        <w:rPr>
          <w:rtl w:val="0"/>
        </w:rPr>
        <w:tab/>
        <w:tab/>
        <w:t xml:space="preserve">3—Large financial institutions can utilize their vast lobbying influence to gut would-be regulations and stuff them with loopholes. The Volcker Rule, which began as a three-page document yet ballooned to north of three-hundred after the extensive lobbying efforts of Wall Street, is case in point</w:t>
      </w:r>
    </w:p>
    <w:p w:rsidR="00000000" w:rsidDel="00000000" w:rsidP="00000000" w:rsidRDefault="00000000" w:rsidRPr="00000000" w14:paraId="00000035">
      <w:pPr>
        <w:rPr/>
      </w:pPr>
      <w:r w:rsidDel="00000000" w:rsidR="00000000" w:rsidRPr="00000000">
        <w:rPr>
          <w:rtl w:val="0"/>
        </w:rPr>
        <w:tab/>
        <w:tab/>
        <w:t xml:space="preserve">4—Regulations are actively harmful because they regressively harm small financial firms with limited cash reserves the most, thus reducing the competitiveness of the banking industry and increasing the consolidation of major banks</w:t>
      </w:r>
    </w:p>
    <w:p w:rsidR="00000000" w:rsidDel="00000000" w:rsidP="00000000" w:rsidRDefault="00000000" w:rsidRPr="00000000" w14:paraId="00000036">
      <w:pPr>
        <w:rPr/>
      </w:pPr>
      <w:r w:rsidDel="00000000" w:rsidR="00000000" w:rsidRPr="00000000">
        <w:rPr>
          <w:rtl w:val="0"/>
        </w:rPr>
        <w:tab/>
        <w:tab/>
        <w:t xml:space="preserve">5—Bank regulation functions as a revolving door: top government regulators are poached away by the private sector who can offer higher salaries and better benefits, allowing private firms to gain insight as to how to avoid regulation</w:t>
      </w:r>
    </w:p>
    <w:p w:rsidR="00000000" w:rsidDel="00000000" w:rsidP="00000000" w:rsidRDefault="00000000" w:rsidRPr="00000000" w14:paraId="00000037">
      <w:pPr>
        <w:rPr/>
      </w:pPr>
      <w:r w:rsidDel="00000000" w:rsidR="00000000" w:rsidRPr="00000000">
        <w:rPr>
          <w:rtl w:val="0"/>
        </w:rPr>
        <w:tab/>
        <w:tab/>
        <w:t xml:space="preserve">6—Firms create new financial products, like credit default swaps or collateralized debt obligations, faster than bureaucratic regulators can legislate, which means there’s always a lag between experimentation with new financial assets and the subsequent regulation of those assets</w:t>
      </w:r>
    </w:p>
    <w:p w:rsidR="00000000" w:rsidDel="00000000" w:rsidP="00000000" w:rsidRDefault="00000000" w:rsidRPr="00000000" w14:paraId="00000038">
      <w:pPr>
        <w:rPr/>
      </w:pPr>
      <w:r w:rsidDel="00000000" w:rsidR="00000000" w:rsidRPr="00000000">
        <w:rPr>
          <w:rtl w:val="0"/>
        </w:rPr>
        <w:tab/>
        <w:tab/>
        <w:t xml:space="preserve">7—Regulation is structurally destined to fail, and is actively harmful, because financial institutions are simply driven towards shadow banking institutions like money market funds, hedge funds, and special investment vehicles. These institutions aren’t covered by conventional legislation since they’re non-depository institutions and aren’t protected by organizations like the FDIC, but are independently worse for banks to become involved with since they’re more opaque, harder to regulate, and generally riskier</w:t>
      </w:r>
    </w:p>
    <w:p w:rsidR="00000000" w:rsidDel="00000000" w:rsidP="00000000" w:rsidRDefault="00000000" w:rsidRPr="00000000" w14:paraId="00000039">
      <w:pPr>
        <w:rPr/>
      </w:pPr>
      <w:r w:rsidDel="00000000" w:rsidR="00000000" w:rsidRPr="00000000">
        <w:rPr>
          <w:rtl w:val="0"/>
        </w:rPr>
        <w:tab/>
        <w:t xml:space="preserve">2—OPP will possibly say that the better alternative is to simply break up systemically important financial institutions. If this is the counterfactual OPP wants to stand behind, it’s horrible. Why?</w:t>
      </w:r>
    </w:p>
    <w:p w:rsidR="00000000" w:rsidDel="00000000" w:rsidP="00000000" w:rsidRDefault="00000000" w:rsidRPr="00000000" w14:paraId="0000003A">
      <w:pPr>
        <w:rPr/>
      </w:pPr>
      <w:r w:rsidDel="00000000" w:rsidR="00000000" w:rsidRPr="00000000">
        <w:rPr>
          <w:rtl w:val="0"/>
        </w:rPr>
        <w:tab/>
        <w:tab/>
        <w:t xml:space="preserve">1—This is likely to be ineffective because over time, the lobbying influence of large financial companies means they’ll likely re-integrate, which is especially likely given that larger banks can claim to be sufficiently non-monopolistic and therefore harmless under the consumer welfare standard</w:t>
      </w:r>
    </w:p>
    <w:p w:rsidR="00000000" w:rsidDel="00000000" w:rsidP="00000000" w:rsidRDefault="00000000" w:rsidRPr="00000000" w14:paraId="0000003B">
      <w:pPr>
        <w:rPr/>
      </w:pPr>
      <w:r w:rsidDel="00000000" w:rsidR="00000000" w:rsidRPr="00000000">
        <w:rPr>
          <w:rtl w:val="0"/>
        </w:rPr>
        <w:tab/>
        <w:tab/>
        <w:t xml:space="preserve">2—Even if this is effective, this isn’t likely to solve the structural problems within the financial sector: banks, large or small, are dominated by their overriding desire for profit, which incurs all the harms we’ve already explained</w:t>
      </w:r>
    </w:p>
    <w:p w:rsidR="00000000" w:rsidDel="00000000" w:rsidP="00000000" w:rsidRDefault="00000000" w:rsidRPr="00000000" w14:paraId="0000003C">
      <w:pPr>
        <w:rPr/>
      </w:pPr>
      <w:r w:rsidDel="00000000" w:rsidR="00000000" w:rsidRPr="00000000">
        <w:rPr>
          <w:rtl w:val="0"/>
        </w:rPr>
        <w:tab/>
        <w:tab/>
        <w:t xml:space="preserve">3—Even if smaller banks had good incentives, governments have structurally similar incentives to be responsive to the needs of local communities, but are better equipped to provide services since nationalized financial companies, when operating at such a large scale, can access economies of scale that smaller firms simply cannot</w:t>
      </w:r>
    </w:p>
    <w:p w:rsidR="00000000" w:rsidDel="00000000" w:rsidP="00000000" w:rsidRDefault="00000000" w:rsidRPr="00000000" w14:paraId="0000003D">
      <w:pPr>
        <w:rPr/>
      </w:pPr>
      <w:r w:rsidDel="00000000" w:rsidR="00000000" w:rsidRPr="00000000">
        <w:rPr>
          <w:rtl w:val="0"/>
        </w:rPr>
        <w:tab/>
        <w:tab/>
        <w:t xml:space="preserve">4—Even in OPP’s absolute best case, where smaller banks were equally good-intentioned and capable of serving the needs of communities, government-run agencies are still better because they’re subject to greater and more centralized scrutiny and because they can coordinate responses in a way that’s valuable, especially in times of crisis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Independent of all of this incentives analysis, why else is the economy likely to be healthier under our side?</w:t>
      </w:r>
    </w:p>
    <w:p w:rsidR="00000000" w:rsidDel="00000000" w:rsidP="00000000" w:rsidRDefault="00000000" w:rsidRPr="00000000" w14:paraId="00000040">
      <w:pPr>
        <w:rPr/>
      </w:pPr>
      <w:r w:rsidDel="00000000" w:rsidR="00000000" w:rsidRPr="00000000">
        <w:rPr>
          <w:rtl w:val="0"/>
        </w:rPr>
        <w:tab/>
        <w:t xml:space="preserve">1—This incentivizes financial companies to downsize in order to avoid facing the prospect or even </w:t>
      </w:r>
      <w:r w:rsidDel="00000000" w:rsidR="00000000" w:rsidRPr="00000000">
        <w:rPr>
          <w:i w:val="1"/>
          <w:iCs w:val="1"/>
          <w:rtl w:val="0"/>
        </w:rPr>
        <w:t xml:space="preserve">potential</w:t>
      </w:r>
      <w:r w:rsidDel="00000000" w:rsidR="00000000" w:rsidRPr="00000000">
        <w:rPr>
          <w:rtl w:val="0"/>
        </w:rPr>
        <w:t xml:space="preserve"> of nationalization. That’s good for a few reasons:</w:t>
      </w:r>
    </w:p>
    <w:p w:rsidR="00000000" w:rsidDel="00000000" w:rsidP="00000000" w:rsidRDefault="00000000" w:rsidRPr="00000000" w14:paraId="00000041">
      <w:pPr>
        <w:rPr/>
      </w:pPr>
      <w:r w:rsidDel="00000000" w:rsidR="00000000" w:rsidRPr="00000000">
        <w:rPr>
          <w:rtl w:val="0"/>
        </w:rPr>
        <w:tab/>
        <w:tab/>
        <w:t xml:space="preserve">1—This increases the options available to consumers, whereas under their side, the economies of scale and cheaper availability of debt accessed by larger financial institutions drives smaller, local community banks and insurance companies out of business, thus increasing market consolidation</w:t>
      </w:r>
    </w:p>
    <w:p w:rsidR="00000000" w:rsidDel="00000000" w:rsidP="00000000" w:rsidRDefault="00000000" w:rsidRPr="00000000" w14:paraId="00000042">
      <w:pPr>
        <w:rPr/>
      </w:pPr>
      <w:r w:rsidDel="00000000" w:rsidR="00000000" w:rsidRPr="00000000">
        <w:rPr>
          <w:rtl w:val="0"/>
        </w:rPr>
        <w:tab/>
        <w:tab/>
        <w:t xml:space="preserve">2—Smaller banks are actively good because they have local knowledge about the needs of specific communities, whereas systemically large institutions operate at a more global scale and lack this specific knowledge</w:t>
      </w:r>
    </w:p>
    <w:p w:rsidR="00000000" w:rsidDel="00000000" w:rsidP="00000000" w:rsidRDefault="00000000" w:rsidRPr="00000000" w14:paraId="00000043">
      <w:pPr>
        <w:rPr/>
      </w:pPr>
      <w:r w:rsidDel="00000000" w:rsidR="00000000" w:rsidRPr="00000000">
        <w:rPr>
          <w:rtl w:val="0"/>
        </w:rPr>
        <w:tab/>
        <w:t xml:space="preserve">2—This is likely to increase the affordability of sovereign debt. This is because state-run institutions are likely to be more risk-averse than private financial institutions, which means they’re more likely to invest into government-backed safe-assets like Treasury bonds. This is good because it makes it cheaper and easier for governments to access capital to fund things like social welfare programs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2—This makes financial crises far less likely and far less damaging</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1—Financial crises are less likely to happen under our side of the house for a variety of structural reasons:</w:t>
      </w:r>
    </w:p>
    <w:p w:rsidR="00000000" w:rsidDel="00000000" w:rsidP="00000000" w:rsidRDefault="00000000" w:rsidRPr="00000000" w14:paraId="00000047">
      <w:pPr>
        <w:rPr/>
      </w:pPr>
      <w:r w:rsidDel="00000000" w:rsidR="00000000" w:rsidRPr="00000000">
        <w:rPr>
          <w:rtl w:val="0"/>
        </w:rPr>
        <w:tab/>
        <w:tab/>
        <w:t xml:space="preserve">1—State-run financial institutions are far more likely to be risk-averse than private banks, which means that the degree of systemic risk within the financial market will likely be far lower. This is because governments have incentives to do everything in their power to avoid dragging the economy into recession, because government technocrats often want to work in the private sector later on in their careers and don’t want their legacy in these institutions to be tainted by wide-scale financial collapse, and because governments lack the profit incentive that drives larger financial companies to adopt excessive amounts of risk. Structurally, why are private, systemically important financial institutions always going to be more inclined to take on excessive amounts of risk?</w:t>
      </w:r>
    </w:p>
    <w:p w:rsidR="00000000" w:rsidDel="00000000" w:rsidP="00000000" w:rsidRDefault="00000000" w:rsidRPr="00000000" w14:paraId="00000048">
      <w:pPr>
        <w:rPr/>
      </w:pPr>
      <w:r w:rsidDel="00000000" w:rsidR="00000000" w:rsidRPr="00000000">
        <w:rPr>
          <w:rtl w:val="0"/>
        </w:rPr>
        <w:tab/>
        <w:tab/>
        <w:tab/>
        <w:t xml:space="preserve">1—Systemically important institutions benefit from moral hazard: they anticipate bailouts in the event of a crisis, so they’re inclined to engage in excessively high-risk high-reward investments like investing into unproven financial assets or risky derivatives</w:t>
      </w:r>
    </w:p>
    <w:p w:rsidR="00000000" w:rsidDel="00000000" w:rsidP="00000000" w:rsidRDefault="00000000" w:rsidRPr="00000000" w14:paraId="00000049">
      <w:pPr>
        <w:rPr/>
      </w:pPr>
      <w:r w:rsidDel="00000000" w:rsidR="00000000" w:rsidRPr="00000000">
        <w:rPr>
          <w:rtl w:val="0"/>
        </w:rPr>
        <w:tab/>
        <w:tab/>
        <w:tab/>
        <w:t xml:space="preserve">2—Financial institutions tend to pay quite handsomely, which incentivizes a huge number of people to apply for jobs in the sector. The problem with this is that the people who naturally rise to the top are likely to be the most arrogant in their investing skills and abilities since that’s the sort of cultural attitude that becomes self-reinforced through promotion by upper management and since prospective analysts and interns need to be ruthlessly trusting in themselves to out-compete other, more self-doubting and nervous candidates. The consequence of this is that the sort of culture that tends to emerge within large, financial institutions is a culture of overconfidence and arrogance, which means there’s often limited internal checks on the health and safety of investments</w:t>
      </w:r>
    </w:p>
    <w:p w:rsidR="00000000" w:rsidDel="00000000" w:rsidP="00000000" w:rsidRDefault="00000000" w:rsidRPr="00000000" w14:paraId="0000004A">
      <w:pPr>
        <w:rPr/>
      </w:pPr>
      <w:r w:rsidDel="00000000" w:rsidR="00000000" w:rsidRPr="00000000">
        <w:rPr>
          <w:rtl w:val="0"/>
        </w:rPr>
        <w:tab/>
        <w:tab/>
        <w:tab/>
        <w:t xml:space="preserve">3—Intuitively, large financial firms have massive profit incentives, which </w:t>
      </w:r>
      <w:r w:rsidDel="00000000" w:rsidR="00000000" w:rsidRPr="00000000">
        <w:rPr>
          <w:rtl w:val="0"/>
        </w:rPr>
        <w:t xml:space="preserve">incents</w:t>
      </w:r>
      <w:r w:rsidDel="00000000" w:rsidR="00000000" w:rsidRPr="00000000">
        <w:rPr>
          <w:rtl w:val="0"/>
        </w:rPr>
        <w:t xml:space="preserve"> them to invest primarily into riskier classes of assets and securities</w:t>
      </w:r>
    </w:p>
    <w:p w:rsidR="00000000" w:rsidDel="00000000" w:rsidP="00000000" w:rsidRDefault="00000000" w:rsidRPr="00000000" w14:paraId="0000004B">
      <w:pPr>
        <w:rPr/>
      </w:pPr>
      <w:r w:rsidDel="00000000" w:rsidR="00000000" w:rsidRPr="00000000">
        <w:rPr>
          <w:rtl w:val="0"/>
        </w:rPr>
        <w:tab/>
        <w:tab/>
        <w:tab/>
        <w:t xml:space="preserve">4—There’s a negative and self-reinforcing race to the bottom in terms of risk: once one financial firm shows massive profits from a certain risky type of investing, like CDOs, other firms compete to find even higher-payout investments, driving companies to become excessively risky</w:t>
      </w:r>
    </w:p>
    <w:p w:rsidR="00000000" w:rsidDel="00000000" w:rsidP="00000000" w:rsidRDefault="00000000" w:rsidRPr="00000000" w14:paraId="0000004C">
      <w:pPr>
        <w:rPr/>
      </w:pPr>
      <w:r w:rsidDel="00000000" w:rsidR="00000000" w:rsidRPr="00000000">
        <w:rPr>
          <w:rtl w:val="0"/>
        </w:rPr>
        <w:tab/>
        <w:tab/>
        <w:t xml:space="preserve">Given that we get a less risky financial sector under our side, how does this help to reduce the likelihood of wide-scale economic collapse? When risky investments implode, large financial institutions suffer from a liquidity crisis as their access to capital dries up. This sends shockwaves through the market due to the contagion effect and the interconnectedness of the financial sector</w:t>
      </w:r>
    </w:p>
    <w:p w:rsidR="00000000" w:rsidDel="00000000" w:rsidP="00000000" w:rsidRDefault="00000000" w:rsidRPr="00000000" w14:paraId="0000004D">
      <w:pPr>
        <w:rPr/>
      </w:pPr>
      <w:r w:rsidDel="00000000" w:rsidR="00000000" w:rsidRPr="00000000">
        <w:rPr>
          <w:rtl w:val="0"/>
        </w:rPr>
        <w:tab/>
        <w:tab/>
        <w:t xml:space="preserve">2—Under our side, the fact that many different banks and insurance companies become run under the apparatus of the state means that it’s easier for the government to cross-subsidize losses in a way that ensures the collapse of any one institution doesn’t threaten the health and security of the financial system writ large</w:t>
      </w:r>
    </w:p>
    <w:p w:rsidR="00000000" w:rsidDel="00000000" w:rsidP="00000000" w:rsidRDefault="00000000" w:rsidRPr="00000000" w14:paraId="0000004E">
      <w:pPr>
        <w:rPr/>
      </w:pPr>
      <w:r w:rsidDel="00000000" w:rsidR="00000000" w:rsidRPr="00000000">
        <w:rPr>
          <w:rtl w:val="0"/>
        </w:rPr>
        <w:tab/>
        <w:t xml:space="preserve">2—Even where financial crises exist, they’re likely to be mitigated better and more quickly under our side:</w:t>
      </w:r>
    </w:p>
    <w:p w:rsidR="00000000" w:rsidDel="00000000" w:rsidP="00000000" w:rsidRDefault="00000000" w:rsidRPr="00000000" w14:paraId="0000004F">
      <w:pPr>
        <w:rPr/>
      </w:pPr>
      <w:r w:rsidDel="00000000" w:rsidR="00000000" w:rsidRPr="00000000">
        <w:rPr>
          <w:rtl w:val="0"/>
        </w:rPr>
        <w:tab/>
        <w:tab/>
        <w:t xml:space="preserve">1—When the government directly controls many different large financial institutions, we get a more unified and cohesive response to financial crises, whereas on their side, different institutions react in different ways</w:t>
      </w:r>
    </w:p>
    <w:p w:rsidR="00000000" w:rsidDel="00000000" w:rsidP="00000000" w:rsidRDefault="00000000" w:rsidRPr="00000000" w14:paraId="00000050">
      <w:pPr>
        <w:rPr/>
      </w:pPr>
      <w:r w:rsidDel="00000000" w:rsidR="00000000" w:rsidRPr="00000000">
        <w:rPr>
          <w:rtl w:val="0"/>
        </w:rPr>
        <w:tab/>
        <w:tab/>
        <w:t xml:space="preserve">2—This uniquely allows governments to influence the economy through a third mechanism: at the moment, governments can adjust monetary policy, like interest rates or the money supply, and fiscal policy, like spending and taxes, but lack direct control over the financial sector. Under our side, this changes since governments have direct national control over these companies, giving governments yet another tool to respond to crises. This is also good for limiting overheating during periods of runaway inflation</w:t>
      </w:r>
    </w:p>
    <w:p w:rsidR="00000000" w:rsidDel="00000000" w:rsidP="00000000" w:rsidRDefault="00000000" w:rsidRPr="00000000" w14:paraId="00000051">
      <w:pPr>
        <w:rPr/>
      </w:pPr>
      <w:r w:rsidDel="00000000" w:rsidR="00000000" w:rsidRPr="00000000">
        <w:rPr>
          <w:rtl w:val="0"/>
        </w:rPr>
        <w:tab/>
        <w:tab/>
        <w:t xml:space="preserve">3—Under our side, it’s easier to justify expanding government stimulus programs since these institutions are seen as organs of the state, but on their side, there’s limited will to do things like bail out large, private firms due to popular sentiment against “bailing out Wall Street.” Thus, it’s easier to rhetorically justify desperately-needed recovery packages to voters under our side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