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2"/>
          <w:szCs w:val="32"/>
          <w:u w:val="single"/>
          <w:rtl w:val="0"/>
        </w:rPr>
        <w:t xml:space="preserve">This House Would eliminate school Gifted &amp; Talented programs</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0"/>
          <w:szCs w:val="30"/>
          <w:u w:val="single"/>
          <w:rtl w:val="0"/>
        </w:rPr>
        <w:t xml:space="preserve">PROP</w:t>
      </w: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FIRST INDEPENDENT ARGUMENT: Gifted and talented programs exacerbate inequality</w:t>
      </w:r>
    </w:p>
    <w:p w:rsidR="00000000" w:rsidDel="00000000" w:rsidP="00000000" w:rsidRDefault="00000000" w:rsidRPr="00000000" w14:paraId="00000004">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thesis of this argument is that gifted and talented programs are overwhelmingly dominated by students who come from backgrounds of privilege. We’re going to prove two claims within this argument: first, we’re going to demonstrate **why** gifted and talented programs are structurally likely to be vehicles of privilege, and second, we’re going to explain **how** this is harmful for students coming from disprivileged or marginalized backgrounds</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u w:val="single"/>
          <w:rtl w:val="0"/>
        </w:rPr>
        <w:t xml:space="preserve">First tier to this argument</w:t>
      </w:r>
      <w:r w:rsidDel="00000000" w:rsidR="00000000" w:rsidRPr="00000000">
        <w:rPr>
          <w:rFonts w:ascii="Times New Roman" w:cs="Times New Roman" w:eastAsia="Times New Roman" w:hAnsi="Times New Roman"/>
          <w:sz w:val="24"/>
          <w:szCs w:val="24"/>
          <w:rtl w:val="0"/>
        </w:rPr>
        <w:t xml:space="preserve">: why, structurally, are gifted and talented programs most likely to be dominated by students who come from privileged backgrounds? Five sorts of reasons:</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One, in many instances, these gifted and talented programs rely upon standardized tests to determine which students are selected. Here are two reasons this is likely to result in discriminatory outcomes: (1) In most instances, wealthier students are better able to afford things like private prep resources or tutors, which gives them an ability to prepare more extensively for these exams. Poorer families don’t have those sorts of resources. (2) Tests are likely to be designed by academic elites who control school curricula and have administrative authority within school districts. Importantly, these individuals tend to come from privileged backgrounds since they often have to satisfy extensive educational prerequisites, because they often need to have pre-existing social connections, and because in many instances they depend upon the support of local school boards who are often themselves accountable to the whims of a majoritarian electorate. This means that tests used to determine selection into these gifted and talented programs are likely to be designed in a racist and discriminatory manner. For instance, this looks like endorsing a prescriptivist approach to English by wording problems in a way that is most likely to be understandable to white students. (3) There are profound temporal discrepancies when it comes to test preparation: while poor students may have to work part-time jobs to support their family or look after younger siblings after school, wealthier students are free of such obligations, giving them more time to prepare for standardized tests. Even if wealthy and poor students had access to the same preparatory resources — which they don’t! — wealthy students would still have an inherent advantage insofar as they have more time to prepare for these tests. This is particularly important because most standardized tests are formulaic in nature (that is, these exams often just test how well a student knows the test). Consequently, wealthy students will always have an innate advantage on these tests, giving them a leg up when it comes to being admitted into these gifted and talented programs</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Two, when schools don’t test students into these programs, they often defer to the use of teacher recommendations or nominations. This is likely to be biased as well for four reasons: (1) Teachers often have subconscious biases which makes them more likely to select students who come from backgrounds of privilege. (2) Quantifying or measuring intelligence is definitionally impossible, which makes any attempt at doing so inherently subjective. This means that there’s enormous room for discrimination given the fundamentally subjective nature of determining which students should be selected for gifted and talented programs. (3) Teachers often fear retaliation from socially influential and well-connected parents who themselves come from privileged backgrounds. This means that teachers are often afraid of **not** nominating the children of the loudest parents who have the greatest social capital to do things like push for that teacher to be penalized. (4) Even in the best instances where teachers are immune from parental pressure and don’t harbor subconscious bias, they’re likely to have arbitrary preferences for selecting some students over others since they’re likely to develop specific preferences over their multi-year careers</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Three, students that come from backgrounds of privilege are likely to enter school with a greater degree of prior education. This isn’t just because wealthy parents can tutor their kids from an early age or provide them with private preparatory resources, it’s more importantly because lower-income parents often have to be away from their children from long periods of time working in order to put food on the table for their family, which means that they’re less able to do things like read to their child at night. The consequence of this initial inequality is that by the time students enter school, there’s already inequality inbuilt to the system. This inequality is likely to be reflected in the initial metrics used to assess students’ innate intelligence, which then affects whether students can get accepted into these gifted and talented programs</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Four, insofar as these gifted and talented programs are inherently competitive in the sense that only a finite number of students can enter into them, wealthier or more socially influential parents can use their leverage and fiery attitude to browbeat teachers into letting their students in, even at the expense of more qualified students from lower-income or marginalized groups being admitted</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Five, in very many cases, many low-income or ESL parents simply aren’t aware of the existence of these programs because schools insufficiently advertise them to students from these communities and because parents aren’t informed adequately. The consequence of this is that in a plurality of instances, parents from marginalized groups don’t know about things like who to talk to about these programs, how to register their children for test-in exams, or how to nominate their children for entry into these advanced academic trajectories</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Six, many poorer, underfunded schools simply lack the economic means to provide for gifted and talented programs in the very first place</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The end conclusion of this analysis is that these gifted and talented programs are structurally likely to be discriminatory. </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u w:val="single"/>
          <w:rtl w:val="0"/>
        </w:rPr>
        <w:t xml:space="preserve">Second tier to this argument</w:t>
      </w:r>
      <w:r w:rsidDel="00000000" w:rsidR="00000000" w:rsidRPr="00000000">
        <w:rPr>
          <w:rFonts w:ascii="Times New Roman" w:cs="Times New Roman" w:eastAsia="Times New Roman" w:hAnsi="Times New Roman"/>
          <w:sz w:val="24"/>
          <w:szCs w:val="24"/>
          <w:rtl w:val="0"/>
        </w:rPr>
        <w:t xml:space="preserve">: given that gifted and talented programs are likely to be discriminatory by their very nature, why is this harmful, why does this mean that we should abolish these programs, and why is the counterfactual world preferable?</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One, in principle, it’s wrong for the education system to continue to support the existence of programs that so very clearly and so very indisputably marred by racism and discrimiantion. This is because the education system owes a reparative duty to the marginalized groups that it has historically excluded and stigmatized; that duty necessitates the abolition of gifted and talented programs, which are the primary modern-day manifestation of educational inequality</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Two, these programs exacerbate inequality in both the short and long term. In the short term, privileged students that test-into or are nominated-into these programs are provided with the most interesting and engaging classes — they get to learn more advanced material with better teachers with a greater allocation of schools’ scarce resources. Other students get left behind. In the long term, these programs further exacerbate this divide: in many instances, your ability to access higher-level, accelerated classes later on in your academic career is contingent on whether or not you were selected for a gifted and talented program in even just your elementary school years. For instance, a student who is given the ability to learn about 6th-grade level mathematics while still in 5th-grade allows them to take advanced math classes like calculus a full year ahead of their peers when they reach high school. This means that these programs entrench short-term inequality in a way that impacts students for many years afterwards. The counterfactual under our side is that **even if** higher achieving students aren’t allowed to access more engaging or more accelerated material through gifted and talented programs earlier on in their academic careers, the aggregate disparity between privileged and disprivileged students is decreased</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Three, there’s active value that comes from social contact and engagement between privileged and disprivileged students. Recognize that the classroom is a fundamentally collaborative environment, especially in the earliest years of a student’s educational career: students share resources, work in groups, learn alongside one another, ask and answer each other's questions, complete group projects, and forge strong bonds with their classmates. The problem is that when privileged students get overwhelmingly put into gifted and talented programs, the ability for white and Black students, for instance, to work in the same classroom, to develop meaningful connections, and to collaborate productively is severely stunted because students are physically separated. The counterfactual under our side is that we get greater interaction between students from different backgrounds, which helps to humanize people of different backgrounds and, in the most impressionable years of the lives of most children, allow students to develop a more diverse and accepting view of their peers</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Four, it’s possible that in many instances, it’s highly alienating for minority students in classrooms to feel like they’re the ones labeled “un-gifted” or “un-talented,” which means that buy-in to academic institutions within groups that have historically been excluded from those institutions is likely to be worse under their side. The counterfactual under our side is that the added harm of gifted and talented programs exacerbating the existing perception of inequality is reduced</w:t>
      </w:r>
    </w:p>
    <w:p w:rsidR="00000000" w:rsidDel="00000000" w:rsidP="00000000" w:rsidRDefault="00000000" w:rsidRPr="00000000" w14:paraId="0000001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ab/>
        <w:t xml:space="preserve">The end conclusion of this argument, then, is that these programs are likely to be discriminatory in a way that worsens educational outcomes, exacerbates inequality, and assaults the principled right of all students, especially those who have been left behind by society, to receive a high-quality education</w:t>
      </w: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SECOND INDEPENDENT ARGUMENT: Gifted and talented programs worsen learning outcomes for all students</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Our first argument explained why these programs are likely to be discriminatory and racist. This second argument will tackle Opposition on their best terms: that is, we’ll assume that these programs **aren’t** marred by bias or prejudice. Given that framing, we’ll demonstrate why these programs are educationally harmful. There are five ways in which this happens:</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u w:val="single"/>
          <w:rtl w:val="0"/>
        </w:rPr>
        <w:t xml:space="preserve">One</w:t>
      </w:r>
      <w:r w:rsidDel="00000000" w:rsidR="00000000" w:rsidRPr="00000000">
        <w:rPr>
          <w:rFonts w:ascii="Times New Roman" w:cs="Times New Roman" w:eastAsia="Times New Roman" w:hAnsi="Times New Roman"/>
          <w:sz w:val="24"/>
          <w:szCs w:val="24"/>
          <w:rtl w:val="0"/>
        </w:rPr>
        <w:t xml:space="preserve">, the existence of gifted and talented programs is inherently alienating to the vast majority of students. Note that these programs are numerically competitive: only a small number of students can be admitted into them. This means that on both sides, the vast majority of students aren’t enrolled in gifted and talented programs. Why are these students likely to feel alienated? Three reasons:</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First, the phraseology of “gifted and talented programs” is actively harmful: it suggests a bifurcated dichotomy between students who possess a “gift” or a “talent” and students who don’t. This makes other students feel judged in a cruel and harsh way, and they often feel worse about themselves as a consequence. This is often reinforced every day when they see other students leave class or step away to attend these programs, which creates a consistent and painful reminder that reinforces self-doubt</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Second, many students often feel like they were deserving of entry into these programs, so they feel snubbed when they’re not allowed in. As a consequence, they often grow to distrust — even subconsciously — the educational authorities around them since they feel like their judgment was wrong and flawed</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Third, students who do gain entry to these programs, especially earlier on, like in elementary school, often weaponize their status as a “gifted” child to harass, taunt, or even bully </w:t>
      </w:r>
      <w:r w:rsidDel="00000000" w:rsidR="00000000" w:rsidRPr="00000000">
        <w:rPr>
          <w:rFonts w:ascii="Times New Roman" w:cs="Times New Roman" w:eastAsia="Times New Roman" w:hAnsi="Times New Roman"/>
          <w:sz w:val="24"/>
          <w:szCs w:val="24"/>
          <w:rtl w:val="0"/>
        </w:rPr>
        <w:t xml:space="preserve">other</w:t>
      </w:r>
      <w:r w:rsidDel="00000000" w:rsidR="00000000" w:rsidRPr="00000000">
        <w:rPr>
          <w:rFonts w:ascii="Times New Roman" w:cs="Times New Roman" w:eastAsia="Times New Roman" w:hAnsi="Times New Roman"/>
          <w:sz w:val="24"/>
          <w:szCs w:val="24"/>
          <w:rtl w:val="0"/>
        </w:rPr>
        <w:t xml:space="preserve"> students, like at recess or during lunch. This creates uniquely devastating social ammunition to cliquey or mean-spirited students who gain entry to these programs. This further exacerbates issues of alienation</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Given that the very existence of these programs is often alienating, how does this undermine learning outcomes? </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First, students need to feel emotionally comfortable in school to learn, and they need to feel like school is a safe space for them to engage in the deeply personal process of growing as a student. This is far harder under their side due to both internalized and externalized factors</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Second, when students aren’t let into these programs, the self-doubt and self-questioning that seeps in — which can often be reinforced by success-obsessed parental figures who lambaste their children for not getting into these programs — makes it harder for students to trust their instincts and engage meaningfully with school</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Third, the more friction there is between students, the harder it is for teachers to teach effectively. For instance, teachers have to spend more of their limited class time brokering disputes between students or placating fiery parents who are upset about the fact that their child wasn’t deemed “gifted or talented.” This means that teachers are, on the margins, less effective under their side</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Fourth, this has a long-term effect on how students engage with school: children are most impressionable and subject to influence when they’re quite young, like when they’re in elementary school, so when they begin to internalize the belief that advanced classes “aren’t for them” or they just “aren’t cut out for higher-level classes.” This means that later on in their academic careers, students have already internalized subconscious mental heuristics that predispose them to feel locked-into a trajectory of lower-quality academic study</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terms of weighing, OPP might be able to prove that smarter or more apt students benefit from these accelerated learning programs. Even if that’s true, we’d posit that this benefit should be weighed below all of these harms for two reasons:</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One, in terms of scale, more students are **not** in these programs than **are** in these programs, so we ought to focus on how gifted and talented programs affect the largest group of students, which happens to be the group that never gets to access these programs in the very first place</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Two, in terms of vulnerability, the students who are selected for entry into gifted and talented programs are, as OPP will brag about, likely to be ahead of their peers and academically well-off. Comparatively, other students are more likely to be struggling to grasp material — these students are at the greatest risk of being left behind, since these are the students who need the greatest focus and the greatest attention and help</w:t>
      </w: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u w:val="single"/>
          <w:rtl w:val="0"/>
        </w:rPr>
        <w:t xml:space="preserve">Two</w:t>
      </w:r>
      <w:r w:rsidDel="00000000" w:rsidR="00000000" w:rsidRPr="00000000">
        <w:rPr>
          <w:rFonts w:ascii="Times New Roman" w:cs="Times New Roman" w:eastAsia="Times New Roman" w:hAnsi="Times New Roman"/>
          <w:sz w:val="24"/>
          <w:szCs w:val="24"/>
          <w:rtl w:val="0"/>
        </w:rPr>
        <w:t xml:space="preserve">, pre-empting the most likely OPP argument, why are gifted and talented programs unlikely to be particularly good for even top-tier students? Four reasons:</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First, it’s often the case, counterintuitively, that gifted and talented programs are substantially underfunded. This because (1) schools often are tight on resources to begin with, so they can’t divert substantial resources to these programs, and (2) even when schools have lots of resources, many of these resources are often spent **identifying** gifted and talented students rather than **instructing** those students. The reason for this is that parents often care more about being able to brag about having a “gifted and talented” child than they care about seeing that child receive an education that maximizes their gifts and talents</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Second, students in gifted and talented classes are often instructed by under-qualified or under-skilled teachers. This is for a few reasons: (1) The fact that teachers are often poorly compensated means that there’s frequently a massive shortage of teachers to begin with, which makes it hard for schools to find **additional** and **qualified** teachers to run these gifted and talented programs. (2) Teachers with an understanding of the higher-level material taught in these programs are often teaching at higher grade levels since they’re able to work with older and more mature students, which means that there’s a limited supply of certified teachers available to teach these advanced classes to younger students. (3) Many schools are barely running at-budget, so they’re often unable to train teachers in how to teach higher-level material to younger students, which means that teachers in these gifted and talented programs are often functionally teaching “in the dark” insofar as they don’t know how to work with students of that age level</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Third, taking OPP at their best and assuming that these programs are entirely well-funded and entirely well-taught, they’re still likely to be ineffective when it comes to boosting the performance of gifted students. The reason for this is that gifted students are likely to disengage from these programs in a strong plurality of cases. The reason for this is intuitive: when students are told by their schools that they’re “gifted,” they often internalize that, as do their parents. This means that the very act of being put into these programs often makes students feel overconfident in their own abilities since they feel like they’re “bright” and “apt” and “show potential for brilliance.” Counterintuitively, this is harmful: these programs are challenging for students given that they cover higher-level material. The problem, then, is twofold: (1) Students often don’t know how to react to failure when they encounter it in these programs. They feel like they’re “supposed” to be “talented” or “gifted,” yet they find those characteristics hard to reconcile with their apparent lack of success. As a result, students often cripplingly internalize failure and suffer from a severe drop in self-esteem and self-confidence. (2) Students are highly unlikely to reach out for help in these programs when they need it because they frequently feel that, as a “gifted” student, they shouldn’t “need” help or support from people like their parents or teachers. The consequence of this is that **even when** these programs could have been enormously rewarding for students, they often don’t take sufficient advantage of these programs and instead simply struggle, fail, and feel miserable as a consequence</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Fourth, the fact that it’s structurally difficult to accurately identify intelligence, especially at an early age, means that many students that end up in these programs aren’t even fully qualified to be there. The problem is that there’s often considerable stigma around dropping out of these programs — since doing so seems, to outsiders, like a concession of being “untalented” or “losing wisdom” — so lots of students that entered these programs often struggle and gain nearly nothing from these programs, yet don’t opt out since they don’t want to be seen as a “loser” or a “quitter”</w:t>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end consequence of this claim is simple: OPP will likely provide a laundry list of reasons why these programs benefit high-achieving students. These four points of mitigation effectively wash that claim out of the debate, thus allowing us to win the debate on all of our other material in the round</w:t>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u w:val="single"/>
          <w:rtl w:val="0"/>
        </w:rPr>
        <w:t xml:space="preserve">Three</w:t>
      </w:r>
      <w:r w:rsidDel="00000000" w:rsidR="00000000" w:rsidRPr="00000000">
        <w:rPr>
          <w:rFonts w:ascii="Times New Roman" w:cs="Times New Roman" w:eastAsia="Times New Roman" w:hAnsi="Times New Roman"/>
          <w:sz w:val="24"/>
          <w:szCs w:val="24"/>
          <w:rtl w:val="0"/>
        </w:rPr>
        <w:t xml:space="preserve">, the mere existence of these gifted and talented programs diverts resources away from more important places. Schools have finite budgets on both sides in this debate, which means that a dollar spent on gifted and talented programs necessarily comes at the expense of some other department or area of the school. The reason this resource diversion is harmful is because wealthy parents with students in these programs are likely to lobby schools to reallocate funds towards the programs that their children are enrolled in. This means that socioeconomically deprived students, whose parents often have less explicit social influence than wealthier families, are likely to suffer when their classrooms lose funding. The weighing here is simple: even when wealthy parents lobby for these programs to become better-funded, the fixed costs of running an entirely new classroom are high enough that these programs still end up being low-quality, but other classrooms suffer too when they can’t buy new textbooks, when they can’t offer teachers higher pay, and when they can’t give students useful technology like laptops to work with during school hours. The counterfactual under our side is that this resource diversion never happens</w:t>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u w:val="single"/>
          <w:rtl w:val="0"/>
        </w:rPr>
        <w:t xml:space="preserve">Fourth</w:t>
      </w:r>
      <w:r w:rsidDel="00000000" w:rsidR="00000000" w:rsidRPr="00000000">
        <w:rPr>
          <w:rFonts w:ascii="Times New Roman" w:cs="Times New Roman" w:eastAsia="Times New Roman" w:hAnsi="Times New Roman"/>
          <w:sz w:val="24"/>
          <w:szCs w:val="24"/>
          <w:rtl w:val="0"/>
        </w:rPr>
        <w:t xml:space="preserve">, the existence of gifted and talented programs is often detrimental and harmful for students during their outside-of-school life. This is for three reasons:</w:t>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One, parents often want to see their children get into these programs, so in the part of a child’s life when they should be hanging out with friends or playing outside, they’re instead forced by their parents to prepare and study for things like standardized exams. OPP might say that parents will do this anyway, but parents often do this for highly selfish reasons, like wanting to receive that letter of acceptance or wanting to brag about how they’re child was deemed “talented” by their teacher. Thus, in the counterfactual, students are less likely to face exogenous familial pressure under our side, at least early on in their academic career, like during elementary school</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Two, many students often feel crushed when they aren’t admitted into these programs. This is because a majority of parents naturally tend to see the best in their children: few parents think that their children are dumb or stupid, because they view their children through rose colored glasses. This means that students often internalize the idea that they **are** smart, yet when they’re confronted with the painful reality, they often feel extremely upset and dissatisfied with themselves. In the best cases, this just means that students check out of school and distrust their teachers, but in the worst cases, this makes students more likely to internalize feelings of self-negativity</w:t>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Three, parents often pressure their children far too hard once those students receive admission into schools. When parents receive what they believe to be confirmation that they’re the parent of a gifted child, they often feel a duty to maximize the potential of that child by working them hard, even at the expense of burning them out in the long run</w:t>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u w:val="single"/>
          <w:rtl w:val="0"/>
        </w:rPr>
        <w:t xml:space="preserve">Fifth</w:t>
      </w:r>
      <w:r w:rsidDel="00000000" w:rsidR="00000000" w:rsidRPr="00000000">
        <w:rPr>
          <w:rFonts w:ascii="Times New Roman" w:cs="Times New Roman" w:eastAsia="Times New Roman" w:hAnsi="Times New Roman"/>
          <w:sz w:val="24"/>
          <w:szCs w:val="24"/>
          <w:rtl w:val="0"/>
        </w:rPr>
        <w:t xml:space="preserve">, under our side, wealthy or influential parents are likely to use their leverage and power to push for schools to make the average classroom experience better. Right now, when parents with influence have children in gifted and talented programs, they primarily focus on improving those programs — like by advocating for better funding, pushing for better teachers, or calling for improved curricular reform. Under our side, when these programs go away, it’s likely that these parents will respond by pushing for regular classrooms to improve. This benefits all students under our side, whereas on their side only a small number of gifted students benefit</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