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u w:val="single"/>
          <w:rtl w:val="0"/>
        </w:rPr>
        <w:t xml:space="preserve">THS the rise of Anonymous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FRAMING</w:t>
      </w:r>
      <w:r w:rsidDel="00000000" w:rsidR="00000000" w:rsidRPr="00000000">
        <w:rPr>
          <w:rFonts w:ascii="Times New Roman" w:cs="Times New Roman" w:eastAsia="Times New Roman" w:hAnsi="Times New Roman"/>
          <w:sz w:val="24"/>
          <w:szCs w:val="24"/>
          <w:rtl w:val="0"/>
        </w:rPr>
        <w:t xml:space="preserve">: The thesis of our case is that Anonymous is powerful enough to stir up controversy and draw media attention, but is seldom powerful enough to actually create real, meaningful change. In other words, we’re going to prove that the Anonymous collective has enough power to pull off performative stunts like defacing websites or DDOSing servers, but they’re not likely to have the power to pull off meaningfully powerful hacks that can actually turn the course of a war, flip public sentiment against a dictator, or radically overhaul international geopolitical relations. Why is this true and why is Anonymous’ power significant enough to generate media focus but not enough to cause actual change?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Anonymous is a decentralized hacking organization which means that it can’t easily do things like pool resources or internationally collaborate since there’s no hierarchical authority to allocate resources, direct hackers to engage in specific sorts of behaviors, or subdivide or specialize labor to the hackers who are most effective in those areas. The consequence of this is that Anonymous is largely composed of individual lone-wolf hackers who might have talent and might have skill, but lack the institutional know-how and computing capacity to pull off the larger-scale attacks that organized cyber armies can conduct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the fact that Anonymous lacks any organizational cohesion means that hackers within the Anonymous collective are largely hacking either for personal gain or for fun, which means they’re not being compensated for their hacking efforts. This is important because the hackers who are the **most likely** to participate in Anonymous hacking endeavors are likely to be inexperienced, low-level software engineers or self-taught hackers. This is because people with more experience within the computer science field are likely to be better compensated and therefore have more to lose in the event that they’re caught or found out for their hacks. Moreover, newer programmers are often the ones who most want to “prove” their worth as a hacker, unlike more experienced experts within the industry who don’t feel as strong of an egotistical desire to use their talents for the purpose of hacktivism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if PROP wants to say that Anonymous wants to take down powerful institutions like governments or multinational corporations, these are likely to be the most challenging cyber-targets to go after since these institutions already face massive pressure to bolster their cybersecurity protocols, especially given the recent rise in state-sponsored cyber warfare. This means that Anonymous isn’t likely to be able to pull off truly devastating cyber attacks against these targets and, more often than not, is likely to only make small accomplishments, like leaking low-level documents or taking down websites for short periods of time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conclusion of this framing is simple: Anonymous has the power to make noise but it doesn’t have the power to bring powerful institutions down to their knees. We’re going to explain why the noise that’s created by Anonymous is bad, but we’ll also take PROP at their best and explain that even if Anonymous has massive power and a great capacity to pull off crippling cyber strikes, those strikes are still likely to be harmful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INDEPENDENT ARGUMENT: Anonymous engages in harmful behaviors, and even where Anonymous doesn’t engage in problematic activities, its hacks still have harmful consequences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both sides in this debate can throw around examples. We’ll give you examples where Anonymous is bad, they’ll give you examples where Anonymous is good. The team that should win this debate is the team that can provide the best **structural analysis** as to whether the increasing power and influence of Anonymous is likely to be beneficial or harmful: example tennis won’t be enough for either side in the debate. Given that, why is Anonymous likely to engage in problematic cyber acts?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Anonymous is structurally decentralized, which means there’s no internal mechanism of accountability built into the Anonymous collective. That means bad hackers with bad intentions can co-opt the Anonymous identity and media focus when perpetrating harmful hacks that steal user data or disrupt valuable services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most programmers empirically tend to be male since there’s a vast statistical underrepresentation of women within the computer science and software programming fields. This means that Anonymous hackers are likely to hold discriminatory attitudes, especially against women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it’s often the case that in order for people to become hackers within the Anonymous collective that gain the notoriety they desire, they need resources to do things like buy expensive computer machinery This is especially important when it comes to doing things like building server farms to pull off large-scale DDOS attacks or flooding networks with an overwhelming amount of traffic</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 sorts of people who engage in vigilante hacking tend to lack empathy to a very large extent. The reason for this is that most major hacking efforts require some degree of manipulation, like the use of phishing schemes or advanced social engineering that takes advantage of people’s vulnerabilities. As a consequence, many Anonymous simply aren’t likely to have a large degree of emotional investment into the consequences of their hacks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Fifth, many hackers within the Anonymous collective are motivated by selfish, egotistical desires of “proving” themselves as real hackers; the structural reason for this is that, as a decentralized organization, Anonymous can’t do things like offer financial incentives to hackers for completing specific tasks, which means that the only motivation for someone to risk criminal prosecution by engaging in Anonymous hacks is to establish themselves as a cyber menace. This means that Anonymous hackers aren’t likely to seriously consider the implications of their attacks and are more likely to focus on attracting sensational attention from the public, even when that means their hacks have harmful real-world implications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consequence, then, of this is that Anonymous is likely to use cyberattacks for harmful purposes. This looks like brigading digital minority communities and spreading racist misinformation through cyber campaigns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even if the Anonymous collective has good incentives and Anonymous’ efforts are largely in support of good causes, why are these Anonymous-affiliated hacks still harmful?</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when Anonymous hackers intervene to support social movements, like BLM, the wide-scale media coverage that these hacks receive is harmful for the public credibility of those movements. This is because hacking is seen by the vast majority of people as a criminal and immoral behavior — that is, even if hacking is independently good for social movements, the vast majority of moderates, of voters, of members of the public do not support hacking since their perception of vigilante hacking is warped by popular media portrayals of hackers as evil. This means that under their side, when Anonymous seeks to support social movements, its perception as an illegal, dark, criminal enterprise becomes intertwined with social movements as a consequence of the outsized focus and media attention Anonymous receives. This therefore reduces public buy-in to social movements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 vast majority of people don’t understand how Anonymous works or who is a part of Anonymous. As a consequence, when Anonymous hacks are made public knowledge, people are more likely to assume that the dark, shadowy realm of black-market criminal behavior is collaborating with social movements or progressive organizations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when repressive institutions — like military or police forces or autocratic government institutions — are hit by Anonymous hacks, they can claim that leaked information is fabricated and unlikely to be true, and they can play the “victim card” by portraying themselves as the aggressed-upon, rather than the aggressor. Moreover, strongman leaders can portray the shadowy, secretive Anonymous collective as a threat to public security and rally support behind their image as a “protector” or “safeguarder” of the people from underground criminal enterprises. On the margins, then, Anonymous’ hacks only embolden and empower harmful actors, rather than hold them accountable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Note that for all of these mechanisms, our framing is uniquely important: Anonymous might have the power to pull off small-scale cybercrime, so the actual impact of Anonymous’ behaviors are quite marginal. Comparatively, the media focus that Anonymous receives is outsized to its actual significance as a hacktivist organization, which means that these negative perceptual harms — like associating social movements with criminality — are the biggest impact in the round</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INDEPENDENT ARGUMENT: In practice, Anonymous hacking efforts make the material world and cyberspace less safe and more dangerous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in PROP’s absolute best case, where Anonymous’ hacks are highly successful, well-intentioned and well-received, why is the existence of Anonymous **still** harmful?</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Anonymous’ hacks often reveal security vulnerabilities within software like operating systems or commonly used computer networks. Importantly, it can often take companies weeks or even months to develop and install software patches for these vulnerabilities, which means that in the interim period, other cyber groups with actively malicious intents — like the desire to steal sensitive user data to sell on the black market — have the incentive and newly-found capacity to take advantage of those vulnerabilities and exploits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hacks often have profound unintended third-party harms and consequences, and the structural reason for this is that cyber-networks are often interconnected in a way that’s not externally visible to penetrative black-hat hackers, which means that hacking one computer system or one network can often have negative, non-intentional harms like classified user data accidentally being leaked or vital digital services becoming unavailable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hackers with bad intentions often hack under the tagline of Anonymous since doing so will draw more attention to their hacks, so even when the **majority** of the Anonymous movement is well-intentioned, its image and brand can still be hijacked for malicious purposes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Anonymous hacks often result in retaliatory counter-strikes by the regimes or institutions they target. This retaliation is likely to happen for two reasons: (1) If PROP is correct and Anonymous primarily goes after bad actors like authoritarian states, then those regimes have incentives to project an image of power and to not look like they’re capitulating to foreign powers; thus, these governments have incentives to display a façade of strength by launching retaliatory strikes, either through counter cyberattacks or through other means, like imposing economic barriers. (2) There’s an incentive for foreign regimes to portray Anonymous attacks as originating from adversarial nations; this is likely to be done through mechanisms like state propaganda and is especially rhetorically powerful when Anonymous’ attacks compromise public services or harm innocent users. In these cases, authoritarian regimes can cast these cyberattacks, perpetrated by overseas enemies, as an affront against their national pride and thus use the political anger that is generated to justify retaliating against other nations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hacking by Anonymous affects individuals who aren’t culpable: when companies get hit by cyberattacks, they often face economic difficulties, but the people who are laid off aren’t the high-level corporate executives who call the shots, but rather the janitors or cleaning workers or accountants that had no control over corporate policy. When government services are targeted by cyber strikes, it’s not the head of state who suffers, but rather the millions of people who depend upon those services or whose sensitive, private data is leaked</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w:t>
      </w:r>
      <w:r w:rsidDel="00000000" w:rsidR="00000000" w:rsidRPr="00000000">
        <w:rPr>
          <w:rFonts w:ascii="Times New Roman" w:cs="Times New Roman" w:eastAsia="Times New Roman" w:hAnsi="Times New Roman"/>
          <w:sz w:val="24"/>
          <w:szCs w:val="24"/>
          <w:rtl w:val="0"/>
        </w:rPr>
        <w:t xml:space="preserve">, in principle, hacking is illegitimate insofar as (1) unauthorized access to computer networks represents a form of theft and intrusion which is not morally justified and (2) accessing confidential user data constitutes a fundamental violation of people’s right to privacy and the right to keep their information secret. Therefore, Anonymous’ rise is morally problematic by its very nature. This argument wins irrespective of whether the hacking stunts pulled off by Anonymous do more harm or do more good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