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As a university, TH would adopt an open curriculum over a core curriculum</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u w:val="none"/>
        </w:rPr>
      </w:pPr>
      <w:r w:rsidDel="00000000" w:rsidR="00000000" w:rsidRPr="00000000">
        <w:rPr>
          <w:rtl w:val="0"/>
        </w:rPr>
        <w:t xml:space="preserve">First argument: an open curriculum yields comparatively better outcomes for students than a core curriculum</w:t>
      </w:r>
    </w:p>
    <w:p w:rsidR="00000000" w:rsidDel="00000000" w:rsidP="00000000" w:rsidRDefault="00000000" w:rsidRPr="00000000" w14:paraId="00000004">
      <w:pPr>
        <w:pageBreakBefore w:val="0"/>
        <w:numPr>
          <w:ilvl w:val="1"/>
          <w:numId w:val="1"/>
        </w:numPr>
        <w:ind w:left="1440" w:hanging="360"/>
        <w:rPr>
          <w:u w:val="none"/>
        </w:rPr>
      </w:pPr>
      <w:r w:rsidDel="00000000" w:rsidR="00000000" w:rsidRPr="00000000">
        <w:rPr>
          <w:rtl w:val="0"/>
        </w:rPr>
        <w:t xml:space="preserve">Before explaining the enormous benefits of an open curriculum relative to a core curriculum to students, two points of framing</w:t>
      </w:r>
    </w:p>
    <w:p w:rsidR="00000000" w:rsidDel="00000000" w:rsidP="00000000" w:rsidRDefault="00000000" w:rsidRPr="00000000" w14:paraId="00000005">
      <w:pPr>
        <w:pageBreakBefore w:val="0"/>
        <w:numPr>
          <w:ilvl w:val="2"/>
          <w:numId w:val="1"/>
        </w:numPr>
        <w:ind w:left="2160" w:hanging="360"/>
        <w:rPr>
          <w:u w:val="none"/>
        </w:rPr>
      </w:pPr>
      <w:r w:rsidDel="00000000" w:rsidR="00000000" w:rsidRPr="00000000">
        <w:rPr>
          <w:rtl w:val="0"/>
        </w:rPr>
        <w:t xml:space="preserve">First, what is the likely context for incoming university students?</w:t>
      </w:r>
    </w:p>
    <w:p w:rsidR="00000000" w:rsidDel="00000000" w:rsidP="00000000" w:rsidRDefault="00000000" w:rsidRPr="00000000" w14:paraId="00000006">
      <w:pPr>
        <w:pageBreakBefore w:val="0"/>
        <w:numPr>
          <w:ilvl w:val="3"/>
          <w:numId w:val="1"/>
        </w:numPr>
        <w:ind w:left="2880" w:hanging="360"/>
        <w:rPr>
          <w:u w:val="none"/>
        </w:rPr>
      </w:pPr>
      <w:r w:rsidDel="00000000" w:rsidR="00000000" w:rsidRPr="00000000">
        <w:rPr>
          <w:rtl w:val="0"/>
        </w:rPr>
        <w:t xml:space="preserve">One, the vast majority of students have already experienced a </w:t>
      </w:r>
      <w:r w:rsidDel="00000000" w:rsidR="00000000" w:rsidRPr="00000000">
        <w:rPr>
          <w:i w:val="1"/>
          <w:iCs w:val="1"/>
          <w:rtl w:val="0"/>
        </w:rPr>
        <w:t xml:space="preserve">de facto</w:t>
      </w:r>
      <w:r w:rsidDel="00000000" w:rsidR="00000000" w:rsidRPr="00000000">
        <w:rPr>
          <w:rtl w:val="0"/>
        </w:rPr>
        <w:t xml:space="preserve"> core curriculum while in high school – they’ve taken classes in fundamental fields like chemistry, history, English, and mathematics. University, therefore, is a unique nexus point in the lives of students: it’s their first opportunity to truly explore academic offerings without large-scale restrictions imposed upon them</w:t>
      </w:r>
    </w:p>
    <w:p w:rsidR="00000000" w:rsidDel="00000000" w:rsidP="00000000" w:rsidRDefault="00000000" w:rsidRPr="00000000" w14:paraId="00000007">
      <w:pPr>
        <w:pageBreakBefore w:val="0"/>
        <w:numPr>
          <w:ilvl w:val="3"/>
          <w:numId w:val="1"/>
        </w:numPr>
        <w:ind w:left="2880" w:hanging="360"/>
        <w:rPr>
          <w:u w:val="none"/>
        </w:rPr>
      </w:pPr>
      <w:r w:rsidDel="00000000" w:rsidR="00000000" w:rsidRPr="00000000">
        <w:rPr>
          <w:rtl w:val="0"/>
        </w:rPr>
        <w:t xml:space="preserve">Two, by the time they arrive on a college campus, most students have already been exposed to the vast majority of ideas included in “core curriculum” classes; this is because in most high schools, curriculum includes a broad focus on many different fields, and while those sorts of fields are explored and interrogated in greater depth in college, most students enter college with a relatively good idea of the extent to which they connect or bond with certain fields – for instance, some students just </w:t>
      </w:r>
      <w:r w:rsidDel="00000000" w:rsidR="00000000" w:rsidRPr="00000000">
        <w:rPr>
          <w:i w:val="1"/>
          <w:iCs w:val="1"/>
          <w:rtl w:val="0"/>
        </w:rPr>
        <w:t xml:space="preserve">know</w:t>
      </w:r>
      <w:r w:rsidDel="00000000" w:rsidR="00000000" w:rsidRPr="00000000">
        <w:rPr>
          <w:rtl w:val="0"/>
        </w:rPr>
        <w:t xml:space="preserve"> they hate math, while others might be certain that they’re destined for medical school</w:t>
      </w:r>
    </w:p>
    <w:p w:rsidR="00000000" w:rsidDel="00000000" w:rsidP="00000000" w:rsidRDefault="00000000" w:rsidRPr="00000000" w14:paraId="00000008">
      <w:pPr>
        <w:pageBreakBefore w:val="0"/>
        <w:numPr>
          <w:ilvl w:val="2"/>
          <w:numId w:val="1"/>
        </w:numPr>
        <w:ind w:left="2160" w:hanging="360"/>
        <w:rPr>
          <w:u w:val="none"/>
        </w:rPr>
      </w:pPr>
      <w:r w:rsidDel="00000000" w:rsidR="00000000" w:rsidRPr="00000000">
        <w:rPr>
          <w:rtl w:val="0"/>
        </w:rPr>
        <w:t xml:space="preserve">Second, why do universities have obligations to do what is in the interest of their students?</w:t>
      </w:r>
    </w:p>
    <w:p w:rsidR="00000000" w:rsidDel="00000000" w:rsidP="00000000" w:rsidRDefault="00000000" w:rsidRPr="00000000" w14:paraId="00000009">
      <w:pPr>
        <w:pageBreakBefore w:val="0"/>
        <w:numPr>
          <w:ilvl w:val="3"/>
          <w:numId w:val="1"/>
        </w:numPr>
        <w:ind w:left="2880" w:hanging="360"/>
        <w:rPr>
          <w:u w:val="none"/>
        </w:rPr>
      </w:pPr>
      <w:r w:rsidDel="00000000" w:rsidR="00000000" w:rsidRPr="00000000">
        <w:rPr>
          <w:rtl w:val="0"/>
        </w:rPr>
        <w:t xml:space="preserve">One, universities owe reciprocal obligations to their students: insofar as students pay tuition and provide perceptual credibility and legitimacy to schools, and contribute to their reputation through their own career successes, it is the moral duty of universities to act with a consideration for the welfare of students</w:t>
      </w:r>
    </w:p>
    <w:p w:rsidR="00000000" w:rsidDel="00000000" w:rsidP="00000000" w:rsidRDefault="00000000" w:rsidRPr="00000000" w14:paraId="0000000A">
      <w:pPr>
        <w:pageBreakBefore w:val="0"/>
        <w:numPr>
          <w:ilvl w:val="3"/>
          <w:numId w:val="1"/>
        </w:numPr>
        <w:ind w:left="2880" w:hanging="360"/>
        <w:rPr>
          <w:u w:val="none"/>
        </w:rPr>
      </w:pPr>
      <w:r w:rsidDel="00000000" w:rsidR="00000000" w:rsidRPr="00000000">
        <w:rPr>
          <w:rtl w:val="0"/>
        </w:rPr>
        <w:t xml:space="preserve">Two, universities exist for the benefit of their students: in the same way that a hospital acts to benefit the sick, schools exist to benefit the next generation of thinkers, writers, artists, businessmen, and so forth</w:t>
      </w:r>
    </w:p>
    <w:p w:rsidR="00000000" w:rsidDel="00000000" w:rsidP="00000000" w:rsidRDefault="00000000" w:rsidRPr="00000000" w14:paraId="0000000B">
      <w:pPr>
        <w:pageBreakBefore w:val="0"/>
        <w:numPr>
          <w:ilvl w:val="3"/>
          <w:numId w:val="1"/>
        </w:numPr>
        <w:ind w:left="2880" w:hanging="360"/>
        <w:rPr>
          <w:u w:val="none"/>
        </w:rPr>
      </w:pPr>
      <w:r w:rsidDel="00000000" w:rsidR="00000000" w:rsidRPr="00000000">
        <w:rPr>
          <w:rtl w:val="0"/>
        </w:rPr>
        <w:t xml:space="preserve">Three, universities have self-interested incentives to maximize the well-being of their students. Educating students well benefits colleges in two direct ways</w:t>
      </w:r>
    </w:p>
    <w:p w:rsidR="00000000" w:rsidDel="00000000" w:rsidP="00000000" w:rsidRDefault="00000000" w:rsidRPr="00000000" w14:paraId="0000000C">
      <w:pPr>
        <w:pageBreakBefore w:val="0"/>
        <w:numPr>
          <w:ilvl w:val="4"/>
          <w:numId w:val="1"/>
        </w:numPr>
        <w:ind w:left="3600" w:hanging="360"/>
        <w:rPr>
          <w:u w:val="none"/>
        </w:rPr>
      </w:pPr>
      <w:r w:rsidDel="00000000" w:rsidR="00000000" w:rsidRPr="00000000">
        <w:rPr>
          <w:rtl w:val="0"/>
        </w:rPr>
        <w:t xml:space="preserve">One, schools accrue a reputational benefit when their alumni are seen as being highly successful and well-regarded; this leads to more applicants, a lower acceptance rate, and subsequently, a more prestigious college brand</w:t>
      </w:r>
    </w:p>
    <w:p w:rsidR="00000000" w:rsidDel="00000000" w:rsidP="00000000" w:rsidRDefault="00000000" w:rsidRPr="00000000" w14:paraId="0000000D">
      <w:pPr>
        <w:pageBreakBefore w:val="0"/>
        <w:numPr>
          <w:ilvl w:val="4"/>
          <w:numId w:val="1"/>
        </w:numPr>
        <w:ind w:left="3600" w:hanging="360"/>
        <w:rPr>
          <w:u w:val="none"/>
        </w:rPr>
      </w:pPr>
      <w:r w:rsidDel="00000000" w:rsidR="00000000" w:rsidRPr="00000000">
        <w:rPr>
          <w:rtl w:val="0"/>
        </w:rPr>
        <w:t xml:space="preserve">Two, schools receive increased donations from former students when those students are monetarily performing better in the real world and when those students feel like their education served them well</w:t>
      </w:r>
    </w:p>
    <w:p w:rsidR="00000000" w:rsidDel="00000000" w:rsidP="00000000" w:rsidRDefault="00000000" w:rsidRPr="00000000" w14:paraId="0000000E">
      <w:pPr>
        <w:pageBreakBefore w:val="0"/>
        <w:numPr>
          <w:ilvl w:val="2"/>
          <w:numId w:val="1"/>
        </w:numPr>
        <w:ind w:left="2160" w:hanging="360"/>
        <w:rPr>
          <w:u w:val="none"/>
        </w:rPr>
      </w:pPr>
      <w:r w:rsidDel="00000000" w:rsidR="00000000" w:rsidRPr="00000000">
        <w:rPr>
          <w:rtl w:val="0"/>
        </w:rPr>
        <w:t xml:space="preserve">Given that framing, three broad reasons students are better off under our side</w:t>
      </w:r>
    </w:p>
    <w:p w:rsidR="00000000" w:rsidDel="00000000" w:rsidP="00000000" w:rsidRDefault="00000000" w:rsidRPr="00000000" w14:paraId="0000000F">
      <w:pPr>
        <w:pageBreakBefore w:val="0"/>
        <w:numPr>
          <w:ilvl w:val="1"/>
          <w:numId w:val="1"/>
        </w:numPr>
        <w:ind w:left="1440" w:hanging="360"/>
        <w:rPr>
          <w:u w:val="none"/>
        </w:rPr>
      </w:pPr>
      <w:r w:rsidDel="00000000" w:rsidR="00000000" w:rsidRPr="00000000">
        <w:rPr>
          <w:rtl w:val="0"/>
        </w:rPr>
        <w:t xml:space="preserve">First mechanism: an open curriculum provides students with more choice and flexibility over their own education</w:t>
      </w:r>
    </w:p>
    <w:p w:rsidR="00000000" w:rsidDel="00000000" w:rsidP="00000000" w:rsidRDefault="00000000" w:rsidRPr="00000000" w14:paraId="00000010">
      <w:pPr>
        <w:pageBreakBefore w:val="0"/>
        <w:numPr>
          <w:ilvl w:val="2"/>
          <w:numId w:val="1"/>
        </w:numPr>
        <w:ind w:left="2160" w:hanging="360"/>
        <w:rPr>
          <w:u w:val="none"/>
        </w:rPr>
      </w:pPr>
      <w:r w:rsidDel="00000000" w:rsidR="00000000" w:rsidRPr="00000000">
        <w:rPr>
          <w:rtl w:val="0"/>
        </w:rPr>
        <w:t xml:space="preserve">Trivially, students have the capacity to choose their courses to a greater extent under our side. This is affirmatively good for a host of reasons</w:t>
      </w:r>
    </w:p>
    <w:p w:rsidR="00000000" w:rsidDel="00000000" w:rsidP="00000000" w:rsidRDefault="00000000" w:rsidRPr="00000000" w14:paraId="00000011">
      <w:pPr>
        <w:pageBreakBefore w:val="0"/>
        <w:numPr>
          <w:ilvl w:val="3"/>
          <w:numId w:val="1"/>
        </w:numPr>
        <w:ind w:left="2880" w:hanging="360"/>
        <w:rPr>
          <w:u w:val="none"/>
        </w:rPr>
      </w:pPr>
      <w:r w:rsidDel="00000000" w:rsidR="00000000" w:rsidRPr="00000000">
        <w:rPr>
          <w:rtl w:val="0"/>
        </w:rPr>
        <w:t xml:space="preserve">First, students are adults, and they’re paying for a university education! At a principled level, we claim that schools have a responsibility to maximize the agency and autonomy of the adults that happen to be enrolled at their school; this is better achieved through an open curriculum, whereby students have maximal influence over the courses they take</w:t>
      </w:r>
    </w:p>
    <w:p w:rsidR="00000000" w:rsidDel="00000000" w:rsidP="00000000" w:rsidRDefault="00000000" w:rsidRPr="00000000" w14:paraId="00000012">
      <w:pPr>
        <w:pageBreakBefore w:val="0"/>
        <w:numPr>
          <w:ilvl w:val="3"/>
          <w:numId w:val="1"/>
        </w:numPr>
        <w:ind w:left="2880" w:hanging="360"/>
        <w:rPr>
          <w:u w:val="none"/>
        </w:rPr>
      </w:pPr>
      <w:r w:rsidDel="00000000" w:rsidR="00000000" w:rsidRPr="00000000">
        <w:rPr>
          <w:rtl w:val="0"/>
        </w:rPr>
        <w:t xml:space="preserve">Second, students can better explore their interests under our side. They’re not forced to sit in meaningless, boring classes that mean nothing to them; rather, they’re free to take classes in fields which genuinely excite and entertain them. They can explore new subjects and determine what it is that fascinates them about the world, whether that is gender and sexuality studies, history, or microbiology</w:t>
      </w:r>
    </w:p>
    <w:p w:rsidR="00000000" w:rsidDel="00000000" w:rsidP="00000000" w:rsidRDefault="00000000" w:rsidRPr="00000000" w14:paraId="00000013">
      <w:pPr>
        <w:pageBreakBefore w:val="0"/>
        <w:numPr>
          <w:ilvl w:val="3"/>
          <w:numId w:val="1"/>
        </w:numPr>
        <w:ind w:left="2880" w:hanging="360"/>
        <w:rPr>
          <w:u w:val="none"/>
        </w:rPr>
      </w:pPr>
      <w:r w:rsidDel="00000000" w:rsidR="00000000" w:rsidRPr="00000000">
        <w:rPr>
          <w:rtl w:val="0"/>
        </w:rPr>
        <w:t xml:space="preserve">Third, the freedom and control given to students under our side allows them to focus on what presently interests them: if a student has a burning interest in a certain branch of chemistry, for instance, they’re free to explore that field heavily under our side</w:t>
      </w:r>
    </w:p>
    <w:p w:rsidR="00000000" w:rsidDel="00000000" w:rsidP="00000000" w:rsidRDefault="00000000" w:rsidRPr="00000000" w14:paraId="00000014">
      <w:pPr>
        <w:pageBreakBefore w:val="0"/>
        <w:numPr>
          <w:ilvl w:val="3"/>
          <w:numId w:val="1"/>
        </w:numPr>
        <w:ind w:left="2880" w:hanging="360"/>
        <w:rPr>
          <w:u w:val="none"/>
        </w:rPr>
      </w:pPr>
      <w:r w:rsidDel="00000000" w:rsidR="00000000" w:rsidRPr="00000000">
        <w:rPr>
          <w:rtl w:val="0"/>
        </w:rPr>
        <w:t xml:space="preserve">Four, to the extent that OPP will claim taking a diversity of classes in multiple fields is good, productive, and beneficial, students are likely to do just that under our side, i.e. take a multiplicity of classes in different fields. Three such reasons why interdisciplinary studying is likely under our side:</w:t>
      </w:r>
    </w:p>
    <w:p w:rsidR="00000000" w:rsidDel="00000000" w:rsidP="00000000" w:rsidRDefault="00000000" w:rsidRPr="00000000" w14:paraId="00000015">
      <w:pPr>
        <w:pageBreakBefore w:val="0"/>
        <w:numPr>
          <w:ilvl w:val="4"/>
          <w:numId w:val="1"/>
        </w:numPr>
        <w:ind w:left="3600" w:hanging="360"/>
        <w:rPr>
          <w:u w:val="none"/>
        </w:rPr>
      </w:pPr>
      <w:r w:rsidDel="00000000" w:rsidR="00000000" w:rsidRPr="00000000">
        <w:rPr>
          <w:rtl w:val="0"/>
        </w:rPr>
        <w:t xml:space="preserve">First, students aren’t dumb – if OPP can prove why taking classes in many unrelated fields is good, then students can presumably determine that for themselves</w:t>
      </w:r>
    </w:p>
    <w:p w:rsidR="00000000" w:rsidDel="00000000" w:rsidP="00000000" w:rsidRDefault="00000000" w:rsidRPr="00000000" w14:paraId="00000016">
      <w:pPr>
        <w:pageBreakBefore w:val="0"/>
        <w:numPr>
          <w:ilvl w:val="4"/>
          <w:numId w:val="1"/>
        </w:numPr>
        <w:ind w:left="3600" w:hanging="360"/>
        <w:rPr>
          <w:u w:val="none"/>
        </w:rPr>
      </w:pPr>
      <w:r w:rsidDel="00000000" w:rsidR="00000000" w:rsidRPr="00000000">
        <w:rPr>
          <w:rtl w:val="0"/>
        </w:rPr>
        <w:t xml:space="preserve">Second, students often receive input and counseling from experts like guidance counselors or school officials prior to selecting their course load; these sorts of officials can recommend, even if not require, that students explore their interests broadly</w:t>
      </w:r>
    </w:p>
    <w:p w:rsidR="00000000" w:rsidDel="00000000" w:rsidP="00000000" w:rsidRDefault="00000000" w:rsidRPr="00000000" w14:paraId="00000017">
      <w:pPr>
        <w:pageBreakBefore w:val="0"/>
        <w:numPr>
          <w:ilvl w:val="4"/>
          <w:numId w:val="1"/>
        </w:numPr>
        <w:ind w:left="3600" w:hanging="360"/>
        <w:rPr>
          <w:u w:val="none"/>
        </w:rPr>
      </w:pPr>
      <w:r w:rsidDel="00000000" w:rsidR="00000000" w:rsidRPr="00000000">
        <w:rPr>
          <w:rtl w:val="0"/>
        </w:rPr>
        <w:t xml:space="preserve">Third, most students are interested in studying in many different fields:</w:t>
      </w:r>
    </w:p>
    <w:p w:rsidR="00000000" w:rsidDel="00000000" w:rsidP="00000000" w:rsidRDefault="00000000" w:rsidRPr="00000000" w14:paraId="00000018">
      <w:pPr>
        <w:pageBreakBefore w:val="0"/>
        <w:numPr>
          <w:ilvl w:val="5"/>
          <w:numId w:val="1"/>
        </w:numPr>
        <w:ind w:left="4320" w:hanging="360"/>
        <w:rPr>
          <w:u w:val="none"/>
        </w:rPr>
      </w:pPr>
      <w:r w:rsidDel="00000000" w:rsidR="00000000" w:rsidRPr="00000000">
        <w:rPr>
          <w:rtl w:val="0"/>
        </w:rPr>
        <w:t xml:space="preserve">One, because students are often unsure of what field they want to study, which galvanizes them to take up classes in many different fields</w:t>
      </w:r>
    </w:p>
    <w:p w:rsidR="00000000" w:rsidDel="00000000" w:rsidP="00000000" w:rsidRDefault="00000000" w:rsidRPr="00000000" w14:paraId="00000019">
      <w:pPr>
        <w:pageBreakBefore w:val="0"/>
        <w:numPr>
          <w:ilvl w:val="5"/>
          <w:numId w:val="1"/>
        </w:numPr>
        <w:ind w:left="4320" w:hanging="360"/>
        <w:rPr>
          <w:u w:val="none"/>
        </w:rPr>
      </w:pPr>
      <w:r w:rsidDel="00000000" w:rsidR="00000000" w:rsidRPr="00000000">
        <w:rPr>
          <w:rtl w:val="0"/>
        </w:rPr>
        <w:t xml:space="preserve">Two, because students are often fascinated by the interconnections between different fields, and want to improve their understanding of their “primary” fields of study by connecting those fields to related, even if distant, areas of study</w:t>
      </w:r>
    </w:p>
    <w:p w:rsidR="00000000" w:rsidDel="00000000" w:rsidP="00000000" w:rsidRDefault="00000000" w:rsidRPr="00000000" w14:paraId="0000001A">
      <w:pPr>
        <w:pageBreakBefore w:val="0"/>
        <w:numPr>
          <w:ilvl w:val="3"/>
          <w:numId w:val="1"/>
        </w:numPr>
        <w:ind w:left="2880" w:hanging="360"/>
        <w:rPr>
          <w:u w:val="none"/>
        </w:rPr>
      </w:pPr>
      <w:r w:rsidDel="00000000" w:rsidR="00000000" w:rsidRPr="00000000">
        <w:rPr>
          <w:rtl w:val="0"/>
        </w:rPr>
        <w:t xml:space="preserve">Five, undecided students uniquely benefit under our side: for students with little clue of what they want to pursue for a major, an open curriculum gives them a wide breadth of options to choose from. In an open curriculum, the range of classes is narrower and distorted by classic conceptions of what areas of study students should pursue</w:t>
      </w:r>
    </w:p>
    <w:p w:rsidR="00000000" w:rsidDel="00000000" w:rsidP="00000000" w:rsidRDefault="00000000" w:rsidRPr="00000000" w14:paraId="0000001B">
      <w:pPr>
        <w:pageBreakBefore w:val="0"/>
        <w:numPr>
          <w:ilvl w:val="3"/>
          <w:numId w:val="1"/>
        </w:numPr>
        <w:ind w:left="2880" w:hanging="360"/>
        <w:rPr>
          <w:u w:val="none"/>
        </w:rPr>
      </w:pPr>
      <w:r w:rsidDel="00000000" w:rsidR="00000000" w:rsidRPr="00000000">
        <w:rPr>
          <w:rtl w:val="0"/>
        </w:rPr>
        <w:t xml:space="preserve">Six, students highly focused on specific academic or career paths benefit enormously under our side: they aren’t forced to take meaningless classes in meaningless subject areas that mean nothing to them, they can instead develop a “spike” in a certain field by heavily pursuing classes related to their main interest. For instance, a student heavily interested in pursuing computer science can take additional advanced mathematics classes under our side, rather than being forced to take an introductory philosophy course under their side. This sort of specialized knowledge is good for three reasons</w:t>
      </w:r>
    </w:p>
    <w:p w:rsidR="00000000" w:rsidDel="00000000" w:rsidP="00000000" w:rsidRDefault="00000000" w:rsidRPr="00000000" w14:paraId="0000001C">
      <w:pPr>
        <w:pageBreakBefore w:val="0"/>
        <w:numPr>
          <w:ilvl w:val="4"/>
          <w:numId w:val="1"/>
        </w:numPr>
        <w:ind w:left="3600" w:hanging="360"/>
        <w:rPr>
          <w:u w:val="none"/>
        </w:rPr>
      </w:pPr>
      <w:r w:rsidDel="00000000" w:rsidR="00000000" w:rsidRPr="00000000">
        <w:rPr>
          <w:rtl w:val="0"/>
        </w:rPr>
        <w:t xml:space="preserve">One, this bolsters students’ understanding of the fields which excite and entertain them the most</w:t>
      </w:r>
    </w:p>
    <w:p w:rsidR="00000000" w:rsidDel="00000000" w:rsidP="00000000" w:rsidRDefault="00000000" w:rsidRPr="00000000" w14:paraId="0000001D">
      <w:pPr>
        <w:pageBreakBefore w:val="0"/>
        <w:numPr>
          <w:ilvl w:val="4"/>
          <w:numId w:val="1"/>
        </w:numPr>
        <w:ind w:left="3600" w:hanging="360"/>
        <w:rPr>
          <w:u w:val="none"/>
        </w:rPr>
      </w:pPr>
      <w:r w:rsidDel="00000000" w:rsidR="00000000" w:rsidRPr="00000000">
        <w:rPr>
          <w:rtl w:val="0"/>
        </w:rPr>
        <w:t xml:space="preserve">Two, this makes students more likely to get jobs immediately coming out of college, since instead of being </w:t>
      </w:r>
      <w:r w:rsidDel="00000000" w:rsidR="00000000" w:rsidRPr="00000000">
        <w:rPr>
          <w:rtl w:val="0"/>
        </w:rPr>
        <w:t xml:space="preserve">generically</w:t>
      </w:r>
      <w:r w:rsidDel="00000000" w:rsidR="00000000" w:rsidRPr="00000000">
        <w:rPr>
          <w:rtl w:val="0"/>
        </w:rPr>
        <w:t xml:space="preserve"> “well rounded” like most other applicants, they have a clear, well-honed concentrated interest in a singular area of study</w:t>
      </w:r>
    </w:p>
    <w:p w:rsidR="00000000" w:rsidDel="00000000" w:rsidP="00000000" w:rsidRDefault="00000000" w:rsidRPr="00000000" w14:paraId="0000001E">
      <w:pPr>
        <w:pageBreakBefore w:val="0"/>
        <w:numPr>
          <w:ilvl w:val="4"/>
          <w:numId w:val="1"/>
        </w:numPr>
        <w:ind w:left="3600" w:hanging="360"/>
        <w:rPr>
          <w:u w:val="none"/>
        </w:rPr>
      </w:pPr>
      <w:r w:rsidDel="00000000" w:rsidR="00000000" w:rsidRPr="00000000">
        <w:rPr>
          <w:rtl w:val="0"/>
        </w:rPr>
        <w:t xml:space="preserve">Three, students of this ilk are less likely to suffer from automation and the rise of AI under our side, since their specialization of knowledge allows them to more readily and easily adapt to changing norms in their industry</w:t>
      </w:r>
    </w:p>
    <w:p w:rsidR="00000000" w:rsidDel="00000000" w:rsidP="00000000" w:rsidRDefault="00000000" w:rsidRPr="00000000" w14:paraId="0000001F">
      <w:pPr>
        <w:pageBreakBefore w:val="0"/>
        <w:numPr>
          <w:ilvl w:val="1"/>
          <w:numId w:val="1"/>
        </w:numPr>
        <w:ind w:left="1440" w:hanging="360"/>
        <w:rPr>
          <w:u w:val="none"/>
        </w:rPr>
      </w:pPr>
      <w:r w:rsidDel="00000000" w:rsidR="00000000" w:rsidRPr="00000000">
        <w:rPr>
          <w:rtl w:val="0"/>
        </w:rPr>
        <w:t xml:space="preserve">Second mechanism: engagement with curriculum is far better under our side. The thesis of this claim is that when students feel like they have autonomy over their own education, they’re more likely to engage meaningfully with that education. Two sorts of reasons why students feel more autonomous on our side</w:t>
      </w:r>
    </w:p>
    <w:p w:rsidR="00000000" w:rsidDel="00000000" w:rsidP="00000000" w:rsidRDefault="00000000" w:rsidRPr="00000000" w14:paraId="00000020">
      <w:pPr>
        <w:pageBreakBefore w:val="0"/>
        <w:numPr>
          <w:ilvl w:val="2"/>
          <w:numId w:val="1"/>
        </w:numPr>
        <w:ind w:left="2160" w:hanging="360"/>
        <w:rPr>
          <w:u w:val="none"/>
        </w:rPr>
      </w:pPr>
      <w:r w:rsidDel="00000000" w:rsidR="00000000" w:rsidRPr="00000000">
        <w:rPr>
          <w:rtl w:val="0"/>
        </w:rPr>
        <w:t xml:space="preserve">One, students just have more agency under our side – a core curriculum locks students rigidly into a certain set of courses, whereas an open curriculum gives them more flexibility</w:t>
      </w:r>
    </w:p>
    <w:p w:rsidR="00000000" w:rsidDel="00000000" w:rsidP="00000000" w:rsidRDefault="00000000" w:rsidRPr="00000000" w14:paraId="00000021">
      <w:pPr>
        <w:pageBreakBefore w:val="0"/>
        <w:numPr>
          <w:ilvl w:val="2"/>
          <w:numId w:val="1"/>
        </w:numPr>
        <w:ind w:left="2160" w:hanging="360"/>
        <w:rPr>
          <w:u w:val="none"/>
        </w:rPr>
      </w:pPr>
      <w:r w:rsidDel="00000000" w:rsidR="00000000" w:rsidRPr="00000000">
        <w:rPr>
          <w:rtl w:val="0"/>
        </w:rPr>
        <w:t xml:space="preserve">Two, even if students end up taking identical course loads on both side, they at least have the </w:t>
      </w:r>
      <w:r w:rsidDel="00000000" w:rsidR="00000000" w:rsidRPr="00000000">
        <w:rPr>
          <w:i w:val="1"/>
          <w:iCs w:val="1"/>
          <w:rtl w:val="0"/>
        </w:rPr>
        <w:t xml:space="preserve">illusion</w:t>
      </w:r>
      <w:r w:rsidDel="00000000" w:rsidR="00000000" w:rsidRPr="00000000">
        <w:rPr>
          <w:rtl w:val="0"/>
        </w:rPr>
        <w:t xml:space="preserve"> of autonomy under our side; they can tell themselves that they chose their own classes</w:t>
      </w:r>
    </w:p>
    <w:p w:rsidR="00000000" w:rsidDel="00000000" w:rsidP="00000000" w:rsidRDefault="00000000" w:rsidRPr="00000000" w14:paraId="00000022">
      <w:pPr>
        <w:pageBreakBefore w:val="0"/>
        <w:numPr>
          <w:ilvl w:val="2"/>
          <w:numId w:val="1"/>
        </w:numPr>
        <w:ind w:left="2160" w:hanging="360"/>
        <w:rPr>
          <w:u w:val="none"/>
        </w:rPr>
      </w:pPr>
      <w:r w:rsidDel="00000000" w:rsidR="00000000" w:rsidRPr="00000000">
        <w:rPr>
          <w:rtl w:val="0"/>
        </w:rPr>
        <w:t xml:space="preserve">Three, college students are at a pivotal moment in their life, where they are receiving their first “dose” of real-world freedom; in this slice of time in their life, they likely crave autonomy and agency obsessively</w:t>
      </w:r>
    </w:p>
    <w:p w:rsidR="00000000" w:rsidDel="00000000" w:rsidP="00000000" w:rsidRDefault="00000000" w:rsidRPr="00000000" w14:paraId="00000023">
      <w:pPr>
        <w:pageBreakBefore w:val="0"/>
        <w:numPr>
          <w:ilvl w:val="2"/>
          <w:numId w:val="1"/>
        </w:numPr>
        <w:ind w:left="2160" w:hanging="360"/>
        <w:rPr>
          <w:u w:val="none"/>
        </w:rPr>
      </w:pPr>
      <w:r w:rsidDel="00000000" w:rsidR="00000000" w:rsidRPr="00000000">
        <w:rPr>
          <w:rtl w:val="0"/>
        </w:rPr>
        <w:t xml:space="preserve">Given that students feel more autonomous on our side, why does this translate into better engagement with school curriculum?</w:t>
      </w:r>
    </w:p>
    <w:p w:rsidR="00000000" w:rsidDel="00000000" w:rsidP="00000000" w:rsidRDefault="00000000" w:rsidRPr="00000000" w14:paraId="00000024">
      <w:pPr>
        <w:pageBreakBefore w:val="0"/>
        <w:numPr>
          <w:ilvl w:val="3"/>
          <w:numId w:val="1"/>
        </w:numPr>
        <w:ind w:left="2880" w:hanging="360"/>
        <w:rPr>
          <w:u w:val="none"/>
        </w:rPr>
      </w:pPr>
      <w:r w:rsidDel="00000000" w:rsidR="00000000" w:rsidRPr="00000000">
        <w:rPr>
          <w:rtl w:val="0"/>
        </w:rPr>
        <w:t xml:space="preserve">First, when students feel like they had control over what classes they signed up for, they feel like they had active flexibility and agency over their own educational fate. When they sit in class, they feel like they’re there because they </w:t>
      </w:r>
      <w:r w:rsidDel="00000000" w:rsidR="00000000" w:rsidRPr="00000000">
        <w:rPr>
          <w:i w:val="1"/>
          <w:iCs w:val="1"/>
          <w:rtl w:val="0"/>
        </w:rPr>
        <w:t xml:space="preserve">chose</w:t>
      </w:r>
      <w:r w:rsidDel="00000000" w:rsidR="00000000" w:rsidRPr="00000000">
        <w:rPr>
          <w:rtl w:val="0"/>
        </w:rPr>
        <w:t xml:space="preserve"> to be there, rather than because they were </w:t>
      </w:r>
      <w:r w:rsidDel="00000000" w:rsidR="00000000" w:rsidRPr="00000000">
        <w:rPr>
          <w:i w:val="1"/>
          <w:iCs w:val="1"/>
          <w:rtl w:val="0"/>
        </w:rPr>
        <w:t xml:space="preserve">forced</w:t>
      </w:r>
      <w:r w:rsidDel="00000000" w:rsidR="00000000" w:rsidRPr="00000000">
        <w:rPr>
          <w:rtl w:val="0"/>
        </w:rPr>
        <w:t xml:space="preserve"> to be there. When they complete homework assignments, they feel like they’re choosing to complete those assignments because they, themselves, signed up for that class, rather than completing those assignments simply because it’s a graduation requirement. This sensation of autonomy makes students artificially care more about their own education</w:t>
      </w:r>
    </w:p>
    <w:p w:rsidR="00000000" w:rsidDel="00000000" w:rsidP="00000000" w:rsidRDefault="00000000" w:rsidRPr="00000000" w14:paraId="00000025">
      <w:pPr>
        <w:pageBreakBefore w:val="0"/>
        <w:numPr>
          <w:ilvl w:val="3"/>
          <w:numId w:val="1"/>
        </w:numPr>
        <w:ind w:left="2880" w:hanging="360"/>
        <w:rPr>
          <w:u w:val="none"/>
        </w:rPr>
      </w:pPr>
      <w:r w:rsidDel="00000000" w:rsidR="00000000" w:rsidRPr="00000000">
        <w:rPr>
          <w:rtl w:val="0"/>
        </w:rPr>
        <w:t xml:space="preserve">Second, when students are forced, under their side, to take a certain array of classes, they are immediately turned off from those classes – they walk in, day one, consumed by feelings of resentment. They are understandably disgruntled about the prospect of taking a class that they were forced into, which sours their attitude toward every component of that class. Subsequently, this means that students under their side develop an immediate and guttural dislike for fields they otherwise may have enjoyed exploring under our side</w:t>
      </w:r>
    </w:p>
    <w:p w:rsidR="00000000" w:rsidDel="00000000" w:rsidP="00000000" w:rsidRDefault="00000000" w:rsidRPr="00000000" w14:paraId="00000026">
      <w:pPr>
        <w:pageBreakBefore w:val="0"/>
        <w:numPr>
          <w:ilvl w:val="3"/>
          <w:numId w:val="1"/>
        </w:numPr>
        <w:ind w:left="2880" w:hanging="360"/>
        <w:rPr>
          <w:u w:val="none"/>
        </w:rPr>
      </w:pPr>
      <w:r w:rsidDel="00000000" w:rsidR="00000000" w:rsidRPr="00000000">
        <w:rPr>
          <w:rtl w:val="0"/>
        </w:rPr>
        <w:t xml:space="preserve">Third, the phenomenon of disengagement becomes cyclical over time. One of the main factors in influencing how much a student is willing to participate in things like classroom discussions is how willing </w:t>
      </w:r>
      <w:r w:rsidDel="00000000" w:rsidR="00000000" w:rsidRPr="00000000">
        <w:rPr>
          <w:i w:val="1"/>
          <w:iCs w:val="1"/>
          <w:rtl w:val="0"/>
        </w:rPr>
        <w:t xml:space="preserve">other</w:t>
      </w:r>
      <w:r w:rsidDel="00000000" w:rsidR="00000000" w:rsidRPr="00000000">
        <w:rPr>
          <w:rtl w:val="0"/>
        </w:rPr>
        <w:t xml:space="preserve"> students are to do those same things. Under our side, the only students sitting in any particular class are students that voluntarily, willingly chose to be there; this means that students are only and exclusively sitting next to other people that share their same interests and passions, which means that classroom dialogues and related tasks become far more productive and engaging. By comparison, under their side, students sit in classes where everyone around them is only there to satisfy a graduation requirement</w:t>
      </w:r>
    </w:p>
    <w:p w:rsidR="00000000" w:rsidDel="00000000" w:rsidP="00000000" w:rsidRDefault="00000000" w:rsidRPr="00000000" w14:paraId="00000027">
      <w:pPr>
        <w:pageBreakBefore w:val="0"/>
        <w:numPr>
          <w:ilvl w:val="4"/>
          <w:numId w:val="1"/>
        </w:numPr>
        <w:ind w:left="3600" w:hanging="360"/>
        <w:rPr>
          <w:u w:val="none"/>
        </w:rPr>
      </w:pPr>
      <w:r w:rsidDel="00000000" w:rsidR="00000000" w:rsidRPr="00000000">
        <w:rPr>
          <w:rtl w:val="0"/>
        </w:rPr>
        <w:t xml:space="preserve">This has a particularly harmful effect on students with genuine interests in those fields: if you’re a freshman with an intent to pursue study in philosophy, for instance, Phil 101 is remarkably less engaging when everyone participating in classroom discussions about Kant are doing so apathetically, since their only motivation is to pass the class. This may plausibly even turn that student </w:t>
      </w:r>
      <w:r w:rsidDel="00000000" w:rsidR="00000000" w:rsidRPr="00000000">
        <w:rPr>
          <w:i w:val="1"/>
          <w:iCs w:val="1"/>
          <w:rtl w:val="0"/>
        </w:rPr>
        <w:t xml:space="preserve">away</w:t>
      </w:r>
      <w:r w:rsidDel="00000000" w:rsidR="00000000" w:rsidRPr="00000000">
        <w:rPr>
          <w:rtl w:val="0"/>
        </w:rPr>
        <w:t xml:space="preserve"> from philosophy. That problem goes away on our side: the people sitting in that same Phil 101 class are only people with a genuine interest in that class, so classroom dialogue, projects, etc., are all far more entertaining, engaging, and meaningful for classroom participants</w:t>
      </w:r>
    </w:p>
    <w:p w:rsidR="00000000" w:rsidDel="00000000" w:rsidP="00000000" w:rsidRDefault="00000000" w:rsidRPr="00000000" w14:paraId="00000028">
      <w:pPr>
        <w:pageBreakBefore w:val="0"/>
        <w:numPr>
          <w:ilvl w:val="2"/>
          <w:numId w:val="1"/>
        </w:numPr>
        <w:ind w:left="2160" w:hanging="360"/>
        <w:rPr>
          <w:u w:val="none"/>
        </w:rPr>
      </w:pPr>
      <w:r w:rsidDel="00000000" w:rsidR="00000000" w:rsidRPr="00000000">
        <w:rPr>
          <w:rtl w:val="0"/>
        </w:rPr>
        <w:t xml:space="preserve">Given that we access better engagement under our side, what are the benefits to the lives of students?</w:t>
      </w:r>
    </w:p>
    <w:p w:rsidR="00000000" w:rsidDel="00000000" w:rsidP="00000000" w:rsidRDefault="00000000" w:rsidRPr="00000000" w14:paraId="00000029">
      <w:pPr>
        <w:pageBreakBefore w:val="0"/>
        <w:numPr>
          <w:ilvl w:val="3"/>
          <w:numId w:val="1"/>
        </w:numPr>
        <w:ind w:left="2880" w:hanging="360"/>
        <w:rPr>
          <w:u w:val="none"/>
        </w:rPr>
      </w:pPr>
      <w:r w:rsidDel="00000000" w:rsidR="00000000" w:rsidRPr="00000000">
        <w:rPr>
          <w:rtl w:val="0"/>
        </w:rPr>
        <w:t xml:space="preserve">One, under our side, students come to class with genuine interest, rather than just a desire to get a passing grade. This makes students more likely to study harder for exams, complete assignments on time, seek extra help when they need it, and engage in classroom discussions. This means that students, overarchingly, engage more productively and cohesively with the classroom environment when they feel more autonomous in their educational choices</w:t>
      </w:r>
    </w:p>
    <w:p w:rsidR="00000000" w:rsidDel="00000000" w:rsidP="00000000" w:rsidRDefault="00000000" w:rsidRPr="00000000" w14:paraId="0000002A">
      <w:pPr>
        <w:pageBreakBefore w:val="0"/>
        <w:numPr>
          <w:ilvl w:val="3"/>
          <w:numId w:val="1"/>
        </w:numPr>
        <w:ind w:left="2880" w:hanging="360"/>
        <w:rPr>
          <w:u w:val="none"/>
        </w:rPr>
      </w:pPr>
      <w:r w:rsidDel="00000000" w:rsidR="00000000" w:rsidRPr="00000000">
        <w:rPr>
          <w:rtl w:val="0"/>
        </w:rPr>
        <w:t xml:space="preserve">Two, students are more likely to have successful careers under our side when they leave college with a more robust set of skills and a more concrete understanding of what they studied</w:t>
      </w:r>
    </w:p>
    <w:p w:rsidR="00000000" w:rsidDel="00000000" w:rsidP="00000000" w:rsidRDefault="00000000" w:rsidRPr="00000000" w14:paraId="0000002B">
      <w:pPr>
        <w:pageBreakBefore w:val="0"/>
        <w:numPr>
          <w:ilvl w:val="3"/>
          <w:numId w:val="1"/>
        </w:numPr>
        <w:ind w:left="2880" w:hanging="360"/>
        <w:rPr>
          <w:u w:val="none"/>
        </w:rPr>
      </w:pPr>
      <w:r w:rsidDel="00000000" w:rsidR="00000000" w:rsidRPr="00000000">
        <w:rPr>
          <w:rtl w:val="0"/>
        </w:rPr>
        <w:t xml:space="preserve">Three, students develop meaningful life skills on our side: studying and working harder throughout university means that, as a side consequence, students develop strong work ethics and pick up productive study habits, which translates into better success in the workplace</w:t>
      </w:r>
    </w:p>
    <w:p w:rsidR="00000000" w:rsidDel="00000000" w:rsidP="00000000" w:rsidRDefault="00000000" w:rsidRPr="00000000" w14:paraId="0000002C">
      <w:pPr>
        <w:pageBreakBefore w:val="0"/>
        <w:numPr>
          <w:ilvl w:val="1"/>
          <w:numId w:val="1"/>
        </w:numPr>
        <w:ind w:left="1440" w:hanging="360"/>
        <w:rPr>
          <w:u w:val="none"/>
        </w:rPr>
      </w:pPr>
      <w:r w:rsidDel="00000000" w:rsidR="00000000" w:rsidRPr="00000000">
        <w:rPr>
          <w:rtl w:val="0"/>
        </w:rPr>
        <w:t xml:space="preserve">Third mechanism: students take meaningful classes under our side</w:t>
      </w:r>
    </w:p>
    <w:p w:rsidR="00000000" w:rsidDel="00000000" w:rsidP="00000000" w:rsidRDefault="00000000" w:rsidRPr="00000000" w14:paraId="0000002D">
      <w:pPr>
        <w:pageBreakBefore w:val="0"/>
        <w:numPr>
          <w:ilvl w:val="2"/>
          <w:numId w:val="1"/>
        </w:numPr>
        <w:ind w:left="2160" w:hanging="360"/>
        <w:rPr>
          <w:u w:val="none"/>
        </w:rPr>
      </w:pPr>
      <w:r w:rsidDel="00000000" w:rsidR="00000000" w:rsidRPr="00000000">
        <w:rPr>
          <w:rtl w:val="0"/>
        </w:rPr>
        <w:t xml:space="preserve">The structural problem with a core curriculum is that it incentivizes students to take the easiest classes possible to satisfy their “core” requirements, whereas with a core curriculum, students have more of an interest and incentive in exploring classes that challenge and inspire them. This looks like students on their side taking deliberately easy classes like “Philosophy for Physicists” just to satisfy a graduation requirement and complete their “core requirement,” even though they attain almost no benefit from that class</w:t>
      </w:r>
    </w:p>
    <w:p w:rsidR="00000000" w:rsidDel="00000000" w:rsidP="00000000" w:rsidRDefault="00000000" w:rsidRPr="00000000" w14:paraId="0000002E">
      <w:pPr>
        <w:pageBreakBefore w:val="0"/>
        <w:numPr>
          <w:ilvl w:val="3"/>
          <w:numId w:val="1"/>
        </w:numPr>
        <w:ind w:left="2880" w:hanging="360"/>
        <w:rPr>
          <w:u w:val="none"/>
        </w:rPr>
      </w:pPr>
      <w:r w:rsidDel="00000000" w:rsidR="00000000" w:rsidRPr="00000000">
        <w:rPr>
          <w:rtl w:val="0"/>
        </w:rPr>
        <w:t xml:space="preserve">Under our side, students engage more meaningfully and valuably with the classes that they do actually pursue</w:t>
      </w:r>
    </w:p>
    <w:p w:rsidR="00000000" w:rsidDel="00000000" w:rsidP="00000000" w:rsidRDefault="00000000" w:rsidRPr="00000000" w14:paraId="0000002F">
      <w:pPr>
        <w:pageBreakBefore w:val="0"/>
        <w:numPr>
          <w:ilvl w:val="0"/>
          <w:numId w:val="1"/>
        </w:numPr>
        <w:ind w:left="720" w:hanging="360"/>
        <w:rPr>
          <w:u w:val="none"/>
        </w:rPr>
      </w:pPr>
      <w:r w:rsidDel="00000000" w:rsidR="00000000" w:rsidRPr="00000000">
        <w:rPr>
          <w:rtl w:val="0"/>
        </w:rPr>
        <w:t xml:space="preserve">Second argument: the university benefits from pursuing an open rather than core curriculum. Two mechanisms</w:t>
      </w:r>
    </w:p>
    <w:p w:rsidR="00000000" w:rsidDel="00000000" w:rsidP="00000000" w:rsidRDefault="00000000" w:rsidRPr="00000000" w14:paraId="00000030">
      <w:pPr>
        <w:pageBreakBefore w:val="0"/>
        <w:numPr>
          <w:ilvl w:val="1"/>
          <w:numId w:val="1"/>
        </w:numPr>
        <w:ind w:left="1440" w:hanging="360"/>
        <w:rPr>
          <w:u w:val="none"/>
        </w:rPr>
      </w:pPr>
      <w:r w:rsidDel="00000000" w:rsidR="00000000" w:rsidRPr="00000000">
        <w:rPr>
          <w:rtl w:val="0"/>
        </w:rPr>
        <w:t xml:space="preserve">First, a core curriculum results in a higher acceptance rate and fewer applicants, reducing the perceptual prestige</w:t>
      </w:r>
    </w:p>
    <w:p w:rsidR="00000000" w:rsidDel="00000000" w:rsidP="00000000" w:rsidRDefault="00000000" w:rsidRPr="00000000" w14:paraId="00000031">
      <w:pPr>
        <w:pageBreakBefore w:val="0"/>
        <w:numPr>
          <w:ilvl w:val="2"/>
          <w:numId w:val="1"/>
        </w:numPr>
        <w:ind w:left="2160" w:hanging="360"/>
        <w:rPr>
          <w:u w:val="none"/>
        </w:rPr>
      </w:pPr>
      <w:r w:rsidDel="00000000" w:rsidR="00000000" w:rsidRPr="00000000">
        <w:rPr>
          <w:rtl w:val="0"/>
        </w:rPr>
        <w:t xml:space="preserve">Structurally, more students apply to colleges with open curricula than closed curricula: this is because students that want to take classes in many different fields can do so under either paradigm, but students that want freedom and flexibility actively do not want to attend a college with a core curriculum. Subsequently, more students apply under our side. This has several benefits:</w:t>
      </w:r>
    </w:p>
    <w:p w:rsidR="00000000" w:rsidDel="00000000" w:rsidP="00000000" w:rsidRDefault="00000000" w:rsidRPr="00000000" w14:paraId="00000032">
      <w:pPr>
        <w:pageBreakBefore w:val="0"/>
        <w:numPr>
          <w:ilvl w:val="3"/>
          <w:numId w:val="1"/>
        </w:numPr>
        <w:ind w:left="2880" w:hanging="360"/>
        <w:rPr>
          <w:u w:val="none"/>
        </w:rPr>
      </w:pPr>
      <w:r w:rsidDel="00000000" w:rsidR="00000000" w:rsidRPr="00000000">
        <w:rPr>
          <w:rtl w:val="0"/>
        </w:rPr>
        <w:t xml:space="preserve">One, a higher applicant pool allows the college to select a more diverse, competitive incoming class, benefiting the school into the long run</w:t>
      </w:r>
    </w:p>
    <w:p w:rsidR="00000000" w:rsidDel="00000000" w:rsidP="00000000" w:rsidRDefault="00000000" w:rsidRPr="00000000" w14:paraId="00000033">
      <w:pPr>
        <w:pageBreakBefore w:val="0"/>
        <w:numPr>
          <w:ilvl w:val="3"/>
          <w:numId w:val="1"/>
        </w:numPr>
        <w:ind w:left="2880" w:hanging="360"/>
        <w:rPr>
          <w:u w:val="none"/>
        </w:rPr>
      </w:pPr>
      <w:r w:rsidDel="00000000" w:rsidR="00000000" w:rsidRPr="00000000">
        <w:rPr>
          <w:rtl w:val="0"/>
        </w:rPr>
        <w:t xml:space="preserve">Two, a more expansive pool of applicants, with an identical number of admitted students, drives acceptance rates down, boosting the prestige of the school</w:t>
      </w:r>
    </w:p>
    <w:p w:rsidR="00000000" w:rsidDel="00000000" w:rsidP="00000000" w:rsidRDefault="00000000" w:rsidRPr="00000000" w14:paraId="00000034">
      <w:pPr>
        <w:pageBreakBefore w:val="0"/>
        <w:numPr>
          <w:ilvl w:val="3"/>
          <w:numId w:val="1"/>
        </w:numPr>
        <w:ind w:left="2880" w:hanging="360"/>
        <w:rPr>
          <w:u w:val="none"/>
        </w:rPr>
      </w:pPr>
      <w:r w:rsidDel="00000000" w:rsidR="00000000" w:rsidRPr="00000000">
        <w:rPr>
          <w:rtl w:val="0"/>
        </w:rPr>
        <w:t xml:space="preserve">Three, acceptance rates are used as key metrics in systematic college ranking schematics, such as the famous US News &amp; World Report ranking of colleges. These systems are obviously flawed and harmful, but do matter to many high school seniors applying to college; a boosted ranking goes a long way in making more students seek admission, thus amplifying all of these benefits</w:t>
      </w:r>
    </w:p>
    <w:p w:rsidR="00000000" w:rsidDel="00000000" w:rsidP="00000000" w:rsidRDefault="00000000" w:rsidRPr="00000000" w14:paraId="00000035">
      <w:pPr>
        <w:pageBreakBefore w:val="0"/>
        <w:numPr>
          <w:ilvl w:val="1"/>
          <w:numId w:val="1"/>
        </w:numPr>
        <w:ind w:left="1440" w:hanging="360"/>
        <w:rPr>
          <w:u w:val="none"/>
        </w:rPr>
      </w:pPr>
      <w:r w:rsidDel="00000000" w:rsidR="00000000" w:rsidRPr="00000000">
        <w:rPr>
          <w:rtl w:val="0"/>
        </w:rPr>
        <w:t xml:space="preserve">Second, the sorts of students that are likely attracted to a university with an open curriculum tend, on average, to be better for the long-run interests of the university</w:t>
      </w:r>
    </w:p>
    <w:p w:rsidR="00000000" w:rsidDel="00000000" w:rsidP="00000000" w:rsidRDefault="00000000" w:rsidRPr="00000000" w14:paraId="00000036">
      <w:pPr>
        <w:pageBreakBefore w:val="0"/>
        <w:numPr>
          <w:ilvl w:val="2"/>
          <w:numId w:val="1"/>
        </w:numPr>
        <w:ind w:left="2160" w:hanging="360"/>
        <w:rPr>
          <w:u w:val="none"/>
        </w:rPr>
      </w:pPr>
      <w:r w:rsidDel="00000000" w:rsidR="00000000" w:rsidRPr="00000000">
        <w:rPr>
          <w:rtl w:val="0"/>
        </w:rPr>
        <w:t xml:space="preserve">Under our side, lots of students with creative interests, like in the natural or visual arts, are likely to apply, since a core curriculum would force them to take classes in highly unappealing and dissuading subjects like mathematics that may, plausibly, be of minimal interest to their more creative desires. Only under our side can we field those sorts of applicants</w:t>
      </w:r>
    </w:p>
    <w:p w:rsidR="00000000" w:rsidDel="00000000" w:rsidP="00000000" w:rsidRDefault="00000000" w:rsidRPr="00000000" w14:paraId="00000037">
      <w:pPr>
        <w:pageBreakBefore w:val="0"/>
        <w:numPr>
          <w:ilvl w:val="2"/>
          <w:numId w:val="1"/>
        </w:numPr>
        <w:ind w:left="2160" w:hanging="360"/>
        <w:rPr>
          <w:u w:val="none"/>
        </w:rPr>
      </w:pPr>
      <w:r w:rsidDel="00000000" w:rsidR="00000000" w:rsidRPr="00000000">
        <w:rPr>
          <w:rtl w:val="0"/>
        </w:rPr>
        <w:t xml:space="preserve">In the long run, these students are likely to make a profound and meaningful difference in the world: even as AI replaces many other professions, such as in the legal or medical industry, human creativity is unique and original, and as such, the long-run prestige of the university is likely stronger under our side when we have a greater number of creatively predisposed individuals to select from in the application process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