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 xml:space="preserve">Sample Text </w:t>
      </w:r>
    </w:p>
    <w:p>
      <w:r>
        <w:rPr>
          <w:rFonts w:ascii="Symbol" w:hAnsi="Symbol" w:eastAsia="Symbol" w:cs="Symbol"/>
        </w:rPr>
        <w:br/>
        <w:t>• This text explores the unpredictable beauty of chance encounters and how they can shape our lives in unexpected ways.</w:t>
      </w:r>
      <w:r>
        <w:rPr>
          <w:rFonts w:ascii="Symbol" w:hAnsi="Symbol" w:eastAsia="Symbol" w:cs="Symbol"/>
        </w:rPr>
        <w:br/>
        <w:t>• From the cosmic collisions that birth galaxies to the serendipitous meetings that shape our personal stories, the unpredictable nature of chance can lead to unexpected breakthroughs in science, creativity, and even in the digital age.</w:t>
      </w:r>
      <w:r>
        <w:rPr>
          <w:rFonts w:ascii="Symbol" w:hAnsi="Symbol" w:eastAsia="Symbol" w:cs="Symbol"/>
        </w:rPr>
        <w:br/>
        <w:t>• Ultimately, embracing the serendipitous moments of life encourages us to welcome the unknown with open arms.</w:t>
      </w:r>
      <w:r>
        <w:rPr>
          <w:rFonts w:ascii="Symbol" w:hAnsi="Symbol" w:eastAsia="Symbol" w:cs="Symbol"/>
        </w:rPr>
        <w:br/>
        <w:t>• .</w:t>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t>28 November 2023</w:t>
      <w:t xml:space="preserve">							</w:t>
      <w:t>Tuesday, 01:45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