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15A3" w14:textId="16A836BA" w:rsidR="007D770A" w:rsidRDefault="00D22004">
      <w:pPr>
        <w:rPr>
          <w:b/>
          <w:bCs/>
        </w:rPr>
      </w:pPr>
      <w:r w:rsidRPr="00D22004">
        <w:rPr>
          <w:b/>
          <w:bCs/>
        </w:rPr>
        <w:t>Interview Questions</w:t>
      </w:r>
      <w:r>
        <w:rPr>
          <w:b/>
          <w:bCs/>
        </w:rPr>
        <w:t xml:space="preserve"> and Answers:</w:t>
      </w:r>
    </w:p>
    <w:p w14:paraId="46657ECD" w14:textId="2AEDDBE3" w:rsidR="00D22004" w:rsidRPr="00D22004" w:rsidRDefault="00D22004" w:rsidP="00D22004">
      <w:pPr>
        <w:pStyle w:val="ListParagraph"/>
        <w:numPr>
          <w:ilvl w:val="0"/>
          <w:numId w:val="1"/>
        </w:numPr>
      </w:pPr>
      <w:r w:rsidRPr="00D22004">
        <w:rPr>
          <w:b/>
          <w:bCs/>
        </w:rPr>
        <w:t>What is the difference between WHERE and HAVING?</w:t>
      </w:r>
    </w:p>
    <w:p w14:paraId="04F5822F" w14:textId="77777777" w:rsidR="00D22004" w:rsidRPr="00D22004" w:rsidRDefault="00D22004" w:rsidP="00D22004">
      <w:pPr>
        <w:ind w:left="360"/>
      </w:pPr>
      <w:r>
        <w:t xml:space="preserve">Ans. </w:t>
      </w:r>
      <w:r w:rsidRPr="00D22004">
        <w:t>The WHERE and HAVING clauses in SQL are both used to filter records, but they are applied at different stages and have different purposes:</w:t>
      </w:r>
    </w:p>
    <w:p w14:paraId="598FF0C2" w14:textId="77777777" w:rsidR="00D22004" w:rsidRPr="00D22004" w:rsidRDefault="00D22004" w:rsidP="00D22004">
      <w:pPr>
        <w:ind w:left="360"/>
        <w:rPr>
          <w:b/>
          <w:bCs/>
        </w:rPr>
      </w:pPr>
      <w:r w:rsidRPr="00D22004">
        <w:rPr>
          <w:b/>
          <w:bCs/>
        </w:rPr>
        <w:t>WHERE Clause</w:t>
      </w:r>
    </w:p>
    <w:p w14:paraId="02141859" w14:textId="77777777" w:rsidR="00D22004" w:rsidRPr="00D22004" w:rsidRDefault="00D22004" w:rsidP="00D22004">
      <w:pPr>
        <w:numPr>
          <w:ilvl w:val="0"/>
          <w:numId w:val="2"/>
        </w:numPr>
      </w:pPr>
      <w:r w:rsidRPr="00D22004">
        <w:rPr>
          <w:b/>
          <w:bCs/>
        </w:rPr>
        <w:t>Used for Filtering Rows</w:t>
      </w:r>
      <w:r w:rsidRPr="00D22004">
        <w:t>: The WHERE clause filters records before any grouping is performed. It is applied to the individual rows in a table.</w:t>
      </w:r>
    </w:p>
    <w:p w14:paraId="57F6C7F3" w14:textId="77777777" w:rsidR="00D22004" w:rsidRPr="00D22004" w:rsidRDefault="00D22004" w:rsidP="00D22004">
      <w:pPr>
        <w:numPr>
          <w:ilvl w:val="0"/>
          <w:numId w:val="2"/>
        </w:numPr>
      </w:pPr>
      <w:r w:rsidRPr="00D22004">
        <w:rPr>
          <w:b/>
          <w:bCs/>
        </w:rPr>
        <w:t>Cannot Use Aggregate Functions</w:t>
      </w:r>
      <w:r w:rsidRPr="00D22004">
        <w:t>: The WHERE clause cannot include aggregate functions like </w:t>
      </w:r>
      <w:proofErr w:type="gramStart"/>
      <w:r w:rsidRPr="00D22004">
        <w:t>SUM(</w:t>
      </w:r>
      <w:proofErr w:type="gramEnd"/>
      <w:r w:rsidRPr="00D22004">
        <w:t>), COUNT(), AVG(), etc.</w:t>
      </w:r>
    </w:p>
    <w:p w14:paraId="3161A945" w14:textId="77777777" w:rsidR="00D22004" w:rsidRPr="00D22004" w:rsidRDefault="00D22004" w:rsidP="00D22004">
      <w:pPr>
        <w:numPr>
          <w:ilvl w:val="0"/>
          <w:numId w:val="2"/>
        </w:numPr>
      </w:pPr>
      <w:r w:rsidRPr="00D22004">
        <w:rPr>
          <w:b/>
          <w:bCs/>
        </w:rPr>
        <w:t>Example</w:t>
      </w:r>
      <w:r w:rsidRPr="00D22004">
        <w:t>:</w:t>
      </w:r>
    </w:p>
    <w:p w14:paraId="0AA78D71" w14:textId="77777777" w:rsidR="00D22004" w:rsidRPr="00D22004" w:rsidRDefault="00D22004" w:rsidP="00D22004">
      <w:pPr>
        <w:ind w:left="360"/>
      </w:pPr>
      <w:proofErr w:type="spellStart"/>
      <w:r w:rsidRPr="00D22004">
        <w:t>sql</w:t>
      </w:r>
      <w:proofErr w:type="spellEnd"/>
    </w:p>
    <w:p w14:paraId="58E9E591" w14:textId="77777777" w:rsidR="00D22004" w:rsidRPr="00D22004" w:rsidRDefault="00D22004" w:rsidP="00D22004">
      <w:pPr>
        <w:ind w:left="360"/>
      </w:pPr>
      <w:r w:rsidRPr="00D22004">
        <w:t xml:space="preserve">SELECT *  </w:t>
      </w:r>
    </w:p>
    <w:p w14:paraId="2018CA63" w14:textId="77777777" w:rsidR="00D22004" w:rsidRPr="00D22004" w:rsidRDefault="00D22004" w:rsidP="00D22004">
      <w:pPr>
        <w:ind w:left="360"/>
      </w:pPr>
      <w:r w:rsidRPr="00D22004">
        <w:t xml:space="preserve">FROM employees  </w:t>
      </w:r>
    </w:p>
    <w:p w14:paraId="72190237" w14:textId="77777777" w:rsidR="00D22004" w:rsidRPr="00D22004" w:rsidRDefault="00D22004" w:rsidP="00D22004">
      <w:pPr>
        <w:ind w:left="360"/>
      </w:pPr>
      <w:r w:rsidRPr="00D22004">
        <w:t xml:space="preserve">WHERE department = 'Sales';  </w:t>
      </w:r>
    </w:p>
    <w:p w14:paraId="4476F868" w14:textId="77777777" w:rsidR="00D22004" w:rsidRPr="00D22004" w:rsidRDefault="00D22004" w:rsidP="00D22004">
      <w:pPr>
        <w:ind w:left="360"/>
        <w:rPr>
          <w:b/>
          <w:bCs/>
        </w:rPr>
      </w:pPr>
      <w:r w:rsidRPr="00D22004">
        <w:rPr>
          <w:b/>
          <w:bCs/>
        </w:rPr>
        <w:t>HAVING Clause</w:t>
      </w:r>
    </w:p>
    <w:p w14:paraId="23249483" w14:textId="77777777" w:rsidR="00D22004" w:rsidRPr="00D22004" w:rsidRDefault="00D22004" w:rsidP="00D22004">
      <w:pPr>
        <w:numPr>
          <w:ilvl w:val="0"/>
          <w:numId w:val="3"/>
        </w:numPr>
      </w:pPr>
      <w:r w:rsidRPr="00D22004">
        <w:rPr>
          <w:b/>
          <w:bCs/>
        </w:rPr>
        <w:t>Used for Filtering Groups</w:t>
      </w:r>
      <w:r w:rsidRPr="00D22004">
        <w:t>: The HAVING clause filters records after the GROUP BY operation has been applied. It is used when you want to filter the results of aggregate functions.</w:t>
      </w:r>
    </w:p>
    <w:p w14:paraId="4D621A30" w14:textId="77777777" w:rsidR="00D22004" w:rsidRPr="00D22004" w:rsidRDefault="00D22004" w:rsidP="00D22004">
      <w:pPr>
        <w:numPr>
          <w:ilvl w:val="0"/>
          <w:numId w:val="3"/>
        </w:numPr>
      </w:pPr>
      <w:r w:rsidRPr="00D22004">
        <w:rPr>
          <w:b/>
          <w:bCs/>
        </w:rPr>
        <w:t>Can Use Aggregate Functions</w:t>
      </w:r>
      <w:r w:rsidRPr="00D22004">
        <w:t>: The HAVING clause can include aggregate functions to filter the results.</w:t>
      </w:r>
    </w:p>
    <w:p w14:paraId="479390E8" w14:textId="77777777" w:rsidR="00D22004" w:rsidRPr="00D22004" w:rsidRDefault="00D22004" w:rsidP="00D22004">
      <w:pPr>
        <w:numPr>
          <w:ilvl w:val="0"/>
          <w:numId w:val="3"/>
        </w:numPr>
      </w:pPr>
      <w:r w:rsidRPr="00D22004">
        <w:rPr>
          <w:b/>
          <w:bCs/>
        </w:rPr>
        <w:t>Example</w:t>
      </w:r>
      <w:r w:rsidRPr="00D22004">
        <w:t>:</w:t>
      </w:r>
    </w:p>
    <w:p w14:paraId="032AFC96" w14:textId="77777777" w:rsidR="00D22004" w:rsidRPr="00D22004" w:rsidRDefault="00D22004" w:rsidP="00D22004">
      <w:pPr>
        <w:ind w:left="360"/>
      </w:pPr>
      <w:proofErr w:type="spellStart"/>
      <w:r w:rsidRPr="00D22004">
        <w:t>sql</w:t>
      </w:r>
      <w:proofErr w:type="spellEnd"/>
    </w:p>
    <w:p w14:paraId="2328B3FA" w14:textId="77777777" w:rsidR="00D22004" w:rsidRPr="00D22004" w:rsidRDefault="00D22004" w:rsidP="00D22004">
      <w:pPr>
        <w:ind w:left="360"/>
      </w:pPr>
      <w:r w:rsidRPr="00D22004">
        <w:t xml:space="preserve">SELECT department, </w:t>
      </w:r>
      <w:proofErr w:type="gramStart"/>
      <w:r w:rsidRPr="00D22004">
        <w:t>COUNT(</w:t>
      </w:r>
      <w:proofErr w:type="gramEnd"/>
      <w:r w:rsidRPr="00D22004">
        <w:t xml:space="preserve">*) AS </w:t>
      </w:r>
      <w:proofErr w:type="spellStart"/>
      <w:r w:rsidRPr="00D22004">
        <w:t>employee_count</w:t>
      </w:r>
      <w:proofErr w:type="spellEnd"/>
      <w:r w:rsidRPr="00D22004">
        <w:t xml:space="preserve">  </w:t>
      </w:r>
    </w:p>
    <w:p w14:paraId="6B8D3B1D" w14:textId="77777777" w:rsidR="00D22004" w:rsidRPr="00D22004" w:rsidRDefault="00D22004" w:rsidP="00D22004">
      <w:pPr>
        <w:ind w:left="360"/>
      </w:pPr>
      <w:r w:rsidRPr="00D22004">
        <w:t xml:space="preserve">FROM employees  </w:t>
      </w:r>
    </w:p>
    <w:p w14:paraId="2421A858" w14:textId="77777777" w:rsidR="00D22004" w:rsidRPr="00D22004" w:rsidRDefault="00D22004" w:rsidP="00D22004">
      <w:pPr>
        <w:ind w:left="360"/>
      </w:pPr>
      <w:r w:rsidRPr="00D22004">
        <w:t xml:space="preserve">GROUP BY department  </w:t>
      </w:r>
    </w:p>
    <w:p w14:paraId="3A440585" w14:textId="77777777" w:rsidR="00D22004" w:rsidRPr="00D22004" w:rsidRDefault="00D22004" w:rsidP="00D22004">
      <w:pPr>
        <w:ind w:left="360"/>
      </w:pPr>
      <w:r w:rsidRPr="00D22004">
        <w:t xml:space="preserve">HAVING </w:t>
      </w:r>
      <w:proofErr w:type="gramStart"/>
      <w:r w:rsidRPr="00D22004">
        <w:t>COUNT(</w:t>
      </w:r>
      <w:proofErr w:type="gramEnd"/>
      <w:r w:rsidRPr="00D22004">
        <w:t xml:space="preserve">*) &gt; 10;  </w:t>
      </w:r>
    </w:p>
    <w:p w14:paraId="0EC7F3B2" w14:textId="588F1D2C" w:rsidR="00D22004" w:rsidRPr="00D22004" w:rsidRDefault="00D22004" w:rsidP="00D22004">
      <w:pPr>
        <w:pStyle w:val="ListParagraph"/>
        <w:numPr>
          <w:ilvl w:val="0"/>
          <w:numId w:val="1"/>
        </w:numPr>
      </w:pPr>
      <w:r w:rsidRPr="00D22004">
        <w:rPr>
          <w:b/>
          <w:bCs/>
        </w:rPr>
        <w:t>What are the different types of joins?</w:t>
      </w:r>
    </w:p>
    <w:p w14:paraId="78B8F7FB" w14:textId="77777777" w:rsidR="00D22004" w:rsidRPr="00D22004" w:rsidRDefault="00D22004" w:rsidP="00D22004">
      <w:pPr>
        <w:ind w:left="360"/>
      </w:pPr>
      <w:r>
        <w:t xml:space="preserve">Ans. </w:t>
      </w:r>
      <w:r w:rsidRPr="00D22004">
        <w:t>In SQL, joins are used to combine records from two or more tables based on a related column between them. Here are the main types of joins:</w:t>
      </w:r>
    </w:p>
    <w:p w14:paraId="6B0E4487" w14:textId="77777777" w:rsidR="00D22004" w:rsidRPr="00D22004" w:rsidRDefault="00D22004" w:rsidP="00D22004">
      <w:pPr>
        <w:ind w:left="360"/>
        <w:rPr>
          <w:b/>
          <w:bCs/>
        </w:rPr>
      </w:pPr>
      <w:r w:rsidRPr="00D22004">
        <w:rPr>
          <w:b/>
          <w:bCs/>
        </w:rPr>
        <w:t>1. INNER JOIN</w:t>
      </w:r>
    </w:p>
    <w:p w14:paraId="1D67E20F" w14:textId="77777777" w:rsidR="00D22004" w:rsidRPr="00D22004" w:rsidRDefault="00D22004" w:rsidP="00D22004">
      <w:pPr>
        <w:numPr>
          <w:ilvl w:val="0"/>
          <w:numId w:val="4"/>
        </w:numPr>
      </w:pPr>
      <w:r w:rsidRPr="00D22004">
        <w:rPr>
          <w:b/>
          <w:bCs/>
        </w:rPr>
        <w:t>Description</w:t>
      </w:r>
      <w:r w:rsidRPr="00D22004">
        <w:t>: Returns records that have matching values in both tables. Only the rows that meet the join condition are included in the result set.</w:t>
      </w:r>
    </w:p>
    <w:p w14:paraId="35582C65" w14:textId="77777777" w:rsidR="00D22004" w:rsidRPr="00D22004" w:rsidRDefault="00D22004" w:rsidP="00D22004">
      <w:pPr>
        <w:numPr>
          <w:ilvl w:val="0"/>
          <w:numId w:val="4"/>
        </w:numPr>
      </w:pPr>
      <w:r w:rsidRPr="00D22004">
        <w:rPr>
          <w:b/>
          <w:bCs/>
        </w:rPr>
        <w:lastRenderedPageBreak/>
        <w:t>Example</w:t>
      </w:r>
      <w:r w:rsidRPr="00D22004">
        <w:t>:</w:t>
      </w:r>
    </w:p>
    <w:p w14:paraId="12ABFB75" w14:textId="77777777" w:rsidR="00D22004" w:rsidRPr="00D22004" w:rsidRDefault="00D22004" w:rsidP="00D22004">
      <w:pPr>
        <w:ind w:left="360"/>
      </w:pPr>
      <w:proofErr w:type="spellStart"/>
      <w:r w:rsidRPr="00D22004">
        <w:t>sql</w:t>
      </w:r>
      <w:proofErr w:type="spellEnd"/>
    </w:p>
    <w:p w14:paraId="6ADA6608" w14:textId="77777777" w:rsidR="00D22004" w:rsidRPr="00D22004" w:rsidRDefault="00D22004" w:rsidP="00D22004">
      <w:pPr>
        <w:ind w:left="360"/>
      </w:pPr>
      <w:r w:rsidRPr="00D22004">
        <w:t xml:space="preserve">SELECT *  </w:t>
      </w:r>
    </w:p>
    <w:p w14:paraId="57893964" w14:textId="77777777" w:rsidR="00D22004" w:rsidRPr="00D22004" w:rsidRDefault="00D22004" w:rsidP="00D22004">
      <w:pPr>
        <w:ind w:left="360"/>
      </w:pPr>
      <w:r w:rsidRPr="00D22004">
        <w:t xml:space="preserve">FROM employees  </w:t>
      </w:r>
    </w:p>
    <w:p w14:paraId="466B8E2A" w14:textId="77777777" w:rsidR="00D22004" w:rsidRPr="00D22004" w:rsidRDefault="00D22004" w:rsidP="00D22004">
      <w:pPr>
        <w:ind w:left="360"/>
      </w:pPr>
      <w:r w:rsidRPr="00D22004">
        <w:t xml:space="preserve">INNER JOIN departments ON </w:t>
      </w:r>
      <w:proofErr w:type="spellStart"/>
      <w:proofErr w:type="gramStart"/>
      <w:r w:rsidRPr="00D22004">
        <w:t>employees.department</w:t>
      </w:r>
      <w:proofErr w:type="gramEnd"/>
      <w:r w:rsidRPr="00D22004">
        <w:t>_id</w:t>
      </w:r>
      <w:proofErr w:type="spellEnd"/>
      <w:r w:rsidRPr="00D22004">
        <w:t xml:space="preserve"> = departments.id;  </w:t>
      </w:r>
    </w:p>
    <w:p w14:paraId="2739BD1F" w14:textId="77777777" w:rsidR="00D22004" w:rsidRPr="00D22004" w:rsidRDefault="00D22004" w:rsidP="00D22004">
      <w:pPr>
        <w:ind w:left="360"/>
        <w:rPr>
          <w:b/>
          <w:bCs/>
        </w:rPr>
      </w:pPr>
      <w:r w:rsidRPr="00D22004">
        <w:rPr>
          <w:b/>
          <w:bCs/>
        </w:rPr>
        <w:t>2. LEFT JOIN (or LEFT OUTER JOIN)</w:t>
      </w:r>
    </w:p>
    <w:p w14:paraId="6D191C42" w14:textId="77777777" w:rsidR="00D22004" w:rsidRPr="00D22004" w:rsidRDefault="00D22004" w:rsidP="00D22004">
      <w:pPr>
        <w:numPr>
          <w:ilvl w:val="0"/>
          <w:numId w:val="5"/>
        </w:numPr>
      </w:pPr>
      <w:r w:rsidRPr="00D22004">
        <w:rPr>
          <w:b/>
          <w:bCs/>
        </w:rPr>
        <w:t>Description</w:t>
      </w:r>
      <w:r w:rsidRPr="00D22004">
        <w:t>: Returns all records from the left table and the matched records from the right table. If there is no match, NULL values are returned for columns from the right table.</w:t>
      </w:r>
    </w:p>
    <w:p w14:paraId="775E138C" w14:textId="77777777" w:rsidR="00D22004" w:rsidRPr="00D22004" w:rsidRDefault="00D22004" w:rsidP="00D22004">
      <w:pPr>
        <w:numPr>
          <w:ilvl w:val="0"/>
          <w:numId w:val="5"/>
        </w:numPr>
      </w:pPr>
      <w:r w:rsidRPr="00D22004">
        <w:rPr>
          <w:b/>
          <w:bCs/>
        </w:rPr>
        <w:t>Example</w:t>
      </w:r>
      <w:r w:rsidRPr="00D22004">
        <w:t>:</w:t>
      </w:r>
    </w:p>
    <w:p w14:paraId="6F20E090" w14:textId="77777777" w:rsidR="00D22004" w:rsidRPr="00D22004" w:rsidRDefault="00D22004" w:rsidP="00D22004">
      <w:pPr>
        <w:ind w:left="360"/>
      </w:pPr>
      <w:proofErr w:type="spellStart"/>
      <w:r w:rsidRPr="00D22004">
        <w:t>sql</w:t>
      </w:r>
      <w:proofErr w:type="spellEnd"/>
    </w:p>
    <w:p w14:paraId="5B53D425" w14:textId="77777777" w:rsidR="00D22004" w:rsidRPr="00D22004" w:rsidRDefault="00D22004" w:rsidP="00D22004">
      <w:pPr>
        <w:ind w:left="360"/>
      </w:pPr>
      <w:r w:rsidRPr="00D22004">
        <w:t xml:space="preserve">SELECT *  </w:t>
      </w:r>
    </w:p>
    <w:p w14:paraId="39FE7592" w14:textId="77777777" w:rsidR="00D22004" w:rsidRPr="00D22004" w:rsidRDefault="00D22004" w:rsidP="00D22004">
      <w:pPr>
        <w:ind w:left="360"/>
      </w:pPr>
      <w:r w:rsidRPr="00D22004">
        <w:t xml:space="preserve">FROM employees  </w:t>
      </w:r>
    </w:p>
    <w:p w14:paraId="71F12B9E" w14:textId="77777777" w:rsidR="00D22004" w:rsidRPr="00D22004" w:rsidRDefault="00D22004" w:rsidP="00D22004">
      <w:pPr>
        <w:ind w:left="360"/>
      </w:pPr>
      <w:r w:rsidRPr="00D22004">
        <w:t xml:space="preserve">LEFT JOIN departments ON </w:t>
      </w:r>
      <w:proofErr w:type="spellStart"/>
      <w:proofErr w:type="gramStart"/>
      <w:r w:rsidRPr="00D22004">
        <w:t>employees.department</w:t>
      </w:r>
      <w:proofErr w:type="gramEnd"/>
      <w:r w:rsidRPr="00D22004">
        <w:t>_id</w:t>
      </w:r>
      <w:proofErr w:type="spellEnd"/>
      <w:r w:rsidRPr="00D22004">
        <w:t xml:space="preserve"> = departments.id;  </w:t>
      </w:r>
    </w:p>
    <w:p w14:paraId="4C233479" w14:textId="77777777" w:rsidR="00D22004" w:rsidRPr="00D22004" w:rsidRDefault="00D22004" w:rsidP="00D22004">
      <w:pPr>
        <w:ind w:left="360"/>
        <w:rPr>
          <w:b/>
          <w:bCs/>
        </w:rPr>
      </w:pPr>
      <w:r w:rsidRPr="00D22004">
        <w:rPr>
          <w:b/>
          <w:bCs/>
        </w:rPr>
        <w:t>3. RIGHT JOIN (or RIGHT OUTER JOIN)</w:t>
      </w:r>
    </w:p>
    <w:p w14:paraId="7DA0EB55" w14:textId="77777777" w:rsidR="00D22004" w:rsidRPr="00D22004" w:rsidRDefault="00D22004" w:rsidP="00D22004">
      <w:pPr>
        <w:numPr>
          <w:ilvl w:val="0"/>
          <w:numId w:val="6"/>
        </w:numPr>
      </w:pPr>
      <w:r w:rsidRPr="00D22004">
        <w:rPr>
          <w:b/>
          <w:bCs/>
        </w:rPr>
        <w:t>Description</w:t>
      </w:r>
      <w:r w:rsidRPr="00D22004">
        <w:t>: Returns all records from the right table and the matched records from the left table. If there is no match, NULL values are returned for columns from the left table.</w:t>
      </w:r>
    </w:p>
    <w:p w14:paraId="217112DE" w14:textId="77777777" w:rsidR="00D22004" w:rsidRPr="00D22004" w:rsidRDefault="00D22004" w:rsidP="00D22004">
      <w:pPr>
        <w:numPr>
          <w:ilvl w:val="0"/>
          <w:numId w:val="6"/>
        </w:numPr>
      </w:pPr>
      <w:r w:rsidRPr="00D22004">
        <w:rPr>
          <w:b/>
          <w:bCs/>
        </w:rPr>
        <w:t>Example</w:t>
      </w:r>
      <w:r w:rsidRPr="00D22004">
        <w:t>:</w:t>
      </w:r>
    </w:p>
    <w:p w14:paraId="09ED9336" w14:textId="77777777" w:rsidR="00D22004" w:rsidRPr="00D22004" w:rsidRDefault="00D22004" w:rsidP="00D22004">
      <w:pPr>
        <w:ind w:left="360"/>
      </w:pPr>
      <w:proofErr w:type="spellStart"/>
      <w:r w:rsidRPr="00D22004">
        <w:t>sql</w:t>
      </w:r>
      <w:proofErr w:type="spellEnd"/>
    </w:p>
    <w:p w14:paraId="7A3539CF" w14:textId="77777777" w:rsidR="00D22004" w:rsidRPr="00D22004" w:rsidRDefault="00D22004" w:rsidP="00D22004">
      <w:pPr>
        <w:ind w:left="360"/>
      </w:pPr>
      <w:r w:rsidRPr="00D22004">
        <w:t xml:space="preserve">SELECT *  </w:t>
      </w:r>
    </w:p>
    <w:p w14:paraId="66F7A711" w14:textId="77777777" w:rsidR="00D22004" w:rsidRPr="00D22004" w:rsidRDefault="00D22004" w:rsidP="00D22004">
      <w:pPr>
        <w:ind w:left="360"/>
      </w:pPr>
      <w:r w:rsidRPr="00D22004">
        <w:t xml:space="preserve">FROM employees  </w:t>
      </w:r>
    </w:p>
    <w:p w14:paraId="45D13488" w14:textId="77777777" w:rsidR="00D22004" w:rsidRPr="00D22004" w:rsidRDefault="00D22004" w:rsidP="00D22004">
      <w:pPr>
        <w:ind w:left="360"/>
      </w:pPr>
      <w:r w:rsidRPr="00D22004">
        <w:t xml:space="preserve">RIGHT JOIN departments ON </w:t>
      </w:r>
      <w:proofErr w:type="spellStart"/>
      <w:proofErr w:type="gramStart"/>
      <w:r w:rsidRPr="00D22004">
        <w:t>employees.department</w:t>
      </w:r>
      <w:proofErr w:type="gramEnd"/>
      <w:r w:rsidRPr="00D22004">
        <w:t>_id</w:t>
      </w:r>
      <w:proofErr w:type="spellEnd"/>
      <w:r w:rsidRPr="00D22004">
        <w:t xml:space="preserve"> = departments.id;  </w:t>
      </w:r>
    </w:p>
    <w:p w14:paraId="05D91AD4" w14:textId="77777777" w:rsidR="00D22004" w:rsidRPr="00D22004" w:rsidRDefault="00D22004" w:rsidP="00D22004">
      <w:pPr>
        <w:ind w:left="360"/>
        <w:rPr>
          <w:b/>
          <w:bCs/>
        </w:rPr>
      </w:pPr>
      <w:r w:rsidRPr="00D22004">
        <w:rPr>
          <w:b/>
          <w:bCs/>
        </w:rPr>
        <w:t>4. FULL JOIN (or FULL OUTER JOIN)</w:t>
      </w:r>
    </w:p>
    <w:p w14:paraId="74E6ED30" w14:textId="77777777" w:rsidR="00D22004" w:rsidRPr="00D22004" w:rsidRDefault="00D22004" w:rsidP="00D22004">
      <w:pPr>
        <w:numPr>
          <w:ilvl w:val="0"/>
          <w:numId w:val="7"/>
        </w:numPr>
      </w:pPr>
      <w:r w:rsidRPr="00D22004">
        <w:rPr>
          <w:b/>
          <w:bCs/>
        </w:rPr>
        <w:t>Description</w:t>
      </w:r>
      <w:r w:rsidRPr="00D22004">
        <w:t>: Returns all records when there is a match in either left or right table records. If there is no match, NULL values will be returned for the columns of the table without a match.</w:t>
      </w:r>
    </w:p>
    <w:p w14:paraId="5A2630CA" w14:textId="77777777" w:rsidR="00D22004" w:rsidRPr="00D22004" w:rsidRDefault="00D22004" w:rsidP="00D22004">
      <w:pPr>
        <w:numPr>
          <w:ilvl w:val="0"/>
          <w:numId w:val="7"/>
        </w:numPr>
      </w:pPr>
      <w:r w:rsidRPr="00D22004">
        <w:rPr>
          <w:b/>
          <w:bCs/>
        </w:rPr>
        <w:t>Example</w:t>
      </w:r>
      <w:r w:rsidRPr="00D22004">
        <w:t>:</w:t>
      </w:r>
    </w:p>
    <w:p w14:paraId="062A9405" w14:textId="77777777" w:rsidR="00D22004" w:rsidRPr="00D22004" w:rsidRDefault="00D22004" w:rsidP="00D22004">
      <w:pPr>
        <w:ind w:left="360"/>
      </w:pPr>
      <w:proofErr w:type="spellStart"/>
      <w:r w:rsidRPr="00D22004">
        <w:t>sql</w:t>
      </w:r>
      <w:proofErr w:type="spellEnd"/>
    </w:p>
    <w:p w14:paraId="2A7D471B" w14:textId="77777777" w:rsidR="00D22004" w:rsidRPr="00D22004" w:rsidRDefault="00D22004" w:rsidP="00D22004">
      <w:pPr>
        <w:ind w:left="360"/>
      </w:pPr>
      <w:r w:rsidRPr="00D22004">
        <w:t xml:space="preserve">SELECT *  </w:t>
      </w:r>
    </w:p>
    <w:p w14:paraId="231D8EA2" w14:textId="77777777" w:rsidR="00D22004" w:rsidRPr="00D22004" w:rsidRDefault="00D22004" w:rsidP="00D22004">
      <w:pPr>
        <w:ind w:left="360"/>
      </w:pPr>
      <w:r w:rsidRPr="00D22004">
        <w:t xml:space="preserve">FROM employees  </w:t>
      </w:r>
    </w:p>
    <w:p w14:paraId="3FF59CB1" w14:textId="77777777" w:rsidR="00D22004" w:rsidRPr="00D22004" w:rsidRDefault="00D22004" w:rsidP="00D22004">
      <w:pPr>
        <w:ind w:left="360"/>
      </w:pPr>
      <w:r w:rsidRPr="00D22004">
        <w:t xml:space="preserve">FULL OUTER JOIN departments ON </w:t>
      </w:r>
      <w:proofErr w:type="spellStart"/>
      <w:proofErr w:type="gramStart"/>
      <w:r w:rsidRPr="00D22004">
        <w:t>employees.department</w:t>
      </w:r>
      <w:proofErr w:type="gramEnd"/>
      <w:r w:rsidRPr="00D22004">
        <w:t>_id</w:t>
      </w:r>
      <w:proofErr w:type="spellEnd"/>
      <w:r w:rsidRPr="00D22004">
        <w:t xml:space="preserve"> = departments.id;  </w:t>
      </w:r>
    </w:p>
    <w:p w14:paraId="4C8902D9" w14:textId="77777777" w:rsidR="00D22004" w:rsidRPr="00D22004" w:rsidRDefault="00D22004" w:rsidP="00D22004">
      <w:pPr>
        <w:ind w:left="360"/>
        <w:rPr>
          <w:b/>
          <w:bCs/>
        </w:rPr>
      </w:pPr>
      <w:r w:rsidRPr="00D22004">
        <w:rPr>
          <w:b/>
          <w:bCs/>
        </w:rPr>
        <w:lastRenderedPageBreak/>
        <w:t>5. CROSS JOIN</w:t>
      </w:r>
    </w:p>
    <w:p w14:paraId="3F3F22C9" w14:textId="77777777" w:rsidR="00D22004" w:rsidRPr="00D22004" w:rsidRDefault="00D22004" w:rsidP="00D22004">
      <w:pPr>
        <w:numPr>
          <w:ilvl w:val="0"/>
          <w:numId w:val="8"/>
        </w:numPr>
      </w:pPr>
      <w:r w:rsidRPr="00D22004">
        <w:rPr>
          <w:b/>
          <w:bCs/>
        </w:rPr>
        <w:t>Description</w:t>
      </w:r>
      <w:r w:rsidRPr="00D22004">
        <w:t>: Returns the Cartesian product of the two tables, meaning it returns all possible combinations of rows from both tables. This join does not require a condition.</w:t>
      </w:r>
    </w:p>
    <w:p w14:paraId="74265EB2" w14:textId="77777777" w:rsidR="00D22004" w:rsidRPr="00D22004" w:rsidRDefault="00D22004" w:rsidP="00D22004">
      <w:pPr>
        <w:numPr>
          <w:ilvl w:val="0"/>
          <w:numId w:val="8"/>
        </w:numPr>
      </w:pPr>
      <w:r w:rsidRPr="00D22004">
        <w:rPr>
          <w:b/>
          <w:bCs/>
        </w:rPr>
        <w:t>Example</w:t>
      </w:r>
      <w:r w:rsidRPr="00D22004">
        <w:t>:</w:t>
      </w:r>
    </w:p>
    <w:p w14:paraId="7F0BBF28" w14:textId="77777777" w:rsidR="00D22004" w:rsidRPr="00D22004" w:rsidRDefault="00D22004" w:rsidP="00D22004">
      <w:pPr>
        <w:ind w:left="360"/>
      </w:pPr>
      <w:proofErr w:type="spellStart"/>
      <w:r w:rsidRPr="00D22004">
        <w:t>sql</w:t>
      </w:r>
      <w:proofErr w:type="spellEnd"/>
    </w:p>
    <w:p w14:paraId="00B16256" w14:textId="77777777" w:rsidR="00D22004" w:rsidRPr="00D22004" w:rsidRDefault="00D22004" w:rsidP="00D22004">
      <w:pPr>
        <w:ind w:left="360"/>
      </w:pPr>
      <w:r w:rsidRPr="00D22004">
        <w:t xml:space="preserve">SELECT *  </w:t>
      </w:r>
    </w:p>
    <w:p w14:paraId="30163A03" w14:textId="77777777" w:rsidR="00D22004" w:rsidRPr="00D22004" w:rsidRDefault="00D22004" w:rsidP="00D22004">
      <w:pPr>
        <w:ind w:left="360"/>
      </w:pPr>
      <w:r w:rsidRPr="00D22004">
        <w:t xml:space="preserve">FROM employees  </w:t>
      </w:r>
    </w:p>
    <w:p w14:paraId="5FBC447B" w14:textId="77777777" w:rsidR="00D22004" w:rsidRPr="00D22004" w:rsidRDefault="00D22004" w:rsidP="00D22004">
      <w:pPr>
        <w:ind w:left="360"/>
      </w:pPr>
      <w:r w:rsidRPr="00D22004">
        <w:t xml:space="preserve">CROSS JOIN departments;  </w:t>
      </w:r>
    </w:p>
    <w:p w14:paraId="549BFB49" w14:textId="77777777" w:rsidR="00D22004" w:rsidRPr="00D22004" w:rsidRDefault="00D22004" w:rsidP="00D22004">
      <w:pPr>
        <w:ind w:left="360"/>
        <w:rPr>
          <w:b/>
          <w:bCs/>
        </w:rPr>
      </w:pPr>
      <w:r w:rsidRPr="00D22004">
        <w:rPr>
          <w:b/>
          <w:bCs/>
        </w:rPr>
        <w:t>6. SELF JOIN</w:t>
      </w:r>
    </w:p>
    <w:p w14:paraId="7F040485" w14:textId="77777777" w:rsidR="00D22004" w:rsidRPr="00D22004" w:rsidRDefault="00D22004" w:rsidP="00D22004">
      <w:pPr>
        <w:numPr>
          <w:ilvl w:val="0"/>
          <w:numId w:val="9"/>
        </w:numPr>
      </w:pPr>
      <w:r w:rsidRPr="00D22004">
        <w:rPr>
          <w:b/>
          <w:bCs/>
        </w:rPr>
        <w:t>Description</w:t>
      </w:r>
      <w:r w:rsidRPr="00D22004">
        <w:t xml:space="preserve">: A </w:t>
      </w:r>
      <w:proofErr w:type="spellStart"/>
      <w:r w:rsidRPr="00D22004">
        <w:t>self join</w:t>
      </w:r>
      <w:proofErr w:type="spellEnd"/>
      <w:r w:rsidRPr="00D22004">
        <w:t xml:space="preserve"> is when a table is joined to itself. It is useful for comparing rows within the same table.</w:t>
      </w:r>
    </w:p>
    <w:p w14:paraId="582E5CD3" w14:textId="77777777" w:rsidR="00D22004" w:rsidRPr="00D22004" w:rsidRDefault="00D22004" w:rsidP="00D22004">
      <w:pPr>
        <w:numPr>
          <w:ilvl w:val="0"/>
          <w:numId w:val="9"/>
        </w:numPr>
      </w:pPr>
      <w:r w:rsidRPr="00D22004">
        <w:rPr>
          <w:b/>
          <w:bCs/>
        </w:rPr>
        <w:t>Example</w:t>
      </w:r>
      <w:r w:rsidRPr="00D22004">
        <w:t>:</w:t>
      </w:r>
    </w:p>
    <w:p w14:paraId="05ABE3E5" w14:textId="77777777" w:rsidR="00D22004" w:rsidRPr="00D22004" w:rsidRDefault="00D22004" w:rsidP="00D22004">
      <w:pPr>
        <w:ind w:left="360"/>
      </w:pPr>
      <w:proofErr w:type="spellStart"/>
      <w:r w:rsidRPr="00D22004">
        <w:t>sql</w:t>
      </w:r>
      <w:proofErr w:type="spellEnd"/>
    </w:p>
    <w:p w14:paraId="2E52887B" w14:textId="77777777" w:rsidR="00D22004" w:rsidRPr="00D22004" w:rsidRDefault="00D22004" w:rsidP="00D22004">
      <w:pPr>
        <w:ind w:left="360"/>
      </w:pPr>
      <w:r w:rsidRPr="00D22004">
        <w:t xml:space="preserve">SELECT a.*, b.*  </w:t>
      </w:r>
    </w:p>
    <w:p w14:paraId="2F4AAAAE" w14:textId="77777777" w:rsidR="00D22004" w:rsidRPr="00D22004" w:rsidRDefault="00D22004" w:rsidP="00D22004">
      <w:pPr>
        <w:ind w:left="360"/>
      </w:pPr>
      <w:r w:rsidRPr="00D22004">
        <w:t xml:space="preserve">FROM employees a  </w:t>
      </w:r>
    </w:p>
    <w:p w14:paraId="5E82A070" w14:textId="0A7D1330" w:rsidR="00D22004" w:rsidRDefault="00D22004" w:rsidP="00D22004">
      <w:pPr>
        <w:ind w:left="360"/>
      </w:pPr>
      <w:r w:rsidRPr="00D22004">
        <w:t xml:space="preserve">JOIN employees b ON </w:t>
      </w:r>
      <w:proofErr w:type="spellStart"/>
      <w:proofErr w:type="gramStart"/>
      <w:r w:rsidRPr="00D22004">
        <w:t>a.manager</w:t>
      </w:r>
      <w:proofErr w:type="gramEnd"/>
      <w:r w:rsidRPr="00D22004">
        <w:t>_id</w:t>
      </w:r>
      <w:proofErr w:type="spellEnd"/>
      <w:r w:rsidRPr="00D22004">
        <w:t xml:space="preserve"> = b.</w:t>
      </w:r>
      <w:r>
        <w:t>id</w:t>
      </w:r>
      <w:r>
        <w:tab/>
        <w:t>;</w:t>
      </w:r>
    </w:p>
    <w:p w14:paraId="27C1478F" w14:textId="17FBAF39" w:rsidR="00D22004" w:rsidRPr="00D22004" w:rsidRDefault="00D22004" w:rsidP="00D22004">
      <w:pPr>
        <w:pStyle w:val="ListParagraph"/>
        <w:numPr>
          <w:ilvl w:val="0"/>
          <w:numId w:val="1"/>
        </w:numPr>
      </w:pPr>
      <w:r w:rsidRPr="00D22004">
        <w:rPr>
          <w:b/>
          <w:bCs/>
        </w:rPr>
        <w:t>How do you calculate average revenue per user in SQL?</w:t>
      </w:r>
    </w:p>
    <w:p w14:paraId="0E75DB5A" w14:textId="77777777" w:rsidR="00D22004" w:rsidRPr="00D22004" w:rsidRDefault="00D22004" w:rsidP="00D22004">
      <w:pPr>
        <w:ind w:left="360"/>
      </w:pPr>
      <w:r>
        <w:t xml:space="preserve">Ans. </w:t>
      </w:r>
      <w:r w:rsidRPr="00D22004">
        <w:t>Calculating Average Revenue Per User (ARPU) in SQL involves finding the total revenue generated and dividing it by the number of users. The specific SQL query will depend on how your data is structured, but here’s a general approach.</w:t>
      </w:r>
    </w:p>
    <w:p w14:paraId="5A6CC22B" w14:textId="77777777" w:rsidR="00D22004" w:rsidRPr="00D22004" w:rsidRDefault="00D22004" w:rsidP="00D22004">
      <w:pPr>
        <w:ind w:left="360"/>
        <w:rPr>
          <w:b/>
          <w:bCs/>
        </w:rPr>
      </w:pPr>
      <w:r w:rsidRPr="00D22004">
        <w:rPr>
          <w:b/>
          <w:bCs/>
        </w:rPr>
        <w:t>Basic Steps to Calculate ARPU</w:t>
      </w:r>
    </w:p>
    <w:p w14:paraId="1961C77C" w14:textId="77777777" w:rsidR="00D22004" w:rsidRPr="00D22004" w:rsidRDefault="00D22004" w:rsidP="00D22004">
      <w:pPr>
        <w:numPr>
          <w:ilvl w:val="0"/>
          <w:numId w:val="10"/>
        </w:numPr>
      </w:pPr>
      <w:r w:rsidRPr="00D22004">
        <w:rPr>
          <w:b/>
          <w:bCs/>
        </w:rPr>
        <w:t>Calculate Total Revenue</w:t>
      </w:r>
      <w:r w:rsidRPr="00D22004">
        <w:t>: Sum the revenue from the relevant table.</w:t>
      </w:r>
    </w:p>
    <w:p w14:paraId="572EAE0C" w14:textId="77777777" w:rsidR="00D22004" w:rsidRPr="00D22004" w:rsidRDefault="00D22004" w:rsidP="00D22004">
      <w:pPr>
        <w:numPr>
          <w:ilvl w:val="0"/>
          <w:numId w:val="10"/>
        </w:numPr>
      </w:pPr>
      <w:r w:rsidRPr="00D22004">
        <w:rPr>
          <w:b/>
          <w:bCs/>
        </w:rPr>
        <w:t>Count Total Users</w:t>
      </w:r>
      <w:r w:rsidRPr="00D22004">
        <w:t>: Count the number of unique users.</w:t>
      </w:r>
    </w:p>
    <w:p w14:paraId="34D7DF92" w14:textId="77777777" w:rsidR="00D22004" w:rsidRPr="00D22004" w:rsidRDefault="00D22004" w:rsidP="00D22004">
      <w:pPr>
        <w:numPr>
          <w:ilvl w:val="0"/>
          <w:numId w:val="10"/>
        </w:numPr>
      </w:pPr>
      <w:r w:rsidRPr="00D22004">
        <w:rPr>
          <w:b/>
          <w:bCs/>
        </w:rPr>
        <w:t>Calculate ARPU</w:t>
      </w:r>
      <w:r w:rsidRPr="00D22004">
        <w:t>: Divide the total revenue by the number of users.</w:t>
      </w:r>
    </w:p>
    <w:p w14:paraId="58A8BC61" w14:textId="77777777" w:rsidR="00D22004" w:rsidRPr="00D22004" w:rsidRDefault="00D22004" w:rsidP="00D22004">
      <w:pPr>
        <w:ind w:left="360"/>
        <w:rPr>
          <w:b/>
          <w:bCs/>
        </w:rPr>
      </w:pPr>
      <w:r w:rsidRPr="00D22004">
        <w:rPr>
          <w:b/>
          <w:bCs/>
        </w:rPr>
        <w:t>Example Scenario</w:t>
      </w:r>
    </w:p>
    <w:p w14:paraId="5C4FB4FF" w14:textId="77777777" w:rsidR="00D22004" w:rsidRPr="00D22004" w:rsidRDefault="00D22004" w:rsidP="00D22004">
      <w:pPr>
        <w:ind w:left="360"/>
      </w:pPr>
      <w:r w:rsidRPr="00D22004">
        <w:t>Assuming you have a table named sales that contains user transaction data with columns </w:t>
      </w:r>
      <w:proofErr w:type="spellStart"/>
      <w:r w:rsidRPr="00D22004">
        <w:t>user_id</w:t>
      </w:r>
      <w:proofErr w:type="spellEnd"/>
      <w:r w:rsidRPr="00D22004">
        <w:t> and revenue, the SQL query to calculate ARPU could look like this:</w:t>
      </w:r>
    </w:p>
    <w:p w14:paraId="78DF79B8" w14:textId="77777777" w:rsidR="00D22004" w:rsidRPr="00D22004" w:rsidRDefault="00D22004" w:rsidP="00D22004">
      <w:pPr>
        <w:ind w:left="360"/>
      </w:pPr>
      <w:proofErr w:type="spellStart"/>
      <w:r w:rsidRPr="00D22004">
        <w:t>sql</w:t>
      </w:r>
      <w:proofErr w:type="spellEnd"/>
    </w:p>
    <w:p w14:paraId="304D74F1" w14:textId="77777777" w:rsidR="00D22004" w:rsidRPr="00D22004" w:rsidRDefault="00D22004" w:rsidP="00D22004">
      <w:pPr>
        <w:ind w:left="360"/>
      </w:pPr>
      <w:r w:rsidRPr="00D22004">
        <w:t xml:space="preserve">SELECT   </w:t>
      </w:r>
    </w:p>
    <w:p w14:paraId="268C0703" w14:textId="77777777" w:rsidR="00D22004" w:rsidRPr="00D22004" w:rsidRDefault="00D22004" w:rsidP="00D22004">
      <w:pPr>
        <w:ind w:left="360"/>
      </w:pPr>
      <w:r w:rsidRPr="00D22004">
        <w:t xml:space="preserve">    </w:t>
      </w:r>
      <w:proofErr w:type="gramStart"/>
      <w:r w:rsidRPr="00D22004">
        <w:t>SUM(</w:t>
      </w:r>
      <w:proofErr w:type="gramEnd"/>
      <w:r w:rsidRPr="00D22004">
        <w:t xml:space="preserve">revenue) / COUNT(DISTINCT </w:t>
      </w:r>
      <w:proofErr w:type="spellStart"/>
      <w:r w:rsidRPr="00D22004">
        <w:t>user_id</w:t>
      </w:r>
      <w:proofErr w:type="spellEnd"/>
      <w:r w:rsidRPr="00D22004">
        <w:t xml:space="preserve">) AS </w:t>
      </w:r>
      <w:proofErr w:type="spellStart"/>
      <w:r w:rsidRPr="00D22004">
        <w:t>arpu</w:t>
      </w:r>
      <w:proofErr w:type="spellEnd"/>
      <w:r w:rsidRPr="00D22004">
        <w:t xml:space="preserve">  </w:t>
      </w:r>
    </w:p>
    <w:p w14:paraId="64F5C02D" w14:textId="77777777" w:rsidR="00D22004" w:rsidRPr="00D22004" w:rsidRDefault="00D22004" w:rsidP="00D22004">
      <w:pPr>
        <w:ind w:left="360"/>
      </w:pPr>
      <w:r w:rsidRPr="00D22004">
        <w:lastRenderedPageBreak/>
        <w:t xml:space="preserve">FROM   </w:t>
      </w:r>
    </w:p>
    <w:p w14:paraId="42DA6021" w14:textId="77777777" w:rsidR="00D22004" w:rsidRPr="00D22004" w:rsidRDefault="00D22004" w:rsidP="00D22004">
      <w:pPr>
        <w:ind w:left="360"/>
      </w:pPr>
      <w:r w:rsidRPr="00D22004">
        <w:t xml:space="preserve">    sales;  </w:t>
      </w:r>
    </w:p>
    <w:p w14:paraId="084DC18D" w14:textId="3E448A7D" w:rsidR="00D22004" w:rsidRPr="00D22004" w:rsidRDefault="00D22004" w:rsidP="00D22004">
      <w:pPr>
        <w:pStyle w:val="ListParagraph"/>
        <w:numPr>
          <w:ilvl w:val="0"/>
          <w:numId w:val="1"/>
        </w:numPr>
      </w:pPr>
      <w:r w:rsidRPr="00D22004">
        <w:rPr>
          <w:b/>
          <w:bCs/>
        </w:rPr>
        <w:t>What are subqueries?</w:t>
      </w:r>
    </w:p>
    <w:p w14:paraId="7A279C2B" w14:textId="07AC4C77" w:rsidR="003B1D77" w:rsidRDefault="00D22004" w:rsidP="00D22004">
      <w:pPr>
        <w:ind w:left="360"/>
      </w:pPr>
      <w:r>
        <w:t>Ans.</w:t>
      </w:r>
      <w:r w:rsidR="003B1D77">
        <w:t xml:space="preserve"> </w:t>
      </w:r>
      <w:r w:rsidR="003B1D77" w:rsidRPr="003B1D77">
        <w:t>A </w:t>
      </w:r>
      <w:r w:rsidR="003B1D77" w:rsidRPr="003B1D77">
        <w:rPr>
          <w:b/>
          <w:bCs/>
        </w:rPr>
        <w:t>subquery</w:t>
      </w:r>
      <w:r w:rsidR="003B1D77" w:rsidRPr="003B1D77">
        <w:t> is a SQL query nested inside another query. It can be used in various clauses such as SELECT, FROM, WHERE, or HAVING to perform operations and filter results based on the output of the inner query. Subqueries are useful for breaking down complex queries into simpler components or for performing operations that depend on the results of another query.</w:t>
      </w:r>
      <w:r>
        <w:t xml:space="preserve"> </w:t>
      </w:r>
    </w:p>
    <w:p w14:paraId="56BFC326" w14:textId="05326A60" w:rsidR="00D22004" w:rsidRDefault="00D22004" w:rsidP="00D22004">
      <w:pPr>
        <w:ind w:left="360"/>
      </w:pPr>
      <w:r w:rsidRPr="00D22004">
        <w:t>Subqueries are a powerful feature of SQL that allows for sophisticated querying techniques. They can enhance the functionality of SQL by enabling queries that depend on the results of other queries. </w:t>
      </w:r>
    </w:p>
    <w:p w14:paraId="096A36BF" w14:textId="24DEA992" w:rsidR="003B1D77" w:rsidRPr="003B1D77" w:rsidRDefault="003B1D77" w:rsidP="003B1D77">
      <w:pPr>
        <w:pStyle w:val="ListParagraph"/>
        <w:numPr>
          <w:ilvl w:val="0"/>
          <w:numId w:val="1"/>
        </w:numPr>
      </w:pPr>
      <w:r w:rsidRPr="003B1D77">
        <w:rPr>
          <w:b/>
          <w:bCs/>
        </w:rPr>
        <w:t>How do you optimize a SQL query?</w:t>
      </w:r>
    </w:p>
    <w:p w14:paraId="58218D93" w14:textId="0211A1B1" w:rsidR="003B1D77" w:rsidRDefault="003B1D77" w:rsidP="003B1D77">
      <w:pPr>
        <w:ind w:left="360"/>
      </w:pPr>
      <w:r>
        <w:t xml:space="preserve">Ans. </w:t>
      </w:r>
      <w:r w:rsidRPr="003B1D77">
        <w:t>Optimizing SQL queries is essential for improving performance and ensuring that your database can handle larger datasets efficiently</w:t>
      </w:r>
      <w:r>
        <w:t xml:space="preserve">. </w:t>
      </w:r>
      <w:r w:rsidRPr="003B1D77">
        <w:t>Optimization strategies can vary based on your specific scenario, database management system, and workload. Regularly monitor performance and make adjustments as needed.</w:t>
      </w:r>
    </w:p>
    <w:p w14:paraId="1CB30B46" w14:textId="159DA6C1" w:rsidR="003B1D77" w:rsidRPr="003B1D77" w:rsidRDefault="003B1D77" w:rsidP="003B1D77">
      <w:pPr>
        <w:pStyle w:val="ListParagraph"/>
        <w:numPr>
          <w:ilvl w:val="0"/>
          <w:numId w:val="1"/>
        </w:numPr>
      </w:pPr>
      <w:r w:rsidRPr="003B1D77">
        <w:rPr>
          <w:b/>
          <w:bCs/>
        </w:rPr>
        <w:t>What is a view in SQL?</w:t>
      </w:r>
    </w:p>
    <w:p w14:paraId="151E8B58" w14:textId="5AE4F1A7" w:rsidR="003B1D77" w:rsidRDefault="003B1D77" w:rsidP="003B1D77">
      <w:pPr>
        <w:ind w:left="360"/>
      </w:pPr>
      <w:r>
        <w:t xml:space="preserve">Ans. </w:t>
      </w:r>
      <w:r w:rsidRPr="003B1D77">
        <w:t>A </w:t>
      </w:r>
      <w:r w:rsidRPr="003B1D77">
        <w:rPr>
          <w:b/>
          <w:bCs/>
        </w:rPr>
        <w:t>view</w:t>
      </w:r>
      <w:r w:rsidRPr="003B1D77">
        <w:t> in SQL is a virtual table that is based on the result of a SELECT query. It does not store data itself but provides a way to present data from one or more tables in a structured and simplified way. Views can be used to encapsulate complex queries, enhance security, and simplify data access.</w:t>
      </w:r>
    </w:p>
    <w:p w14:paraId="2BF170B0" w14:textId="6F412DF9" w:rsidR="003B1D77" w:rsidRPr="003B1D77" w:rsidRDefault="003B1D77" w:rsidP="003B1D77">
      <w:pPr>
        <w:pStyle w:val="ListParagraph"/>
        <w:numPr>
          <w:ilvl w:val="0"/>
          <w:numId w:val="1"/>
        </w:numPr>
      </w:pPr>
      <w:r w:rsidRPr="003B1D77">
        <w:rPr>
          <w:b/>
          <w:bCs/>
        </w:rPr>
        <w:t>How would you handle null values in SQL?</w:t>
      </w:r>
    </w:p>
    <w:p w14:paraId="411429F3" w14:textId="35835B60" w:rsidR="003B1D77" w:rsidRDefault="003B1D77" w:rsidP="003B1D77">
      <w:pPr>
        <w:ind w:left="360"/>
      </w:pPr>
      <w:r>
        <w:t xml:space="preserve">Ans. </w:t>
      </w:r>
      <w:r w:rsidRPr="003B1D77">
        <w:t>Handling NULL values in SQL is crucial because NULL represents the absence of a value or an unknown value in a database. Properly managing NULL values helps maintain data integrity and ensures accurate query results.</w:t>
      </w:r>
      <w:r>
        <w:t xml:space="preserve"> </w:t>
      </w:r>
      <w:r w:rsidRPr="003B1D77">
        <w:t>Handling NULL values effectively ensures that your SQL queries return accurate and useful results. Using the methods above, you can manage NULL values based on the context of your data and the specific requirements of your application.</w:t>
      </w:r>
    </w:p>
    <w:sectPr w:rsidR="003B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414"/>
    <w:multiLevelType w:val="multilevel"/>
    <w:tmpl w:val="5886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02F0"/>
    <w:multiLevelType w:val="hybridMultilevel"/>
    <w:tmpl w:val="18FE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8E1"/>
    <w:multiLevelType w:val="multilevel"/>
    <w:tmpl w:val="0C6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40896"/>
    <w:multiLevelType w:val="multilevel"/>
    <w:tmpl w:val="387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955AD"/>
    <w:multiLevelType w:val="multilevel"/>
    <w:tmpl w:val="4DAC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B5EAC"/>
    <w:multiLevelType w:val="multilevel"/>
    <w:tmpl w:val="7AAC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156E8"/>
    <w:multiLevelType w:val="multilevel"/>
    <w:tmpl w:val="9780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F570B"/>
    <w:multiLevelType w:val="multilevel"/>
    <w:tmpl w:val="F98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A0CBF"/>
    <w:multiLevelType w:val="multilevel"/>
    <w:tmpl w:val="56F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C2A84"/>
    <w:multiLevelType w:val="multilevel"/>
    <w:tmpl w:val="9D3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916245">
    <w:abstractNumId w:val="1"/>
  </w:num>
  <w:num w:numId="2" w16cid:durableId="693926374">
    <w:abstractNumId w:val="0"/>
  </w:num>
  <w:num w:numId="3" w16cid:durableId="924997630">
    <w:abstractNumId w:val="4"/>
  </w:num>
  <w:num w:numId="4" w16cid:durableId="1188059615">
    <w:abstractNumId w:val="3"/>
  </w:num>
  <w:num w:numId="5" w16cid:durableId="1064064664">
    <w:abstractNumId w:val="9"/>
  </w:num>
  <w:num w:numId="6" w16cid:durableId="511071854">
    <w:abstractNumId w:val="5"/>
  </w:num>
  <w:num w:numId="7" w16cid:durableId="515733355">
    <w:abstractNumId w:val="8"/>
  </w:num>
  <w:num w:numId="8" w16cid:durableId="1792551959">
    <w:abstractNumId w:val="2"/>
  </w:num>
  <w:num w:numId="9" w16cid:durableId="17194709">
    <w:abstractNumId w:val="7"/>
  </w:num>
  <w:num w:numId="10" w16cid:durableId="106430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04"/>
    <w:rsid w:val="003B1D77"/>
    <w:rsid w:val="007D770A"/>
    <w:rsid w:val="00AF1EF2"/>
    <w:rsid w:val="00D22004"/>
    <w:rsid w:val="00F9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CA5D"/>
  <w15:chartTrackingRefBased/>
  <w15:docId w15:val="{E5ADC233-D14C-4666-B243-9972FC30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004"/>
    <w:rPr>
      <w:rFonts w:eastAsiaTheme="majorEastAsia" w:cstheme="majorBidi"/>
      <w:color w:val="272727" w:themeColor="text1" w:themeTint="D8"/>
    </w:rPr>
  </w:style>
  <w:style w:type="paragraph" w:styleId="Title">
    <w:name w:val="Title"/>
    <w:basedOn w:val="Normal"/>
    <w:next w:val="Normal"/>
    <w:link w:val="TitleChar"/>
    <w:uiPriority w:val="10"/>
    <w:qFormat/>
    <w:rsid w:val="00D22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004"/>
    <w:pPr>
      <w:spacing w:before="160"/>
      <w:jc w:val="center"/>
    </w:pPr>
    <w:rPr>
      <w:i/>
      <w:iCs/>
      <w:color w:val="404040" w:themeColor="text1" w:themeTint="BF"/>
    </w:rPr>
  </w:style>
  <w:style w:type="character" w:customStyle="1" w:styleId="QuoteChar">
    <w:name w:val="Quote Char"/>
    <w:basedOn w:val="DefaultParagraphFont"/>
    <w:link w:val="Quote"/>
    <w:uiPriority w:val="29"/>
    <w:rsid w:val="00D22004"/>
    <w:rPr>
      <w:i/>
      <w:iCs/>
      <w:color w:val="404040" w:themeColor="text1" w:themeTint="BF"/>
    </w:rPr>
  </w:style>
  <w:style w:type="paragraph" w:styleId="ListParagraph">
    <w:name w:val="List Paragraph"/>
    <w:basedOn w:val="Normal"/>
    <w:uiPriority w:val="34"/>
    <w:qFormat/>
    <w:rsid w:val="00D22004"/>
    <w:pPr>
      <w:ind w:left="720"/>
      <w:contextualSpacing/>
    </w:pPr>
  </w:style>
  <w:style w:type="character" w:styleId="IntenseEmphasis">
    <w:name w:val="Intense Emphasis"/>
    <w:basedOn w:val="DefaultParagraphFont"/>
    <w:uiPriority w:val="21"/>
    <w:qFormat/>
    <w:rsid w:val="00D22004"/>
    <w:rPr>
      <w:i/>
      <w:iCs/>
      <w:color w:val="0F4761" w:themeColor="accent1" w:themeShade="BF"/>
    </w:rPr>
  </w:style>
  <w:style w:type="paragraph" w:styleId="IntenseQuote">
    <w:name w:val="Intense Quote"/>
    <w:basedOn w:val="Normal"/>
    <w:next w:val="Normal"/>
    <w:link w:val="IntenseQuoteChar"/>
    <w:uiPriority w:val="30"/>
    <w:qFormat/>
    <w:rsid w:val="00D22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004"/>
    <w:rPr>
      <w:i/>
      <w:iCs/>
      <w:color w:val="0F4761" w:themeColor="accent1" w:themeShade="BF"/>
    </w:rPr>
  </w:style>
  <w:style w:type="character" w:styleId="IntenseReference">
    <w:name w:val="Intense Reference"/>
    <w:basedOn w:val="DefaultParagraphFont"/>
    <w:uiPriority w:val="32"/>
    <w:qFormat/>
    <w:rsid w:val="00D22004"/>
    <w:rPr>
      <w:b/>
      <w:bCs/>
      <w:smallCaps/>
      <w:color w:val="0F4761" w:themeColor="accent1" w:themeShade="BF"/>
      <w:spacing w:val="5"/>
    </w:rPr>
  </w:style>
  <w:style w:type="paragraph" w:styleId="NormalWeb">
    <w:name w:val="Normal (Web)"/>
    <w:basedOn w:val="Normal"/>
    <w:uiPriority w:val="99"/>
    <w:semiHidden/>
    <w:unhideWhenUsed/>
    <w:rsid w:val="00D220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5152">
      <w:bodyDiv w:val="1"/>
      <w:marLeft w:val="0"/>
      <w:marRight w:val="0"/>
      <w:marTop w:val="0"/>
      <w:marBottom w:val="0"/>
      <w:divBdr>
        <w:top w:val="none" w:sz="0" w:space="0" w:color="auto"/>
        <w:left w:val="none" w:sz="0" w:space="0" w:color="auto"/>
        <w:bottom w:val="none" w:sz="0" w:space="0" w:color="auto"/>
        <w:right w:val="none" w:sz="0" w:space="0" w:color="auto"/>
      </w:divBdr>
      <w:divsChild>
        <w:div w:id="206991507">
          <w:marLeft w:val="0"/>
          <w:marRight w:val="0"/>
          <w:marTop w:val="0"/>
          <w:marBottom w:val="0"/>
          <w:divBdr>
            <w:top w:val="none" w:sz="0" w:space="0" w:color="auto"/>
            <w:left w:val="none" w:sz="0" w:space="0" w:color="auto"/>
            <w:bottom w:val="none" w:sz="0" w:space="0" w:color="auto"/>
            <w:right w:val="none" w:sz="0" w:space="0" w:color="auto"/>
          </w:divBdr>
          <w:divsChild>
            <w:div w:id="1546986112">
              <w:marLeft w:val="0"/>
              <w:marRight w:val="0"/>
              <w:marTop w:val="0"/>
              <w:marBottom w:val="0"/>
              <w:divBdr>
                <w:top w:val="none" w:sz="0" w:space="0" w:color="auto"/>
                <w:left w:val="none" w:sz="0" w:space="0" w:color="auto"/>
                <w:bottom w:val="none" w:sz="0" w:space="0" w:color="auto"/>
                <w:right w:val="none" w:sz="0" w:space="0" w:color="auto"/>
              </w:divBdr>
              <w:divsChild>
                <w:div w:id="553538933">
                  <w:marLeft w:val="0"/>
                  <w:marRight w:val="0"/>
                  <w:marTop w:val="0"/>
                  <w:marBottom w:val="0"/>
                  <w:divBdr>
                    <w:top w:val="none" w:sz="0" w:space="0" w:color="auto"/>
                    <w:left w:val="none" w:sz="0" w:space="0" w:color="auto"/>
                    <w:bottom w:val="none" w:sz="0" w:space="0" w:color="auto"/>
                    <w:right w:val="none" w:sz="0" w:space="0" w:color="auto"/>
                  </w:divBdr>
                </w:div>
                <w:div w:id="469981503">
                  <w:marLeft w:val="0"/>
                  <w:marRight w:val="0"/>
                  <w:marTop w:val="0"/>
                  <w:marBottom w:val="0"/>
                  <w:divBdr>
                    <w:top w:val="none" w:sz="0" w:space="0" w:color="auto"/>
                    <w:left w:val="none" w:sz="0" w:space="0" w:color="auto"/>
                    <w:bottom w:val="none" w:sz="0" w:space="0" w:color="auto"/>
                    <w:right w:val="none" w:sz="0" w:space="0" w:color="auto"/>
                  </w:divBdr>
                  <w:divsChild>
                    <w:div w:id="4121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4373">
          <w:marLeft w:val="0"/>
          <w:marRight w:val="0"/>
          <w:marTop w:val="0"/>
          <w:marBottom w:val="0"/>
          <w:divBdr>
            <w:top w:val="none" w:sz="0" w:space="0" w:color="auto"/>
            <w:left w:val="none" w:sz="0" w:space="0" w:color="auto"/>
            <w:bottom w:val="none" w:sz="0" w:space="0" w:color="auto"/>
            <w:right w:val="none" w:sz="0" w:space="0" w:color="auto"/>
          </w:divBdr>
          <w:divsChild>
            <w:div w:id="1329597450">
              <w:marLeft w:val="0"/>
              <w:marRight w:val="0"/>
              <w:marTop w:val="0"/>
              <w:marBottom w:val="0"/>
              <w:divBdr>
                <w:top w:val="none" w:sz="0" w:space="0" w:color="auto"/>
                <w:left w:val="none" w:sz="0" w:space="0" w:color="auto"/>
                <w:bottom w:val="none" w:sz="0" w:space="0" w:color="auto"/>
                <w:right w:val="none" w:sz="0" w:space="0" w:color="auto"/>
              </w:divBdr>
              <w:divsChild>
                <w:div w:id="138960956">
                  <w:marLeft w:val="0"/>
                  <w:marRight w:val="0"/>
                  <w:marTop w:val="0"/>
                  <w:marBottom w:val="0"/>
                  <w:divBdr>
                    <w:top w:val="none" w:sz="0" w:space="0" w:color="auto"/>
                    <w:left w:val="none" w:sz="0" w:space="0" w:color="auto"/>
                    <w:bottom w:val="none" w:sz="0" w:space="0" w:color="auto"/>
                    <w:right w:val="none" w:sz="0" w:space="0" w:color="auto"/>
                  </w:divBdr>
                </w:div>
                <w:div w:id="165942599">
                  <w:marLeft w:val="0"/>
                  <w:marRight w:val="0"/>
                  <w:marTop w:val="0"/>
                  <w:marBottom w:val="0"/>
                  <w:divBdr>
                    <w:top w:val="none" w:sz="0" w:space="0" w:color="auto"/>
                    <w:left w:val="none" w:sz="0" w:space="0" w:color="auto"/>
                    <w:bottom w:val="none" w:sz="0" w:space="0" w:color="auto"/>
                    <w:right w:val="none" w:sz="0" w:space="0" w:color="auto"/>
                  </w:divBdr>
                  <w:divsChild>
                    <w:div w:id="160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9748">
          <w:marLeft w:val="0"/>
          <w:marRight w:val="0"/>
          <w:marTop w:val="0"/>
          <w:marBottom w:val="0"/>
          <w:divBdr>
            <w:top w:val="none" w:sz="0" w:space="0" w:color="auto"/>
            <w:left w:val="none" w:sz="0" w:space="0" w:color="auto"/>
            <w:bottom w:val="none" w:sz="0" w:space="0" w:color="auto"/>
            <w:right w:val="none" w:sz="0" w:space="0" w:color="auto"/>
          </w:divBdr>
          <w:divsChild>
            <w:div w:id="729303967">
              <w:marLeft w:val="0"/>
              <w:marRight w:val="0"/>
              <w:marTop w:val="0"/>
              <w:marBottom w:val="0"/>
              <w:divBdr>
                <w:top w:val="none" w:sz="0" w:space="0" w:color="auto"/>
                <w:left w:val="none" w:sz="0" w:space="0" w:color="auto"/>
                <w:bottom w:val="none" w:sz="0" w:space="0" w:color="auto"/>
                <w:right w:val="none" w:sz="0" w:space="0" w:color="auto"/>
              </w:divBdr>
              <w:divsChild>
                <w:div w:id="143477109">
                  <w:marLeft w:val="0"/>
                  <w:marRight w:val="0"/>
                  <w:marTop w:val="0"/>
                  <w:marBottom w:val="0"/>
                  <w:divBdr>
                    <w:top w:val="none" w:sz="0" w:space="0" w:color="auto"/>
                    <w:left w:val="none" w:sz="0" w:space="0" w:color="auto"/>
                    <w:bottom w:val="none" w:sz="0" w:space="0" w:color="auto"/>
                    <w:right w:val="none" w:sz="0" w:space="0" w:color="auto"/>
                  </w:divBdr>
                </w:div>
                <w:div w:id="1602227188">
                  <w:marLeft w:val="0"/>
                  <w:marRight w:val="0"/>
                  <w:marTop w:val="0"/>
                  <w:marBottom w:val="0"/>
                  <w:divBdr>
                    <w:top w:val="none" w:sz="0" w:space="0" w:color="auto"/>
                    <w:left w:val="none" w:sz="0" w:space="0" w:color="auto"/>
                    <w:bottom w:val="none" w:sz="0" w:space="0" w:color="auto"/>
                    <w:right w:val="none" w:sz="0" w:space="0" w:color="auto"/>
                  </w:divBdr>
                  <w:divsChild>
                    <w:div w:id="6469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176">
          <w:marLeft w:val="0"/>
          <w:marRight w:val="0"/>
          <w:marTop w:val="0"/>
          <w:marBottom w:val="0"/>
          <w:divBdr>
            <w:top w:val="none" w:sz="0" w:space="0" w:color="auto"/>
            <w:left w:val="none" w:sz="0" w:space="0" w:color="auto"/>
            <w:bottom w:val="none" w:sz="0" w:space="0" w:color="auto"/>
            <w:right w:val="none" w:sz="0" w:space="0" w:color="auto"/>
          </w:divBdr>
          <w:divsChild>
            <w:div w:id="1221483468">
              <w:marLeft w:val="0"/>
              <w:marRight w:val="0"/>
              <w:marTop w:val="0"/>
              <w:marBottom w:val="0"/>
              <w:divBdr>
                <w:top w:val="none" w:sz="0" w:space="0" w:color="auto"/>
                <w:left w:val="none" w:sz="0" w:space="0" w:color="auto"/>
                <w:bottom w:val="none" w:sz="0" w:space="0" w:color="auto"/>
                <w:right w:val="none" w:sz="0" w:space="0" w:color="auto"/>
              </w:divBdr>
              <w:divsChild>
                <w:div w:id="943658336">
                  <w:marLeft w:val="0"/>
                  <w:marRight w:val="0"/>
                  <w:marTop w:val="0"/>
                  <w:marBottom w:val="0"/>
                  <w:divBdr>
                    <w:top w:val="none" w:sz="0" w:space="0" w:color="auto"/>
                    <w:left w:val="none" w:sz="0" w:space="0" w:color="auto"/>
                    <w:bottom w:val="none" w:sz="0" w:space="0" w:color="auto"/>
                    <w:right w:val="none" w:sz="0" w:space="0" w:color="auto"/>
                  </w:divBdr>
                </w:div>
                <w:div w:id="305282151">
                  <w:marLeft w:val="0"/>
                  <w:marRight w:val="0"/>
                  <w:marTop w:val="0"/>
                  <w:marBottom w:val="0"/>
                  <w:divBdr>
                    <w:top w:val="none" w:sz="0" w:space="0" w:color="auto"/>
                    <w:left w:val="none" w:sz="0" w:space="0" w:color="auto"/>
                    <w:bottom w:val="none" w:sz="0" w:space="0" w:color="auto"/>
                    <w:right w:val="none" w:sz="0" w:space="0" w:color="auto"/>
                  </w:divBdr>
                  <w:divsChild>
                    <w:div w:id="611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9615">
          <w:marLeft w:val="0"/>
          <w:marRight w:val="0"/>
          <w:marTop w:val="0"/>
          <w:marBottom w:val="0"/>
          <w:divBdr>
            <w:top w:val="none" w:sz="0" w:space="0" w:color="auto"/>
            <w:left w:val="none" w:sz="0" w:space="0" w:color="auto"/>
            <w:bottom w:val="none" w:sz="0" w:space="0" w:color="auto"/>
            <w:right w:val="none" w:sz="0" w:space="0" w:color="auto"/>
          </w:divBdr>
          <w:divsChild>
            <w:div w:id="886646334">
              <w:marLeft w:val="0"/>
              <w:marRight w:val="0"/>
              <w:marTop w:val="0"/>
              <w:marBottom w:val="0"/>
              <w:divBdr>
                <w:top w:val="none" w:sz="0" w:space="0" w:color="auto"/>
                <w:left w:val="none" w:sz="0" w:space="0" w:color="auto"/>
                <w:bottom w:val="none" w:sz="0" w:space="0" w:color="auto"/>
                <w:right w:val="none" w:sz="0" w:space="0" w:color="auto"/>
              </w:divBdr>
              <w:divsChild>
                <w:div w:id="233199288">
                  <w:marLeft w:val="0"/>
                  <w:marRight w:val="0"/>
                  <w:marTop w:val="0"/>
                  <w:marBottom w:val="0"/>
                  <w:divBdr>
                    <w:top w:val="none" w:sz="0" w:space="0" w:color="auto"/>
                    <w:left w:val="none" w:sz="0" w:space="0" w:color="auto"/>
                    <w:bottom w:val="none" w:sz="0" w:space="0" w:color="auto"/>
                    <w:right w:val="none" w:sz="0" w:space="0" w:color="auto"/>
                  </w:divBdr>
                </w:div>
                <w:div w:id="362830412">
                  <w:marLeft w:val="0"/>
                  <w:marRight w:val="0"/>
                  <w:marTop w:val="0"/>
                  <w:marBottom w:val="0"/>
                  <w:divBdr>
                    <w:top w:val="none" w:sz="0" w:space="0" w:color="auto"/>
                    <w:left w:val="none" w:sz="0" w:space="0" w:color="auto"/>
                    <w:bottom w:val="none" w:sz="0" w:space="0" w:color="auto"/>
                    <w:right w:val="none" w:sz="0" w:space="0" w:color="auto"/>
                  </w:divBdr>
                  <w:divsChild>
                    <w:div w:id="19560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81697">
          <w:marLeft w:val="0"/>
          <w:marRight w:val="0"/>
          <w:marTop w:val="0"/>
          <w:marBottom w:val="0"/>
          <w:divBdr>
            <w:top w:val="none" w:sz="0" w:space="0" w:color="auto"/>
            <w:left w:val="none" w:sz="0" w:space="0" w:color="auto"/>
            <w:bottom w:val="none" w:sz="0" w:space="0" w:color="auto"/>
            <w:right w:val="none" w:sz="0" w:space="0" w:color="auto"/>
          </w:divBdr>
          <w:divsChild>
            <w:div w:id="1340473713">
              <w:marLeft w:val="0"/>
              <w:marRight w:val="0"/>
              <w:marTop w:val="0"/>
              <w:marBottom w:val="0"/>
              <w:divBdr>
                <w:top w:val="none" w:sz="0" w:space="0" w:color="auto"/>
                <w:left w:val="none" w:sz="0" w:space="0" w:color="auto"/>
                <w:bottom w:val="none" w:sz="0" w:space="0" w:color="auto"/>
                <w:right w:val="none" w:sz="0" w:space="0" w:color="auto"/>
              </w:divBdr>
              <w:divsChild>
                <w:div w:id="1860315993">
                  <w:marLeft w:val="0"/>
                  <w:marRight w:val="0"/>
                  <w:marTop w:val="0"/>
                  <w:marBottom w:val="0"/>
                  <w:divBdr>
                    <w:top w:val="none" w:sz="0" w:space="0" w:color="auto"/>
                    <w:left w:val="none" w:sz="0" w:space="0" w:color="auto"/>
                    <w:bottom w:val="none" w:sz="0" w:space="0" w:color="auto"/>
                    <w:right w:val="none" w:sz="0" w:space="0" w:color="auto"/>
                  </w:divBdr>
                </w:div>
                <w:div w:id="1597210341">
                  <w:marLeft w:val="0"/>
                  <w:marRight w:val="0"/>
                  <w:marTop w:val="0"/>
                  <w:marBottom w:val="0"/>
                  <w:divBdr>
                    <w:top w:val="none" w:sz="0" w:space="0" w:color="auto"/>
                    <w:left w:val="none" w:sz="0" w:space="0" w:color="auto"/>
                    <w:bottom w:val="none" w:sz="0" w:space="0" w:color="auto"/>
                    <w:right w:val="none" w:sz="0" w:space="0" w:color="auto"/>
                  </w:divBdr>
                  <w:divsChild>
                    <w:div w:id="1046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9437">
      <w:bodyDiv w:val="1"/>
      <w:marLeft w:val="0"/>
      <w:marRight w:val="0"/>
      <w:marTop w:val="0"/>
      <w:marBottom w:val="0"/>
      <w:divBdr>
        <w:top w:val="none" w:sz="0" w:space="0" w:color="auto"/>
        <w:left w:val="none" w:sz="0" w:space="0" w:color="auto"/>
        <w:bottom w:val="none" w:sz="0" w:space="0" w:color="auto"/>
        <w:right w:val="none" w:sz="0" w:space="0" w:color="auto"/>
      </w:divBdr>
      <w:divsChild>
        <w:div w:id="616522099">
          <w:marLeft w:val="0"/>
          <w:marRight w:val="0"/>
          <w:marTop w:val="0"/>
          <w:marBottom w:val="0"/>
          <w:divBdr>
            <w:top w:val="none" w:sz="0" w:space="0" w:color="auto"/>
            <w:left w:val="none" w:sz="0" w:space="0" w:color="auto"/>
            <w:bottom w:val="none" w:sz="0" w:space="0" w:color="auto"/>
            <w:right w:val="none" w:sz="0" w:space="0" w:color="auto"/>
          </w:divBdr>
          <w:divsChild>
            <w:div w:id="1416124203">
              <w:marLeft w:val="0"/>
              <w:marRight w:val="0"/>
              <w:marTop w:val="0"/>
              <w:marBottom w:val="0"/>
              <w:divBdr>
                <w:top w:val="none" w:sz="0" w:space="0" w:color="auto"/>
                <w:left w:val="none" w:sz="0" w:space="0" w:color="auto"/>
                <w:bottom w:val="none" w:sz="0" w:space="0" w:color="auto"/>
                <w:right w:val="none" w:sz="0" w:space="0" w:color="auto"/>
              </w:divBdr>
              <w:divsChild>
                <w:div w:id="859468841">
                  <w:marLeft w:val="0"/>
                  <w:marRight w:val="0"/>
                  <w:marTop w:val="0"/>
                  <w:marBottom w:val="0"/>
                  <w:divBdr>
                    <w:top w:val="none" w:sz="0" w:space="0" w:color="auto"/>
                    <w:left w:val="none" w:sz="0" w:space="0" w:color="auto"/>
                    <w:bottom w:val="none" w:sz="0" w:space="0" w:color="auto"/>
                    <w:right w:val="none" w:sz="0" w:space="0" w:color="auto"/>
                  </w:divBdr>
                </w:div>
                <w:div w:id="311643140">
                  <w:marLeft w:val="0"/>
                  <w:marRight w:val="0"/>
                  <w:marTop w:val="0"/>
                  <w:marBottom w:val="0"/>
                  <w:divBdr>
                    <w:top w:val="none" w:sz="0" w:space="0" w:color="auto"/>
                    <w:left w:val="none" w:sz="0" w:space="0" w:color="auto"/>
                    <w:bottom w:val="none" w:sz="0" w:space="0" w:color="auto"/>
                    <w:right w:val="none" w:sz="0" w:space="0" w:color="auto"/>
                  </w:divBdr>
                  <w:divsChild>
                    <w:div w:id="19579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52111">
          <w:marLeft w:val="0"/>
          <w:marRight w:val="0"/>
          <w:marTop w:val="0"/>
          <w:marBottom w:val="0"/>
          <w:divBdr>
            <w:top w:val="none" w:sz="0" w:space="0" w:color="auto"/>
            <w:left w:val="none" w:sz="0" w:space="0" w:color="auto"/>
            <w:bottom w:val="none" w:sz="0" w:space="0" w:color="auto"/>
            <w:right w:val="none" w:sz="0" w:space="0" w:color="auto"/>
          </w:divBdr>
          <w:divsChild>
            <w:div w:id="100271057">
              <w:marLeft w:val="0"/>
              <w:marRight w:val="0"/>
              <w:marTop w:val="0"/>
              <w:marBottom w:val="0"/>
              <w:divBdr>
                <w:top w:val="none" w:sz="0" w:space="0" w:color="auto"/>
                <w:left w:val="none" w:sz="0" w:space="0" w:color="auto"/>
                <w:bottom w:val="none" w:sz="0" w:space="0" w:color="auto"/>
                <w:right w:val="none" w:sz="0" w:space="0" w:color="auto"/>
              </w:divBdr>
              <w:divsChild>
                <w:div w:id="1797796713">
                  <w:marLeft w:val="0"/>
                  <w:marRight w:val="0"/>
                  <w:marTop w:val="0"/>
                  <w:marBottom w:val="0"/>
                  <w:divBdr>
                    <w:top w:val="none" w:sz="0" w:space="0" w:color="auto"/>
                    <w:left w:val="none" w:sz="0" w:space="0" w:color="auto"/>
                    <w:bottom w:val="none" w:sz="0" w:space="0" w:color="auto"/>
                    <w:right w:val="none" w:sz="0" w:space="0" w:color="auto"/>
                  </w:divBdr>
                </w:div>
                <w:div w:id="778138932">
                  <w:marLeft w:val="0"/>
                  <w:marRight w:val="0"/>
                  <w:marTop w:val="0"/>
                  <w:marBottom w:val="0"/>
                  <w:divBdr>
                    <w:top w:val="none" w:sz="0" w:space="0" w:color="auto"/>
                    <w:left w:val="none" w:sz="0" w:space="0" w:color="auto"/>
                    <w:bottom w:val="none" w:sz="0" w:space="0" w:color="auto"/>
                    <w:right w:val="none" w:sz="0" w:space="0" w:color="auto"/>
                  </w:divBdr>
                  <w:divsChild>
                    <w:div w:id="12143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2663">
      <w:bodyDiv w:val="1"/>
      <w:marLeft w:val="0"/>
      <w:marRight w:val="0"/>
      <w:marTop w:val="0"/>
      <w:marBottom w:val="0"/>
      <w:divBdr>
        <w:top w:val="none" w:sz="0" w:space="0" w:color="auto"/>
        <w:left w:val="none" w:sz="0" w:space="0" w:color="auto"/>
        <w:bottom w:val="none" w:sz="0" w:space="0" w:color="auto"/>
        <w:right w:val="none" w:sz="0" w:space="0" w:color="auto"/>
      </w:divBdr>
      <w:divsChild>
        <w:div w:id="1487936591">
          <w:marLeft w:val="0"/>
          <w:marRight w:val="0"/>
          <w:marTop w:val="0"/>
          <w:marBottom w:val="0"/>
          <w:divBdr>
            <w:top w:val="none" w:sz="0" w:space="0" w:color="auto"/>
            <w:left w:val="none" w:sz="0" w:space="0" w:color="auto"/>
            <w:bottom w:val="none" w:sz="0" w:space="0" w:color="auto"/>
            <w:right w:val="none" w:sz="0" w:space="0" w:color="auto"/>
          </w:divBdr>
          <w:divsChild>
            <w:div w:id="1889608375">
              <w:marLeft w:val="0"/>
              <w:marRight w:val="0"/>
              <w:marTop w:val="0"/>
              <w:marBottom w:val="0"/>
              <w:divBdr>
                <w:top w:val="none" w:sz="0" w:space="0" w:color="auto"/>
                <w:left w:val="none" w:sz="0" w:space="0" w:color="auto"/>
                <w:bottom w:val="none" w:sz="0" w:space="0" w:color="auto"/>
                <w:right w:val="none" w:sz="0" w:space="0" w:color="auto"/>
              </w:divBdr>
              <w:divsChild>
                <w:div w:id="24141790">
                  <w:marLeft w:val="0"/>
                  <w:marRight w:val="0"/>
                  <w:marTop w:val="0"/>
                  <w:marBottom w:val="0"/>
                  <w:divBdr>
                    <w:top w:val="none" w:sz="0" w:space="0" w:color="auto"/>
                    <w:left w:val="none" w:sz="0" w:space="0" w:color="auto"/>
                    <w:bottom w:val="none" w:sz="0" w:space="0" w:color="auto"/>
                    <w:right w:val="none" w:sz="0" w:space="0" w:color="auto"/>
                  </w:divBdr>
                </w:div>
                <w:div w:id="1708219988">
                  <w:marLeft w:val="0"/>
                  <w:marRight w:val="0"/>
                  <w:marTop w:val="0"/>
                  <w:marBottom w:val="0"/>
                  <w:divBdr>
                    <w:top w:val="none" w:sz="0" w:space="0" w:color="auto"/>
                    <w:left w:val="none" w:sz="0" w:space="0" w:color="auto"/>
                    <w:bottom w:val="none" w:sz="0" w:space="0" w:color="auto"/>
                    <w:right w:val="none" w:sz="0" w:space="0" w:color="auto"/>
                  </w:divBdr>
                  <w:divsChild>
                    <w:div w:id="16567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94081">
      <w:bodyDiv w:val="1"/>
      <w:marLeft w:val="0"/>
      <w:marRight w:val="0"/>
      <w:marTop w:val="0"/>
      <w:marBottom w:val="0"/>
      <w:divBdr>
        <w:top w:val="none" w:sz="0" w:space="0" w:color="auto"/>
        <w:left w:val="none" w:sz="0" w:space="0" w:color="auto"/>
        <w:bottom w:val="none" w:sz="0" w:space="0" w:color="auto"/>
        <w:right w:val="none" w:sz="0" w:space="0" w:color="auto"/>
      </w:divBdr>
      <w:divsChild>
        <w:div w:id="1928341202">
          <w:marLeft w:val="0"/>
          <w:marRight w:val="0"/>
          <w:marTop w:val="0"/>
          <w:marBottom w:val="0"/>
          <w:divBdr>
            <w:top w:val="none" w:sz="0" w:space="0" w:color="auto"/>
            <w:left w:val="none" w:sz="0" w:space="0" w:color="auto"/>
            <w:bottom w:val="none" w:sz="0" w:space="0" w:color="auto"/>
            <w:right w:val="none" w:sz="0" w:space="0" w:color="auto"/>
          </w:divBdr>
          <w:divsChild>
            <w:div w:id="166485448">
              <w:marLeft w:val="0"/>
              <w:marRight w:val="0"/>
              <w:marTop w:val="0"/>
              <w:marBottom w:val="0"/>
              <w:divBdr>
                <w:top w:val="none" w:sz="0" w:space="0" w:color="auto"/>
                <w:left w:val="none" w:sz="0" w:space="0" w:color="auto"/>
                <w:bottom w:val="none" w:sz="0" w:space="0" w:color="auto"/>
                <w:right w:val="none" w:sz="0" w:space="0" w:color="auto"/>
              </w:divBdr>
              <w:divsChild>
                <w:div w:id="336814853">
                  <w:marLeft w:val="0"/>
                  <w:marRight w:val="0"/>
                  <w:marTop w:val="0"/>
                  <w:marBottom w:val="0"/>
                  <w:divBdr>
                    <w:top w:val="none" w:sz="0" w:space="0" w:color="auto"/>
                    <w:left w:val="none" w:sz="0" w:space="0" w:color="auto"/>
                    <w:bottom w:val="none" w:sz="0" w:space="0" w:color="auto"/>
                    <w:right w:val="none" w:sz="0" w:space="0" w:color="auto"/>
                  </w:divBdr>
                </w:div>
                <w:div w:id="1056317149">
                  <w:marLeft w:val="0"/>
                  <w:marRight w:val="0"/>
                  <w:marTop w:val="0"/>
                  <w:marBottom w:val="0"/>
                  <w:divBdr>
                    <w:top w:val="none" w:sz="0" w:space="0" w:color="auto"/>
                    <w:left w:val="none" w:sz="0" w:space="0" w:color="auto"/>
                    <w:bottom w:val="none" w:sz="0" w:space="0" w:color="auto"/>
                    <w:right w:val="none" w:sz="0" w:space="0" w:color="auto"/>
                  </w:divBdr>
                  <w:divsChild>
                    <w:div w:id="12500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7389">
      <w:bodyDiv w:val="1"/>
      <w:marLeft w:val="0"/>
      <w:marRight w:val="0"/>
      <w:marTop w:val="0"/>
      <w:marBottom w:val="0"/>
      <w:divBdr>
        <w:top w:val="none" w:sz="0" w:space="0" w:color="auto"/>
        <w:left w:val="none" w:sz="0" w:space="0" w:color="auto"/>
        <w:bottom w:val="none" w:sz="0" w:space="0" w:color="auto"/>
        <w:right w:val="none" w:sz="0" w:space="0" w:color="auto"/>
      </w:divBdr>
      <w:divsChild>
        <w:div w:id="1082724379">
          <w:marLeft w:val="0"/>
          <w:marRight w:val="0"/>
          <w:marTop w:val="0"/>
          <w:marBottom w:val="0"/>
          <w:divBdr>
            <w:top w:val="none" w:sz="0" w:space="0" w:color="auto"/>
            <w:left w:val="none" w:sz="0" w:space="0" w:color="auto"/>
            <w:bottom w:val="none" w:sz="0" w:space="0" w:color="auto"/>
            <w:right w:val="none" w:sz="0" w:space="0" w:color="auto"/>
          </w:divBdr>
          <w:divsChild>
            <w:div w:id="862354756">
              <w:marLeft w:val="0"/>
              <w:marRight w:val="0"/>
              <w:marTop w:val="0"/>
              <w:marBottom w:val="0"/>
              <w:divBdr>
                <w:top w:val="none" w:sz="0" w:space="0" w:color="auto"/>
                <w:left w:val="none" w:sz="0" w:space="0" w:color="auto"/>
                <w:bottom w:val="none" w:sz="0" w:space="0" w:color="auto"/>
                <w:right w:val="none" w:sz="0" w:space="0" w:color="auto"/>
              </w:divBdr>
              <w:divsChild>
                <w:div w:id="335495830">
                  <w:marLeft w:val="0"/>
                  <w:marRight w:val="0"/>
                  <w:marTop w:val="0"/>
                  <w:marBottom w:val="0"/>
                  <w:divBdr>
                    <w:top w:val="none" w:sz="0" w:space="0" w:color="auto"/>
                    <w:left w:val="none" w:sz="0" w:space="0" w:color="auto"/>
                    <w:bottom w:val="none" w:sz="0" w:space="0" w:color="auto"/>
                    <w:right w:val="none" w:sz="0" w:space="0" w:color="auto"/>
                  </w:divBdr>
                </w:div>
                <w:div w:id="53898322">
                  <w:marLeft w:val="0"/>
                  <w:marRight w:val="0"/>
                  <w:marTop w:val="0"/>
                  <w:marBottom w:val="0"/>
                  <w:divBdr>
                    <w:top w:val="none" w:sz="0" w:space="0" w:color="auto"/>
                    <w:left w:val="none" w:sz="0" w:space="0" w:color="auto"/>
                    <w:bottom w:val="none" w:sz="0" w:space="0" w:color="auto"/>
                    <w:right w:val="none" w:sz="0" w:space="0" w:color="auto"/>
                  </w:divBdr>
                  <w:divsChild>
                    <w:div w:id="3641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5030">
          <w:marLeft w:val="0"/>
          <w:marRight w:val="0"/>
          <w:marTop w:val="0"/>
          <w:marBottom w:val="0"/>
          <w:divBdr>
            <w:top w:val="none" w:sz="0" w:space="0" w:color="auto"/>
            <w:left w:val="none" w:sz="0" w:space="0" w:color="auto"/>
            <w:bottom w:val="none" w:sz="0" w:space="0" w:color="auto"/>
            <w:right w:val="none" w:sz="0" w:space="0" w:color="auto"/>
          </w:divBdr>
          <w:divsChild>
            <w:div w:id="862665840">
              <w:marLeft w:val="0"/>
              <w:marRight w:val="0"/>
              <w:marTop w:val="0"/>
              <w:marBottom w:val="0"/>
              <w:divBdr>
                <w:top w:val="none" w:sz="0" w:space="0" w:color="auto"/>
                <w:left w:val="none" w:sz="0" w:space="0" w:color="auto"/>
                <w:bottom w:val="none" w:sz="0" w:space="0" w:color="auto"/>
                <w:right w:val="none" w:sz="0" w:space="0" w:color="auto"/>
              </w:divBdr>
              <w:divsChild>
                <w:div w:id="1249847591">
                  <w:marLeft w:val="0"/>
                  <w:marRight w:val="0"/>
                  <w:marTop w:val="0"/>
                  <w:marBottom w:val="0"/>
                  <w:divBdr>
                    <w:top w:val="none" w:sz="0" w:space="0" w:color="auto"/>
                    <w:left w:val="none" w:sz="0" w:space="0" w:color="auto"/>
                    <w:bottom w:val="none" w:sz="0" w:space="0" w:color="auto"/>
                    <w:right w:val="none" w:sz="0" w:space="0" w:color="auto"/>
                  </w:divBdr>
                </w:div>
                <w:div w:id="2118938690">
                  <w:marLeft w:val="0"/>
                  <w:marRight w:val="0"/>
                  <w:marTop w:val="0"/>
                  <w:marBottom w:val="0"/>
                  <w:divBdr>
                    <w:top w:val="none" w:sz="0" w:space="0" w:color="auto"/>
                    <w:left w:val="none" w:sz="0" w:space="0" w:color="auto"/>
                    <w:bottom w:val="none" w:sz="0" w:space="0" w:color="auto"/>
                    <w:right w:val="none" w:sz="0" w:space="0" w:color="auto"/>
                  </w:divBdr>
                  <w:divsChild>
                    <w:div w:id="1309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3973">
          <w:marLeft w:val="0"/>
          <w:marRight w:val="0"/>
          <w:marTop w:val="0"/>
          <w:marBottom w:val="0"/>
          <w:divBdr>
            <w:top w:val="none" w:sz="0" w:space="0" w:color="auto"/>
            <w:left w:val="none" w:sz="0" w:space="0" w:color="auto"/>
            <w:bottom w:val="none" w:sz="0" w:space="0" w:color="auto"/>
            <w:right w:val="none" w:sz="0" w:space="0" w:color="auto"/>
          </w:divBdr>
          <w:divsChild>
            <w:div w:id="931014313">
              <w:marLeft w:val="0"/>
              <w:marRight w:val="0"/>
              <w:marTop w:val="0"/>
              <w:marBottom w:val="0"/>
              <w:divBdr>
                <w:top w:val="none" w:sz="0" w:space="0" w:color="auto"/>
                <w:left w:val="none" w:sz="0" w:space="0" w:color="auto"/>
                <w:bottom w:val="none" w:sz="0" w:space="0" w:color="auto"/>
                <w:right w:val="none" w:sz="0" w:space="0" w:color="auto"/>
              </w:divBdr>
              <w:divsChild>
                <w:div w:id="1977754184">
                  <w:marLeft w:val="0"/>
                  <w:marRight w:val="0"/>
                  <w:marTop w:val="0"/>
                  <w:marBottom w:val="0"/>
                  <w:divBdr>
                    <w:top w:val="none" w:sz="0" w:space="0" w:color="auto"/>
                    <w:left w:val="none" w:sz="0" w:space="0" w:color="auto"/>
                    <w:bottom w:val="none" w:sz="0" w:space="0" w:color="auto"/>
                    <w:right w:val="none" w:sz="0" w:space="0" w:color="auto"/>
                  </w:divBdr>
                </w:div>
                <w:div w:id="709381157">
                  <w:marLeft w:val="0"/>
                  <w:marRight w:val="0"/>
                  <w:marTop w:val="0"/>
                  <w:marBottom w:val="0"/>
                  <w:divBdr>
                    <w:top w:val="none" w:sz="0" w:space="0" w:color="auto"/>
                    <w:left w:val="none" w:sz="0" w:space="0" w:color="auto"/>
                    <w:bottom w:val="none" w:sz="0" w:space="0" w:color="auto"/>
                    <w:right w:val="none" w:sz="0" w:space="0" w:color="auto"/>
                  </w:divBdr>
                  <w:divsChild>
                    <w:div w:id="8556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7207">
          <w:marLeft w:val="0"/>
          <w:marRight w:val="0"/>
          <w:marTop w:val="0"/>
          <w:marBottom w:val="0"/>
          <w:divBdr>
            <w:top w:val="none" w:sz="0" w:space="0" w:color="auto"/>
            <w:left w:val="none" w:sz="0" w:space="0" w:color="auto"/>
            <w:bottom w:val="none" w:sz="0" w:space="0" w:color="auto"/>
            <w:right w:val="none" w:sz="0" w:space="0" w:color="auto"/>
          </w:divBdr>
          <w:divsChild>
            <w:div w:id="1501191332">
              <w:marLeft w:val="0"/>
              <w:marRight w:val="0"/>
              <w:marTop w:val="0"/>
              <w:marBottom w:val="0"/>
              <w:divBdr>
                <w:top w:val="none" w:sz="0" w:space="0" w:color="auto"/>
                <w:left w:val="none" w:sz="0" w:space="0" w:color="auto"/>
                <w:bottom w:val="none" w:sz="0" w:space="0" w:color="auto"/>
                <w:right w:val="none" w:sz="0" w:space="0" w:color="auto"/>
              </w:divBdr>
              <w:divsChild>
                <w:div w:id="435904692">
                  <w:marLeft w:val="0"/>
                  <w:marRight w:val="0"/>
                  <w:marTop w:val="0"/>
                  <w:marBottom w:val="0"/>
                  <w:divBdr>
                    <w:top w:val="none" w:sz="0" w:space="0" w:color="auto"/>
                    <w:left w:val="none" w:sz="0" w:space="0" w:color="auto"/>
                    <w:bottom w:val="none" w:sz="0" w:space="0" w:color="auto"/>
                    <w:right w:val="none" w:sz="0" w:space="0" w:color="auto"/>
                  </w:divBdr>
                </w:div>
                <w:div w:id="1925263295">
                  <w:marLeft w:val="0"/>
                  <w:marRight w:val="0"/>
                  <w:marTop w:val="0"/>
                  <w:marBottom w:val="0"/>
                  <w:divBdr>
                    <w:top w:val="none" w:sz="0" w:space="0" w:color="auto"/>
                    <w:left w:val="none" w:sz="0" w:space="0" w:color="auto"/>
                    <w:bottom w:val="none" w:sz="0" w:space="0" w:color="auto"/>
                    <w:right w:val="none" w:sz="0" w:space="0" w:color="auto"/>
                  </w:divBdr>
                  <w:divsChild>
                    <w:div w:id="725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9650">
          <w:marLeft w:val="0"/>
          <w:marRight w:val="0"/>
          <w:marTop w:val="0"/>
          <w:marBottom w:val="0"/>
          <w:divBdr>
            <w:top w:val="none" w:sz="0" w:space="0" w:color="auto"/>
            <w:left w:val="none" w:sz="0" w:space="0" w:color="auto"/>
            <w:bottom w:val="none" w:sz="0" w:space="0" w:color="auto"/>
            <w:right w:val="none" w:sz="0" w:space="0" w:color="auto"/>
          </w:divBdr>
          <w:divsChild>
            <w:div w:id="1036731614">
              <w:marLeft w:val="0"/>
              <w:marRight w:val="0"/>
              <w:marTop w:val="0"/>
              <w:marBottom w:val="0"/>
              <w:divBdr>
                <w:top w:val="none" w:sz="0" w:space="0" w:color="auto"/>
                <w:left w:val="none" w:sz="0" w:space="0" w:color="auto"/>
                <w:bottom w:val="none" w:sz="0" w:space="0" w:color="auto"/>
                <w:right w:val="none" w:sz="0" w:space="0" w:color="auto"/>
              </w:divBdr>
              <w:divsChild>
                <w:div w:id="788279856">
                  <w:marLeft w:val="0"/>
                  <w:marRight w:val="0"/>
                  <w:marTop w:val="0"/>
                  <w:marBottom w:val="0"/>
                  <w:divBdr>
                    <w:top w:val="none" w:sz="0" w:space="0" w:color="auto"/>
                    <w:left w:val="none" w:sz="0" w:space="0" w:color="auto"/>
                    <w:bottom w:val="none" w:sz="0" w:space="0" w:color="auto"/>
                    <w:right w:val="none" w:sz="0" w:space="0" w:color="auto"/>
                  </w:divBdr>
                </w:div>
                <w:div w:id="1050108706">
                  <w:marLeft w:val="0"/>
                  <w:marRight w:val="0"/>
                  <w:marTop w:val="0"/>
                  <w:marBottom w:val="0"/>
                  <w:divBdr>
                    <w:top w:val="none" w:sz="0" w:space="0" w:color="auto"/>
                    <w:left w:val="none" w:sz="0" w:space="0" w:color="auto"/>
                    <w:bottom w:val="none" w:sz="0" w:space="0" w:color="auto"/>
                    <w:right w:val="none" w:sz="0" w:space="0" w:color="auto"/>
                  </w:divBdr>
                  <w:divsChild>
                    <w:div w:id="21208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6969">
          <w:marLeft w:val="0"/>
          <w:marRight w:val="0"/>
          <w:marTop w:val="0"/>
          <w:marBottom w:val="0"/>
          <w:divBdr>
            <w:top w:val="none" w:sz="0" w:space="0" w:color="auto"/>
            <w:left w:val="none" w:sz="0" w:space="0" w:color="auto"/>
            <w:bottom w:val="none" w:sz="0" w:space="0" w:color="auto"/>
            <w:right w:val="none" w:sz="0" w:space="0" w:color="auto"/>
          </w:divBdr>
          <w:divsChild>
            <w:div w:id="1361585286">
              <w:marLeft w:val="0"/>
              <w:marRight w:val="0"/>
              <w:marTop w:val="0"/>
              <w:marBottom w:val="0"/>
              <w:divBdr>
                <w:top w:val="none" w:sz="0" w:space="0" w:color="auto"/>
                <w:left w:val="none" w:sz="0" w:space="0" w:color="auto"/>
                <w:bottom w:val="none" w:sz="0" w:space="0" w:color="auto"/>
                <w:right w:val="none" w:sz="0" w:space="0" w:color="auto"/>
              </w:divBdr>
              <w:divsChild>
                <w:div w:id="1377778133">
                  <w:marLeft w:val="0"/>
                  <w:marRight w:val="0"/>
                  <w:marTop w:val="0"/>
                  <w:marBottom w:val="0"/>
                  <w:divBdr>
                    <w:top w:val="none" w:sz="0" w:space="0" w:color="auto"/>
                    <w:left w:val="none" w:sz="0" w:space="0" w:color="auto"/>
                    <w:bottom w:val="none" w:sz="0" w:space="0" w:color="auto"/>
                    <w:right w:val="none" w:sz="0" w:space="0" w:color="auto"/>
                  </w:divBdr>
                </w:div>
                <w:div w:id="1941141117">
                  <w:marLeft w:val="0"/>
                  <w:marRight w:val="0"/>
                  <w:marTop w:val="0"/>
                  <w:marBottom w:val="0"/>
                  <w:divBdr>
                    <w:top w:val="none" w:sz="0" w:space="0" w:color="auto"/>
                    <w:left w:val="none" w:sz="0" w:space="0" w:color="auto"/>
                    <w:bottom w:val="none" w:sz="0" w:space="0" w:color="auto"/>
                    <w:right w:val="none" w:sz="0" w:space="0" w:color="auto"/>
                  </w:divBdr>
                  <w:divsChild>
                    <w:div w:id="7659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3874">
      <w:bodyDiv w:val="1"/>
      <w:marLeft w:val="0"/>
      <w:marRight w:val="0"/>
      <w:marTop w:val="0"/>
      <w:marBottom w:val="0"/>
      <w:divBdr>
        <w:top w:val="none" w:sz="0" w:space="0" w:color="auto"/>
        <w:left w:val="none" w:sz="0" w:space="0" w:color="auto"/>
        <w:bottom w:val="none" w:sz="0" w:space="0" w:color="auto"/>
        <w:right w:val="none" w:sz="0" w:space="0" w:color="auto"/>
      </w:divBdr>
      <w:divsChild>
        <w:div w:id="1494563026">
          <w:marLeft w:val="0"/>
          <w:marRight w:val="0"/>
          <w:marTop w:val="0"/>
          <w:marBottom w:val="0"/>
          <w:divBdr>
            <w:top w:val="none" w:sz="0" w:space="0" w:color="auto"/>
            <w:left w:val="none" w:sz="0" w:space="0" w:color="auto"/>
            <w:bottom w:val="none" w:sz="0" w:space="0" w:color="auto"/>
            <w:right w:val="none" w:sz="0" w:space="0" w:color="auto"/>
          </w:divBdr>
          <w:divsChild>
            <w:div w:id="1618296779">
              <w:marLeft w:val="0"/>
              <w:marRight w:val="0"/>
              <w:marTop w:val="0"/>
              <w:marBottom w:val="0"/>
              <w:divBdr>
                <w:top w:val="none" w:sz="0" w:space="0" w:color="auto"/>
                <w:left w:val="none" w:sz="0" w:space="0" w:color="auto"/>
                <w:bottom w:val="none" w:sz="0" w:space="0" w:color="auto"/>
                <w:right w:val="none" w:sz="0" w:space="0" w:color="auto"/>
              </w:divBdr>
              <w:divsChild>
                <w:div w:id="1531527139">
                  <w:marLeft w:val="0"/>
                  <w:marRight w:val="0"/>
                  <w:marTop w:val="0"/>
                  <w:marBottom w:val="0"/>
                  <w:divBdr>
                    <w:top w:val="none" w:sz="0" w:space="0" w:color="auto"/>
                    <w:left w:val="none" w:sz="0" w:space="0" w:color="auto"/>
                    <w:bottom w:val="none" w:sz="0" w:space="0" w:color="auto"/>
                    <w:right w:val="none" w:sz="0" w:space="0" w:color="auto"/>
                  </w:divBdr>
                </w:div>
                <w:div w:id="1886402830">
                  <w:marLeft w:val="0"/>
                  <w:marRight w:val="0"/>
                  <w:marTop w:val="0"/>
                  <w:marBottom w:val="0"/>
                  <w:divBdr>
                    <w:top w:val="none" w:sz="0" w:space="0" w:color="auto"/>
                    <w:left w:val="none" w:sz="0" w:space="0" w:color="auto"/>
                    <w:bottom w:val="none" w:sz="0" w:space="0" w:color="auto"/>
                    <w:right w:val="none" w:sz="0" w:space="0" w:color="auto"/>
                  </w:divBdr>
                  <w:divsChild>
                    <w:div w:id="3058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976">
          <w:marLeft w:val="0"/>
          <w:marRight w:val="0"/>
          <w:marTop w:val="0"/>
          <w:marBottom w:val="0"/>
          <w:divBdr>
            <w:top w:val="none" w:sz="0" w:space="0" w:color="auto"/>
            <w:left w:val="none" w:sz="0" w:space="0" w:color="auto"/>
            <w:bottom w:val="none" w:sz="0" w:space="0" w:color="auto"/>
            <w:right w:val="none" w:sz="0" w:space="0" w:color="auto"/>
          </w:divBdr>
          <w:divsChild>
            <w:div w:id="608855109">
              <w:marLeft w:val="0"/>
              <w:marRight w:val="0"/>
              <w:marTop w:val="0"/>
              <w:marBottom w:val="0"/>
              <w:divBdr>
                <w:top w:val="none" w:sz="0" w:space="0" w:color="auto"/>
                <w:left w:val="none" w:sz="0" w:space="0" w:color="auto"/>
                <w:bottom w:val="none" w:sz="0" w:space="0" w:color="auto"/>
                <w:right w:val="none" w:sz="0" w:space="0" w:color="auto"/>
              </w:divBdr>
              <w:divsChild>
                <w:div w:id="182715853">
                  <w:marLeft w:val="0"/>
                  <w:marRight w:val="0"/>
                  <w:marTop w:val="0"/>
                  <w:marBottom w:val="0"/>
                  <w:divBdr>
                    <w:top w:val="none" w:sz="0" w:space="0" w:color="auto"/>
                    <w:left w:val="none" w:sz="0" w:space="0" w:color="auto"/>
                    <w:bottom w:val="none" w:sz="0" w:space="0" w:color="auto"/>
                    <w:right w:val="none" w:sz="0" w:space="0" w:color="auto"/>
                  </w:divBdr>
                </w:div>
                <w:div w:id="1474106157">
                  <w:marLeft w:val="0"/>
                  <w:marRight w:val="0"/>
                  <w:marTop w:val="0"/>
                  <w:marBottom w:val="0"/>
                  <w:divBdr>
                    <w:top w:val="none" w:sz="0" w:space="0" w:color="auto"/>
                    <w:left w:val="none" w:sz="0" w:space="0" w:color="auto"/>
                    <w:bottom w:val="none" w:sz="0" w:space="0" w:color="auto"/>
                    <w:right w:val="none" w:sz="0" w:space="0" w:color="auto"/>
                  </w:divBdr>
                  <w:divsChild>
                    <w:div w:id="5673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Kuanr</dc:creator>
  <cp:keywords/>
  <dc:description/>
  <cp:lastModifiedBy>Abhijeet Kuanr</cp:lastModifiedBy>
  <cp:revision>1</cp:revision>
  <dcterms:created xsi:type="dcterms:W3CDTF">2025-04-10T06:41:00Z</dcterms:created>
  <dcterms:modified xsi:type="dcterms:W3CDTF">2025-04-10T07:00:00Z</dcterms:modified>
</cp:coreProperties>
</file>