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021" w:type="dxa"/>
        <w:tblLook w:val="04A0" w:firstRow="1" w:lastRow="0" w:firstColumn="1" w:lastColumn="0" w:noHBand="0" w:noVBand="1"/>
      </w:tblPr>
      <w:tblGrid>
        <w:gridCol w:w="2352"/>
        <w:gridCol w:w="2359"/>
        <w:gridCol w:w="8975"/>
        <w:gridCol w:w="1335"/>
      </w:tblGrid>
      <w:tr w:rsidR="009A015F" w:rsidRPr="008B306C" w14:paraId="69DDDCFA" w14:textId="6CAC28D0" w:rsidTr="00A71D47">
        <w:trPr>
          <w:trHeight w:val="562"/>
        </w:trPr>
        <w:tc>
          <w:tcPr>
            <w:tcW w:w="2352" w:type="dxa"/>
          </w:tcPr>
          <w:p w14:paraId="11FACE33" w14:textId="26F83335"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Author</w:t>
            </w:r>
          </w:p>
        </w:tc>
        <w:tc>
          <w:tcPr>
            <w:tcW w:w="2359" w:type="dxa"/>
          </w:tcPr>
          <w:p w14:paraId="5DC53B7D" w14:textId="2A3A159A"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Paper Title</w:t>
            </w:r>
          </w:p>
        </w:tc>
        <w:tc>
          <w:tcPr>
            <w:tcW w:w="8975" w:type="dxa"/>
          </w:tcPr>
          <w:p w14:paraId="728816C1" w14:textId="11DE30DC"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Description</w:t>
            </w:r>
          </w:p>
        </w:tc>
        <w:tc>
          <w:tcPr>
            <w:tcW w:w="1335" w:type="dxa"/>
          </w:tcPr>
          <w:p w14:paraId="23A6AB4D" w14:textId="1F9D2B93"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Year</w:t>
            </w:r>
          </w:p>
        </w:tc>
      </w:tr>
      <w:tr w:rsidR="009A015F" w:rsidRPr="008B306C" w14:paraId="49DDC259" w14:textId="4C0666A3" w:rsidTr="00A71D47">
        <w:trPr>
          <w:trHeight w:val="530"/>
        </w:trPr>
        <w:tc>
          <w:tcPr>
            <w:tcW w:w="2352" w:type="dxa"/>
          </w:tcPr>
          <w:p w14:paraId="7F734E30" w14:textId="76716ADB"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Zhang, </w:t>
            </w:r>
            <w:proofErr w:type="spellStart"/>
            <w:r w:rsidRPr="008B306C">
              <w:rPr>
                <w:rFonts w:ascii="Times New Roman" w:hAnsi="Times New Roman" w:cs="Times New Roman"/>
                <w:sz w:val="24"/>
                <w:szCs w:val="24"/>
              </w:rPr>
              <w:t>Wenjin</w:t>
            </w:r>
            <w:proofErr w:type="spellEnd"/>
            <w:r w:rsidRPr="008B306C">
              <w:rPr>
                <w:rFonts w:ascii="Times New Roman" w:hAnsi="Times New Roman" w:cs="Times New Roman"/>
                <w:sz w:val="24"/>
                <w:szCs w:val="24"/>
              </w:rPr>
              <w:t xml:space="preserve"> and Wang, </w:t>
            </w:r>
            <w:proofErr w:type="spellStart"/>
            <w:r w:rsidRPr="008B306C">
              <w:rPr>
                <w:rFonts w:ascii="Times New Roman" w:hAnsi="Times New Roman" w:cs="Times New Roman"/>
                <w:sz w:val="24"/>
                <w:szCs w:val="24"/>
              </w:rPr>
              <w:t>Jiacun</w:t>
            </w:r>
            <w:proofErr w:type="spellEnd"/>
          </w:p>
        </w:tc>
        <w:tc>
          <w:tcPr>
            <w:tcW w:w="2359" w:type="dxa"/>
          </w:tcPr>
          <w:p w14:paraId="058B92CF" w14:textId="36B26DBD"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Dynamic hand gesture recognition based on 3D convolutional neural network models</w:t>
            </w:r>
          </w:p>
        </w:tc>
        <w:tc>
          <w:tcPr>
            <w:tcW w:w="8975" w:type="dxa"/>
          </w:tcPr>
          <w:p w14:paraId="568BBCFB" w14:textId="1E8D29D6" w:rsidR="009A015F" w:rsidRPr="008B306C" w:rsidRDefault="008B306C">
            <w:pPr>
              <w:rPr>
                <w:rFonts w:ascii="Times New Roman" w:hAnsi="Times New Roman" w:cs="Times New Roman"/>
                <w:sz w:val="24"/>
                <w:szCs w:val="24"/>
              </w:rPr>
            </w:pPr>
            <w:r w:rsidRPr="008B306C">
              <w:rPr>
                <w:rFonts w:ascii="Times New Roman" w:hAnsi="Times New Roman" w:cs="Times New Roman"/>
                <w:sz w:val="24"/>
                <w:szCs w:val="24"/>
              </w:rPr>
              <w:t xml:space="preserve">In this paper the author </w:t>
            </w:r>
            <w:proofErr w:type="gramStart"/>
            <w:r w:rsidRPr="008B306C">
              <w:rPr>
                <w:rFonts w:ascii="Times New Roman" w:hAnsi="Times New Roman" w:cs="Times New Roman"/>
                <w:sz w:val="24"/>
                <w:szCs w:val="24"/>
              </w:rPr>
              <w:t>use</w:t>
            </w:r>
            <w:proofErr w:type="gramEnd"/>
            <w:r w:rsidRPr="008B306C">
              <w:rPr>
                <w:rFonts w:ascii="Times New Roman" w:hAnsi="Times New Roman" w:cs="Times New Roman"/>
                <w:sz w:val="24"/>
                <w:szCs w:val="24"/>
              </w:rPr>
              <w:t xml:space="preserve"> the simplest </w:t>
            </w:r>
            <w:proofErr w:type="spellStart"/>
            <w:r w:rsidRPr="008B306C">
              <w:rPr>
                <w:rFonts w:ascii="Times New Roman" w:hAnsi="Times New Roman" w:cs="Times New Roman"/>
                <w:sz w:val="24"/>
                <w:szCs w:val="24"/>
              </w:rPr>
              <w:t>cara</w:t>
            </w:r>
            <w:proofErr w:type="spellEnd"/>
            <w:r w:rsidRPr="008B306C">
              <w:rPr>
                <w:rFonts w:ascii="Times New Roman" w:hAnsi="Times New Roman" w:cs="Times New Roman"/>
                <w:sz w:val="24"/>
                <w:szCs w:val="24"/>
              </w:rPr>
              <w:t xml:space="preserve"> as an input </w:t>
            </w:r>
            <w:proofErr w:type="spellStart"/>
            <w:r w:rsidRPr="008B306C">
              <w:rPr>
                <w:rFonts w:ascii="Times New Roman" w:hAnsi="Times New Roman" w:cs="Times New Roman"/>
                <w:sz w:val="24"/>
                <w:szCs w:val="24"/>
              </w:rPr>
              <w:t>snsor</w:t>
            </w:r>
            <w:proofErr w:type="spellEnd"/>
            <w:r w:rsidRPr="008B306C">
              <w:rPr>
                <w:rFonts w:ascii="Times New Roman" w:hAnsi="Times New Roman" w:cs="Times New Roman"/>
                <w:sz w:val="24"/>
                <w:szCs w:val="24"/>
              </w:rPr>
              <w:t xml:space="preserve">.  And they have designed </w:t>
            </w:r>
            <w:proofErr w:type="gramStart"/>
            <w:r w:rsidRPr="008B306C">
              <w:rPr>
                <w:rFonts w:ascii="Times New Roman" w:hAnsi="Times New Roman" w:cs="Times New Roman"/>
                <w:sz w:val="24"/>
                <w:szCs w:val="24"/>
              </w:rPr>
              <w:t>the a</w:t>
            </w:r>
            <w:proofErr w:type="gramEnd"/>
            <w:r w:rsidRPr="008B306C">
              <w:rPr>
                <w:rFonts w:ascii="Times New Roman" w:hAnsi="Times New Roman" w:cs="Times New Roman"/>
                <w:sz w:val="24"/>
                <w:szCs w:val="24"/>
              </w:rPr>
              <w:t xml:space="preserve"> 3D hand recognition model. The model is trained with jest dataset.</w:t>
            </w:r>
          </w:p>
        </w:tc>
        <w:tc>
          <w:tcPr>
            <w:tcW w:w="1335" w:type="dxa"/>
          </w:tcPr>
          <w:p w14:paraId="2C9C67DD" w14:textId="303F8E0B"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2019</w:t>
            </w:r>
          </w:p>
        </w:tc>
      </w:tr>
      <w:tr w:rsidR="009A015F" w:rsidRPr="008B306C" w14:paraId="5FF05E46" w14:textId="07494B4D" w:rsidTr="00A71D47">
        <w:trPr>
          <w:trHeight w:val="562"/>
        </w:trPr>
        <w:tc>
          <w:tcPr>
            <w:tcW w:w="2352" w:type="dxa"/>
          </w:tcPr>
          <w:p w14:paraId="5B75B004" w14:textId="40E17802"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Wang, </w:t>
            </w:r>
            <w:proofErr w:type="spellStart"/>
            <w:r w:rsidRPr="008B306C">
              <w:rPr>
                <w:rFonts w:ascii="Times New Roman" w:hAnsi="Times New Roman" w:cs="Times New Roman"/>
                <w:sz w:val="24"/>
                <w:szCs w:val="24"/>
              </w:rPr>
              <w:t>Limin</w:t>
            </w:r>
            <w:proofErr w:type="spellEnd"/>
            <w:r w:rsidRPr="008B306C">
              <w:rPr>
                <w:rFonts w:ascii="Times New Roman" w:hAnsi="Times New Roman" w:cs="Times New Roman"/>
                <w:sz w:val="24"/>
                <w:szCs w:val="24"/>
              </w:rPr>
              <w:t xml:space="preserve"> and </w:t>
            </w:r>
            <w:proofErr w:type="spellStart"/>
            <w:r w:rsidRPr="008B306C">
              <w:rPr>
                <w:rFonts w:ascii="Times New Roman" w:hAnsi="Times New Roman" w:cs="Times New Roman"/>
                <w:sz w:val="24"/>
                <w:szCs w:val="24"/>
              </w:rPr>
              <w:t>Xiong</w:t>
            </w:r>
            <w:proofErr w:type="spellEnd"/>
            <w:r w:rsidRPr="008B306C">
              <w:rPr>
                <w:rFonts w:ascii="Times New Roman" w:hAnsi="Times New Roman" w:cs="Times New Roman"/>
                <w:sz w:val="24"/>
                <w:szCs w:val="24"/>
              </w:rPr>
              <w:t xml:space="preserve">, </w:t>
            </w:r>
            <w:proofErr w:type="spellStart"/>
            <w:r w:rsidRPr="008B306C">
              <w:rPr>
                <w:rFonts w:ascii="Times New Roman" w:hAnsi="Times New Roman" w:cs="Times New Roman"/>
                <w:sz w:val="24"/>
                <w:szCs w:val="24"/>
              </w:rPr>
              <w:t>Yuanjun</w:t>
            </w:r>
            <w:proofErr w:type="spellEnd"/>
            <w:r w:rsidRPr="008B306C">
              <w:rPr>
                <w:rFonts w:ascii="Times New Roman" w:hAnsi="Times New Roman" w:cs="Times New Roman"/>
                <w:sz w:val="24"/>
                <w:szCs w:val="24"/>
              </w:rPr>
              <w:t xml:space="preserve"> and Wang, </w:t>
            </w:r>
            <w:proofErr w:type="spellStart"/>
            <w:r w:rsidRPr="008B306C">
              <w:rPr>
                <w:rFonts w:ascii="Times New Roman" w:hAnsi="Times New Roman" w:cs="Times New Roman"/>
                <w:sz w:val="24"/>
                <w:szCs w:val="24"/>
              </w:rPr>
              <w:t>Zhe</w:t>
            </w:r>
            <w:proofErr w:type="spellEnd"/>
            <w:r w:rsidRPr="008B306C">
              <w:rPr>
                <w:rFonts w:ascii="Times New Roman" w:hAnsi="Times New Roman" w:cs="Times New Roman"/>
                <w:sz w:val="24"/>
                <w:szCs w:val="24"/>
              </w:rPr>
              <w:t xml:space="preserve"> and </w:t>
            </w:r>
            <w:proofErr w:type="spellStart"/>
            <w:r w:rsidRPr="008B306C">
              <w:rPr>
                <w:rFonts w:ascii="Times New Roman" w:hAnsi="Times New Roman" w:cs="Times New Roman"/>
                <w:sz w:val="24"/>
                <w:szCs w:val="24"/>
              </w:rPr>
              <w:t>Qiao</w:t>
            </w:r>
            <w:proofErr w:type="spellEnd"/>
            <w:r w:rsidRPr="008B306C">
              <w:rPr>
                <w:rFonts w:ascii="Times New Roman" w:hAnsi="Times New Roman" w:cs="Times New Roman"/>
                <w:sz w:val="24"/>
                <w:szCs w:val="24"/>
              </w:rPr>
              <w:t xml:space="preserve">, Yu and Lin, Dahua and Tang, </w:t>
            </w:r>
            <w:proofErr w:type="spellStart"/>
            <w:r w:rsidRPr="008B306C">
              <w:rPr>
                <w:rFonts w:ascii="Times New Roman" w:hAnsi="Times New Roman" w:cs="Times New Roman"/>
                <w:sz w:val="24"/>
                <w:szCs w:val="24"/>
              </w:rPr>
              <w:t>Xiaoou</w:t>
            </w:r>
            <w:proofErr w:type="spellEnd"/>
            <w:r w:rsidRPr="008B306C">
              <w:rPr>
                <w:rFonts w:ascii="Times New Roman" w:hAnsi="Times New Roman" w:cs="Times New Roman"/>
                <w:sz w:val="24"/>
                <w:szCs w:val="24"/>
              </w:rPr>
              <w:t xml:space="preserve"> and Van Gool, Luc</w:t>
            </w:r>
          </w:p>
        </w:tc>
        <w:tc>
          <w:tcPr>
            <w:tcW w:w="2359" w:type="dxa"/>
          </w:tcPr>
          <w:p w14:paraId="4CEE6191" w14:textId="03EB0D13"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Temporal segment networks for action recognition in videos</w:t>
            </w:r>
          </w:p>
        </w:tc>
        <w:tc>
          <w:tcPr>
            <w:tcW w:w="8975" w:type="dxa"/>
          </w:tcPr>
          <w:p w14:paraId="7021E8E4" w14:textId="0C3D22C5" w:rsidR="009A015F" w:rsidRPr="008B306C" w:rsidRDefault="008B306C">
            <w:pPr>
              <w:rPr>
                <w:rFonts w:ascii="Times New Roman" w:hAnsi="Times New Roman" w:cs="Times New Roman"/>
                <w:sz w:val="24"/>
                <w:szCs w:val="24"/>
              </w:rPr>
            </w:pPr>
            <w:r w:rsidRPr="008B306C">
              <w:rPr>
                <w:rFonts w:ascii="Times New Roman" w:hAnsi="Times New Roman" w:cs="Times New Roman"/>
                <w:sz w:val="24"/>
                <w:szCs w:val="24"/>
              </w:rPr>
              <w:t xml:space="preserve">In this paper the author proposed the method </w:t>
            </w:r>
            <w:r w:rsidRPr="008B306C">
              <w:rPr>
                <w:rFonts w:ascii="Times New Roman" w:hAnsi="Times New Roman" w:cs="Times New Roman"/>
                <w:color w:val="333333"/>
                <w:sz w:val="24"/>
                <w:szCs w:val="24"/>
                <w:shd w:val="clear" w:color="auto" w:fill="FFFFFF"/>
              </w:rPr>
              <w:t>called temporal segment network (TSN), aims to model long-range temporal structure with a new segment-based sampling and aggregation scheme. This unique design enables the TSN framework to efficiently learn action models by using the whole video.</w:t>
            </w:r>
          </w:p>
        </w:tc>
        <w:tc>
          <w:tcPr>
            <w:tcW w:w="1335" w:type="dxa"/>
          </w:tcPr>
          <w:p w14:paraId="21DA7D6D" w14:textId="7EE9D419"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2018</w:t>
            </w:r>
          </w:p>
        </w:tc>
      </w:tr>
      <w:tr w:rsidR="009A015F" w:rsidRPr="008B306C" w14:paraId="317A076D" w14:textId="560A77C4" w:rsidTr="00A71D47">
        <w:trPr>
          <w:trHeight w:val="530"/>
        </w:trPr>
        <w:tc>
          <w:tcPr>
            <w:tcW w:w="2352" w:type="dxa"/>
          </w:tcPr>
          <w:p w14:paraId="235D8F8E" w14:textId="7D616913"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Zhang, </w:t>
            </w:r>
            <w:proofErr w:type="spellStart"/>
            <w:r w:rsidRPr="008B306C">
              <w:rPr>
                <w:rFonts w:ascii="Times New Roman" w:hAnsi="Times New Roman" w:cs="Times New Roman"/>
                <w:sz w:val="24"/>
                <w:szCs w:val="24"/>
              </w:rPr>
              <w:t>Wenjin</w:t>
            </w:r>
            <w:proofErr w:type="spellEnd"/>
            <w:r w:rsidRPr="008B306C">
              <w:rPr>
                <w:rFonts w:ascii="Times New Roman" w:hAnsi="Times New Roman" w:cs="Times New Roman"/>
                <w:sz w:val="24"/>
                <w:szCs w:val="24"/>
              </w:rPr>
              <w:t xml:space="preserve"> and Wang, </w:t>
            </w:r>
            <w:proofErr w:type="spellStart"/>
            <w:r w:rsidRPr="008B306C">
              <w:rPr>
                <w:rFonts w:ascii="Times New Roman" w:hAnsi="Times New Roman" w:cs="Times New Roman"/>
                <w:sz w:val="24"/>
                <w:szCs w:val="24"/>
              </w:rPr>
              <w:t>Jiacun</w:t>
            </w:r>
            <w:proofErr w:type="spellEnd"/>
            <w:r w:rsidRPr="008B306C">
              <w:rPr>
                <w:rFonts w:ascii="Times New Roman" w:hAnsi="Times New Roman" w:cs="Times New Roman"/>
                <w:sz w:val="24"/>
                <w:szCs w:val="24"/>
              </w:rPr>
              <w:t xml:space="preserve"> and Lan, </w:t>
            </w:r>
            <w:proofErr w:type="spellStart"/>
            <w:r w:rsidRPr="008B306C">
              <w:rPr>
                <w:rFonts w:ascii="Times New Roman" w:hAnsi="Times New Roman" w:cs="Times New Roman"/>
                <w:sz w:val="24"/>
                <w:szCs w:val="24"/>
              </w:rPr>
              <w:t>Fangping</w:t>
            </w:r>
            <w:proofErr w:type="spellEnd"/>
          </w:p>
        </w:tc>
        <w:tc>
          <w:tcPr>
            <w:tcW w:w="2359" w:type="dxa"/>
          </w:tcPr>
          <w:p w14:paraId="5758F22E" w14:textId="1D4EB10F"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Dynamic hand gesture recognition based on short-term sampling neural networks</w:t>
            </w:r>
          </w:p>
        </w:tc>
        <w:tc>
          <w:tcPr>
            <w:tcW w:w="8975" w:type="dxa"/>
          </w:tcPr>
          <w:p w14:paraId="0A4FC660" w14:textId="37C9158D" w:rsidR="009A015F" w:rsidRPr="008B306C" w:rsidRDefault="008B306C">
            <w:pPr>
              <w:rPr>
                <w:rFonts w:ascii="Times New Roman" w:hAnsi="Times New Roman" w:cs="Times New Roman"/>
                <w:sz w:val="24"/>
                <w:szCs w:val="24"/>
              </w:rPr>
            </w:pPr>
            <w:r w:rsidRPr="008B306C">
              <w:rPr>
                <w:rFonts w:ascii="Times New Roman" w:hAnsi="Times New Roman" w:cs="Times New Roman"/>
                <w:color w:val="333333"/>
                <w:sz w:val="24"/>
                <w:szCs w:val="24"/>
                <w:shd w:val="clear" w:color="auto" w:fill="FFFFFF"/>
              </w:rPr>
              <w:t>This paper presents a novel deep learning network for hand gesture recognition. The network integrates several well-proved modules together to learn both short-term and long-term features from video inputs and meanwhile avoid intensive computation.</w:t>
            </w:r>
          </w:p>
        </w:tc>
        <w:tc>
          <w:tcPr>
            <w:tcW w:w="1335" w:type="dxa"/>
          </w:tcPr>
          <w:p w14:paraId="6AA18ABE" w14:textId="7CB2D413"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2020</w:t>
            </w:r>
          </w:p>
        </w:tc>
      </w:tr>
      <w:tr w:rsidR="009A015F" w:rsidRPr="008B306C" w14:paraId="54B49061" w14:textId="5254947B" w:rsidTr="00A71D47">
        <w:trPr>
          <w:trHeight w:val="562"/>
        </w:trPr>
        <w:tc>
          <w:tcPr>
            <w:tcW w:w="2352" w:type="dxa"/>
          </w:tcPr>
          <w:p w14:paraId="317B9D11" w14:textId="7C9A1077"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Chen, </w:t>
            </w:r>
            <w:proofErr w:type="spellStart"/>
            <w:r w:rsidRPr="008B306C">
              <w:rPr>
                <w:rFonts w:ascii="Times New Roman" w:hAnsi="Times New Roman" w:cs="Times New Roman"/>
                <w:sz w:val="24"/>
                <w:szCs w:val="24"/>
              </w:rPr>
              <w:t>Yuxiao</w:t>
            </w:r>
            <w:proofErr w:type="spellEnd"/>
            <w:r w:rsidRPr="008B306C">
              <w:rPr>
                <w:rFonts w:ascii="Times New Roman" w:hAnsi="Times New Roman" w:cs="Times New Roman"/>
                <w:sz w:val="24"/>
                <w:szCs w:val="24"/>
              </w:rPr>
              <w:t xml:space="preserve"> and Zhao, Long and Peng, Xi and Yuan, </w:t>
            </w:r>
            <w:proofErr w:type="spellStart"/>
            <w:r w:rsidRPr="008B306C">
              <w:rPr>
                <w:rFonts w:ascii="Times New Roman" w:hAnsi="Times New Roman" w:cs="Times New Roman"/>
                <w:sz w:val="24"/>
                <w:szCs w:val="24"/>
              </w:rPr>
              <w:t>Jianbo</w:t>
            </w:r>
            <w:proofErr w:type="spellEnd"/>
            <w:r w:rsidRPr="008B306C">
              <w:rPr>
                <w:rFonts w:ascii="Times New Roman" w:hAnsi="Times New Roman" w:cs="Times New Roman"/>
                <w:sz w:val="24"/>
                <w:szCs w:val="24"/>
              </w:rPr>
              <w:t xml:space="preserve"> and Metaxas, Dimitris N</w:t>
            </w:r>
          </w:p>
        </w:tc>
        <w:tc>
          <w:tcPr>
            <w:tcW w:w="2359" w:type="dxa"/>
          </w:tcPr>
          <w:p w14:paraId="6E455F0D" w14:textId="6C8A2DD6"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Construct dynamic graphs for hand gesture recognition via spatial-temporal attention</w:t>
            </w:r>
          </w:p>
        </w:tc>
        <w:tc>
          <w:tcPr>
            <w:tcW w:w="8975" w:type="dxa"/>
          </w:tcPr>
          <w:p w14:paraId="765C79AB" w14:textId="581E7A5F" w:rsidR="009A015F" w:rsidRPr="008B306C" w:rsidRDefault="008B306C">
            <w:pPr>
              <w:rPr>
                <w:rFonts w:ascii="Times New Roman" w:hAnsi="Times New Roman" w:cs="Times New Roman"/>
                <w:sz w:val="24"/>
                <w:szCs w:val="24"/>
              </w:rPr>
            </w:pPr>
            <w:r w:rsidRPr="008B306C">
              <w:rPr>
                <w:rFonts w:ascii="Times New Roman" w:hAnsi="Times New Roman" w:cs="Times New Roman"/>
                <w:sz w:val="24"/>
                <w:szCs w:val="24"/>
              </w:rPr>
              <w:t xml:space="preserve">In this paper they author has </w:t>
            </w:r>
            <w:r w:rsidRPr="008B306C">
              <w:rPr>
                <w:rFonts w:ascii="Times New Roman" w:hAnsi="Times New Roman" w:cs="Times New Roman"/>
                <w:color w:val="000000"/>
                <w:sz w:val="24"/>
                <w:szCs w:val="24"/>
                <w:shd w:val="clear" w:color="auto" w:fill="FFFFFF"/>
              </w:rPr>
              <w:t>propose a Dynamic Graph-Based Spatial-Temporal Attention (DG-STA) method for hand gesture recognition. The key idea is to first construct a fully-connected graph from a hand skeleton, where the node features and edges are then automatically learned via a self-attention mechanism that performs in both spatial and temporal domains.</w:t>
            </w:r>
          </w:p>
        </w:tc>
        <w:tc>
          <w:tcPr>
            <w:tcW w:w="1335" w:type="dxa"/>
          </w:tcPr>
          <w:p w14:paraId="11D11D62" w14:textId="61EBAC0C"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2019</w:t>
            </w:r>
          </w:p>
        </w:tc>
      </w:tr>
      <w:tr w:rsidR="009A015F" w:rsidRPr="008B306C" w14:paraId="598B664F" w14:textId="1E610541" w:rsidTr="00A71D47">
        <w:trPr>
          <w:trHeight w:val="530"/>
        </w:trPr>
        <w:tc>
          <w:tcPr>
            <w:tcW w:w="2352" w:type="dxa"/>
          </w:tcPr>
          <w:p w14:paraId="2E13AB70" w14:textId="7C0F8102"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Min, </w:t>
            </w:r>
            <w:proofErr w:type="spellStart"/>
            <w:r w:rsidRPr="008B306C">
              <w:rPr>
                <w:rFonts w:ascii="Times New Roman" w:hAnsi="Times New Roman" w:cs="Times New Roman"/>
                <w:sz w:val="24"/>
                <w:szCs w:val="24"/>
              </w:rPr>
              <w:t>Yuecong</w:t>
            </w:r>
            <w:proofErr w:type="spellEnd"/>
            <w:r w:rsidRPr="008B306C">
              <w:rPr>
                <w:rFonts w:ascii="Times New Roman" w:hAnsi="Times New Roman" w:cs="Times New Roman"/>
                <w:sz w:val="24"/>
                <w:szCs w:val="24"/>
              </w:rPr>
              <w:t xml:space="preserve"> and Zhang, </w:t>
            </w:r>
            <w:proofErr w:type="spellStart"/>
            <w:r w:rsidRPr="008B306C">
              <w:rPr>
                <w:rFonts w:ascii="Times New Roman" w:hAnsi="Times New Roman" w:cs="Times New Roman"/>
                <w:sz w:val="24"/>
                <w:szCs w:val="24"/>
              </w:rPr>
              <w:t>Yanxiao</w:t>
            </w:r>
            <w:proofErr w:type="spellEnd"/>
            <w:r w:rsidRPr="008B306C">
              <w:rPr>
                <w:rFonts w:ascii="Times New Roman" w:hAnsi="Times New Roman" w:cs="Times New Roman"/>
                <w:sz w:val="24"/>
                <w:szCs w:val="24"/>
              </w:rPr>
              <w:t xml:space="preserve"> and Chai, </w:t>
            </w:r>
            <w:proofErr w:type="spellStart"/>
            <w:r w:rsidRPr="008B306C">
              <w:rPr>
                <w:rFonts w:ascii="Times New Roman" w:hAnsi="Times New Roman" w:cs="Times New Roman"/>
                <w:sz w:val="24"/>
                <w:szCs w:val="24"/>
              </w:rPr>
              <w:t>Xiujuan</w:t>
            </w:r>
            <w:proofErr w:type="spellEnd"/>
            <w:r w:rsidRPr="008B306C">
              <w:rPr>
                <w:rFonts w:ascii="Times New Roman" w:hAnsi="Times New Roman" w:cs="Times New Roman"/>
                <w:sz w:val="24"/>
                <w:szCs w:val="24"/>
              </w:rPr>
              <w:t xml:space="preserve"> and Chen, </w:t>
            </w:r>
            <w:proofErr w:type="spellStart"/>
            <w:r w:rsidRPr="008B306C">
              <w:rPr>
                <w:rFonts w:ascii="Times New Roman" w:hAnsi="Times New Roman" w:cs="Times New Roman"/>
                <w:sz w:val="24"/>
                <w:szCs w:val="24"/>
              </w:rPr>
              <w:t>Xilin</w:t>
            </w:r>
            <w:proofErr w:type="spellEnd"/>
          </w:p>
        </w:tc>
        <w:tc>
          <w:tcPr>
            <w:tcW w:w="2359" w:type="dxa"/>
          </w:tcPr>
          <w:p w14:paraId="43A4A521" w14:textId="50C81107"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An efficient </w:t>
            </w:r>
            <w:proofErr w:type="spellStart"/>
            <w:r w:rsidRPr="008B306C">
              <w:rPr>
                <w:rFonts w:ascii="Times New Roman" w:hAnsi="Times New Roman" w:cs="Times New Roman"/>
                <w:sz w:val="24"/>
                <w:szCs w:val="24"/>
              </w:rPr>
              <w:t>pointlstm</w:t>
            </w:r>
            <w:proofErr w:type="spellEnd"/>
            <w:r w:rsidRPr="008B306C">
              <w:rPr>
                <w:rFonts w:ascii="Times New Roman" w:hAnsi="Times New Roman" w:cs="Times New Roman"/>
                <w:sz w:val="24"/>
                <w:szCs w:val="24"/>
              </w:rPr>
              <w:t xml:space="preserve"> for point </w:t>
            </w:r>
            <w:proofErr w:type="gramStart"/>
            <w:r w:rsidRPr="008B306C">
              <w:rPr>
                <w:rFonts w:ascii="Times New Roman" w:hAnsi="Times New Roman" w:cs="Times New Roman"/>
                <w:sz w:val="24"/>
                <w:szCs w:val="24"/>
              </w:rPr>
              <w:t>clouds based</w:t>
            </w:r>
            <w:proofErr w:type="gramEnd"/>
            <w:r w:rsidRPr="008B306C">
              <w:rPr>
                <w:rFonts w:ascii="Times New Roman" w:hAnsi="Times New Roman" w:cs="Times New Roman"/>
                <w:sz w:val="24"/>
                <w:szCs w:val="24"/>
              </w:rPr>
              <w:t xml:space="preserve"> gesture recognition</w:t>
            </w:r>
          </w:p>
        </w:tc>
        <w:tc>
          <w:tcPr>
            <w:tcW w:w="8975" w:type="dxa"/>
          </w:tcPr>
          <w:p w14:paraId="1E5FBABB" w14:textId="5AFDCDC8" w:rsidR="009A015F" w:rsidRPr="008B306C" w:rsidRDefault="008B306C">
            <w:pPr>
              <w:rPr>
                <w:rFonts w:ascii="Times New Roman" w:hAnsi="Times New Roman" w:cs="Times New Roman"/>
                <w:sz w:val="24"/>
                <w:szCs w:val="24"/>
              </w:rPr>
            </w:pPr>
            <w:r w:rsidRPr="008B306C">
              <w:rPr>
                <w:rFonts w:ascii="Times New Roman" w:hAnsi="Times New Roman" w:cs="Times New Roman"/>
                <w:sz w:val="24"/>
                <w:szCs w:val="24"/>
              </w:rPr>
              <w:t xml:space="preserve">In this paper the author has </w:t>
            </w:r>
            <w:r w:rsidRPr="008B306C">
              <w:rPr>
                <w:rFonts w:ascii="Times New Roman" w:hAnsi="Times New Roman" w:cs="Times New Roman"/>
                <w:color w:val="000000"/>
                <w:sz w:val="24"/>
                <w:szCs w:val="24"/>
                <w:shd w:val="clear" w:color="auto" w:fill="FFFFFF"/>
              </w:rPr>
              <w:t>formulate gesture recognition as an irregular sequence recognition problem and aim to capture long-term spatial correlations across point cloud sequences.</w:t>
            </w:r>
          </w:p>
        </w:tc>
        <w:tc>
          <w:tcPr>
            <w:tcW w:w="1335" w:type="dxa"/>
          </w:tcPr>
          <w:p w14:paraId="0B13617D" w14:textId="029159B9"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2020</w:t>
            </w:r>
          </w:p>
        </w:tc>
      </w:tr>
      <w:tr w:rsidR="009A015F" w:rsidRPr="008B306C" w14:paraId="0B9223F8" w14:textId="018FA7D8" w:rsidTr="00A71D47">
        <w:trPr>
          <w:trHeight w:val="562"/>
        </w:trPr>
        <w:tc>
          <w:tcPr>
            <w:tcW w:w="2352" w:type="dxa"/>
          </w:tcPr>
          <w:p w14:paraId="53E0BE63" w14:textId="0D464785"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Tang, Hao and Liu, Hong and Xiao, Wei and </w:t>
            </w:r>
            <w:proofErr w:type="spellStart"/>
            <w:r w:rsidRPr="008B306C">
              <w:rPr>
                <w:rFonts w:ascii="Times New Roman" w:hAnsi="Times New Roman" w:cs="Times New Roman"/>
                <w:sz w:val="24"/>
                <w:szCs w:val="24"/>
              </w:rPr>
              <w:t>Sebe</w:t>
            </w:r>
            <w:proofErr w:type="spellEnd"/>
            <w:r w:rsidRPr="008B306C">
              <w:rPr>
                <w:rFonts w:ascii="Times New Roman" w:hAnsi="Times New Roman" w:cs="Times New Roman"/>
                <w:sz w:val="24"/>
                <w:szCs w:val="24"/>
              </w:rPr>
              <w:t xml:space="preserve">, </w:t>
            </w:r>
            <w:proofErr w:type="spellStart"/>
            <w:r w:rsidRPr="008B306C">
              <w:rPr>
                <w:rFonts w:ascii="Times New Roman" w:hAnsi="Times New Roman" w:cs="Times New Roman"/>
                <w:sz w:val="24"/>
                <w:szCs w:val="24"/>
              </w:rPr>
              <w:t>Nicu</w:t>
            </w:r>
            <w:proofErr w:type="spellEnd"/>
          </w:p>
        </w:tc>
        <w:tc>
          <w:tcPr>
            <w:tcW w:w="2359" w:type="dxa"/>
          </w:tcPr>
          <w:p w14:paraId="6FF4C610" w14:textId="44BC598D"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Fast and robust dynamic hand gesture recognition via key frames extraction and feature fusion</w:t>
            </w:r>
          </w:p>
        </w:tc>
        <w:tc>
          <w:tcPr>
            <w:tcW w:w="8975" w:type="dxa"/>
          </w:tcPr>
          <w:p w14:paraId="1C5F3572" w14:textId="781FDDCE" w:rsidR="009A015F" w:rsidRPr="008B306C" w:rsidRDefault="008B306C">
            <w:pPr>
              <w:rPr>
                <w:rFonts w:ascii="Times New Roman" w:hAnsi="Times New Roman" w:cs="Times New Roman"/>
                <w:sz w:val="24"/>
                <w:szCs w:val="24"/>
              </w:rPr>
            </w:pPr>
            <w:r w:rsidRPr="008B306C">
              <w:rPr>
                <w:rFonts w:ascii="Times New Roman" w:hAnsi="Times New Roman" w:cs="Times New Roman"/>
                <w:color w:val="2E2E2E"/>
                <w:sz w:val="24"/>
                <w:szCs w:val="24"/>
              </w:rPr>
              <w:t>T</w:t>
            </w:r>
            <w:r w:rsidRPr="008B306C">
              <w:rPr>
                <w:rFonts w:ascii="Times New Roman" w:hAnsi="Times New Roman" w:cs="Times New Roman"/>
                <w:color w:val="2E2E2E"/>
                <w:sz w:val="24"/>
                <w:szCs w:val="24"/>
              </w:rPr>
              <w:t>his work combines image entropy and density clustering to exploit the key frames from hand gesture video for further feature extraction, which can improve the efficiency of recognition. Moreover, a feature fusion strategy is also proposed to further improve feature representation, which elevates the performance of recognition.</w:t>
            </w:r>
          </w:p>
        </w:tc>
        <w:tc>
          <w:tcPr>
            <w:tcW w:w="1335" w:type="dxa"/>
          </w:tcPr>
          <w:p w14:paraId="7F26BC1E" w14:textId="3C05B396"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2019</w:t>
            </w:r>
          </w:p>
        </w:tc>
      </w:tr>
      <w:tr w:rsidR="009A015F" w:rsidRPr="008B306C" w14:paraId="65ADEDC9" w14:textId="0C0BC303" w:rsidTr="00A71D47">
        <w:trPr>
          <w:trHeight w:val="530"/>
        </w:trPr>
        <w:tc>
          <w:tcPr>
            <w:tcW w:w="2352" w:type="dxa"/>
          </w:tcPr>
          <w:p w14:paraId="007A9480" w14:textId="6A02E445"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lastRenderedPageBreak/>
              <w:t>Chung, Hung-Yuan and Chung, Yao-Liang and Tsai, Wei-Feng</w:t>
            </w:r>
          </w:p>
        </w:tc>
        <w:tc>
          <w:tcPr>
            <w:tcW w:w="2359" w:type="dxa"/>
          </w:tcPr>
          <w:p w14:paraId="799F96D6" w14:textId="515206BF" w:rsidR="009A015F" w:rsidRPr="008B306C" w:rsidRDefault="00A71D47">
            <w:pPr>
              <w:rPr>
                <w:rFonts w:ascii="Times New Roman" w:hAnsi="Times New Roman" w:cs="Times New Roman"/>
                <w:sz w:val="24"/>
                <w:szCs w:val="24"/>
              </w:rPr>
            </w:pPr>
            <w:r w:rsidRPr="008B306C">
              <w:rPr>
                <w:rFonts w:ascii="Times New Roman" w:hAnsi="Times New Roman" w:cs="Times New Roman"/>
                <w:sz w:val="24"/>
                <w:szCs w:val="24"/>
              </w:rPr>
              <w:t>An efficient hand gesture recognition system based on deep CNN</w:t>
            </w:r>
          </w:p>
        </w:tc>
        <w:tc>
          <w:tcPr>
            <w:tcW w:w="8975" w:type="dxa"/>
          </w:tcPr>
          <w:p w14:paraId="7A6A939D" w14:textId="4BCE38BB" w:rsidR="009A015F" w:rsidRPr="008B306C" w:rsidRDefault="00A71D47">
            <w:pPr>
              <w:rPr>
                <w:rFonts w:ascii="Times New Roman" w:hAnsi="Times New Roman" w:cs="Times New Roman"/>
                <w:sz w:val="24"/>
                <w:szCs w:val="24"/>
              </w:rPr>
            </w:pPr>
            <w:r w:rsidRPr="008B306C">
              <w:rPr>
                <w:rFonts w:ascii="Times New Roman" w:hAnsi="Times New Roman" w:cs="Times New Roman"/>
                <w:color w:val="333333"/>
                <w:sz w:val="24"/>
                <w:szCs w:val="24"/>
                <w:shd w:val="clear" w:color="auto" w:fill="FFFFFF"/>
              </w:rPr>
              <w:t>The goal of this paper is to use a webcam to instantly track the region of interest (ROI), namely, the hand region, in the image range and identify hand gestures for home appliance control (in order to create smart homes) or human-computer interaction fields.</w:t>
            </w:r>
            <w:r w:rsidRPr="008B306C">
              <w:rPr>
                <w:rFonts w:ascii="Times New Roman" w:hAnsi="Times New Roman" w:cs="Times New Roman"/>
                <w:color w:val="333333"/>
                <w:sz w:val="24"/>
                <w:szCs w:val="24"/>
                <w:shd w:val="clear" w:color="auto" w:fill="FFFFFF"/>
              </w:rPr>
              <w:t xml:space="preserve"> </w:t>
            </w:r>
            <w:r w:rsidRPr="008B306C">
              <w:rPr>
                <w:rFonts w:ascii="Times New Roman" w:hAnsi="Times New Roman" w:cs="Times New Roman"/>
                <w:color w:val="333333"/>
                <w:sz w:val="24"/>
                <w:szCs w:val="24"/>
                <w:shd w:val="clear" w:color="auto" w:fill="FFFFFF"/>
              </w:rPr>
              <w:t>hand gestures for home appliance control (in order to create smart homes) or human-computer interaction fields.</w:t>
            </w:r>
          </w:p>
        </w:tc>
        <w:tc>
          <w:tcPr>
            <w:tcW w:w="1335" w:type="dxa"/>
          </w:tcPr>
          <w:p w14:paraId="3A450FB3" w14:textId="6E4D94C7"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2019</w:t>
            </w:r>
          </w:p>
        </w:tc>
      </w:tr>
      <w:tr w:rsidR="009A015F" w:rsidRPr="008B306C" w14:paraId="381A1410" w14:textId="77777777" w:rsidTr="00A71D47">
        <w:trPr>
          <w:trHeight w:val="530"/>
        </w:trPr>
        <w:tc>
          <w:tcPr>
            <w:tcW w:w="2352" w:type="dxa"/>
          </w:tcPr>
          <w:p w14:paraId="1990C5C2" w14:textId="16FD939F"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Rahim, Md </w:t>
            </w:r>
            <w:proofErr w:type="spellStart"/>
            <w:r w:rsidRPr="008B306C">
              <w:rPr>
                <w:rFonts w:ascii="Times New Roman" w:hAnsi="Times New Roman" w:cs="Times New Roman"/>
                <w:sz w:val="24"/>
                <w:szCs w:val="24"/>
              </w:rPr>
              <w:t>Abdur</w:t>
            </w:r>
            <w:proofErr w:type="spellEnd"/>
            <w:r w:rsidRPr="008B306C">
              <w:rPr>
                <w:rFonts w:ascii="Times New Roman" w:hAnsi="Times New Roman" w:cs="Times New Roman"/>
                <w:sz w:val="24"/>
                <w:szCs w:val="24"/>
              </w:rPr>
              <w:t xml:space="preserve"> and Miah, Abu Saleh Musa and Sayeed, Abu and Shin, </w:t>
            </w:r>
            <w:proofErr w:type="spellStart"/>
            <w:r w:rsidRPr="008B306C">
              <w:rPr>
                <w:rFonts w:ascii="Times New Roman" w:hAnsi="Times New Roman" w:cs="Times New Roman"/>
                <w:sz w:val="24"/>
                <w:szCs w:val="24"/>
              </w:rPr>
              <w:t>Jungpil</w:t>
            </w:r>
            <w:proofErr w:type="spellEnd"/>
          </w:p>
        </w:tc>
        <w:tc>
          <w:tcPr>
            <w:tcW w:w="2359" w:type="dxa"/>
          </w:tcPr>
          <w:p w14:paraId="61FF5EF8" w14:textId="6A23F7D1"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Hand Gesture Recognition Based on Optimal Segmentation in Human-Computer Interaction</w:t>
            </w:r>
          </w:p>
        </w:tc>
        <w:tc>
          <w:tcPr>
            <w:tcW w:w="8975" w:type="dxa"/>
          </w:tcPr>
          <w:p w14:paraId="1CEB327A" w14:textId="4D620583" w:rsidR="009A015F" w:rsidRPr="008B306C" w:rsidRDefault="00A71D47">
            <w:pPr>
              <w:rPr>
                <w:rFonts w:ascii="Times New Roman" w:hAnsi="Times New Roman" w:cs="Times New Roman"/>
                <w:sz w:val="24"/>
                <w:szCs w:val="24"/>
              </w:rPr>
            </w:pPr>
            <w:r w:rsidRPr="008B306C">
              <w:rPr>
                <w:rFonts w:ascii="Times New Roman" w:hAnsi="Times New Roman" w:cs="Times New Roman"/>
                <w:sz w:val="24"/>
                <w:szCs w:val="24"/>
              </w:rPr>
              <w:t xml:space="preserve">In This </w:t>
            </w:r>
            <w:proofErr w:type="spellStart"/>
            <w:r w:rsidRPr="008B306C">
              <w:rPr>
                <w:rFonts w:ascii="Times New Roman" w:hAnsi="Times New Roman" w:cs="Times New Roman"/>
                <w:color w:val="333333"/>
                <w:sz w:val="24"/>
                <w:szCs w:val="24"/>
                <w:shd w:val="clear" w:color="auto" w:fill="FFFFFF"/>
              </w:rPr>
              <w:t>ptimal</w:t>
            </w:r>
            <w:proofErr w:type="spellEnd"/>
            <w:r w:rsidRPr="008B306C">
              <w:rPr>
                <w:rFonts w:ascii="Times New Roman" w:hAnsi="Times New Roman" w:cs="Times New Roman"/>
                <w:color w:val="333333"/>
                <w:sz w:val="24"/>
                <w:szCs w:val="24"/>
                <w:shd w:val="clear" w:color="auto" w:fill="FFFFFF"/>
              </w:rPr>
              <w:t xml:space="preserve"> segmentation method for identifying hand gestures from input images, improving recognition performance. For segmenting hand gestures, we compared the segmentation methods of </w:t>
            </w:r>
            <w:proofErr w:type="spellStart"/>
            <w:r w:rsidRPr="008B306C">
              <w:rPr>
                <w:rFonts w:ascii="Times New Roman" w:hAnsi="Times New Roman" w:cs="Times New Roman"/>
                <w:color w:val="333333"/>
                <w:sz w:val="24"/>
                <w:szCs w:val="24"/>
                <w:shd w:val="clear" w:color="auto" w:fill="FFFFFF"/>
              </w:rPr>
              <w:t>YCbCr</w:t>
            </w:r>
            <w:proofErr w:type="spellEnd"/>
            <w:r w:rsidRPr="008B306C">
              <w:rPr>
                <w:rFonts w:ascii="Times New Roman" w:hAnsi="Times New Roman" w:cs="Times New Roman"/>
                <w:color w:val="333333"/>
                <w:sz w:val="24"/>
                <w:szCs w:val="24"/>
                <w:shd w:val="clear" w:color="auto" w:fill="FFFFFF"/>
              </w:rPr>
              <w:t xml:space="preserve">, </w:t>
            </w:r>
            <w:proofErr w:type="spellStart"/>
            <w:r w:rsidRPr="008B306C">
              <w:rPr>
                <w:rFonts w:ascii="Times New Roman" w:hAnsi="Times New Roman" w:cs="Times New Roman"/>
                <w:color w:val="333333"/>
                <w:sz w:val="24"/>
                <w:szCs w:val="24"/>
                <w:shd w:val="clear" w:color="auto" w:fill="FFFFFF"/>
              </w:rPr>
              <w:t>SkinMask</w:t>
            </w:r>
            <w:proofErr w:type="spellEnd"/>
            <w:r w:rsidRPr="008B306C">
              <w:rPr>
                <w:rFonts w:ascii="Times New Roman" w:hAnsi="Times New Roman" w:cs="Times New Roman"/>
                <w:color w:val="333333"/>
                <w:sz w:val="24"/>
                <w:szCs w:val="24"/>
                <w:shd w:val="clear" w:color="auto" w:fill="FFFFFF"/>
              </w:rPr>
              <w:t>, and HSV (hue, saturation, and value). </w:t>
            </w:r>
          </w:p>
        </w:tc>
        <w:tc>
          <w:tcPr>
            <w:tcW w:w="1335" w:type="dxa"/>
          </w:tcPr>
          <w:p w14:paraId="05FC38C2" w14:textId="7EF363EE"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2020</w:t>
            </w:r>
          </w:p>
        </w:tc>
      </w:tr>
      <w:tr w:rsidR="009A015F" w:rsidRPr="008B306C" w14:paraId="1A14CFF5" w14:textId="77777777" w:rsidTr="00A71D47">
        <w:trPr>
          <w:trHeight w:val="530"/>
        </w:trPr>
        <w:tc>
          <w:tcPr>
            <w:tcW w:w="2352" w:type="dxa"/>
          </w:tcPr>
          <w:p w14:paraId="76A6603E" w14:textId="0113C084"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 xml:space="preserve">Xu, Jun and Wang, </w:t>
            </w:r>
            <w:proofErr w:type="spellStart"/>
            <w:r w:rsidRPr="008B306C">
              <w:rPr>
                <w:rFonts w:ascii="Times New Roman" w:hAnsi="Times New Roman" w:cs="Times New Roman"/>
                <w:sz w:val="24"/>
                <w:szCs w:val="24"/>
              </w:rPr>
              <w:t>Hanchen</w:t>
            </w:r>
            <w:proofErr w:type="spellEnd"/>
            <w:r w:rsidRPr="008B306C">
              <w:rPr>
                <w:rFonts w:ascii="Times New Roman" w:hAnsi="Times New Roman" w:cs="Times New Roman"/>
                <w:sz w:val="24"/>
                <w:szCs w:val="24"/>
              </w:rPr>
              <w:t xml:space="preserve"> and Zhang, </w:t>
            </w:r>
            <w:proofErr w:type="spellStart"/>
            <w:r w:rsidRPr="008B306C">
              <w:rPr>
                <w:rFonts w:ascii="Times New Roman" w:hAnsi="Times New Roman" w:cs="Times New Roman"/>
                <w:sz w:val="24"/>
                <w:szCs w:val="24"/>
              </w:rPr>
              <w:t>Jianrong</w:t>
            </w:r>
            <w:proofErr w:type="spellEnd"/>
            <w:r w:rsidRPr="008B306C">
              <w:rPr>
                <w:rFonts w:ascii="Times New Roman" w:hAnsi="Times New Roman" w:cs="Times New Roman"/>
                <w:sz w:val="24"/>
                <w:szCs w:val="24"/>
              </w:rPr>
              <w:t xml:space="preserve"> and Cai, </w:t>
            </w:r>
            <w:proofErr w:type="spellStart"/>
            <w:r w:rsidRPr="008B306C">
              <w:rPr>
                <w:rFonts w:ascii="Times New Roman" w:hAnsi="Times New Roman" w:cs="Times New Roman"/>
                <w:sz w:val="24"/>
                <w:szCs w:val="24"/>
              </w:rPr>
              <w:t>Linqin</w:t>
            </w:r>
            <w:proofErr w:type="spellEnd"/>
          </w:p>
        </w:tc>
        <w:tc>
          <w:tcPr>
            <w:tcW w:w="2359" w:type="dxa"/>
          </w:tcPr>
          <w:p w14:paraId="67C720AF" w14:textId="6081FC22"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Robust Hand Gesture Recognition Based on RGB-D Data for Natural Human-Computer Interaction</w:t>
            </w:r>
          </w:p>
        </w:tc>
        <w:tc>
          <w:tcPr>
            <w:tcW w:w="8975" w:type="dxa"/>
          </w:tcPr>
          <w:p w14:paraId="00B15EFB" w14:textId="41634C74" w:rsidR="009A015F" w:rsidRPr="008B306C" w:rsidRDefault="009A015F">
            <w:pPr>
              <w:rPr>
                <w:rFonts w:ascii="Times New Roman" w:hAnsi="Times New Roman" w:cs="Times New Roman"/>
                <w:sz w:val="24"/>
                <w:szCs w:val="24"/>
              </w:rPr>
            </w:pPr>
            <w:r w:rsidRPr="008B306C">
              <w:rPr>
                <w:rFonts w:ascii="Times New Roman" w:hAnsi="Times New Roman" w:cs="Times New Roman"/>
                <w:color w:val="333333"/>
                <w:sz w:val="24"/>
                <w:szCs w:val="24"/>
                <w:shd w:val="clear" w:color="auto" w:fill="FFFFFF"/>
              </w:rPr>
              <w:t>T</w:t>
            </w:r>
            <w:r w:rsidRPr="008B306C">
              <w:rPr>
                <w:rFonts w:ascii="Times New Roman" w:hAnsi="Times New Roman" w:cs="Times New Roman"/>
                <w:color w:val="333333"/>
                <w:sz w:val="24"/>
                <w:szCs w:val="24"/>
                <w:shd w:val="clear" w:color="auto" w:fill="FFFFFF"/>
              </w:rPr>
              <w:t xml:space="preserve">his paper presents a robust RGB-D </w:t>
            </w:r>
            <w:proofErr w:type="gramStart"/>
            <w:r w:rsidRPr="008B306C">
              <w:rPr>
                <w:rFonts w:ascii="Times New Roman" w:hAnsi="Times New Roman" w:cs="Times New Roman"/>
                <w:color w:val="333333"/>
                <w:sz w:val="24"/>
                <w:szCs w:val="24"/>
                <w:shd w:val="clear" w:color="auto" w:fill="FFFFFF"/>
              </w:rPr>
              <w:t>data based</w:t>
            </w:r>
            <w:proofErr w:type="gramEnd"/>
            <w:r w:rsidRPr="008B306C">
              <w:rPr>
                <w:rFonts w:ascii="Times New Roman" w:hAnsi="Times New Roman" w:cs="Times New Roman"/>
                <w:color w:val="333333"/>
                <w:sz w:val="24"/>
                <w:szCs w:val="24"/>
                <w:shd w:val="clear" w:color="auto" w:fill="FFFFFF"/>
              </w:rPr>
              <w:t xml:space="preserve"> recognition method of static and dynamic hand gesture. Firstly, for static hand gesture recognition, starting from the hand gesture contour extraction, the palm </w:t>
            </w:r>
            <w:proofErr w:type="spellStart"/>
            <w:r w:rsidRPr="008B306C">
              <w:rPr>
                <w:rFonts w:ascii="Times New Roman" w:hAnsi="Times New Roman" w:cs="Times New Roman"/>
                <w:color w:val="333333"/>
                <w:sz w:val="24"/>
                <w:szCs w:val="24"/>
                <w:shd w:val="clear" w:color="auto" w:fill="FFFFFF"/>
              </w:rPr>
              <w:t>center</w:t>
            </w:r>
            <w:proofErr w:type="spellEnd"/>
            <w:r w:rsidRPr="008B306C">
              <w:rPr>
                <w:rFonts w:ascii="Times New Roman" w:hAnsi="Times New Roman" w:cs="Times New Roman"/>
                <w:color w:val="333333"/>
                <w:sz w:val="24"/>
                <w:szCs w:val="24"/>
                <w:shd w:val="clear" w:color="auto" w:fill="FFFFFF"/>
              </w:rPr>
              <w:t xml:space="preserve"> is identified by Distance Transform (DT) algorithm. The fingertips are localized by employing the K-Curvature-Convex Defects Detection algorithm (K-CCD.</w:t>
            </w:r>
          </w:p>
          <w:p w14:paraId="5D3DC4A5" w14:textId="71A5CCDE" w:rsidR="009A015F" w:rsidRPr="008B306C" w:rsidRDefault="009A015F" w:rsidP="009A015F">
            <w:pPr>
              <w:rPr>
                <w:rFonts w:ascii="Times New Roman" w:hAnsi="Times New Roman" w:cs="Times New Roman"/>
                <w:sz w:val="24"/>
                <w:szCs w:val="24"/>
              </w:rPr>
            </w:pPr>
          </w:p>
        </w:tc>
        <w:tc>
          <w:tcPr>
            <w:tcW w:w="1335" w:type="dxa"/>
          </w:tcPr>
          <w:p w14:paraId="25ADDD70" w14:textId="74C68338"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2022</w:t>
            </w:r>
          </w:p>
        </w:tc>
      </w:tr>
      <w:tr w:rsidR="009A015F" w:rsidRPr="008B306C" w14:paraId="0DADF933" w14:textId="77777777" w:rsidTr="00A71D47">
        <w:trPr>
          <w:trHeight w:val="530"/>
        </w:trPr>
        <w:tc>
          <w:tcPr>
            <w:tcW w:w="2352" w:type="dxa"/>
          </w:tcPr>
          <w:p w14:paraId="63BE6FA9" w14:textId="37D773B2" w:rsidR="009A015F" w:rsidRPr="008B306C" w:rsidRDefault="009A015F">
            <w:pPr>
              <w:rPr>
                <w:rFonts w:ascii="Times New Roman" w:hAnsi="Times New Roman" w:cs="Times New Roman"/>
                <w:sz w:val="24"/>
                <w:szCs w:val="24"/>
              </w:rPr>
            </w:pPr>
            <w:proofErr w:type="spellStart"/>
            <w:r w:rsidRPr="008B306C">
              <w:rPr>
                <w:rFonts w:ascii="Times New Roman" w:hAnsi="Times New Roman" w:cs="Times New Roman"/>
                <w:sz w:val="24"/>
                <w:szCs w:val="24"/>
              </w:rPr>
              <w:t>Sarma</w:t>
            </w:r>
            <w:proofErr w:type="spellEnd"/>
            <w:r w:rsidRPr="008B306C">
              <w:rPr>
                <w:rFonts w:ascii="Times New Roman" w:hAnsi="Times New Roman" w:cs="Times New Roman"/>
                <w:sz w:val="24"/>
                <w:szCs w:val="24"/>
              </w:rPr>
              <w:t xml:space="preserve">, </w:t>
            </w:r>
            <w:proofErr w:type="spellStart"/>
            <w:r w:rsidRPr="008B306C">
              <w:rPr>
                <w:rFonts w:ascii="Times New Roman" w:hAnsi="Times New Roman" w:cs="Times New Roman"/>
                <w:sz w:val="24"/>
                <w:szCs w:val="24"/>
              </w:rPr>
              <w:t>Debajit</w:t>
            </w:r>
            <w:proofErr w:type="spellEnd"/>
            <w:r w:rsidRPr="008B306C">
              <w:rPr>
                <w:rFonts w:ascii="Times New Roman" w:hAnsi="Times New Roman" w:cs="Times New Roman"/>
                <w:sz w:val="24"/>
                <w:szCs w:val="24"/>
              </w:rPr>
              <w:t xml:space="preserve"> and </w:t>
            </w:r>
            <w:proofErr w:type="spellStart"/>
            <w:r w:rsidRPr="008B306C">
              <w:rPr>
                <w:rFonts w:ascii="Times New Roman" w:hAnsi="Times New Roman" w:cs="Times New Roman"/>
                <w:sz w:val="24"/>
                <w:szCs w:val="24"/>
              </w:rPr>
              <w:t>Bhuyan</w:t>
            </w:r>
            <w:proofErr w:type="spellEnd"/>
            <w:r w:rsidRPr="008B306C">
              <w:rPr>
                <w:rFonts w:ascii="Times New Roman" w:hAnsi="Times New Roman" w:cs="Times New Roman"/>
                <w:sz w:val="24"/>
                <w:szCs w:val="24"/>
              </w:rPr>
              <w:t>, MK</w:t>
            </w:r>
          </w:p>
        </w:tc>
        <w:tc>
          <w:tcPr>
            <w:tcW w:w="2359" w:type="dxa"/>
          </w:tcPr>
          <w:p w14:paraId="1BCE9691" w14:textId="3E9B6733" w:rsidR="009A015F" w:rsidRPr="008B306C" w:rsidRDefault="009A015F">
            <w:pPr>
              <w:rPr>
                <w:rFonts w:ascii="Times New Roman" w:hAnsi="Times New Roman" w:cs="Times New Roman"/>
                <w:sz w:val="24"/>
                <w:szCs w:val="24"/>
              </w:rPr>
            </w:pPr>
            <w:r w:rsidRPr="008B306C">
              <w:rPr>
                <w:rFonts w:ascii="Times New Roman" w:hAnsi="Times New Roman" w:cs="Times New Roman"/>
                <w:sz w:val="24"/>
                <w:szCs w:val="24"/>
              </w:rPr>
              <w:t>Hand gesture recognition using deep network through trajectory-to-contour based images</w:t>
            </w:r>
          </w:p>
        </w:tc>
        <w:tc>
          <w:tcPr>
            <w:tcW w:w="8975" w:type="dxa"/>
          </w:tcPr>
          <w:p w14:paraId="5F72E8EE" w14:textId="43F5E9CD" w:rsidR="009A015F" w:rsidRPr="008B306C" w:rsidRDefault="009A015F">
            <w:pPr>
              <w:rPr>
                <w:rFonts w:ascii="Times New Roman" w:hAnsi="Times New Roman" w:cs="Times New Roman"/>
                <w:sz w:val="24"/>
                <w:szCs w:val="24"/>
              </w:rPr>
            </w:pPr>
            <w:r w:rsidRPr="008B306C">
              <w:rPr>
                <w:rFonts w:ascii="Times New Roman" w:hAnsi="Times New Roman" w:cs="Times New Roman"/>
                <w:color w:val="333333"/>
                <w:sz w:val="24"/>
                <w:szCs w:val="24"/>
                <w:shd w:val="clear" w:color="auto" w:fill="FFFFFF"/>
              </w:rPr>
              <w:t> In this paper, a model-based method for hand gesture recognition has been presented using convolutional neural network. The model is fed with trajectory-to-contour based images obtained from isolated trajectory gesture through segmentation and tracking the hand motion, thereby estimating the hand motion trajectory for recognition.</w:t>
            </w:r>
          </w:p>
        </w:tc>
        <w:tc>
          <w:tcPr>
            <w:tcW w:w="1335" w:type="dxa"/>
          </w:tcPr>
          <w:p w14:paraId="565ECB66" w14:textId="02E9C247" w:rsidR="009A015F" w:rsidRPr="008B306C" w:rsidRDefault="009A015F" w:rsidP="008B306C">
            <w:pPr>
              <w:jc w:val="center"/>
              <w:rPr>
                <w:rFonts w:ascii="Times New Roman" w:hAnsi="Times New Roman" w:cs="Times New Roman"/>
                <w:sz w:val="24"/>
                <w:szCs w:val="24"/>
              </w:rPr>
            </w:pPr>
            <w:r w:rsidRPr="008B306C">
              <w:rPr>
                <w:rFonts w:ascii="Times New Roman" w:hAnsi="Times New Roman" w:cs="Times New Roman"/>
                <w:sz w:val="24"/>
                <w:szCs w:val="24"/>
              </w:rPr>
              <w:t>2018</w:t>
            </w:r>
          </w:p>
        </w:tc>
      </w:tr>
    </w:tbl>
    <w:p w14:paraId="06C13DF2" w14:textId="77777777" w:rsidR="009A015F" w:rsidRPr="008B306C" w:rsidRDefault="009A015F">
      <w:pPr>
        <w:rPr>
          <w:rFonts w:ascii="Times New Roman" w:hAnsi="Times New Roman" w:cs="Times New Roman"/>
          <w:sz w:val="24"/>
          <w:szCs w:val="24"/>
        </w:rPr>
      </w:pPr>
    </w:p>
    <w:sectPr w:rsidR="009A015F" w:rsidRPr="008B306C" w:rsidSect="009A015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5F"/>
    <w:rsid w:val="008B306C"/>
    <w:rsid w:val="009A015F"/>
    <w:rsid w:val="00A71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DADC"/>
  <w15:chartTrackingRefBased/>
  <w15:docId w15:val="{DCD70182-9E41-4357-80ED-BA58A90A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 PRASAD</dc:creator>
  <cp:keywords/>
  <dc:description/>
  <cp:lastModifiedBy>ABHIJEET .S. PRASAD</cp:lastModifiedBy>
  <cp:revision>1</cp:revision>
  <dcterms:created xsi:type="dcterms:W3CDTF">2022-11-28T15:30:00Z</dcterms:created>
  <dcterms:modified xsi:type="dcterms:W3CDTF">2022-11-28T16:09:00Z</dcterms:modified>
</cp:coreProperties>
</file>