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9DF9D" w14:textId="4FD83ECB" w:rsidR="00F25528" w:rsidRDefault="00F25528" w:rsidP="00F25528">
      <w:pPr>
        <w:pStyle w:val="1"/>
        <w:pBdr>
          <w:bar w:val="single" w:sz="4" w:color="auto"/>
        </w:pBdr>
        <w:spacing w:before="16" w:after="0" w:line="230" w:lineRule="auto"/>
        <w:ind w:left="173" w:right="29" w:firstLine="202"/>
        <w:contextualSpacing/>
        <w:mirrorIndents/>
        <w:jc w:val="both"/>
        <w:rPr>
          <w:rFonts w:ascii="Times New Roman" w:hAnsi="Times New Roman"/>
          <w:bCs/>
          <w:lang w:eastAsia="ko-KR"/>
        </w:rPr>
      </w:pPr>
      <w:bookmarkStart w:id="0" w:name="_Hlk29463729"/>
      <w:bookmarkStart w:id="1" w:name="_Hlk25851037"/>
      <w:bookmarkEnd w:id="0"/>
    </w:p>
    <w:p w14:paraId="2EC78095" w14:textId="36C62C04" w:rsidR="00813E27" w:rsidRDefault="00813E27" w:rsidP="00134FE3">
      <w:pPr>
        <w:pStyle w:val="1"/>
        <w:pBdr>
          <w:bar w:val="single" w:sz="4" w:color="auto"/>
        </w:pBdr>
        <w:spacing w:before="98" w:after="0" w:line="250" w:lineRule="auto"/>
        <w:ind w:right="979" w:firstLine="0"/>
        <w:jc w:val="both"/>
        <w:rPr>
          <w:rFonts w:ascii="Times New Roman" w:hAnsi="Times New Roman"/>
          <w:bCs/>
          <w:lang w:eastAsia="ko-KR"/>
        </w:rPr>
        <w:sectPr w:rsidR="00813E27" w:rsidSect="003674DE">
          <w:footnotePr>
            <w:numFmt w:val="chicago"/>
            <w:numStart w:val="2"/>
          </w:footnotePr>
          <w:type w:val="continuous"/>
          <w:pgSz w:w="12240" w:h="15840" w:code="1"/>
          <w:pgMar w:top="720" w:right="720" w:bottom="720" w:left="720" w:header="720" w:footer="720" w:gutter="0"/>
          <w:cols w:num="2" w:space="720"/>
          <w:noEndnote/>
          <w:titlePg/>
          <w:docGrid w:linePitch="272"/>
        </w:sectPr>
      </w:pPr>
    </w:p>
    <w:p w14:paraId="56236C8C" w14:textId="3811D650" w:rsidR="003674DE" w:rsidRDefault="000D6B04" w:rsidP="00C61A24">
      <w:pPr>
        <w:widowControl w:val="0"/>
        <w:autoSpaceDE w:val="0"/>
        <w:autoSpaceDN w:val="0"/>
        <w:spacing w:before="67" w:line="242" w:lineRule="auto"/>
        <w:ind w:left="718" w:right="1289" w:firstLine="0"/>
        <w:jc w:val="center"/>
        <w:rPr>
          <w:rFonts w:ascii="Times New Roman" w:eastAsia="Times New Roman" w:hAnsi="Times New Roman"/>
          <w:sz w:val="48"/>
          <w:szCs w:val="22"/>
          <w:lang w:eastAsia="en-US" w:bidi="en-US"/>
        </w:rPr>
      </w:pPr>
      <w:r>
        <w:rPr>
          <w:rFonts w:ascii="Times New Roman" w:eastAsia="Times New Roman" w:hAnsi="Times New Roman"/>
          <w:sz w:val="48"/>
          <w:szCs w:val="22"/>
          <w:lang w:eastAsia="en-US" w:bidi="en-US"/>
        </w:rPr>
        <w:t>Energy</w:t>
      </w:r>
      <w:r w:rsidR="00366335">
        <w:rPr>
          <w:rFonts w:ascii="Times New Roman" w:eastAsia="Times New Roman" w:hAnsi="Times New Roman"/>
          <w:sz w:val="48"/>
          <w:szCs w:val="22"/>
          <w:lang w:eastAsia="en-US" w:bidi="en-US"/>
        </w:rPr>
        <w:t xml:space="preserve"> Efficient </w:t>
      </w:r>
      <w:r w:rsidR="00C61A24">
        <w:rPr>
          <w:rFonts w:ascii="Times New Roman" w:eastAsia="Times New Roman" w:hAnsi="Times New Roman"/>
          <w:sz w:val="48"/>
          <w:szCs w:val="22"/>
          <w:lang w:eastAsia="en-US" w:bidi="en-US"/>
        </w:rPr>
        <w:t>Authentication</w:t>
      </w:r>
      <w:r w:rsidR="00C61A24" w:rsidRPr="00272FCD">
        <w:rPr>
          <w:rFonts w:ascii="Times New Roman" w:eastAsia="Times New Roman" w:hAnsi="Times New Roman"/>
          <w:sz w:val="48"/>
          <w:szCs w:val="22"/>
          <w:lang w:eastAsia="en-US" w:bidi="en-US"/>
        </w:rPr>
        <w:t xml:space="preserve"> Scheme</w:t>
      </w:r>
      <w:r w:rsidR="0093014F" w:rsidRPr="00272FCD">
        <w:rPr>
          <w:rFonts w:ascii="Times New Roman" w:eastAsia="Times New Roman" w:hAnsi="Times New Roman"/>
          <w:sz w:val="48"/>
          <w:szCs w:val="22"/>
          <w:lang w:eastAsia="en-US" w:bidi="en-US"/>
        </w:rPr>
        <w:t xml:space="preserve"> </w:t>
      </w:r>
      <w:r w:rsidR="00480BA6">
        <w:rPr>
          <w:rFonts w:ascii="Times New Roman" w:eastAsia="Times New Roman" w:hAnsi="Times New Roman"/>
          <w:sz w:val="48"/>
          <w:szCs w:val="22"/>
          <w:lang w:eastAsia="en-US" w:bidi="en-US"/>
        </w:rPr>
        <w:t>for</w:t>
      </w:r>
      <w:r w:rsidR="00366335">
        <w:rPr>
          <w:rFonts w:ascii="Times New Roman" w:eastAsia="Times New Roman" w:hAnsi="Times New Roman"/>
          <w:sz w:val="48"/>
          <w:szCs w:val="22"/>
          <w:lang w:eastAsia="en-US" w:bidi="en-US"/>
        </w:rPr>
        <w:t xml:space="preserve"> Industrial</w:t>
      </w:r>
      <w:r w:rsidR="0093014F" w:rsidRPr="00272FCD">
        <w:rPr>
          <w:rFonts w:ascii="Times New Roman" w:eastAsia="Times New Roman" w:hAnsi="Times New Roman"/>
          <w:sz w:val="48"/>
          <w:szCs w:val="22"/>
          <w:lang w:eastAsia="en-US" w:bidi="en-US"/>
        </w:rPr>
        <w:t xml:space="preserve"> </w:t>
      </w:r>
      <w:bookmarkEnd w:id="1"/>
      <w:r>
        <w:rPr>
          <w:rFonts w:ascii="Times New Roman" w:eastAsia="Times New Roman" w:hAnsi="Times New Roman"/>
          <w:sz w:val="48"/>
          <w:szCs w:val="22"/>
          <w:lang w:eastAsia="en-US" w:bidi="en-US"/>
        </w:rPr>
        <w:t>Smart Grid</w:t>
      </w:r>
      <w:r w:rsidR="00366335">
        <w:rPr>
          <w:rFonts w:ascii="Times New Roman" w:eastAsia="Times New Roman" w:hAnsi="Times New Roman"/>
          <w:sz w:val="48"/>
          <w:szCs w:val="22"/>
          <w:lang w:eastAsia="en-US" w:bidi="en-US"/>
        </w:rPr>
        <w:t xml:space="preserve"> Environments</w:t>
      </w:r>
    </w:p>
    <w:p w14:paraId="58335B3E" w14:textId="28F83ED2" w:rsidR="00D87A05" w:rsidRDefault="00D87A05" w:rsidP="00D87A05">
      <w:pPr>
        <w:spacing w:before="152"/>
        <w:ind w:left="491" w:right="1274"/>
        <w:jc w:val="center"/>
        <w:rPr>
          <w:sz w:val="22"/>
        </w:rPr>
      </w:pPr>
    </w:p>
    <w:p w14:paraId="568ED74E" w14:textId="77777777" w:rsidR="007562A3" w:rsidRDefault="007562A3" w:rsidP="00D87A05">
      <w:pPr>
        <w:spacing w:before="152"/>
        <w:ind w:left="491" w:right="1274"/>
        <w:jc w:val="center"/>
      </w:pPr>
    </w:p>
    <w:p w14:paraId="326F046A" w14:textId="6603E6A6" w:rsidR="00E12892" w:rsidRPr="003674DE" w:rsidRDefault="00E12892" w:rsidP="003674DE">
      <w:pPr>
        <w:spacing w:before="152"/>
        <w:ind w:left="491" w:right="1274"/>
        <w:sectPr w:rsidR="00E12892" w:rsidRPr="003674DE" w:rsidSect="003674DE">
          <w:footnotePr>
            <w:numFmt w:val="chicago"/>
            <w:numStart w:val="2"/>
          </w:footnotePr>
          <w:type w:val="continuous"/>
          <w:pgSz w:w="12240" w:h="15840" w:code="1"/>
          <w:pgMar w:top="720" w:right="720" w:bottom="720" w:left="720" w:header="720" w:footer="720" w:gutter="0"/>
          <w:cols w:space="720"/>
          <w:noEndnote/>
          <w:titlePg/>
          <w:docGrid w:linePitch="272"/>
        </w:sectPr>
      </w:pPr>
    </w:p>
    <w:p w14:paraId="6B913E40" w14:textId="143E6845" w:rsidR="00903FA7" w:rsidRDefault="00E12892" w:rsidP="00903FA7">
      <w:pPr>
        <w:widowControl w:val="0"/>
        <w:autoSpaceDE w:val="0"/>
        <w:autoSpaceDN w:val="0"/>
        <w:spacing w:before="123" w:after="72" w:line="230" w:lineRule="auto"/>
        <w:ind w:firstLine="0"/>
        <w:rPr>
          <w:b/>
          <w:bCs/>
          <w:sz w:val="18"/>
        </w:rPr>
      </w:pPr>
      <w:bookmarkStart w:id="2" w:name="_Hlk25851480"/>
      <w:r>
        <w:rPr>
          <w:b/>
          <w:i/>
          <w:sz w:val="18"/>
        </w:rPr>
        <w:t>Abstract</w:t>
      </w:r>
      <w:r>
        <w:rPr>
          <w:b/>
          <w:sz w:val="18"/>
        </w:rPr>
        <w:t>—</w:t>
      </w:r>
      <w:bookmarkStart w:id="3" w:name="_Hlk23875658"/>
      <w:bookmarkEnd w:id="2"/>
      <w:r w:rsidR="0097438D" w:rsidRPr="0097438D">
        <w:t xml:space="preserve"> </w:t>
      </w:r>
      <w:bookmarkEnd w:id="3"/>
      <w:r w:rsidR="00C46FFF" w:rsidRPr="00C46FFF">
        <w:rPr>
          <w:b/>
          <w:sz w:val="18"/>
          <w:szCs w:val="18"/>
        </w:rPr>
        <w:t xml:space="preserve">Optimization of resource consumption and decreasing the response time of authentication requests is an immense urgent requirement in large Smart Grids </w:t>
      </w:r>
      <w:r w:rsidR="00C46FFF">
        <w:rPr>
          <w:b/>
          <w:sz w:val="18"/>
          <w:szCs w:val="18"/>
        </w:rPr>
        <w:t xml:space="preserve">(SG) </w:t>
      </w:r>
      <w:r w:rsidR="00C46FFF" w:rsidRPr="00C46FFF">
        <w:rPr>
          <w:b/>
          <w:sz w:val="18"/>
          <w:szCs w:val="18"/>
        </w:rPr>
        <w:t>for supporting the scalability of resources. Previous works attempted to address these issues. However, our analysis inferred that the existing schemes lack in the creation of a lightweight, secure architecture because of high operational costs. Thus, result</w:t>
      </w:r>
      <w:r w:rsidR="00AB3EC1">
        <w:rPr>
          <w:b/>
          <w:sz w:val="18"/>
          <w:szCs w:val="18"/>
        </w:rPr>
        <w:t>ing</w:t>
      </w:r>
      <w:r w:rsidR="00C46FFF" w:rsidRPr="00C46FFF">
        <w:rPr>
          <w:b/>
          <w:sz w:val="18"/>
          <w:szCs w:val="18"/>
        </w:rPr>
        <w:t xml:space="preserve"> in smart meters and transmission</w:t>
      </w:r>
      <w:r w:rsidR="00AB3EC1">
        <w:rPr>
          <w:b/>
          <w:sz w:val="18"/>
          <w:szCs w:val="18"/>
        </w:rPr>
        <w:t>/</w:t>
      </w:r>
      <w:r w:rsidR="00C46FFF" w:rsidRPr="00C46FFF">
        <w:rPr>
          <w:b/>
          <w:sz w:val="18"/>
          <w:szCs w:val="18"/>
        </w:rPr>
        <w:t xml:space="preserve">distribution control centers consuming high electric and computing power. Further, it leads to an increase in the burden on storage memory. It also creates heavy traffic on a communication channel between smart meters and control centers, in-turn increasing the response time of devices authentication requests. As response time increases for processing authentication requests, a significant loss is incurred by the application in maintaining a quality of service. To address these shortcomings, we proposed a lightweight, secure architecture that uses crypto-modules, which optimize usage of one-way hash functions and elliptic-curve cryptography operation. We demonstrated the proposed scheme's security strength in a simulated </w:t>
      </w:r>
      <w:r w:rsidR="00C46FFF">
        <w:rPr>
          <w:b/>
          <w:sz w:val="18"/>
          <w:szCs w:val="18"/>
        </w:rPr>
        <w:t>SG</w:t>
      </w:r>
      <w:r w:rsidR="00C46FFF" w:rsidRPr="00C46FFF">
        <w:rPr>
          <w:b/>
          <w:sz w:val="18"/>
          <w:szCs w:val="18"/>
        </w:rPr>
        <w:t xml:space="preserve"> environment using informal analysis by considering widely accepted AVISPA, and </w:t>
      </w:r>
      <w:proofErr w:type="spellStart"/>
      <w:r w:rsidR="00C46FFF" w:rsidRPr="00C46FFF">
        <w:rPr>
          <w:b/>
          <w:sz w:val="18"/>
          <w:szCs w:val="18"/>
        </w:rPr>
        <w:t>ProVerif</w:t>
      </w:r>
      <w:proofErr w:type="spellEnd"/>
      <w:r w:rsidR="00C46FFF" w:rsidRPr="00C46FFF">
        <w:rPr>
          <w:b/>
          <w:sz w:val="18"/>
          <w:szCs w:val="18"/>
        </w:rPr>
        <w:t xml:space="preserve"> tool. The result confirmed the proposed scheme security strength, and moreover, it satisfies the goal of secure design in smart grids. Further, we calculated the working cost of the proposed scheme for an enterprise</w:t>
      </w:r>
      <w:r w:rsidR="00AB3EC1">
        <w:rPr>
          <w:b/>
          <w:sz w:val="18"/>
          <w:szCs w:val="18"/>
        </w:rPr>
        <w:t>-</w:t>
      </w:r>
      <w:r w:rsidR="00C46FFF" w:rsidRPr="00C46FFF">
        <w:rPr>
          <w:b/>
          <w:sz w:val="18"/>
          <w:szCs w:val="18"/>
        </w:rPr>
        <w:t>level smart grid by implementing it using standard Pairing-Based Cryptography (PBC) library on smart meters. The result of implementation proved that the proposed scheme is light in weight and removed the existing gaps. This makes the proposed scheme efficient to handle authentication requests made by smart meters that see a tremendous spike in demand occasionally. Hence, it is optimal for deployment in real-world scenarios. </w:t>
      </w:r>
    </w:p>
    <w:p w14:paraId="03465098" w14:textId="579C1E41" w:rsidR="00E12892" w:rsidRPr="000A2240" w:rsidRDefault="00715D36" w:rsidP="000A2240">
      <w:pPr>
        <w:widowControl w:val="0"/>
        <w:autoSpaceDE w:val="0"/>
        <w:autoSpaceDN w:val="0"/>
        <w:spacing w:before="123" w:after="72" w:line="230" w:lineRule="auto"/>
        <w:ind w:firstLine="0"/>
        <w:rPr>
          <w:b/>
          <w:bCs/>
          <w:sz w:val="18"/>
        </w:rPr>
      </w:pPr>
      <w:r w:rsidRPr="00715D36">
        <w:rPr>
          <w:rFonts w:ascii="Times New Roman" w:eastAsia="Times New Roman" w:hAnsi="Times New Roman"/>
          <w:b/>
          <w:i/>
          <w:sz w:val="18"/>
          <w:szCs w:val="22"/>
          <w:lang w:eastAsia="en-US" w:bidi="en-US"/>
        </w:rPr>
        <w:t xml:space="preserve">Index Term:  </w:t>
      </w:r>
      <w:r w:rsidR="000A2240" w:rsidRPr="000A2240">
        <w:rPr>
          <w:rFonts w:ascii="Times New Roman" w:eastAsia="Times New Roman" w:hAnsi="Times New Roman"/>
          <w:b/>
          <w:sz w:val="18"/>
          <w:szCs w:val="22"/>
          <w:lang w:eastAsia="en-US" w:bidi="en-US"/>
        </w:rPr>
        <w:t>Smart Grid</w:t>
      </w:r>
      <w:r w:rsidR="000A2240">
        <w:rPr>
          <w:rFonts w:ascii="Times New Roman" w:eastAsia="Times New Roman" w:hAnsi="Times New Roman"/>
          <w:b/>
          <w:i/>
          <w:sz w:val="18"/>
          <w:szCs w:val="22"/>
          <w:lang w:eastAsia="en-US" w:bidi="en-US"/>
        </w:rPr>
        <w:t xml:space="preserve"> </w:t>
      </w:r>
      <w:r w:rsidRPr="00715D36">
        <w:rPr>
          <w:rFonts w:ascii="Times New Roman" w:eastAsia="Times New Roman" w:hAnsi="Times New Roman"/>
          <w:b/>
          <w:sz w:val="18"/>
          <w:szCs w:val="22"/>
          <w:lang w:eastAsia="en-US" w:bidi="en-US"/>
        </w:rPr>
        <w:t>Authentication scheme; Elliptic-curve cryptography (ECC); Internet of things</w:t>
      </w:r>
      <w:r w:rsidR="00A30E89">
        <w:rPr>
          <w:rFonts w:ascii="Times New Roman" w:eastAsia="Times New Roman" w:hAnsi="Times New Roman"/>
          <w:b/>
          <w:sz w:val="18"/>
          <w:szCs w:val="22"/>
          <w:lang w:eastAsia="en-US" w:bidi="en-US"/>
        </w:rPr>
        <w:t>;</w:t>
      </w:r>
      <w:r w:rsidR="00923E01">
        <w:rPr>
          <w:rFonts w:ascii="Times New Roman" w:eastAsia="Times New Roman" w:hAnsi="Times New Roman"/>
          <w:b/>
          <w:sz w:val="18"/>
          <w:szCs w:val="22"/>
          <w:lang w:eastAsia="en-US" w:bidi="en-US"/>
        </w:rPr>
        <w:t xml:space="preserve"> </w:t>
      </w:r>
      <w:r w:rsidR="00C224BC">
        <w:rPr>
          <w:rFonts w:ascii="Times New Roman" w:eastAsia="Times New Roman" w:hAnsi="Times New Roman"/>
          <w:b/>
          <w:sz w:val="18"/>
          <w:szCs w:val="22"/>
          <w:lang w:eastAsia="en-US" w:bidi="en-US"/>
        </w:rPr>
        <w:t>C</w:t>
      </w:r>
      <w:r w:rsidR="00C224BC" w:rsidRPr="00715D36">
        <w:rPr>
          <w:rFonts w:ascii="Times New Roman" w:eastAsia="Times New Roman" w:hAnsi="Times New Roman"/>
          <w:b/>
          <w:sz w:val="18"/>
          <w:szCs w:val="22"/>
          <w:lang w:eastAsia="en-US" w:bidi="en-US"/>
        </w:rPr>
        <w:t>loud</w:t>
      </w:r>
      <w:r w:rsidR="000A2240">
        <w:rPr>
          <w:rFonts w:ascii="Times New Roman" w:eastAsia="Times New Roman" w:hAnsi="Times New Roman"/>
          <w:b/>
          <w:sz w:val="18"/>
          <w:szCs w:val="22"/>
          <w:lang w:eastAsia="en-US" w:bidi="en-US"/>
        </w:rPr>
        <w:t xml:space="preserve">; </w:t>
      </w:r>
      <w:r w:rsidR="000A2240" w:rsidRPr="000A2240">
        <w:rPr>
          <w:rFonts w:ascii="Times New Roman" w:eastAsia="Times New Roman" w:hAnsi="Times New Roman"/>
          <w:b/>
          <w:sz w:val="18"/>
          <w:szCs w:val="22"/>
          <w:lang w:eastAsia="en-US" w:bidi="en-US"/>
        </w:rPr>
        <w:t>Smart meters</w:t>
      </w:r>
      <w:r w:rsidR="000A2240">
        <w:rPr>
          <w:rFonts w:ascii="Times New Roman" w:eastAsia="Times New Roman" w:hAnsi="Times New Roman"/>
          <w:b/>
          <w:sz w:val="18"/>
          <w:szCs w:val="22"/>
          <w:lang w:eastAsia="en-US" w:bidi="en-US"/>
        </w:rPr>
        <w:t xml:space="preserve">; </w:t>
      </w:r>
      <w:r w:rsidR="000A2240" w:rsidRPr="000A2240">
        <w:rPr>
          <w:rFonts w:ascii="Times New Roman" w:eastAsia="Times New Roman" w:hAnsi="Times New Roman"/>
          <w:b/>
          <w:sz w:val="18"/>
          <w:szCs w:val="22"/>
          <w:lang w:eastAsia="en-US" w:bidi="en-US"/>
        </w:rPr>
        <w:t>Distribution control ce</w:t>
      </w:r>
      <w:r w:rsidR="000A2240">
        <w:rPr>
          <w:rFonts w:ascii="Times New Roman" w:eastAsia="Times New Roman" w:hAnsi="Times New Roman"/>
          <w:b/>
          <w:sz w:val="18"/>
          <w:szCs w:val="22"/>
          <w:lang w:eastAsia="en-US" w:bidi="en-US"/>
        </w:rPr>
        <w:t>nter.</w:t>
      </w:r>
    </w:p>
    <w:p w14:paraId="2BFEF6CA" w14:textId="7D499FBA" w:rsidR="00363041" w:rsidRPr="00C85BF4" w:rsidRDefault="009430DE" w:rsidP="001A2B46">
      <w:pPr>
        <w:pStyle w:val="ListParagraph"/>
        <w:numPr>
          <w:ilvl w:val="0"/>
          <w:numId w:val="4"/>
        </w:numPr>
        <w:tabs>
          <w:tab w:val="left" w:pos="2149"/>
        </w:tabs>
        <w:spacing w:before="72" w:line="250" w:lineRule="auto"/>
        <w:ind w:right="414"/>
        <w:mirrorIndents/>
        <w:rPr>
          <w:spacing w:val="7"/>
          <w:sz w:val="20"/>
          <w:szCs w:val="20"/>
          <w:lang w:bidi="en-US"/>
        </w:rPr>
      </w:pPr>
      <w:r w:rsidRPr="00C85BF4">
        <w:rPr>
          <w:spacing w:val="7"/>
          <w:sz w:val="20"/>
          <w:szCs w:val="20"/>
          <w:lang w:bidi="en-US"/>
        </w:rPr>
        <w:t>I</w:t>
      </w:r>
      <w:r w:rsidR="00715D36" w:rsidRPr="00C85BF4">
        <w:rPr>
          <w:spacing w:val="7"/>
          <w:sz w:val="20"/>
          <w:szCs w:val="20"/>
          <w:lang w:bidi="en-US"/>
        </w:rPr>
        <w:t>NTRODUCTION</w:t>
      </w:r>
    </w:p>
    <w:p w14:paraId="5B0B6712" w14:textId="373064B1" w:rsidR="00F4469C" w:rsidRPr="00F4469C" w:rsidRDefault="00F4469C" w:rsidP="00F4469C">
      <w:pPr>
        <w:keepNext/>
        <w:framePr w:dropCap="drop" w:lines="2" w:h="384" w:hRule="exact" w:wrap="around" w:vAnchor="text" w:hAnchor="text"/>
        <w:tabs>
          <w:tab w:val="left" w:pos="6300"/>
        </w:tabs>
        <w:spacing w:line="384" w:lineRule="exact"/>
        <w:ind w:firstLine="0"/>
        <w:textAlignment w:val="baseline"/>
        <w:rPr>
          <w:rFonts w:cs="Times"/>
          <w:position w:val="-2"/>
          <w:sz w:val="64"/>
        </w:rPr>
      </w:pPr>
      <w:bookmarkStart w:id="4" w:name="_Hlk25852292"/>
      <w:r w:rsidRPr="00F4469C">
        <w:rPr>
          <w:rFonts w:cs="Times"/>
          <w:position w:val="-2"/>
          <w:sz w:val="64"/>
        </w:rPr>
        <w:t>o</w:t>
      </w:r>
    </w:p>
    <w:p w14:paraId="3C00A4F7" w14:textId="5D1216E4" w:rsidR="001C6BA0" w:rsidRDefault="007C0215" w:rsidP="00D4476D">
      <w:pPr>
        <w:tabs>
          <w:tab w:val="left" w:pos="6300"/>
        </w:tabs>
        <w:ind w:right="29" w:firstLine="0"/>
        <w:contextualSpacing/>
      </w:pPr>
      <w:r>
        <w:t>WING</w:t>
      </w:r>
      <w:r w:rsidR="00F4469C">
        <w:t xml:space="preserve"> t</w:t>
      </w:r>
      <w:r w:rsidR="00765CD6" w:rsidRPr="00AA7C4A">
        <w:t xml:space="preserve">o </w:t>
      </w:r>
      <w:r w:rsidR="002966F3" w:rsidRPr="00AA7C4A">
        <w:t xml:space="preserve">the fast advancement of </w:t>
      </w:r>
      <w:r w:rsidR="0093014F" w:rsidRPr="00AA7C4A">
        <w:t>cutting-edge</w:t>
      </w:r>
      <w:r w:rsidR="002966F3" w:rsidRPr="00AA7C4A">
        <w:t xml:space="preserve"> innovation</w:t>
      </w:r>
      <w:r w:rsidR="00F54FB1">
        <w:t xml:space="preserve"> in the realm of ubiquitous computing</w:t>
      </w:r>
      <w:r w:rsidR="002966F3" w:rsidRPr="00AA7C4A">
        <w:t xml:space="preserve">, the </w:t>
      </w:r>
      <w:r w:rsidR="000C051C">
        <w:t xml:space="preserve">Industrial </w:t>
      </w:r>
      <w:r w:rsidR="001C6BA0">
        <w:t>Smart Grid</w:t>
      </w:r>
      <w:r w:rsidR="002966F3" w:rsidRPr="00AA7C4A">
        <w:t xml:space="preserve"> (</w:t>
      </w:r>
      <w:r w:rsidR="001C6BA0">
        <w:t>SG</w:t>
      </w:r>
      <w:r w:rsidR="002966F3" w:rsidRPr="00AA7C4A">
        <w:t xml:space="preserve">) </w:t>
      </w:r>
      <w:r w:rsidR="000C051C">
        <w:t xml:space="preserve">environments </w:t>
      </w:r>
      <w:r w:rsidR="002966F3" w:rsidRPr="00AA7C4A">
        <w:t xml:space="preserve">has caught </w:t>
      </w:r>
      <w:r w:rsidR="00BD2295" w:rsidRPr="00AA7C4A">
        <w:t>significant</w:t>
      </w:r>
      <w:r w:rsidR="002966F3" w:rsidRPr="00AA7C4A">
        <w:t xml:space="preserve"> consideration from the</w:t>
      </w:r>
      <w:r w:rsidR="001C6BA0">
        <w:t xml:space="preserve"> </w:t>
      </w:r>
      <w:r w:rsidR="001C6BA0" w:rsidRPr="005D5E55">
        <w:t>I</w:t>
      </w:r>
      <w:r w:rsidR="001C6BA0">
        <w:t>nternet of Thing (</w:t>
      </w:r>
      <w:r w:rsidR="001C6BA0">
        <w:t>I</w:t>
      </w:r>
      <w:r w:rsidR="001C6BA0" w:rsidRPr="005D5E55">
        <w:t>oT</w:t>
      </w:r>
      <w:r w:rsidR="001C6BA0">
        <w:t>)</w:t>
      </w:r>
      <w:r w:rsidR="001C6BA0">
        <w:t xml:space="preserve"> </w:t>
      </w:r>
      <w:r w:rsidR="002966F3" w:rsidRPr="00AA7C4A">
        <w:t xml:space="preserve">business and network </w:t>
      </w:r>
      <w:r w:rsidR="0093014F" w:rsidRPr="00AA7C4A">
        <w:t>communication [</w:t>
      </w:r>
      <w:r w:rsidR="002966F3" w:rsidRPr="00AA7C4A">
        <w:t>1].</w:t>
      </w:r>
      <w:bookmarkEnd w:id="4"/>
      <w:r w:rsidR="002966F3" w:rsidRPr="00AA7C4A">
        <w:t xml:space="preserve"> </w:t>
      </w:r>
      <w:r w:rsidR="005D5E55" w:rsidRPr="005D5E55">
        <w:t>Therefore, to deal with exponentially growing heterogeneous data and devices</w:t>
      </w:r>
      <w:r w:rsidR="005D5E55">
        <w:t xml:space="preserve"> in</w:t>
      </w:r>
      <w:r w:rsidR="001C6BA0">
        <w:t xml:space="preserve"> SG</w:t>
      </w:r>
      <w:r w:rsidR="005D5E55">
        <w:t xml:space="preserve"> </w:t>
      </w:r>
      <w:r w:rsidR="009B2A54">
        <w:t>application</w:t>
      </w:r>
      <w:r w:rsidR="008A7820">
        <w:t>s</w:t>
      </w:r>
      <w:r w:rsidR="009B2A54" w:rsidRPr="005D5E55">
        <w:t xml:space="preserve">, </w:t>
      </w:r>
      <w:r w:rsidR="001C6BA0">
        <w:t xml:space="preserve">IoT </w:t>
      </w:r>
      <w:r w:rsidR="009B2A54" w:rsidRPr="005D5E55">
        <w:t xml:space="preserve">is being connected to </w:t>
      </w:r>
      <w:r w:rsidR="000F6975" w:rsidRPr="005D5E55">
        <w:t>a standard cloud platform.</w:t>
      </w:r>
      <w:r w:rsidR="000F6975">
        <w:t xml:space="preserve"> In such a platform, important information about individuals is stored. Therefore, the safety, privacy, and security of such data are of paramount information</w:t>
      </w:r>
      <w:r w:rsidR="005E70D6">
        <w:t xml:space="preserve"> </w:t>
      </w:r>
      <w:r w:rsidR="005E70D6" w:rsidRPr="005D5E55">
        <w:t>a standard cloud platform.</w:t>
      </w:r>
      <w:r w:rsidR="005E70D6">
        <w:t xml:space="preserve"> In such a platform, important information about individuals is stored. Therefore, the safety, privacy, and security of such data are of paramount information</w:t>
      </w:r>
      <w:r w:rsidR="00D4476D">
        <w:t xml:space="preserve"> [</w:t>
      </w:r>
      <w:r w:rsidR="00DC116E">
        <w:t>2</w:t>
      </w:r>
      <w:r w:rsidR="00D4476D">
        <w:t>]. Hence</w:t>
      </w:r>
      <w:r w:rsidR="00D4476D" w:rsidRPr="00FC1E6C">
        <w:t>,</w:t>
      </w:r>
      <w:r w:rsidR="00D4476D">
        <w:t xml:space="preserve"> </w:t>
      </w:r>
      <w:r w:rsidR="00D4476D" w:rsidRPr="00FC1E6C">
        <w:t>unauthorized internet clients must not be allowed to access data from private cloud servers.</w:t>
      </w:r>
      <w:r w:rsidR="00D4476D">
        <w:t xml:space="preserve"> T</w:t>
      </w:r>
      <w:r w:rsidR="00D4476D" w:rsidRPr="00B95C70">
        <w:t xml:space="preserve">he entire array of security strategies </w:t>
      </w:r>
      <w:r w:rsidR="00D4476D">
        <w:t xml:space="preserve">for </w:t>
      </w:r>
      <w:r w:rsidR="001C6BA0">
        <w:t>SG-</w:t>
      </w:r>
      <w:r w:rsidR="00D4476D">
        <w:t xml:space="preserve">IoT applications </w:t>
      </w:r>
      <w:r w:rsidR="00D4476D" w:rsidRPr="00B95C70">
        <w:t xml:space="preserve">can be supported by designing an efficient authentication process. </w:t>
      </w:r>
      <w:r w:rsidR="00D4476D" w:rsidRPr="005D7AF0">
        <w:t>Because of this, the authentication process is the principal first layer of security against potential attacker</w:t>
      </w:r>
      <w:r w:rsidR="00D4476D">
        <w:t>s. T</w:t>
      </w:r>
      <w:r w:rsidR="00D4476D" w:rsidRPr="00AA7C4A">
        <w:t xml:space="preserve">he selection of the appropriate </w:t>
      </w:r>
      <w:r w:rsidR="00D4476D" w:rsidRPr="005D7AF0">
        <w:t>authentication</w:t>
      </w:r>
      <w:r w:rsidR="00D4476D" w:rsidRPr="00AA7C4A">
        <w:t xml:space="preserve"> technique relies mainly on devices and sensor configurations, both of which determine the power and energy consumption.</w:t>
      </w:r>
      <w:r w:rsidR="00D4476D">
        <w:t xml:space="preserve"> </w:t>
      </w:r>
      <w:r w:rsidR="001C6BA0">
        <w:t>SG-</w:t>
      </w:r>
      <w:r w:rsidR="001C6BA0">
        <w:t>IoT devices such as smart meters</w:t>
      </w:r>
      <w:r w:rsidR="00EB4AE7">
        <w:t xml:space="preserve"> (SM)</w:t>
      </w:r>
      <w:r w:rsidR="001C6BA0">
        <w:t xml:space="preserve"> and control centers</w:t>
      </w:r>
      <w:r w:rsidR="005D3D09">
        <w:t xml:space="preserve"> (i.e., a service provider (SP))</w:t>
      </w:r>
      <w:r w:rsidR="00203C02">
        <w:t xml:space="preserve"> </w:t>
      </w:r>
      <w:r w:rsidR="00D4476D" w:rsidRPr="00181A07">
        <w:t>have limited</w:t>
      </w:r>
      <w:r w:rsidR="00D4476D">
        <w:t xml:space="preserve"> </w:t>
      </w:r>
      <w:proofErr w:type="gramStart"/>
      <w:r w:rsidR="00D4476D">
        <w:t>their</w:t>
      </w:r>
      <w:proofErr w:type="gramEnd"/>
      <w:r w:rsidR="00D4476D" w:rsidRPr="00181A07">
        <w:t xml:space="preserve"> </w:t>
      </w:r>
    </w:p>
    <w:p w14:paraId="14FD8EC2" w14:textId="7C49AAA7" w:rsidR="008A7820" w:rsidRPr="001C6BA0" w:rsidRDefault="005D3D09" w:rsidP="001C6BA0">
      <w:pPr>
        <w:tabs>
          <w:tab w:val="left" w:pos="6300"/>
        </w:tabs>
        <w:ind w:left="173" w:right="29" w:firstLine="0"/>
        <w:contextualSpacing/>
        <w:rPr>
          <w:rFonts w:ascii="Times New Roman" w:eastAsia="Times New Roman" w:hAnsi="Times New Roman"/>
          <w:sz w:val="16"/>
          <w:szCs w:val="22"/>
          <w:lang w:eastAsia="en-US" w:bidi="en-US"/>
        </w:rPr>
      </w:pPr>
      <w:r>
        <w:t xml:space="preserve">power and </w:t>
      </w:r>
      <w:r w:rsidRPr="00181A07">
        <w:t>computing capabilities.</w:t>
      </w:r>
      <w:r>
        <w:t xml:space="preserve"> </w:t>
      </w:r>
      <w:proofErr w:type="gramStart"/>
      <w:r w:rsidR="00D4476D" w:rsidRPr="00181A07">
        <w:t>This</w:t>
      </w:r>
      <w:proofErr w:type="gramEnd"/>
      <w:r w:rsidR="00D4476D" w:rsidRPr="00181A07">
        <w:t xml:space="preserve"> limitation is because of </w:t>
      </w:r>
      <w:r w:rsidR="001C6BA0">
        <w:t>such devices</w:t>
      </w:r>
      <w:r w:rsidR="00EB4AE7">
        <w:t xml:space="preserve"> </w:t>
      </w:r>
      <w:r w:rsidR="00D4476D" w:rsidRPr="00181A07">
        <w:t>having low</w:t>
      </w:r>
      <w:r w:rsidR="00D4476D">
        <w:t xml:space="preserve"> </w:t>
      </w:r>
      <w:r w:rsidR="00D4476D" w:rsidRPr="00181A07">
        <w:t>memory, low power, low battery, and network confinement [</w:t>
      </w:r>
      <w:r w:rsidR="00DC116E">
        <w:t>3</w:t>
      </w:r>
      <w:r w:rsidR="00D4476D" w:rsidRPr="00181A07">
        <w:t>].</w:t>
      </w:r>
      <w:r w:rsidR="00D4476D">
        <w:t xml:space="preserve"> Therefore, </w:t>
      </w:r>
      <w:r w:rsidR="00D4476D" w:rsidRPr="008D2433">
        <w:t>the encryption techniques</w:t>
      </w:r>
      <w:r w:rsidR="00D4476D">
        <w:t xml:space="preserve"> (i.e., appropriate authentication protocol)</w:t>
      </w:r>
      <w:r w:rsidR="00D4476D" w:rsidRPr="008D2433">
        <w:t xml:space="preserve"> </w:t>
      </w:r>
      <w:proofErr w:type="gramStart"/>
      <w:r w:rsidR="00D4476D" w:rsidRPr="008D2433">
        <w:t>have</w:t>
      </w:r>
      <w:r w:rsidR="00D4476D">
        <w:t xml:space="preserve"> </w:t>
      </w:r>
      <w:r w:rsidR="00D4476D" w:rsidRPr="008D2433">
        <w:t>to</w:t>
      </w:r>
      <w:proofErr w:type="gramEnd"/>
      <w:r w:rsidR="00D4476D" w:rsidRPr="008D2433">
        <w:t xml:space="preserve"> be tailored</w:t>
      </w:r>
      <w:r w:rsidR="00D4476D">
        <w:t xml:space="preserve"> for</w:t>
      </w:r>
      <w:bookmarkStart w:id="5" w:name="_Hlk25858877"/>
      <w:r w:rsidR="001C6BA0">
        <w:t xml:space="preserve"> </w:t>
      </w:r>
      <w:r w:rsidR="008D2433" w:rsidRPr="008D2433">
        <w:t>application in the scenario</w:t>
      </w:r>
      <w:r w:rsidR="008D2433">
        <w:t>.</w:t>
      </w:r>
      <w:r w:rsidR="008D2433" w:rsidRPr="008D2433">
        <w:t xml:space="preserve"> </w:t>
      </w:r>
      <w:r w:rsidR="008D2433">
        <w:t xml:space="preserve">Considering the need </w:t>
      </w:r>
      <w:r w:rsidR="001C6BA0">
        <w:t>for S</w:t>
      </w:r>
      <w:r w:rsidR="001C6BA0">
        <w:t>G-</w:t>
      </w:r>
      <w:r w:rsidR="008D2433" w:rsidRPr="00181A07">
        <w:t xml:space="preserve">IoT </w:t>
      </w:r>
      <w:r w:rsidR="008D2433">
        <w:t>devices and sensor</w:t>
      </w:r>
      <w:r w:rsidR="008A7820">
        <w:t>s</w:t>
      </w:r>
      <w:r w:rsidR="008D2433">
        <w:t>, t</w:t>
      </w:r>
      <w:r w:rsidR="005D7AF0" w:rsidRPr="00AA7C4A">
        <w:t xml:space="preserve">he </w:t>
      </w:r>
      <w:r w:rsidR="00E31C22">
        <w:t xml:space="preserve">existing </w:t>
      </w:r>
      <w:r w:rsidR="005D7AF0" w:rsidRPr="00AA7C4A">
        <w:t>research attempt</w:t>
      </w:r>
      <w:r w:rsidR="00287246">
        <w:t>ed</w:t>
      </w:r>
      <w:r w:rsidR="005D7AF0" w:rsidRPr="00AA7C4A">
        <w:t xml:space="preserve"> in the</w:t>
      </w:r>
      <w:r w:rsidR="005D7AF0">
        <w:t xml:space="preserve"> </w:t>
      </w:r>
      <w:r w:rsidR="005D7AF0" w:rsidRPr="00AB77EC">
        <w:t xml:space="preserve">direction of </w:t>
      </w:r>
      <w:r w:rsidR="00C778CB">
        <w:t xml:space="preserve">designing </w:t>
      </w:r>
      <w:r w:rsidR="005D7AF0" w:rsidRPr="00AB77EC">
        <w:t xml:space="preserve">lightweight-authentication protocols and </w:t>
      </w:r>
      <w:r w:rsidR="005D7AF0">
        <w:t>started designing</w:t>
      </w:r>
      <w:r w:rsidR="005D7AF0" w:rsidRPr="00AB77EC">
        <w:t xml:space="preserve"> </w:t>
      </w:r>
      <w:r w:rsidR="005D7AF0">
        <w:t xml:space="preserve">protocol </w:t>
      </w:r>
      <w:r w:rsidR="005D7AF0" w:rsidRPr="00AB77EC">
        <w:t>based on elliptic-curve cryptography (ECC)</w:t>
      </w:r>
      <w:r w:rsidR="008A7820">
        <w:t>,</w:t>
      </w:r>
      <w:r w:rsidR="00C90593" w:rsidRPr="00C90593">
        <w:t xml:space="preserve"> </w:t>
      </w:r>
      <w:r w:rsidR="00C90593">
        <w:t>which is one of the profitable open-key cryptographies</w:t>
      </w:r>
      <w:r w:rsidR="00941775">
        <w:t xml:space="preserve"> [</w:t>
      </w:r>
      <w:r w:rsidR="00DC116E">
        <w:t>4</w:t>
      </w:r>
      <w:r w:rsidR="00941775">
        <w:t>]</w:t>
      </w:r>
      <w:r w:rsidR="004174CF">
        <w:t xml:space="preserve">. </w:t>
      </w:r>
      <w:r w:rsidR="004174CF">
        <w:rPr>
          <w:bCs/>
        </w:rPr>
        <w:t>However</w:t>
      </w:r>
      <w:r w:rsidR="00B20C6A" w:rsidRPr="00B20C6A">
        <w:rPr>
          <w:bCs/>
        </w:rPr>
        <w:t>,</w:t>
      </w:r>
      <w:r w:rsidR="008D2433">
        <w:rPr>
          <w:bCs/>
        </w:rPr>
        <w:t xml:space="preserve"> in our analysis</w:t>
      </w:r>
      <w:r w:rsidR="008A7820">
        <w:rPr>
          <w:bCs/>
        </w:rPr>
        <w:t>,</w:t>
      </w:r>
      <w:r w:rsidR="008D2433">
        <w:rPr>
          <w:bCs/>
        </w:rPr>
        <w:t xml:space="preserve"> we found that</w:t>
      </w:r>
      <w:r w:rsidR="00B20C6A" w:rsidRPr="00B20C6A">
        <w:rPr>
          <w:bCs/>
        </w:rPr>
        <w:t xml:space="preserve"> the existing schemes provided a secure authentication scheme at the cost of the high </w:t>
      </w:r>
      <w:r w:rsidR="008C4D41">
        <w:t xml:space="preserve">operational </w:t>
      </w:r>
      <w:r w:rsidR="008C4D41">
        <w:rPr>
          <w:bCs/>
        </w:rPr>
        <w:t xml:space="preserve">(i.e., </w:t>
      </w:r>
      <w:r w:rsidR="00B20C6A" w:rsidRPr="00B20C6A">
        <w:rPr>
          <w:bCs/>
        </w:rPr>
        <w:t>computation, communication, and storage</w:t>
      </w:r>
      <w:r w:rsidR="008C4D41">
        <w:rPr>
          <w:bCs/>
        </w:rPr>
        <w:t>)</w:t>
      </w:r>
      <w:r w:rsidR="00B20C6A" w:rsidRPr="00B20C6A">
        <w:rPr>
          <w:bCs/>
        </w:rPr>
        <w:t xml:space="preserve"> cost</w:t>
      </w:r>
      <w:r w:rsidR="00690869">
        <w:rPr>
          <w:bCs/>
        </w:rPr>
        <w:t>s</w:t>
      </w:r>
      <w:r w:rsidR="00B20C6A" w:rsidRPr="00B20C6A">
        <w:rPr>
          <w:bCs/>
        </w:rPr>
        <w:t xml:space="preserve">. </w:t>
      </w:r>
      <w:r w:rsidR="00C778CB">
        <w:t xml:space="preserve">Due to </w:t>
      </w:r>
      <w:r w:rsidR="008A7820">
        <w:t xml:space="preserve">the </w:t>
      </w:r>
      <w:r w:rsidR="00C778CB">
        <w:t>limited capacity of</w:t>
      </w:r>
      <w:r w:rsidR="001C6BA0">
        <w:t xml:space="preserve"> SG-</w:t>
      </w:r>
      <w:r w:rsidR="00C778CB">
        <w:t xml:space="preserve">IoT devices and </w:t>
      </w:r>
      <w:r w:rsidR="008A7820">
        <w:t xml:space="preserve">the </w:t>
      </w:r>
      <w:r w:rsidR="00C778CB">
        <w:t xml:space="preserve">high operational cost of existing schemes, </w:t>
      </w:r>
      <w:r w:rsidR="008A7820">
        <w:t xml:space="preserve">the </w:t>
      </w:r>
      <w:r w:rsidR="00C778CB">
        <w:t>scheme proposed by existing researcher</w:t>
      </w:r>
      <w:r w:rsidR="008A7820">
        <w:t>s</w:t>
      </w:r>
      <w:r w:rsidR="00C778CB">
        <w:t xml:space="preserve"> unnecessarily consume</w:t>
      </w:r>
      <w:r w:rsidR="008A7820">
        <w:t>s</w:t>
      </w:r>
      <w:r w:rsidR="00C778CB">
        <w:t xml:space="preserve"> much electric power, storage,</w:t>
      </w:r>
      <w:r w:rsidR="00950B99">
        <w:t xml:space="preserve"> computation energy </w:t>
      </w:r>
      <w:r w:rsidR="00950B99" w:rsidRPr="00C778CB">
        <w:t>for </w:t>
      </w:r>
      <w:r w:rsidR="00950B99">
        <w:t>computing challenges parameters,</w:t>
      </w:r>
      <w:r w:rsidR="00D4476D">
        <w:t xml:space="preserve"> </w:t>
      </w:r>
      <w:r w:rsidR="001C6BA0">
        <w:t xml:space="preserve">and </w:t>
      </w:r>
      <w:r w:rsidR="00130FD1">
        <w:t>verification process</w:t>
      </w:r>
      <w:r w:rsidR="00B20C6A">
        <w:t>.</w:t>
      </w:r>
      <w:r w:rsidR="00B20C6A" w:rsidRPr="00B20C6A">
        <w:rPr>
          <w:rFonts w:ascii="Times New Roman" w:hAnsi="Times New Roman"/>
          <w:bCs/>
        </w:rPr>
        <w:t xml:space="preserve"> </w:t>
      </w:r>
      <w:r w:rsidR="00B20C6A" w:rsidRPr="00B20C6A">
        <w:rPr>
          <w:bCs/>
        </w:rPr>
        <w:t xml:space="preserve">In </w:t>
      </w:r>
      <w:r w:rsidR="008A7820" w:rsidRPr="008A7820">
        <w:rPr>
          <w:bCs/>
        </w:rPr>
        <w:t xml:space="preserve">many cases, </w:t>
      </w:r>
      <w:r w:rsidR="001C6BA0" w:rsidRPr="008A7820">
        <w:rPr>
          <w:bCs/>
        </w:rPr>
        <w:t>therefore,</w:t>
      </w:r>
      <w:r w:rsidR="001C6BA0">
        <w:rPr>
          <w:bCs/>
        </w:rPr>
        <w:t xml:space="preserve"> there </w:t>
      </w:r>
      <w:r w:rsidR="00044BD1">
        <w:rPr>
          <w:bCs/>
        </w:rPr>
        <w:t>are</w:t>
      </w:r>
      <w:r w:rsidR="001C6BA0">
        <w:rPr>
          <w:bCs/>
        </w:rPr>
        <w:t xml:space="preserve"> chances of overheating and damaging SG devices</w:t>
      </w:r>
      <w:r w:rsidR="00044BD1">
        <w:rPr>
          <w:bCs/>
        </w:rPr>
        <w:t>, which increase the cost of maintenance</w:t>
      </w:r>
      <w:r w:rsidR="001C6BA0">
        <w:rPr>
          <w:bCs/>
        </w:rPr>
        <w:t>. Also</w:t>
      </w:r>
      <w:r w:rsidR="008A7820" w:rsidRPr="008A7820">
        <w:rPr>
          <w:bCs/>
        </w:rPr>
        <w:t xml:space="preserve">, due to engaging in the use of additional resources in a limited </w:t>
      </w:r>
      <w:r w:rsidR="001C6BA0">
        <w:rPr>
          <w:bCs/>
        </w:rPr>
        <w:t xml:space="preserve">SG </w:t>
      </w:r>
      <w:r w:rsidR="008A7820" w:rsidRPr="008A7820">
        <w:rPr>
          <w:bCs/>
        </w:rPr>
        <w:t xml:space="preserve">environment, huge device authentication requests need to wait for a considerable time for authentication verification. Furthermore, by sending heavyweight communication parameters (i.e., authentication challenges), the existing high communication cost authentication system creates an additional burden on the communication channel. This is considered a significant loss. It greatly degrades the quality and performance of the </w:t>
      </w:r>
      <w:r w:rsidR="001C6BA0">
        <w:rPr>
          <w:bCs/>
        </w:rPr>
        <w:t xml:space="preserve">SG </w:t>
      </w:r>
      <w:r w:rsidR="008A7820" w:rsidRPr="008A7820">
        <w:rPr>
          <w:bCs/>
        </w:rPr>
        <w:t>industry while handling scalability issues and governing huge processing of large (i.e., million or zillion) number of authentication requests</w:t>
      </w:r>
      <w:r w:rsidR="00044BD1">
        <w:rPr>
          <w:bCs/>
        </w:rPr>
        <w:t>.</w:t>
      </w:r>
    </w:p>
    <w:p w14:paraId="21D3F7EE" w14:textId="77777777" w:rsidR="00044BD1" w:rsidRDefault="00744B67" w:rsidP="00D4476D">
      <w:pPr>
        <w:pStyle w:val="BodyText"/>
        <w:spacing w:before="72" w:line="250" w:lineRule="auto"/>
        <w:ind w:left="173" w:right="14"/>
        <w:contextualSpacing/>
        <w:mirrorIndents/>
        <w:jc w:val="both"/>
        <w:rPr>
          <w:bCs/>
        </w:rPr>
      </w:pPr>
      <w:r w:rsidRPr="00744B67">
        <w:rPr>
          <w:bCs/>
        </w:rPr>
        <w:t xml:space="preserve">To address the </w:t>
      </w:r>
      <w:proofErr w:type="gramStart"/>
      <w:r w:rsidRPr="00744B67">
        <w:rPr>
          <w:bCs/>
        </w:rPr>
        <w:t>aforementioned problems</w:t>
      </w:r>
      <w:proofErr w:type="gramEnd"/>
      <w:r w:rsidRPr="00744B67">
        <w:rPr>
          <w:bCs/>
        </w:rPr>
        <w:t xml:space="preserve"> more efficiently, this paper presented a</w:t>
      </w:r>
      <w:r w:rsidR="00044BD1">
        <w:rPr>
          <w:bCs/>
        </w:rPr>
        <w:t>n</w:t>
      </w:r>
      <w:r w:rsidRPr="00744B67">
        <w:rPr>
          <w:bCs/>
        </w:rPr>
        <w:t xml:space="preserve"> </w:t>
      </w:r>
      <w:r w:rsidR="00044BD1">
        <w:rPr>
          <w:bCs/>
        </w:rPr>
        <w:t>energy-</w:t>
      </w:r>
      <w:r w:rsidRPr="00744B67">
        <w:rPr>
          <w:bCs/>
        </w:rPr>
        <w:t xml:space="preserve">efficient, lightweight, </w:t>
      </w:r>
      <w:r w:rsidR="00044BD1">
        <w:rPr>
          <w:bCs/>
        </w:rPr>
        <w:t xml:space="preserve">secure </w:t>
      </w:r>
      <w:r w:rsidRPr="00744B67">
        <w:rPr>
          <w:bCs/>
        </w:rPr>
        <w:t xml:space="preserve">authentication protocol for </w:t>
      </w:r>
      <w:r w:rsidR="00044BD1">
        <w:rPr>
          <w:bCs/>
        </w:rPr>
        <w:t>SG-</w:t>
      </w:r>
      <w:r w:rsidRPr="00744B67">
        <w:rPr>
          <w:bCs/>
        </w:rPr>
        <w:t>IoT application. Firstly, we analyzed various recent studie</w:t>
      </w:r>
      <w:r w:rsidR="00044BD1">
        <w:rPr>
          <w:bCs/>
        </w:rPr>
        <w:t>s</w:t>
      </w:r>
      <w:r w:rsidRPr="00744B67">
        <w:rPr>
          <w:bCs/>
        </w:rPr>
        <w:t xml:space="preserve"> and identified the various factors that include ECC point multiplication that will help to reduce the operational cost. We significantly reduced the number of ECC point multiplication operation in the proposed scheme, and which helped us to make the scheme lightweight and improve the performance over existing schemes</w:t>
      </w:r>
      <w:r w:rsidR="000F6975">
        <w:rPr>
          <w:bCs/>
        </w:rPr>
        <w:t xml:space="preserve">. </w:t>
      </w:r>
      <w:r w:rsidRPr="00744B67">
        <w:rPr>
          <w:bCs/>
        </w:rPr>
        <w:t>To test the performance of the proposed scheme, we implemented standard Pairing-Based Cryptography (PBC) [</w:t>
      </w:r>
      <w:r w:rsidR="000A0072">
        <w:rPr>
          <w:bCs/>
        </w:rPr>
        <w:t>5</w:t>
      </w:r>
      <w:r w:rsidRPr="00744B67">
        <w:rPr>
          <w:bCs/>
        </w:rPr>
        <w:t xml:space="preserve">] library on </w:t>
      </w:r>
      <w:r w:rsidR="00044BD1">
        <w:rPr>
          <w:bCs/>
        </w:rPr>
        <w:t>a smart meter</w:t>
      </w:r>
      <w:r w:rsidRPr="00744B67">
        <w:rPr>
          <w:bCs/>
        </w:rPr>
        <w:t xml:space="preserve"> that compute</w:t>
      </w:r>
      <w:r w:rsidR="00044BD1">
        <w:rPr>
          <w:bCs/>
        </w:rPr>
        <w:t>s</w:t>
      </w:r>
      <w:r w:rsidRPr="00744B67">
        <w:rPr>
          <w:bCs/>
        </w:rPr>
        <w:t xml:space="preserve"> the primitive timing of the various cryptography operations included in the proposed scheme and the existing</w:t>
      </w:r>
      <w:r w:rsidR="004437B0">
        <w:rPr>
          <w:bCs/>
        </w:rPr>
        <w:t xml:space="preserve"> </w:t>
      </w:r>
      <w:r w:rsidRPr="00744B67">
        <w:rPr>
          <w:bCs/>
        </w:rPr>
        <w:t>schemes. Using this primitive timing, we computed the operational cost of the proposed scheme and some recent schemes and compared it. The result of the comparison shows that the proposed scheme is lightweight in designing and require lower operational cost overhead. Then, we also demonstrate that the proposed scheme is secure under the elliptic curve Diffie Hellman problem (ECDHP)</w:t>
      </w:r>
      <w:r w:rsidR="000A0072">
        <w:rPr>
          <w:bCs/>
        </w:rPr>
        <w:t xml:space="preserve"> [4]</w:t>
      </w:r>
      <w:r w:rsidRPr="00744B67">
        <w:rPr>
          <w:bCs/>
        </w:rPr>
        <w:t xml:space="preserve"> and the computational Diffie Hellman problem (CDHP) [</w:t>
      </w:r>
      <w:r w:rsidR="009623A5">
        <w:rPr>
          <w:bCs/>
        </w:rPr>
        <w:t>1</w:t>
      </w:r>
      <w:r w:rsidRPr="00744B67">
        <w:rPr>
          <w:bCs/>
        </w:rPr>
        <w:t>]. We verified it using mathematical informal security analysis.</w:t>
      </w:r>
      <w:r w:rsidR="000F6975">
        <w:rPr>
          <w:bCs/>
        </w:rPr>
        <w:t xml:space="preserve"> </w:t>
      </w:r>
      <w:r w:rsidRPr="00744B67">
        <w:rPr>
          <w:bCs/>
        </w:rPr>
        <w:t>Then, we implemented code for a proposed scheme in widely</w:t>
      </w:r>
    </w:p>
    <w:p w14:paraId="79473156" w14:textId="2DFA120E" w:rsidR="00946373" w:rsidRPr="004437B0" w:rsidRDefault="00744B67" w:rsidP="008A6D83">
      <w:pPr>
        <w:pStyle w:val="BodyText"/>
        <w:spacing w:before="72" w:line="250" w:lineRule="auto"/>
        <w:ind w:right="14"/>
        <w:contextualSpacing/>
        <w:mirrorIndents/>
        <w:jc w:val="both"/>
        <w:rPr>
          <w:bCs/>
        </w:rPr>
      </w:pPr>
      <w:r w:rsidRPr="00744B67">
        <w:rPr>
          <w:bCs/>
        </w:rPr>
        <w:lastRenderedPageBreak/>
        <w:t>accepted automated validation of internet security protocol and application (AVISPA) tool [</w:t>
      </w:r>
      <w:r w:rsidR="009623A5">
        <w:rPr>
          <w:bCs/>
        </w:rPr>
        <w:t>6</w:t>
      </w:r>
      <w:r w:rsidRPr="00744B67">
        <w:rPr>
          <w:bCs/>
        </w:rPr>
        <w:t xml:space="preserve">], and </w:t>
      </w:r>
      <w:proofErr w:type="spellStart"/>
      <w:r w:rsidRPr="00744B67">
        <w:rPr>
          <w:bCs/>
        </w:rPr>
        <w:t>ProVerif</w:t>
      </w:r>
      <w:proofErr w:type="spellEnd"/>
      <w:r w:rsidRPr="00744B67">
        <w:rPr>
          <w:bCs/>
        </w:rPr>
        <w:t xml:space="preserve"> tool [</w:t>
      </w:r>
      <w:r w:rsidR="009623A5">
        <w:rPr>
          <w:bCs/>
        </w:rPr>
        <w:t>7</w:t>
      </w:r>
      <w:r w:rsidRPr="00744B67">
        <w:rPr>
          <w:bCs/>
        </w:rPr>
        <w:t>] to check the correctness of informal security analysis and our claim of stronger security. The result of the analyses and comparison with existing schemes demonstrates</w:t>
      </w:r>
      <w:r w:rsidR="00044BD1">
        <w:rPr>
          <w:bCs/>
        </w:rPr>
        <w:t xml:space="preserve"> </w:t>
      </w:r>
      <w:r w:rsidRPr="00744B67">
        <w:rPr>
          <w:bCs/>
        </w:rPr>
        <w:t xml:space="preserve">that compared with </w:t>
      </w:r>
      <w:r w:rsidR="00044BD1">
        <w:rPr>
          <w:bCs/>
        </w:rPr>
        <w:t>existing</w:t>
      </w:r>
      <w:r w:rsidRPr="00744B67">
        <w:rPr>
          <w:bCs/>
        </w:rPr>
        <w:t xml:space="preserve"> schemes, the proposed scheme is more dominant, productive, secure against all actives, and passive attacks and achieve the goal of secure design. This rendering our scheme more effective and realistic for handling a huge number of authentication requests in </w:t>
      </w:r>
      <w:r w:rsidR="00044BD1">
        <w:rPr>
          <w:bCs/>
        </w:rPr>
        <w:t>SG-IoT environments</w:t>
      </w:r>
      <w:r w:rsidRPr="00744B67">
        <w:rPr>
          <w:bCs/>
        </w:rPr>
        <w:t xml:space="preserve"> and removed the existing weakness in recent schemes.   </w:t>
      </w:r>
    </w:p>
    <w:p w14:paraId="6A438688" w14:textId="301FBA5E" w:rsidR="00046A33" w:rsidRPr="00D51BA3" w:rsidRDefault="00D51BA3" w:rsidP="005E70D6">
      <w:pPr>
        <w:pStyle w:val="BodyText"/>
        <w:spacing w:before="72" w:line="250" w:lineRule="auto"/>
        <w:ind w:right="14"/>
        <w:contextualSpacing/>
        <w:mirrorIndents/>
        <w:jc w:val="both"/>
      </w:pPr>
      <w:r w:rsidRPr="00AA7C4A">
        <w:t>This paper is organized as</w:t>
      </w:r>
      <w:r>
        <w:t xml:space="preserve"> </w:t>
      </w:r>
      <w:r w:rsidRPr="00AA7C4A">
        <w:t>follows.</w:t>
      </w:r>
      <w:r>
        <w:t xml:space="preserve"> </w:t>
      </w:r>
      <w:r w:rsidRPr="00AA7C4A">
        <w:t xml:space="preserve">Section </w:t>
      </w:r>
      <w:r>
        <w:t>II</w:t>
      </w:r>
      <w:r w:rsidRPr="00AA7C4A">
        <w:t xml:space="preserve"> presents the related state-of-the-art</w:t>
      </w:r>
      <w:r>
        <w:t xml:space="preserve"> </w:t>
      </w:r>
      <w:r w:rsidRPr="00AA7C4A">
        <w:t>works</w:t>
      </w:r>
      <w:r w:rsidR="00946373">
        <w:t xml:space="preserve">, </w:t>
      </w:r>
      <w:r w:rsidR="005E70D6">
        <w:t xml:space="preserve">and </w:t>
      </w:r>
      <w:r w:rsidR="00946373">
        <w:t>existing weakness</w:t>
      </w:r>
      <w:r w:rsidR="00950B99">
        <w:t>,</w:t>
      </w:r>
      <w:r w:rsidR="00044BD1">
        <w:t xml:space="preserve"> m</w:t>
      </w:r>
      <w:r w:rsidR="00044BD1" w:rsidRPr="00044BD1">
        <w:t>athematical preliminary</w:t>
      </w:r>
      <w:r w:rsidR="00044BD1">
        <w:t xml:space="preserve"> </w:t>
      </w:r>
      <w:r w:rsidR="00946373">
        <w:t xml:space="preserve">used in the proposed scheme. </w:t>
      </w:r>
      <w:r w:rsidRPr="00AA7C4A">
        <w:t>The proposed ECC-based protocol is introduced in</w:t>
      </w:r>
      <w:r w:rsidR="00172734">
        <w:t xml:space="preserve"> </w:t>
      </w:r>
      <w:r w:rsidR="007E6F3D">
        <w:t xml:space="preserve">Section </w:t>
      </w:r>
      <w:r>
        <w:t>I</w:t>
      </w:r>
      <w:r w:rsidR="00946373">
        <w:t>II</w:t>
      </w:r>
      <w:r w:rsidRPr="00AA7C4A">
        <w:t xml:space="preserve">. In Section </w:t>
      </w:r>
      <w:r w:rsidR="00946373">
        <w:t>I</w:t>
      </w:r>
      <w:r>
        <w:t>V</w:t>
      </w:r>
      <w:r w:rsidRPr="00AA7C4A">
        <w:t>, we present the cryptoanalysis of th</w:t>
      </w:r>
      <w:r>
        <w:t>e</w:t>
      </w:r>
      <w:r w:rsidRPr="00D51BA3">
        <w:rPr>
          <w:rFonts w:eastAsiaTheme="minorEastAsia"/>
          <w:lang w:eastAsia="ko-KR"/>
        </w:rPr>
        <w:t xml:space="preserve"> </w:t>
      </w:r>
      <w:r w:rsidRPr="00D51BA3">
        <w:t>proposed protocol by utilizing the informal security analysis,</w:t>
      </w:r>
      <w:r w:rsidR="004B2AD6">
        <w:t xml:space="preserve"> </w:t>
      </w:r>
      <w:r w:rsidRPr="00D51BA3">
        <w:t xml:space="preserve">automated validation of internet security protocol and application (AVISPA) tool, and </w:t>
      </w:r>
      <w:proofErr w:type="spellStart"/>
      <w:r w:rsidRPr="00D51BA3">
        <w:t>ProVerif</w:t>
      </w:r>
      <w:proofErr w:type="spellEnd"/>
      <w:r w:rsidRPr="00D51BA3">
        <w:t xml:space="preserve"> tool. Furthermore, we present the performance and proficiency assessments of the proposed scheme</w:t>
      </w:r>
      <w:r w:rsidR="004B2AD6">
        <w:t xml:space="preserve"> </w:t>
      </w:r>
      <w:r w:rsidR="004E7FDD">
        <w:t xml:space="preserve">using </w:t>
      </w:r>
      <w:r w:rsidR="00081079">
        <w:t xml:space="preserve">the </w:t>
      </w:r>
      <w:r w:rsidR="004E7FDD">
        <w:t xml:space="preserve">PBC </w:t>
      </w:r>
      <w:r w:rsidR="004E7FDD" w:rsidRPr="00744B67">
        <w:rPr>
          <w:bCs/>
        </w:rPr>
        <w:t>library</w:t>
      </w:r>
      <w:r w:rsidR="004E7FDD">
        <w:t xml:space="preserve"> </w:t>
      </w:r>
      <w:r w:rsidRPr="00D51BA3">
        <w:t>in comparison with the existing schemes in Section V. Finally, in Section VI, we present the conclusions and future work.</w:t>
      </w:r>
      <w:r w:rsidR="00C00193">
        <w:t xml:space="preserve"> </w:t>
      </w:r>
      <w:bookmarkEnd w:id="5"/>
    </w:p>
    <w:p w14:paraId="6AA68ECA" w14:textId="604636E7" w:rsidR="0007526E" w:rsidRPr="002312BB" w:rsidRDefault="00E725E0" w:rsidP="002312BB">
      <w:pPr>
        <w:tabs>
          <w:tab w:val="left" w:pos="2149"/>
        </w:tabs>
        <w:spacing w:before="136"/>
        <w:ind w:firstLine="0"/>
        <w:jc w:val="center"/>
      </w:pPr>
      <w:r w:rsidRPr="002312BB">
        <w:t>II</w:t>
      </w:r>
      <w:r w:rsidR="00082F2A" w:rsidRPr="002312BB">
        <w:t xml:space="preserve">. </w:t>
      </w:r>
      <w:r w:rsidR="0007526E" w:rsidRPr="002312BB">
        <w:t>R</w:t>
      </w:r>
      <w:r w:rsidRPr="002312BB">
        <w:t>ELATED WORK</w:t>
      </w:r>
    </w:p>
    <w:p w14:paraId="0A17F655" w14:textId="4BE5F535" w:rsidR="00E725E0" w:rsidRPr="001A2B46" w:rsidRDefault="007C7B50" w:rsidP="009B355E">
      <w:pPr>
        <w:pStyle w:val="ListParagraph"/>
        <w:numPr>
          <w:ilvl w:val="0"/>
          <w:numId w:val="3"/>
        </w:numPr>
        <w:tabs>
          <w:tab w:val="left" w:pos="436"/>
        </w:tabs>
        <w:spacing w:before="157"/>
        <w:ind w:left="274" w:hanging="274"/>
        <w:jc w:val="both"/>
        <w:rPr>
          <w:b/>
          <w:bCs/>
          <w:i/>
          <w:iCs/>
          <w:sz w:val="20"/>
          <w:szCs w:val="20"/>
        </w:rPr>
      </w:pPr>
      <w:r w:rsidRPr="001A2B46">
        <w:rPr>
          <w:b/>
          <w:bCs/>
          <w:i/>
          <w:iCs/>
          <w:sz w:val="20"/>
          <w:szCs w:val="20"/>
        </w:rPr>
        <w:t>O</w:t>
      </w:r>
      <w:r w:rsidR="0007526E" w:rsidRPr="001A2B46">
        <w:rPr>
          <w:b/>
          <w:bCs/>
          <w:i/>
          <w:iCs/>
          <w:sz w:val="20"/>
          <w:szCs w:val="20"/>
        </w:rPr>
        <w:t xml:space="preserve">verview of </w:t>
      </w:r>
      <w:r w:rsidRPr="001A2B46">
        <w:rPr>
          <w:b/>
          <w:bCs/>
          <w:i/>
          <w:iCs/>
          <w:sz w:val="20"/>
          <w:szCs w:val="20"/>
        </w:rPr>
        <w:t>R</w:t>
      </w:r>
      <w:r w:rsidR="0007526E" w:rsidRPr="001A2B46">
        <w:rPr>
          <w:b/>
          <w:bCs/>
          <w:i/>
          <w:iCs/>
          <w:sz w:val="20"/>
          <w:szCs w:val="20"/>
        </w:rPr>
        <w:t xml:space="preserve">elated </w:t>
      </w:r>
      <w:r w:rsidRPr="001A2B46">
        <w:rPr>
          <w:b/>
          <w:bCs/>
          <w:i/>
          <w:iCs/>
          <w:sz w:val="20"/>
          <w:szCs w:val="20"/>
        </w:rPr>
        <w:t>W</w:t>
      </w:r>
      <w:r w:rsidR="0007526E" w:rsidRPr="001A2B46">
        <w:rPr>
          <w:b/>
          <w:bCs/>
          <w:i/>
          <w:iCs/>
          <w:sz w:val="20"/>
          <w:szCs w:val="20"/>
        </w:rPr>
        <w:t>orks</w:t>
      </w:r>
    </w:p>
    <w:p w14:paraId="11DA2951" w14:textId="77777777" w:rsidR="006551C4" w:rsidRDefault="00162C1D" w:rsidP="00203C02">
      <w:pPr>
        <w:pStyle w:val="ListParagraph"/>
        <w:tabs>
          <w:tab w:val="left" w:pos="436"/>
        </w:tabs>
        <w:ind w:left="15" w:right="29" w:firstLine="0"/>
        <w:contextualSpacing/>
        <w:jc w:val="both"/>
        <w:rPr>
          <w:sz w:val="20"/>
          <w:szCs w:val="20"/>
        </w:rPr>
      </w:pPr>
      <w:r w:rsidRPr="00162C1D">
        <w:rPr>
          <w:sz w:val="20"/>
          <w:szCs w:val="20"/>
        </w:rPr>
        <w:t>Every smart meter (SM) sends daily consumption of usage of electricity to the service provider (SP) after every 15/30/60 minutes</w:t>
      </w:r>
      <w:r>
        <w:rPr>
          <w:sz w:val="20"/>
          <w:szCs w:val="20"/>
        </w:rPr>
        <w:t xml:space="preserve"> []</w:t>
      </w:r>
      <w:r w:rsidRPr="00162C1D">
        <w:rPr>
          <w:sz w:val="20"/>
          <w:szCs w:val="20"/>
        </w:rPr>
        <w:t xml:space="preserve">. Therefore, the authentication scheme plays a major role in initiate efficient and secure communication between SM and SP.  In this subsection, we selected recent IoT studies which are suitable to address this application scenario in SG. </w:t>
      </w:r>
      <w:r w:rsidR="008A2657" w:rsidRPr="008A2657">
        <w:rPr>
          <w:sz w:val="20"/>
          <w:szCs w:val="20"/>
        </w:rPr>
        <w:t xml:space="preserve">In 2019, Zhou et al. </w:t>
      </w:r>
      <w:r w:rsidR="00B46ECC">
        <w:rPr>
          <w:sz w:val="20"/>
          <w:szCs w:val="20"/>
        </w:rPr>
        <w:t>[</w:t>
      </w:r>
      <w:r w:rsidR="009623A5">
        <w:rPr>
          <w:sz w:val="20"/>
          <w:szCs w:val="20"/>
        </w:rPr>
        <w:t>8</w:t>
      </w:r>
      <w:r w:rsidR="00B46ECC">
        <w:rPr>
          <w:sz w:val="20"/>
          <w:szCs w:val="20"/>
        </w:rPr>
        <w:t xml:space="preserve">] </w:t>
      </w:r>
      <w:r w:rsidR="008A2657" w:rsidRPr="008A2657">
        <w:rPr>
          <w:sz w:val="20"/>
          <w:szCs w:val="20"/>
        </w:rPr>
        <w:t>study presented a lightweight authentication scheme</w:t>
      </w:r>
      <w:r w:rsidR="006A093C">
        <w:rPr>
          <w:sz w:val="20"/>
          <w:szCs w:val="20"/>
        </w:rPr>
        <w:t>,</w:t>
      </w:r>
      <w:r w:rsidR="008A2657" w:rsidRPr="008A2657">
        <w:rPr>
          <w:sz w:val="20"/>
          <w:szCs w:val="20"/>
        </w:rPr>
        <w:t xml:space="preserve"> </w:t>
      </w:r>
      <w:r w:rsidR="006A093C">
        <w:rPr>
          <w:sz w:val="20"/>
          <w:szCs w:val="20"/>
        </w:rPr>
        <w:t>which</w:t>
      </w:r>
      <w:r w:rsidR="008A2657" w:rsidRPr="008A2657">
        <w:rPr>
          <w:sz w:val="20"/>
          <w:szCs w:val="20"/>
        </w:rPr>
        <w:t xml:space="preserve"> secure</w:t>
      </w:r>
      <w:r w:rsidR="006A093C">
        <w:rPr>
          <w:sz w:val="20"/>
          <w:szCs w:val="20"/>
        </w:rPr>
        <w:t>s</w:t>
      </w:r>
      <w:r w:rsidR="008A2657" w:rsidRPr="008A2657">
        <w:rPr>
          <w:sz w:val="20"/>
          <w:szCs w:val="20"/>
        </w:rPr>
        <w:t xml:space="preserve"> against password guessing attack, insider attack, and user anonymity attack. Zhou et al. </w:t>
      </w:r>
      <w:r w:rsidR="006A093C">
        <w:rPr>
          <w:sz w:val="20"/>
          <w:szCs w:val="20"/>
        </w:rPr>
        <w:t xml:space="preserve">also </w:t>
      </w:r>
      <w:r w:rsidR="008A2657" w:rsidRPr="008A2657">
        <w:rPr>
          <w:sz w:val="20"/>
          <w:szCs w:val="20"/>
        </w:rPr>
        <w:t xml:space="preserve">claimed that their scheme is efficient against computational-limited smart devices. However, we found in our study that the Zhou et al. scheme has a high cost of communication, which weakens their </w:t>
      </w:r>
      <w:proofErr w:type="gramStart"/>
      <w:r w:rsidR="008A2657" w:rsidRPr="008A2657">
        <w:rPr>
          <w:sz w:val="20"/>
          <w:szCs w:val="20"/>
        </w:rPr>
        <w:t>aforementioned claim</w:t>
      </w:r>
      <w:proofErr w:type="gramEnd"/>
      <w:r w:rsidR="008A2657" w:rsidRPr="008A2657">
        <w:rPr>
          <w:sz w:val="20"/>
          <w:szCs w:val="20"/>
        </w:rPr>
        <w:t xml:space="preserve">. Yu et al. </w:t>
      </w:r>
      <w:r w:rsidR="00B46ECC">
        <w:rPr>
          <w:sz w:val="20"/>
          <w:szCs w:val="20"/>
        </w:rPr>
        <w:t>[</w:t>
      </w:r>
      <w:r w:rsidR="009623A5">
        <w:rPr>
          <w:sz w:val="20"/>
          <w:szCs w:val="20"/>
        </w:rPr>
        <w:t>9</w:t>
      </w:r>
      <w:r w:rsidR="00B46ECC">
        <w:rPr>
          <w:sz w:val="20"/>
          <w:szCs w:val="20"/>
        </w:rPr>
        <w:t xml:space="preserve">] </w:t>
      </w:r>
      <w:r w:rsidR="008A2657" w:rsidRPr="008A2657">
        <w:rPr>
          <w:sz w:val="20"/>
          <w:szCs w:val="20"/>
        </w:rPr>
        <w:t>proposed a lightweight authentication scheme, which provided protection against replay attack, embedded device impersonation attack, forward secrecy, and user anonymity attack.</w:t>
      </w:r>
      <w:r w:rsidR="00986CE5">
        <w:rPr>
          <w:sz w:val="20"/>
          <w:szCs w:val="20"/>
        </w:rPr>
        <w:t xml:space="preserve"> </w:t>
      </w:r>
      <w:r w:rsidR="008A2657" w:rsidRPr="008A2657">
        <w:rPr>
          <w:sz w:val="20"/>
          <w:szCs w:val="20"/>
        </w:rPr>
        <w:t xml:space="preserve">Yu et al. </w:t>
      </w:r>
      <w:r w:rsidR="006A093C">
        <w:rPr>
          <w:sz w:val="20"/>
          <w:szCs w:val="20"/>
        </w:rPr>
        <w:t xml:space="preserve">also </w:t>
      </w:r>
      <w:r w:rsidR="006A093C" w:rsidRPr="006A093C">
        <w:rPr>
          <w:sz w:val="20"/>
          <w:szCs w:val="20"/>
        </w:rPr>
        <w:t>guaranteed</w:t>
      </w:r>
      <w:r w:rsidR="008A2657" w:rsidRPr="008A2657">
        <w:rPr>
          <w:sz w:val="20"/>
          <w:szCs w:val="20"/>
        </w:rPr>
        <w:t xml:space="preserve"> </w:t>
      </w:r>
      <w:r w:rsidR="006A093C">
        <w:rPr>
          <w:sz w:val="20"/>
          <w:szCs w:val="20"/>
        </w:rPr>
        <w:t xml:space="preserve">secure </w:t>
      </w:r>
      <w:r w:rsidR="008A2657" w:rsidRPr="008A2657">
        <w:rPr>
          <w:sz w:val="20"/>
          <w:szCs w:val="20"/>
        </w:rPr>
        <w:t>mutual authentication and an efficient</w:t>
      </w:r>
      <w:r w:rsidR="006A093C">
        <w:rPr>
          <w:sz w:val="20"/>
          <w:szCs w:val="20"/>
        </w:rPr>
        <w:t xml:space="preserve"> </w:t>
      </w:r>
      <w:r w:rsidR="008A2657" w:rsidRPr="008A2657">
        <w:rPr>
          <w:sz w:val="20"/>
          <w:szCs w:val="20"/>
        </w:rPr>
        <w:t>and ideal for realistic IoT-based solutions. However, we f</w:t>
      </w:r>
      <w:r w:rsidR="006A093C">
        <w:rPr>
          <w:sz w:val="20"/>
          <w:szCs w:val="20"/>
        </w:rPr>
        <w:t>ound</w:t>
      </w:r>
      <w:r w:rsidR="008A2657" w:rsidRPr="008A2657">
        <w:rPr>
          <w:sz w:val="20"/>
          <w:szCs w:val="20"/>
        </w:rPr>
        <w:t xml:space="preserve"> that Yu et al. scheme has high communication costs. Xie et al. </w:t>
      </w:r>
      <w:r w:rsidR="00B46ECC">
        <w:rPr>
          <w:sz w:val="20"/>
          <w:szCs w:val="20"/>
        </w:rPr>
        <w:t>[1</w:t>
      </w:r>
      <w:r w:rsidR="009623A5">
        <w:rPr>
          <w:sz w:val="20"/>
          <w:szCs w:val="20"/>
        </w:rPr>
        <w:t>0</w:t>
      </w:r>
      <w:r w:rsidR="00B46ECC">
        <w:rPr>
          <w:sz w:val="20"/>
          <w:szCs w:val="20"/>
        </w:rPr>
        <w:t xml:space="preserve">] </w:t>
      </w:r>
      <w:r w:rsidR="008A2657" w:rsidRPr="008A2657">
        <w:rPr>
          <w:sz w:val="20"/>
          <w:szCs w:val="20"/>
        </w:rPr>
        <w:t xml:space="preserve">enhanced Wang et al.'s </w:t>
      </w:r>
      <w:r w:rsidR="00B46ECC">
        <w:rPr>
          <w:sz w:val="20"/>
          <w:szCs w:val="20"/>
        </w:rPr>
        <w:t>[1</w:t>
      </w:r>
      <w:r w:rsidR="009623A5">
        <w:rPr>
          <w:sz w:val="20"/>
          <w:szCs w:val="20"/>
        </w:rPr>
        <w:t>1</w:t>
      </w:r>
      <w:r w:rsidR="00B46ECC">
        <w:rPr>
          <w:sz w:val="20"/>
          <w:szCs w:val="20"/>
        </w:rPr>
        <w:t xml:space="preserve">] </w:t>
      </w:r>
      <w:r w:rsidR="008A2657" w:rsidRPr="008A2657">
        <w:rPr>
          <w:sz w:val="20"/>
          <w:szCs w:val="20"/>
        </w:rPr>
        <w:t>scheme (i.e.</w:t>
      </w:r>
      <w:r w:rsidR="00986CE5">
        <w:rPr>
          <w:sz w:val="20"/>
          <w:szCs w:val="20"/>
        </w:rPr>
        <w:t xml:space="preserve">, </w:t>
      </w:r>
      <w:r w:rsidR="008A2657" w:rsidRPr="008A2657">
        <w:rPr>
          <w:sz w:val="20"/>
          <w:szCs w:val="20"/>
        </w:rPr>
        <w:t xml:space="preserve">prone to key compromise impersonation (KCI) attack) and introduced a secure authentication scheme for the </w:t>
      </w:r>
      <w:r w:rsidR="00203C02">
        <w:rPr>
          <w:sz w:val="20"/>
          <w:szCs w:val="20"/>
        </w:rPr>
        <w:t>IoT application</w:t>
      </w:r>
      <w:r w:rsidR="006551C4">
        <w:rPr>
          <w:sz w:val="20"/>
          <w:szCs w:val="20"/>
        </w:rPr>
        <w:t xml:space="preserve"> </w:t>
      </w:r>
      <w:r w:rsidR="006551C4">
        <w:rPr>
          <w:sz w:val="20"/>
          <w:szCs w:val="20"/>
        </w:rPr>
        <w:t>scenario</w:t>
      </w:r>
      <w:r w:rsidR="006A093C">
        <w:rPr>
          <w:sz w:val="20"/>
          <w:szCs w:val="20"/>
        </w:rPr>
        <w:t xml:space="preserve"> like SG</w:t>
      </w:r>
      <w:r w:rsidR="008A2657" w:rsidRPr="008A2657">
        <w:rPr>
          <w:sz w:val="20"/>
          <w:szCs w:val="20"/>
        </w:rPr>
        <w:t>. However, Xie et al. scheme provide security at the cost of high communication and computation cost</w:t>
      </w:r>
      <w:r w:rsidR="00081079">
        <w:rPr>
          <w:sz w:val="20"/>
          <w:szCs w:val="20"/>
        </w:rPr>
        <w:t>s</w:t>
      </w:r>
      <w:r w:rsidR="008A2657" w:rsidRPr="008A2657">
        <w:rPr>
          <w:sz w:val="20"/>
          <w:szCs w:val="20"/>
        </w:rPr>
        <w:t xml:space="preserve">. Chatterjee et al. </w:t>
      </w:r>
      <w:r w:rsidR="00B46ECC">
        <w:rPr>
          <w:sz w:val="20"/>
          <w:szCs w:val="20"/>
        </w:rPr>
        <w:t>[</w:t>
      </w:r>
      <w:r w:rsidR="00DC116E">
        <w:rPr>
          <w:sz w:val="20"/>
          <w:szCs w:val="20"/>
        </w:rPr>
        <w:t>1</w:t>
      </w:r>
      <w:r w:rsidR="009623A5">
        <w:rPr>
          <w:sz w:val="20"/>
          <w:szCs w:val="20"/>
        </w:rPr>
        <w:t>2</w:t>
      </w:r>
      <w:r w:rsidR="00B46ECC">
        <w:rPr>
          <w:sz w:val="20"/>
          <w:szCs w:val="20"/>
        </w:rPr>
        <w:t>]</w:t>
      </w:r>
      <w:r w:rsidR="008A2657" w:rsidRPr="008A2657">
        <w:rPr>
          <w:sz w:val="20"/>
          <w:szCs w:val="20"/>
        </w:rPr>
        <w:t xml:space="preserve"> proposed an ECC based</w:t>
      </w:r>
      <w:r w:rsidR="006A093C">
        <w:rPr>
          <w:sz w:val="20"/>
          <w:szCs w:val="20"/>
        </w:rPr>
        <w:t>,</w:t>
      </w:r>
      <w:r w:rsidR="008A2657" w:rsidRPr="008A2657">
        <w:rPr>
          <w:sz w:val="20"/>
          <w:szCs w:val="20"/>
        </w:rPr>
        <w:t xml:space="preserve"> lightweight three-way authentication scheme</w:t>
      </w:r>
      <w:r w:rsidR="00DA24CC">
        <w:rPr>
          <w:sz w:val="20"/>
          <w:szCs w:val="20"/>
        </w:rPr>
        <w:t xml:space="preserve">. </w:t>
      </w:r>
      <w:r w:rsidR="008A2657" w:rsidRPr="008A2657">
        <w:rPr>
          <w:sz w:val="20"/>
          <w:szCs w:val="20"/>
        </w:rPr>
        <w:t xml:space="preserve">They also reported that their scheme provides security at less computation and communication overhead. </w:t>
      </w:r>
      <w:r w:rsidR="008A2657">
        <w:rPr>
          <w:sz w:val="20"/>
          <w:szCs w:val="20"/>
        </w:rPr>
        <w:t xml:space="preserve"> </w:t>
      </w:r>
      <w:r w:rsidR="008A2657" w:rsidRPr="008A2657">
        <w:rPr>
          <w:sz w:val="20"/>
          <w:szCs w:val="20"/>
        </w:rPr>
        <w:t>However, we found that Chatterjee et al. scheme has</w:t>
      </w:r>
      <w:r w:rsidR="00DA24CC">
        <w:rPr>
          <w:sz w:val="20"/>
          <w:szCs w:val="20"/>
        </w:rPr>
        <w:t xml:space="preserve"> </w:t>
      </w:r>
      <w:r w:rsidR="008A2657" w:rsidRPr="008A6D83">
        <w:rPr>
          <w:sz w:val="20"/>
          <w:szCs w:val="20"/>
        </w:rPr>
        <w:t>high computation, communication, and storage cost, which</w:t>
      </w:r>
      <w:r w:rsidR="00FD4F9A" w:rsidRPr="008A6D83">
        <w:rPr>
          <w:sz w:val="20"/>
          <w:szCs w:val="20"/>
        </w:rPr>
        <w:t xml:space="preserve"> </w:t>
      </w:r>
      <w:r w:rsidR="008A2657" w:rsidRPr="008A6D83">
        <w:rPr>
          <w:sz w:val="20"/>
          <w:szCs w:val="20"/>
        </w:rPr>
        <w:t xml:space="preserve">weakens their claim. Yu et al. </w:t>
      </w:r>
      <w:r w:rsidR="00B46ECC" w:rsidRPr="008A6D83">
        <w:rPr>
          <w:sz w:val="20"/>
          <w:szCs w:val="20"/>
        </w:rPr>
        <w:t>[</w:t>
      </w:r>
      <w:r w:rsidR="00DC116E">
        <w:rPr>
          <w:sz w:val="20"/>
          <w:szCs w:val="20"/>
        </w:rPr>
        <w:t>1</w:t>
      </w:r>
      <w:r w:rsidR="009623A5">
        <w:rPr>
          <w:sz w:val="20"/>
          <w:szCs w:val="20"/>
        </w:rPr>
        <w:t>3</w:t>
      </w:r>
      <w:r w:rsidR="00B46ECC" w:rsidRPr="008A6D83">
        <w:rPr>
          <w:sz w:val="20"/>
          <w:szCs w:val="20"/>
        </w:rPr>
        <w:t xml:space="preserve">] </w:t>
      </w:r>
      <w:r w:rsidR="008A2657" w:rsidRPr="008A6D83">
        <w:rPr>
          <w:sz w:val="20"/>
          <w:szCs w:val="20"/>
        </w:rPr>
        <w:t xml:space="preserve">introduced a secure authentication scheme for IoT </w:t>
      </w:r>
      <w:r w:rsidR="00203C02">
        <w:rPr>
          <w:sz w:val="20"/>
          <w:szCs w:val="20"/>
        </w:rPr>
        <w:t>applications</w:t>
      </w:r>
      <w:r w:rsidR="006A093C">
        <w:rPr>
          <w:sz w:val="20"/>
          <w:szCs w:val="20"/>
        </w:rPr>
        <w:t xml:space="preserve"> </w:t>
      </w:r>
      <w:r w:rsidR="006551C4">
        <w:rPr>
          <w:sz w:val="20"/>
          <w:szCs w:val="20"/>
        </w:rPr>
        <w:t>scenario</w:t>
      </w:r>
      <w:r w:rsidR="006551C4">
        <w:rPr>
          <w:sz w:val="20"/>
          <w:szCs w:val="20"/>
        </w:rPr>
        <w:t xml:space="preserve"> </w:t>
      </w:r>
      <w:r w:rsidR="006A093C">
        <w:rPr>
          <w:sz w:val="20"/>
          <w:szCs w:val="20"/>
        </w:rPr>
        <w:t xml:space="preserve">such as SG and </w:t>
      </w:r>
      <w:r w:rsidR="008A2657" w:rsidRPr="008A6D83">
        <w:rPr>
          <w:sz w:val="20"/>
          <w:szCs w:val="20"/>
        </w:rPr>
        <w:t>claimed robust performance</w:t>
      </w:r>
      <w:r w:rsidR="006A093C">
        <w:rPr>
          <w:sz w:val="20"/>
          <w:szCs w:val="20"/>
        </w:rPr>
        <w:t xml:space="preserve"> for devices</w:t>
      </w:r>
      <w:r w:rsidR="008A2657" w:rsidRPr="008A6D83">
        <w:rPr>
          <w:sz w:val="20"/>
          <w:szCs w:val="20"/>
        </w:rPr>
        <w:t>.  However, Yu et al. scheme ha</w:t>
      </w:r>
      <w:r w:rsidR="006A093C">
        <w:rPr>
          <w:sz w:val="20"/>
          <w:szCs w:val="20"/>
        </w:rPr>
        <w:t>ve</w:t>
      </w:r>
      <w:r w:rsidR="008A2657" w:rsidRPr="008A6D83">
        <w:rPr>
          <w:sz w:val="20"/>
          <w:szCs w:val="20"/>
        </w:rPr>
        <w:t xml:space="preserve"> high computation and storage costs. Sengupta et al. </w:t>
      </w:r>
      <w:r w:rsidR="00B46ECC" w:rsidRPr="008A6D83">
        <w:rPr>
          <w:sz w:val="20"/>
          <w:szCs w:val="20"/>
        </w:rPr>
        <w:t>[</w:t>
      </w:r>
      <w:r w:rsidR="009139C6">
        <w:rPr>
          <w:sz w:val="20"/>
          <w:szCs w:val="20"/>
        </w:rPr>
        <w:t>1</w:t>
      </w:r>
      <w:r w:rsidR="009623A5">
        <w:rPr>
          <w:sz w:val="20"/>
          <w:szCs w:val="20"/>
        </w:rPr>
        <w:t>4</w:t>
      </w:r>
      <w:r w:rsidR="00B46ECC" w:rsidRPr="008A6D83">
        <w:rPr>
          <w:sz w:val="20"/>
          <w:szCs w:val="20"/>
        </w:rPr>
        <w:t xml:space="preserve">] </w:t>
      </w:r>
      <w:r w:rsidR="008A2657" w:rsidRPr="008A6D83">
        <w:rPr>
          <w:sz w:val="20"/>
          <w:szCs w:val="20"/>
        </w:rPr>
        <w:t xml:space="preserve">presented </w:t>
      </w:r>
      <w:r>
        <w:rPr>
          <w:sz w:val="20"/>
          <w:szCs w:val="20"/>
        </w:rPr>
        <w:t xml:space="preserve">novel </w:t>
      </w:r>
      <w:r w:rsidR="008A2657" w:rsidRPr="008A6D83">
        <w:rPr>
          <w:sz w:val="20"/>
          <w:szCs w:val="20"/>
        </w:rPr>
        <w:t>authentication scheme</w:t>
      </w:r>
      <w:r w:rsidR="006A093C">
        <w:rPr>
          <w:sz w:val="20"/>
          <w:szCs w:val="20"/>
        </w:rPr>
        <w:t xml:space="preserve"> and</w:t>
      </w:r>
      <w:r w:rsidR="008A2657" w:rsidRPr="008A6D83">
        <w:rPr>
          <w:sz w:val="20"/>
          <w:szCs w:val="20"/>
        </w:rPr>
        <w:t xml:space="preserve"> claimed </w:t>
      </w:r>
      <w:r w:rsidR="006A093C">
        <w:rPr>
          <w:sz w:val="20"/>
          <w:szCs w:val="20"/>
        </w:rPr>
        <w:t>its</w:t>
      </w:r>
      <w:r w:rsidR="008A2657" w:rsidRPr="008A6D83">
        <w:rPr>
          <w:sz w:val="20"/>
          <w:szCs w:val="20"/>
        </w:rPr>
        <w:t xml:space="preserve"> </w:t>
      </w:r>
      <w:r w:rsidR="006A093C">
        <w:rPr>
          <w:sz w:val="20"/>
          <w:szCs w:val="20"/>
        </w:rPr>
        <w:t>realistic</w:t>
      </w:r>
      <w:r w:rsidR="008A2657" w:rsidRPr="008A6D83">
        <w:rPr>
          <w:sz w:val="20"/>
          <w:szCs w:val="20"/>
        </w:rPr>
        <w:t xml:space="preserve"> for IoT application</w:t>
      </w:r>
      <w:r w:rsidR="006A093C">
        <w:rPr>
          <w:sz w:val="20"/>
          <w:szCs w:val="20"/>
        </w:rPr>
        <w:t>s</w:t>
      </w:r>
      <w:r w:rsidR="006551C4">
        <w:rPr>
          <w:sz w:val="20"/>
          <w:szCs w:val="20"/>
        </w:rPr>
        <w:t xml:space="preserve"> scenario</w:t>
      </w:r>
      <w:r w:rsidR="006A093C">
        <w:rPr>
          <w:sz w:val="20"/>
          <w:szCs w:val="20"/>
        </w:rPr>
        <w:t xml:space="preserve"> like SG</w:t>
      </w:r>
      <w:r w:rsidR="008A2657" w:rsidRPr="008A6D83">
        <w:rPr>
          <w:sz w:val="20"/>
          <w:szCs w:val="20"/>
        </w:rPr>
        <w:t xml:space="preserve">. However, Sengupta et al. scheme have higher communication and storage cost. Yang et al. </w:t>
      </w:r>
      <w:r w:rsidR="00B46ECC" w:rsidRPr="008A6D83">
        <w:rPr>
          <w:sz w:val="20"/>
          <w:szCs w:val="20"/>
        </w:rPr>
        <w:t>[</w:t>
      </w:r>
      <w:r w:rsidR="009139C6">
        <w:rPr>
          <w:sz w:val="20"/>
          <w:szCs w:val="20"/>
        </w:rPr>
        <w:t>1</w:t>
      </w:r>
      <w:r w:rsidR="009623A5">
        <w:rPr>
          <w:sz w:val="20"/>
          <w:szCs w:val="20"/>
        </w:rPr>
        <w:t>5</w:t>
      </w:r>
      <w:r w:rsidR="00B46ECC" w:rsidRPr="008A6D83">
        <w:rPr>
          <w:sz w:val="20"/>
          <w:szCs w:val="20"/>
        </w:rPr>
        <w:t xml:space="preserve">] </w:t>
      </w:r>
      <w:r w:rsidR="008A2657" w:rsidRPr="008A6D83">
        <w:rPr>
          <w:sz w:val="20"/>
          <w:szCs w:val="20"/>
        </w:rPr>
        <w:t xml:space="preserve">proposed an authentication scheme for information exchange in IoT </w:t>
      </w:r>
      <w:r w:rsidR="006A093C">
        <w:rPr>
          <w:sz w:val="20"/>
          <w:szCs w:val="20"/>
        </w:rPr>
        <w:t>communications</w:t>
      </w:r>
      <w:r w:rsidR="008A2657" w:rsidRPr="008A6D83">
        <w:rPr>
          <w:sz w:val="20"/>
          <w:szCs w:val="20"/>
        </w:rPr>
        <w:t xml:space="preserve">. However, Yang et al. scheme suffer from high </w:t>
      </w:r>
    </w:p>
    <w:p w14:paraId="2E486885" w14:textId="6F6255DD" w:rsidR="00172734" w:rsidRPr="006551C4" w:rsidRDefault="008A2657" w:rsidP="006551C4">
      <w:pPr>
        <w:pStyle w:val="ListParagraph"/>
        <w:tabs>
          <w:tab w:val="left" w:pos="436"/>
        </w:tabs>
        <w:ind w:left="173" w:right="29" w:firstLine="0"/>
        <w:contextualSpacing/>
        <w:jc w:val="both"/>
        <w:rPr>
          <w:rFonts w:eastAsia="Malgun Gothic"/>
          <w:sz w:val="20"/>
          <w:szCs w:val="20"/>
          <w:lang w:eastAsia="de-DE"/>
        </w:rPr>
      </w:pPr>
      <w:r w:rsidRPr="008A6D83">
        <w:rPr>
          <w:sz w:val="20"/>
          <w:szCs w:val="20"/>
        </w:rPr>
        <w:t xml:space="preserve">communication and storage cost. </w:t>
      </w:r>
      <w:r w:rsidRPr="00DA24CC">
        <w:rPr>
          <w:sz w:val="20"/>
          <w:szCs w:val="20"/>
        </w:rPr>
        <w:t>Wang et al.</w:t>
      </w:r>
      <w:r w:rsidR="00B46ECC" w:rsidRPr="00DA24CC">
        <w:rPr>
          <w:sz w:val="20"/>
          <w:szCs w:val="20"/>
        </w:rPr>
        <w:t xml:space="preserve"> [</w:t>
      </w:r>
      <w:r w:rsidR="009139C6">
        <w:rPr>
          <w:sz w:val="20"/>
          <w:szCs w:val="20"/>
        </w:rPr>
        <w:t>1</w:t>
      </w:r>
      <w:r w:rsidR="009623A5">
        <w:rPr>
          <w:sz w:val="20"/>
          <w:szCs w:val="20"/>
        </w:rPr>
        <w:t>6</w:t>
      </w:r>
      <w:r w:rsidR="00B46ECC" w:rsidRPr="00DA24CC">
        <w:rPr>
          <w:sz w:val="20"/>
          <w:szCs w:val="20"/>
        </w:rPr>
        <w:t>]</w:t>
      </w:r>
      <w:r w:rsidRPr="00DA24CC">
        <w:rPr>
          <w:sz w:val="20"/>
          <w:szCs w:val="20"/>
        </w:rPr>
        <w:t xml:space="preserve"> implemented an innovative authentication system</w:t>
      </w:r>
      <w:r w:rsidR="006A093C">
        <w:rPr>
          <w:sz w:val="20"/>
          <w:szCs w:val="20"/>
        </w:rPr>
        <w:t xml:space="preserve"> and guaranteed </w:t>
      </w:r>
      <w:r w:rsidRPr="00DA24CC">
        <w:rPr>
          <w:rFonts w:eastAsia="Malgun Gothic"/>
          <w:sz w:val="20"/>
          <w:szCs w:val="20"/>
          <w:lang w:eastAsia="de-DE"/>
        </w:rPr>
        <w:t xml:space="preserve">optimum security capabilities with reasonable overheads for computation and communication. Wang et al., however, scheme high computation cost and communication, which weaken their </w:t>
      </w:r>
      <w:proofErr w:type="gramStart"/>
      <w:r w:rsidRPr="00DA24CC">
        <w:rPr>
          <w:rFonts w:eastAsia="Malgun Gothic"/>
          <w:sz w:val="20"/>
          <w:szCs w:val="20"/>
          <w:lang w:eastAsia="de-DE"/>
        </w:rPr>
        <w:t>aforementioned claim</w:t>
      </w:r>
      <w:proofErr w:type="gramEnd"/>
      <w:r w:rsidRPr="00DA24CC">
        <w:rPr>
          <w:rFonts w:eastAsia="Malgun Gothic"/>
          <w:sz w:val="20"/>
          <w:szCs w:val="20"/>
          <w:lang w:eastAsia="de-DE"/>
        </w:rPr>
        <w:t xml:space="preserve">. Wazid et al. </w:t>
      </w:r>
      <w:r w:rsidR="00B46ECC" w:rsidRPr="00DA24CC">
        <w:rPr>
          <w:rFonts w:eastAsia="Malgun Gothic"/>
          <w:sz w:val="20"/>
          <w:szCs w:val="20"/>
          <w:lang w:eastAsia="de-DE"/>
        </w:rPr>
        <w:t>[</w:t>
      </w:r>
      <w:r w:rsidR="009623A5">
        <w:rPr>
          <w:rFonts w:eastAsia="Malgun Gothic"/>
          <w:sz w:val="20"/>
          <w:szCs w:val="20"/>
          <w:lang w:eastAsia="de-DE"/>
        </w:rPr>
        <w:t>17</w:t>
      </w:r>
      <w:r w:rsidR="00B46ECC" w:rsidRPr="00DA24CC">
        <w:rPr>
          <w:rFonts w:eastAsia="Malgun Gothic"/>
          <w:sz w:val="20"/>
          <w:szCs w:val="20"/>
          <w:lang w:eastAsia="de-DE"/>
        </w:rPr>
        <w:t xml:space="preserve">] </w:t>
      </w:r>
      <w:r w:rsidR="00203C02">
        <w:rPr>
          <w:rFonts w:eastAsia="Malgun Gothic"/>
          <w:sz w:val="20"/>
          <w:szCs w:val="20"/>
          <w:lang w:eastAsia="de-DE"/>
        </w:rPr>
        <w:t>presented</w:t>
      </w:r>
      <w:r w:rsidR="006551C4">
        <w:rPr>
          <w:rFonts w:eastAsia="Malgun Gothic"/>
          <w:sz w:val="20"/>
          <w:szCs w:val="20"/>
          <w:lang w:eastAsia="de-DE"/>
        </w:rPr>
        <w:t xml:space="preserve"> a </w:t>
      </w:r>
      <w:r w:rsidRPr="00DA24CC">
        <w:rPr>
          <w:rFonts w:eastAsia="Malgun Gothic"/>
          <w:sz w:val="20"/>
          <w:szCs w:val="20"/>
          <w:lang w:eastAsia="de-DE"/>
        </w:rPr>
        <w:t>lightweight</w:t>
      </w:r>
      <w:r w:rsidR="006551C4">
        <w:rPr>
          <w:rFonts w:eastAsia="Malgun Gothic"/>
          <w:sz w:val="20"/>
          <w:szCs w:val="20"/>
          <w:lang w:eastAsia="de-DE"/>
        </w:rPr>
        <w:t xml:space="preserve"> </w:t>
      </w:r>
      <w:r w:rsidRPr="006551C4">
        <w:rPr>
          <w:rFonts w:eastAsia="Malgun Gothic"/>
          <w:sz w:val="20"/>
          <w:szCs w:val="20"/>
          <w:lang w:eastAsia="de-DE"/>
        </w:rPr>
        <w:t xml:space="preserve">authentication scheme </w:t>
      </w:r>
      <w:r w:rsidR="00203C02" w:rsidRPr="006551C4">
        <w:rPr>
          <w:rFonts w:eastAsia="Malgun Gothic"/>
          <w:sz w:val="20"/>
          <w:szCs w:val="20"/>
          <w:lang w:eastAsia="de-DE"/>
        </w:rPr>
        <w:t>using</w:t>
      </w:r>
      <w:r w:rsidRPr="006551C4">
        <w:rPr>
          <w:rFonts w:eastAsia="Malgun Gothic"/>
          <w:sz w:val="20"/>
          <w:szCs w:val="20"/>
          <w:lang w:eastAsia="de-DE"/>
        </w:rPr>
        <w:t xml:space="preserve"> fuzzy extractors</w:t>
      </w:r>
      <w:r w:rsidR="00203C02" w:rsidRPr="006551C4">
        <w:rPr>
          <w:rFonts w:eastAsia="Malgun Gothic"/>
          <w:sz w:val="20"/>
          <w:szCs w:val="20"/>
          <w:lang w:eastAsia="de-DE"/>
        </w:rPr>
        <w:t xml:space="preserve"> and claimed </w:t>
      </w:r>
      <w:r w:rsidR="009623A5" w:rsidRPr="006551C4">
        <w:rPr>
          <w:rFonts w:eastAsia="Malgun Gothic"/>
          <w:sz w:val="20"/>
          <w:szCs w:val="20"/>
          <w:lang w:eastAsia="de-DE"/>
        </w:rPr>
        <w:t>enhanced security</w:t>
      </w:r>
      <w:r w:rsidR="00203C02" w:rsidRPr="006551C4">
        <w:rPr>
          <w:rFonts w:eastAsia="Malgun Gothic"/>
          <w:sz w:val="20"/>
          <w:szCs w:val="20"/>
          <w:lang w:eastAsia="de-DE"/>
        </w:rPr>
        <w:t xml:space="preserve"> </w:t>
      </w:r>
      <w:r w:rsidRPr="006551C4">
        <w:rPr>
          <w:rFonts w:eastAsia="Malgun Gothic"/>
          <w:sz w:val="20"/>
          <w:szCs w:val="20"/>
          <w:lang w:eastAsia="de-DE"/>
        </w:rPr>
        <w:t>with a low computation and communication overhead</w:t>
      </w:r>
      <w:r w:rsidR="00B46ECC" w:rsidRPr="006551C4">
        <w:rPr>
          <w:rFonts w:eastAsia="Malgun Gothic"/>
          <w:sz w:val="20"/>
          <w:szCs w:val="20"/>
          <w:lang w:eastAsia="de-DE"/>
        </w:rPr>
        <w:t xml:space="preserve">. </w:t>
      </w:r>
      <w:r w:rsidRPr="006551C4">
        <w:rPr>
          <w:rFonts w:eastAsia="Malgun Gothic"/>
          <w:sz w:val="20"/>
          <w:szCs w:val="20"/>
          <w:lang w:eastAsia="de-DE"/>
        </w:rPr>
        <w:t xml:space="preserve">However, we noticed that the storage cost of the Wazid et al. scheme is very high. </w:t>
      </w:r>
    </w:p>
    <w:p w14:paraId="155CD29D" w14:textId="08408559" w:rsidR="0079377A" w:rsidRPr="00EB4AE7" w:rsidRDefault="008A2657" w:rsidP="009B355E">
      <w:pPr>
        <w:tabs>
          <w:tab w:val="left" w:pos="436"/>
        </w:tabs>
        <w:ind w:left="173" w:right="29" w:firstLine="0"/>
        <w:contextualSpacing/>
        <w:rPr>
          <w:rFonts w:ascii="Times New Roman" w:hAnsi="Times New Roman"/>
        </w:rPr>
      </w:pPr>
      <w:r w:rsidRPr="00EB4AE7">
        <w:rPr>
          <w:rFonts w:ascii="Times New Roman" w:hAnsi="Times New Roman"/>
        </w:rPr>
        <w:t xml:space="preserve">   </w:t>
      </w:r>
      <w:r w:rsidR="007B58E6" w:rsidRPr="00EB4AE7">
        <w:rPr>
          <w:rFonts w:ascii="Times New Roman" w:hAnsi="Times New Roman"/>
        </w:rPr>
        <w:t xml:space="preserve"> </w:t>
      </w:r>
    </w:p>
    <w:p w14:paraId="5BE49650" w14:textId="7BAA095A" w:rsidR="0079377A" w:rsidRPr="00172734" w:rsidRDefault="00172734" w:rsidP="009B355E">
      <w:pPr>
        <w:tabs>
          <w:tab w:val="left" w:pos="436"/>
        </w:tabs>
        <w:ind w:left="173" w:right="29" w:firstLine="0"/>
        <w:contextualSpacing/>
        <w:rPr>
          <w:b/>
          <w:bCs/>
          <w:sz w:val="22"/>
          <w:szCs w:val="22"/>
        </w:rPr>
      </w:pPr>
      <w:r w:rsidRPr="00172734">
        <w:rPr>
          <w:b/>
          <w:bCs/>
          <w:i/>
          <w:iCs/>
        </w:rPr>
        <w:t xml:space="preserve">B. </w:t>
      </w:r>
      <w:r w:rsidR="0079377A" w:rsidRPr="00172734">
        <w:rPr>
          <w:b/>
          <w:bCs/>
          <w:i/>
          <w:iCs/>
        </w:rPr>
        <w:t>Weakness because of the high operational costs</w:t>
      </w:r>
    </w:p>
    <w:p w14:paraId="7905F905" w14:textId="36925F74" w:rsidR="001A2B46" w:rsidRDefault="00D04729" w:rsidP="009B355E">
      <w:pPr>
        <w:tabs>
          <w:tab w:val="left" w:pos="436"/>
          <w:tab w:val="center" w:pos="4800"/>
          <w:tab w:val="right" w:pos="9500"/>
        </w:tabs>
        <w:ind w:left="173" w:right="29" w:firstLine="0"/>
        <w:contextualSpacing/>
      </w:pPr>
      <w:r w:rsidRPr="008F724C">
        <w:rPr>
          <w:rFonts w:ascii="Times New Roman" w:hAnsi="Times New Roman"/>
        </w:rPr>
        <w:t xml:space="preserve">In the previous </w:t>
      </w:r>
      <w:r w:rsidR="009345D5">
        <w:rPr>
          <w:rFonts w:ascii="Times New Roman" w:hAnsi="Times New Roman"/>
        </w:rPr>
        <w:t>sub</w:t>
      </w:r>
      <w:r w:rsidRPr="008F724C">
        <w:rPr>
          <w:rFonts w:ascii="Times New Roman" w:hAnsi="Times New Roman"/>
        </w:rPr>
        <w:t xml:space="preserve">section, we studied various existing schemes, their essential lacking </w:t>
      </w:r>
      <w:r w:rsidR="009345D5">
        <w:rPr>
          <w:rFonts w:ascii="Times New Roman" w:hAnsi="Times New Roman"/>
        </w:rPr>
        <w:t>lightweight</w:t>
      </w:r>
      <w:r w:rsidRPr="008F724C">
        <w:rPr>
          <w:rFonts w:ascii="Times New Roman" w:hAnsi="Times New Roman"/>
        </w:rPr>
        <w:t xml:space="preserve"> requirements</w:t>
      </w:r>
      <w:r>
        <w:rPr>
          <w:rFonts w:ascii="Times New Roman" w:hAnsi="Times New Roman"/>
        </w:rPr>
        <w:t xml:space="preserve"> </w:t>
      </w:r>
      <w:r w:rsidRPr="008F724C">
        <w:rPr>
          <w:rFonts w:ascii="Times New Roman" w:hAnsi="Times New Roman"/>
        </w:rPr>
        <w:t>for designing a secure authentication protocol</w:t>
      </w:r>
      <w:r w:rsidR="00EB4AE7">
        <w:rPr>
          <w:rFonts w:ascii="Times New Roman" w:hAnsi="Times New Roman"/>
        </w:rPr>
        <w:t xml:space="preserve"> in IoT based SG environments</w:t>
      </w:r>
      <w:r w:rsidRPr="008F724C">
        <w:rPr>
          <w:rFonts w:ascii="Times New Roman" w:hAnsi="Times New Roman"/>
        </w:rPr>
        <w:t xml:space="preserve">. </w:t>
      </w:r>
      <w:r w:rsidR="00BE56B5" w:rsidRPr="00BE56B5">
        <w:t xml:space="preserve">In this subsection, we focus on </w:t>
      </w:r>
      <w:r w:rsidR="005D3D09">
        <w:t xml:space="preserve">problems </w:t>
      </w:r>
      <w:r w:rsidR="005D3D09" w:rsidRPr="005D3D09">
        <w:rPr>
          <w:rFonts w:ascii="Times New Roman" w:hAnsi="Times New Roman"/>
        </w:rPr>
        <w:t xml:space="preserve">that </w:t>
      </w:r>
      <w:r w:rsidR="005D3D09" w:rsidRPr="005D3D09">
        <w:rPr>
          <w:rFonts w:ascii="Times New Roman" w:hAnsi="Times New Roman"/>
        </w:rPr>
        <w:t>occur </w:t>
      </w:r>
      <w:r w:rsidR="00EB4AE7" w:rsidRPr="005D3D09">
        <w:rPr>
          <w:rFonts w:ascii="Times New Roman" w:hAnsi="Times New Roman"/>
        </w:rPr>
        <w:t>in</w:t>
      </w:r>
      <w:r w:rsidR="00EB4AE7">
        <w:t xml:space="preserve"> </w:t>
      </w:r>
      <w:r w:rsidR="005D3D09">
        <w:t>embedded</w:t>
      </w:r>
      <w:r w:rsidR="005D3D09">
        <w:t xml:space="preserve"> </w:t>
      </w:r>
      <w:r w:rsidR="00EB4AE7">
        <w:t>devices</w:t>
      </w:r>
      <w:r w:rsidR="005D3D09">
        <w:t xml:space="preserve"> (i.e., SM)</w:t>
      </w:r>
      <w:r w:rsidR="00BE56B5" w:rsidRPr="00BE56B5">
        <w:t xml:space="preserve"> because of high operational (i.e., either high computation or communication or storage) cost</w:t>
      </w:r>
      <w:r w:rsidR="00EB4AE7">
        <w:t xml:space="preserve"> are as follows: </w:t>
      </w:r>
    </w:p>
    <w:p w14:paraId="7A6E7CA1" w14:textId="27FA74B9" w:rsidR="001A2B46" w:rsidRDefault="001A2B46" w:rsidP="009B355E">
      <w:pPr>
        <w:tabs>
          <w:tab w:val="left" w:pos="436"/>
          <w:tab w:val="center" w:pos="4800"/>
          <w:tab w:val="right" w:pos="9500"/>
        </w:tabs>
        <w:ind w:left="173" w:right="29" w:firstLine="0"/>
        <w:contextualSpacing/>
      </w:pPr>
      <w:r>
        <w:rPr>
          <w:b/>
          <w:bCs/>
        </w:rPr>
        <w:t xml:space="preserve">1) </w:t>
      </w:r>
      <w:r w:rsidRPr="00172734">
        <w:rPr>
          <w:b/>
          <w:bCs/>
        </w:rPr>
        <w:t>Intake of more memory:</w:t>
      </w:r>
      <w:r w:rsidRPr="00172734">
        <w:t xml:space="preserve"> </w:t>
      </w:r>
      <w:r w:rsidR="00A5351C">
        <w:t>The c</w:t>
      </w:r>
      <w:r>
        <w:t>urrent system ha</w:t>
      </w:r>
      <w:r w:rsidR="00A5351C">
        <w:t>s</w:t>
      </w:r>
      <w:r>
        <w:t xml:space="preserve"> high storage costs,</w:t>
      </w:r>
      <w:r w:rsidRPr="001A2B46">
        <w:t xml:space="preserve"> which raises memory usage in low storage </w:t>
      </w:r>
      <w:r w:rsidR="00CD5358">
        <w:t>SM</w:t>
      </w:r>
      <w:r w:rsidRPr="001A2B46">
        <w:t>, impacting system efficiency (i.e.</w:t>
      </w:r>
      <w:r w:rsidR="00A5351C">
        <w:t>,</w:t>
      </w:r>
      <w:r w:rsidRPr="001A2B46">
        <w:t xml:space="preserve"> a low </w:t>
      </w:r>
      <w:r w:rsidR="00CD5358">
        <w:t>SM</w:t>
      </w:r>
      <w:r w:rsidRPr="001A2B46">
        <w:t xml:space="preserve"> processor requires considerable time to execute large memory content) to some extent [</w:t>
      </w:r>
      <w:r w:rsidR="009623A5">
        <w:t>18</w:t>
      </w:r>
      <w:r w:rsidRPr="001A2B46">
        <w:t>].</w:t>
      </w:r>
      <w:r>
        <w:t xml:space="preserve"> </w:t>
      </w:r>
      <w:r w:rsidRPr="00172734">
        <w:t xml:space="preserve"> </w:t>
      </w:r>
    </w:p>
    <w:p w14:paraId="3E9198E8" w14:textId="436FED35" w:rsidR="0079377A" w:rsidRPr="001A2B46" w:rsidRDefault="00172734" w:rsidP="009B355E">
      <w:pPr>
        <w:tabs>
          <w:tab w:val="left" w:pos="436"/>
          <w:tab w:val="center" w:pos="4800"/>
          <w:tab w:val="right" w:pos="9500"/>
        </w:tabs>
        <w:ind w:left="173" w:right="29" w:firstLine="0"/>
        <w:contextualSpacing/>
        <w:rPr>
          <w:b/>
          <w:bCs/>
        </w:rPr>
      </w:pPr>
      <w:r>
        <w:rPr>
          <w:b/>
          <w:bCs/>
        </w:rPr>
        <w:t xml:space="preserve">2) </w:t>
      </w:r>
      <w:r w:rsidR="0079377A" w:rsidRPr="00172734">
        <w:rPr>
          <w:b/>
          <w:bCs/>
        </w:rPr>
        <w:t>High electric power intake:</w:t>
      </w:r>
      <w:r w:rsidR="001A2B46">
        <w:rPr>
          <w:b/>
          <w:bCs/>
        </w:rPr>
        <w:t xml:space="preserve"> </w:t>
      </w:r>
      <w:r w:rsidR="001A2B46" w:rsidRPr="00B633DE">
        <w:t>The current scheme has h</w:t>
      </w:r>
      <w:r w:rsidR="00A5351C">
        <w:t>igh</w:t>
      </w:r>
      <w:r w:rsidR="001A2B46" w:rsidRPr="00B633DE">
        <w:t xml:space="preserve"> operating</w:t>
      </w:r>
      <w:r w:rsidR="001A2B46">
        <w:rPr>
          <w:b/>
          <w:bCs/>
        </w:rPr>
        <w:t xml:space="preserve"> </w:t>
      </w:r>
      <w:r w:rsidR="0079377A" w:rsidRPr="00B633DE">
        <w:t>costs. Since the level of computing power consumption is directly proportional to the amount of energy</w:t>
      </w:r>
      <w:r w:rsidR="00A5351C">
        <w:t>,</w:t>
      </w:r>
      <w:r w:rsidR="0079377A" w:rsidRPr="00B633DE">
        <w:t xml:space="preserve"> the system absorbs. Therefore, due to the high operating costs, the current scheme requires high machine computational power</w:t>
      </w:r>
      <w:r w:rsidR="00A5351C">
        <w:t>,</w:t>
      </w:r>
      <w:r w:rsidR="0079377A" w:rsidRPr="00B633DE">
        <w:t xml:space="preserve"> which results in more electrical power consumption</w:t>
      </w:r>
      <w:r w:rsidR="008A26DC">
        <w:t xml:space="preserve"> causes</w:t>
      </w:r>
      <w:r w:rsidR="008A26DC" w:rsidRPr="008A26DC">
        <w:t xml:space="preserve"> </w:t>
      </w:r>
      <w:r w:rsidR="008A26DC">
        <w:t xml:space="preserve">overheating and damaging of SM </w:t>
      </w:r>
      <w:r w:rsidR="0079377A" w:rsidRPr="00B633DE">
        <w:t>[</w:t>
      </w:r>
      <w:r w:rsidR="009623A5">
        <w:t>19</w:t>
      </w:r>
      <w:r w:rsidR="0079377A" w:rsidRPr="00B633DE">
        <w:t>]</w:t>
      </w:r>
      <w:r w:rsidR="008A26DC">
        <w:t xml:space="preserve">. It increases the cost of maintenance. </w:t>
      </w:r>
    </w:p>
    <w:p w14:paraId="6A1BE98D" w14:textId="733B9581" w:rsidR="008A6D83" w:rsidRDefault="00172734" w:rsidP="009B355E">
      <w:pPr>
        <w:tabs>
          <w:tab w:val="left" w:pos="436"/>
          <w:tab w:val="center" w:pos="4800"/>
          <w:tab w:val="right" w:pos="9500"/>
        </w:tabs>
        <w:ind w:left="173" w:right="29" w:firstLine="0"/>
        <w:contextualSpacing/>
      </w:pPr>
      <w:r w:rsidRPr="00172734">
        <w:rPr>
          <w:b/>
          <w:bCs/>
        </w:rPr>
        <w:t xml:space="preserve">3) </w:t>
      </w:r>
      <w:r w:rsidR="0079377A" w:rsidRPr="00172734">
        <w:rPr>
          <w:b/>
          <w:bCs/>
        </w:rPr>
        <w:t>High Computing power intake</w:t>
      </w:r>
      <w:r w:rsidR="001A2B46">
        <w:rPr>
          <w:b/>
          <w:bCs/>
        </w:rPr>
        <w:t xml:space="preserve">: </w:t>
      </w:r>
      <w:r w:rsidR="001A2B46" w:rsidRPr="001A2B46">
        <w:t>The cu</w:t>
      </w:r>
      <w:r w:rsidR="001A2B46">
        <w:t xml:space="preserve">rrent system has </w:t>
      </w:r>
      <w:r w:rsidR="00A5351C">
        <w:t>high</w:t>
      </w:r>
      <w:r w:rsidR="001A2B46">
        <w:t xml:space="preserve"> computing costs, indicating the enormous number of authentication requests generated </w:t>
      </w:r>
      <w:r w:rsidR="001A2B46" w:rsidRPr="00172734">
        <w:t>(i.e., million or trillion)</w:t>
      </w:r>
      <w:r w:rsidR="001A2B46">
        <w:t xml:space="preserve"> demanding massive processing power </w:t>
      </w:r>
      <w:r w:rsidR="008A26DC">
        <w:t>to execute the</w:t>
      </w:r>
      <w:r w:rsidR="00EB4AE7">
        <w:t xml:space="preserve"> authentication</w:t>
      </w:r>
      <w:r w:rsidR="008A26DC">
        <w:t xml:space="preserve"> request in low storage SM devices</w:t>
      </w:r>
      <w:r w:rsidR="001A2B46">
        <w:t>. Consequently,</w:t>
      </w:r>
      <w:r w:rsidR="001A2B46" w:rsidRPr="001A2B46">
        <w:t xml:space="preserve"> this results</w:t>
      </w:r>
      <w:r w:rsidR="008A26DC">
        <w:t xml:space="preserve"> in a loss of SM </w:t>
      </w:r>
      <w:r w:rsidR="008A26DC" w:rsidRPr="001A2B46">
        <w:t>efficiency</w:t>
      </w:r>
      <w:r w:rsidR="001A2B46" w:rsidRPr="001A2B46">
        <w:t xml:space="preserve"> [</w:t>
      </w:r>
      <w:r w:rsidR="009623A5">
        <w:t>19</w:t>
      </w:r>
      <w:r w:rsidR="001A2B46" w:rsidRPr="001A2B46">
        <w:t>].</w:t>
      </w:r>
    </w:p>
    <w:p w14:paraId="5C9E9F86" w14:textId="687F8B4D" w:rsidR="008A6D83" w:rsidRPr="001A2B46" w:rsidRDefault="008A6D83" w:rsidP="008A6D83">
      <w:pPr>
        <w:tabs>
          <w:tab w:val="left" w:pos="436"/>
          <w:tab w:val="center" w:pos="4800"/>
          <w:tab w:val="right" w:pos="9500"/>
        </w:tabs>
        <w:ind w:left="173" w:right="29" w:firstLine="0"/>
        <w:contextualSpacing/>
      </w:pPr>
      <w:r w:rsidRPr="00172734">
        <w:rPr>
          <w:b/>
          <w:bCs/>
        </w:rPr>
        <w:t>4) Increase traffic on communication channel</w:t>
      </w:r>
      <w:r>
        <w:rPr>
          <w:b/>
          <w:bCs/>
        </w:rPr>
        <w:t xml:space="preserve">: </w:t>
      </w:r>
      <w:r w:rsidRPr="001A2B46">
        <w:t>The existing</w:t>
      </w:r>
      <w:r>
        <w:t xml:space="preserve"> </w:t>
      </w:r>
      <w:r w:rsidRPr="001A2B46">
        <w:t>scheme</w:t>
      </w:r>
      <w:r>
        <w:t xml:space="preserve"> </w:t>
      </w:r>
      <w:r w:rsidRPr="001A2B46">
        <w:t xml:space="preserve">has </w:t>
      </w:r>
      <w:r>
        <w:t>high</w:t>
      </w:r>
      <w:r w:rsidRPr="001A2B46">
        <w:t xml:space="preserve"> transmission costs, implying the transition of high bit parameters in the channel. However, transferring several high bits into a real scenario for a huge number of authentications will greatly increase the burden on the medium of communication [</w:t>
      </w:r>
      <w:r w:rsidR="009623A5">
        <w:t>19</w:t>
      </w:r>
      <w:r w:rsidRPr="001A2B46">
        <w:t>].</w:t>
      </w:r>
      <w:r>
        <w:t xml:space="preserve"> </w:t>
      </w:r>
    </w:p>
    <w:p w14:paraId="07DAD6AD" w14:textId="08318E17" w:rsidR="008A6D83" w:rsidRDefault="008A6D83" w:rsidP="008A6D83">
      <w:pPr>
        <w:tabs>
          <w:tab w:val="left" w:pos="436"/>
          <w:tab w:val="center" w:pos="4800"/>
          <w:tab w:val="right" w:pos="9500"/>
        </w:tabs>
        <w:spacing w:before="16" w:line="230" w:lineRule="auto"/>
        <w:ind w:left="173" w:right="29" w:firstLine="0"/>
        <w:contextualSpacing/>
        <w:mirrorIndents/>
      </w:pPr>
      <w:r w:rsidRPr="00172734">
        <w:rPr>
          <w:b/>
          <w:bCs/>
        </w:rPr>
        <w:t>5) Increase authentication response time</w:t>
      </w:r>
      <w:r>
        <w:rPr>
          <w:b/>
          <w:bCs/>
        </w:rPr>
        <w:t>:</w:t>
      </w:r>
      <w:r w:rsidRPr="001A2B46">
        <w:t xml:space="preserve"> </w:t>
      </w:r>
      <w:r w:rsidRPr="004B0E65">
        <w:t xml:space="preserve">Limited capacity </w:t>
      </w:r>
      <w:r w:rsidR="008A26DC">
        <w:t>SM</w:t>
      </w:r>
      <w:r w:rsidRPr="004B0E65">
        <w:t xml:space="preserve"> use</w:t>
      </w:r>
      <w:r w:rsidR="008A26DC">
        <w:t>s</w:t>
      </w:r>
      <w:r w:rsidRPr="004B0E65">
        <w:t xml:space="preserve"> more computing processing power due to high operational cost. Therefore, it increases the execution and response time for an authentication request, which is considered lost in a huge real-time scenario [</w:t>
      </w:r>
      <w:r w:rsidR="009623A5">
        <w:t>19</w:t>
      </w:r>
      <w:r w:rsidRPr="004B0E65">
        <w:t xml:space="preserve">]. </w:t>
      </w:r>
    </w:p>
    <w:p w14:paraId="43A99C14" w14:textId="77777777" w:rsidR="005A7578" w:rsidRDefault="005A7578" w:rsidP="005A7578">
      <w:pPr>
        <w:ind w:right="29" w:firstLine="0"/>
        <w:contextualSpacing/>
        <w:rPr>
          <w:b/>
          <w:bCs/>
          <w:i/>
          <w:iCs/>
        </w:rPr>
      </w:pPr>
    </w:p>
    <w:p w14:paraId="2E077DCA" w14:textId="45901605" w:rsidR="005A7578" w:rsidRPr="00172734" w:rsidRDefault="005A7578" w:rsidP="00EA396F">
      <w:pPr>
        <w:ind w:left="173" w:right="29" w:firstLine="0"/>
        <w:contextualSpacing/>
        <w:rPr>
          <w:b/>
          <w:bCs/>
          <w:i/>
          <w:iCs/>
        </w:rPr>
      </w:pPr>
      <w:r w:rsidRPr="00172734">
        <w:rPr>
          <w:b/>
          <w:bCs/>
          <w:i/>
          <w:iCs/>
        </w:rPr>
        <w:t>C. Mathematical preliminary</w:t>
      </w:r>
    </w:p>
    <w:p w14:paraId="4D2059ED" w14:textId="7024B2FD" w:rsidR="006C55F7" w:rsidRPr="001965A0" w:rsidRDefault="006C55F7" w:rsidP="00EA396F">
      <w:pPr>
        <w:pStyle w:val="BodyText"/>
        <w:ind w:left="173" w:right="29"/>
        <w:contextualSpacing/>
        <w:jc w:val="both"/>
      </w:pPr>
      <w:r>
        <w:t xml:space="preserve">The </w:t>
      </w:r>
      <w:r w:rsidR="008431B8">
        <w:t>detail</w:t>
      </w:r>
      <w:r w:rsidR="008A26DC">
        <w:t>ed</w:t>
      </w:r>
      <w:r w:rsidR="008431B8">
        <w:t xml:space="preserve"> definition of ECC </w:t>
      </w:r>
      <w:r>
        <w:t>and the hash</w:t>
      </w:r>
      <w:r w:rsidRPr="001965A0">
        <w:t xml:space="preserve"> operation</w:t>
      </w:r>
      <w:r>
        <w:t xml:space="preserve"> </w:t>
      </w:r>
      <w:r w:rsidR="008431B8">
        <w:t>mentioned in [</w:t>
      </w:r>
      <w:r w:rsidR="009623A5">
        <w:t>4</w:t>
      </w:r>
      <w:r w:rsidR="008431B8">
        <w:t xml:space="preserve">]. The following property </w:t>
      </w:r>
      <w:r w:rsidR="004A4D18">
        <w:t xml:space="preserve">of ECC multiplication and </w:t>
      </w:r>
      <w:proofErr w:type="gramStart"/>
      <w:r w:rsidR="004A4D18" w:rsidRPr="00D25F2B">
        <w:rPr>
          <w:i/>
          <w:iCs/>
        </w:rPr>
        <w:t>h(</w:t>
      </w:r>
      <w:proofErr w:type="gramEnd"/>
      <w:r w:rsidR="004A4D18" w:rsidRPr="00D25F2B">
        <w:rPr>
          <w:i/>
          <w:iCs/>
        </w:rPr>
        <w:t>)</w:t>
      </w:r>
      <w:r w:rsidR="004A4D18" w:rsidRPr="00D25F2B">
        <w:rPr>
          <w:rFonts w:hint="eastAsia"/>
        </w:rPr>
        <w:t xml:space="preserve"> </w:t>
      </w:r>
      <w:r w:rsidR="008431B8">
        <w:t>we inherited</w:t>
      </w:r>
      <w:r>
        <w:t xml:space="preserve"> </w:t>
      </w:r>
      <w:r w:rsidRPr="001965A0">
        <w:t>i</w:t>
      </w:r>
      <w:r>
        <w:t>n the proposed scheme</w:t>
      </w:r>
      <w:r w:rsidR="004A4D18">
        <w:t>:</w:t>
      </w:r>
    </w:p>
    <w:p w14:paraId="2D72D03A" w14:textId="76B056F2" w:rsidR="006C55F7" w:rsidRDefault="006C55F7" w:rsidP="00EA396F">
      <w:pPr>
        <w:pStyle w:val="BodyText"/>
        <w:ind w:left="173" w:right="29"/>
        <w:contextualSpacing/>
        <w:jc w:val="both"/>
      </w:pPr>
      <w:r w:rsidRPr="001965A0">
        <w:rPr>
          <w:b/>
          <w:bCs/>
        </w:rPr>
        <w:t>Property 1:</w:t>
      </w:r>
      <w:r w:rsidRPr="001965A0">
        <w:t xml:space="preserve"> Elliptic Curve Discrete Logarithm Problem (ECDLP). Let n is a positive integer with two-point P, Q on the curve </w:t>
      </w:r>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oMath>
      <w:r w:rsidRPr="001965A0">
        <w:t xml:space="preserve">, </w:t>
      </w:r>
      <w:r>
        <w:t>s</w:t>
      </w:r>
      <w:r w:rsidRPr="001965A0">
        <w:t>uch that Q=</w:t>
      </w:r>
      <w:proofErr w:type="spellStart"/>
      <w:r w:rsidRPr="001965A0">
        <w:t>n.P.</w:t>
      </w:r>
      <w:proofErr w:type="spellEnd"/>
      <w:r w:rsidRPr="001965A0">
        <w:t xml:space="preserve"> </w:t>
      </w:r>
      <w:r w:rsidRPr="005F2A7A">
        <w:t>Therefore, to obtain n in polynomial time, even if P and Q are identified, is computationally infeasible for a large prime p</w:t>
      </w:r>
      <w:r>
        <w:t xml:space="preserve"> </w:t>
      </w:r>
      <w:r w:rsidRPr="005F2A7A">
        <w:t>[</w:t>
      </w:r>
      <w:r w:rsidR="009623A5">
        <w:t>4</w:t>
      </w:r>
      <w:r w:rsidRPr="005F2A7A">
        <w:t>].</w:t>
      </w:r>
    </w:p>
    <w:p w14:paraId="2D3E5A15" w14:textId="3466C452" w:rsidR="006C55F7" w:rsidRDefault="006C55F7" w:rsidP="00EA396F">
      <w:pPr>
        <w:pStyle w:val="BodyText"/>
        <w:ind w:left="173" w:right="29"/>
        <w:contextualSpacing/>
        <w:jc w:val="both"/>
      </w:pPr>
      <w:r w:rsidRPr="001965A0">
        <w:rPr>
          <w:b/>
          <w:bCs/>
        </w:rPr>
        <w:t>Property 2:</w:t>
      </w:r>
      <w:r w:rsidRPr="001965A0">
        <w:t xml:space="preserve"> Computational Diffie Hellman Problem (CDHP). For, </w:t>
      </w:r>
      <w:proofErr w:type="spellStart"/>
      <w:r w:rsidRPr="001965A0">
        <w:t>an</w:t>
      </w:r>
      <w:proofErr w:type="spellEnd"/>
      <w:r w:rsidRPr="001965A0">
        <w:t xml:space="preserve"> a, b </w:t>
      </w:r>
      <m:oMath>
        <m:r>
          <w:rPr>
            <w:rFonts w:ascii="Cambria Math" w:hAnsi="Cambria Math"/>
          </w:rPr>
          <m:t>∈</m:t>
        </m:r>
      </m:oMath>
      <w:r w:rsidRPr="001965A0">
        <w:t xml:space="preserve"> [1, n-1], given P, aP and bP, difficult to compute abP [</w:t>
      </w:r>
      <w:r w:rsidR="009623A5">
        <w:t>1</w:t>
      </w:r>
      <w:r w:rsidRPr="001965A0">
        <w:t>].</w:t>
      </w:r>
    </w:p>
    <w:p w14:paraId="2BBD0FDD" w14:textId="510C79E6" w:rsidR="006C55F7" w:rsidRDefault="006C55F7" w:rsidP="00EA396F">
      <w:pPr>
        <w:pStyle w:val="BodyText"/>
        <w:ind w:left="173" w:right="29"/>
        <w:contextualSpacing/>
        <w:jc w:val="both"/>
      </w:pPr>
      <w:r w:rsidRPr="001965A0">
        <w:rPr>
          <w:b/>
          <w:bCs/>
        </w:rPr>
        <w:t xml:space="preserve">Property </w:t>
      </w:r>
      <w:r>
        <w:rPr>
          <w:b/>
          <w:bCs/>
        </w:rPr>
        <w:t>3</w:t>
      </w:r>
      <w:r w:rsidRPr="001965A0">
        <w:rPr>
          <w:b/>
          <w:bCs/>
        </w:rPr>
        <w:t>:</w:t>
      </w:r>
      <w:r w:rsidRPr="001965A0">
        <w:t xml:space="preserve"> Collision-Resistant One-Way Hash Function (</w:t>
      </w:r>
      <w:proofErr w:type="gramStart"/>
      <w:r w:rsidRPr="001965A0">
        <w:rPr>
          <w:i/>
          <w:iCs/>
        </w:rPr>
        <w:t>h</w:t>
      </w:r>
      <w:r w:rsidRPr="001965A0">
        <w:t>(</w:t>
      </w:r>
      <w:proofErr w:type="gramEnd"/>
      <w:r w:rsidRPr="001965A0">
        <w:t>))</w:t>
      </w:r>
      <w:r>
        <w:t xml:space="preserve"> </w:t>
      </w:r>
    </w:p>
    <w:p w14:paraId="4B16727C" w14:textId="77777777" w:rsidR="006551C4" w:rsidRDefault="006C55F7" w:rsidP="00EA396F">
      <w:pPr>
        <w:pStyle w:val="BodyText"/>
        <w:spacing w:before="16" w:line="230" w:lineRule="auto"/>
        <w:ind w:left="173" w:right="29"/>
        <w:contextualSpacing/>
        <w:mirrorIndents/>
        <w:jc w:val="both"/>
      </w:pPr>
      <w:r w:rsidRPr="001965A0">
        <w:t>[</w:t>
      </w:r>
      <w:r w:rsidR="009623A5">
        <w:t>4</w:t>
      </w:r>
      <w:r w:rsidRPr="001965A0">
        <w:t xml:space="preserve">]. </w:t>
      </w:r>
      <w:r w:rsidR="00D25F2B">
        <w:t>The</w:t>
      </w:r>
      <w:r w:rsidR="00D25F2B" w:rsidRPr="00D25F2B">
        <w:rPr>
          <w:rFonts w:hint="eastAsia"/>
        </w:rPr>
        <w:t xml:space="preserve"> hash function </w:t>
      </w:r>
      <w:proofErr w:type="gramStart"/>
      <w:r w:rsidR="00D25F2B" w:rsidRPr="00D25F2B">
        <w:rPr>
          <w:i/>
          <w:iCs/>
        </w:rPr>
        <w:t>h(</w:t>
      </w:r>
      <w:proofErr w:type="gramEnd"/>
      <w:r w:rsidR="00D25F2B" w:rsidRPr="00D25F2B">
        <w:rPr>
          <w:i/>
          <w:iCs/>
        </w:rPr>
        <w:t>)</w:t>
      </w:r>
      <w:r w:rsidR="00D25F2B" w:rsidRPr="00D25F2B">
        <w:rPr>
          <w:rFonts w:hint="eastAsia"/>
        </w:rPr>
        <w:t xml:space="preserve"> is collision resistant if it is hard to find two inputs that hash to the same output; that is, two inputs </w:t>
      </w:r>
      <w:r w:rsidR="00D25F2B">
        <w:t>x</w:t>
      </w:r>
      <w:r w:rsidR="00D25F2B" w:rsidRPr="00D25F2B">
        <w:rPr>
          <w:rFonts w:hint="eastAsia"/>
        </w:rPr>
        <w:t xml:space="preserve"> and</w:t>
      </w:r>
    </w:p>
    <w:p w14:paraId="1FC96629" w14:textId="05D77E09" w:rsidR="004A4D18" w:rsidRDefault="006551C4" w:rsidP="006551C4">
      <w:pPr>
        <w:pStyle w:val="BodyText"/>
        <w:spacing w:before="16" w:line="230" w:lineRule="auto"/>
        <w:ind w:right="29"/>
        <w:contextualSpacing/>
        <w:mirrorIndents/>
        <w:jc w:val="both"/>
      </w:pPr>
      <w:r w:rsidRPr="00340014">
        <w:rPr>
          <w:noProof/>
        </w:rPr>
        <mc:AlternateContent>
          <mc:Choice Requires="wps">
            <w:drawing>
              <wp:anchor distT="45720" distB="45720" distL="114300" distR="114300" simplePos="0" relativeHeight="251730944" behindDoc="0" locked="0" layoutInCell="1" allowOverlap="1" wp14:anchorId="01CE5C81" wp14:editId="17C37168">
                <wp:simplePos x="0" y="0"/>
                <wp:positionH relativeFrom="margin">
                  <wp:posOffset>3713893</wp:posOffset>
                </wp:positionH>
                <wp:positionV relativeFrom="paragraph">
                  <wp:posOffset>5816</wp:posOffset>
                </wp:positionV>
                <wp:extent cx="3133725" cy="2567305"/>
                <wp:effectExtent l="0" t="0" r="9525" b="444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567305"/>
                        </a:xfrm>
                        <a:prstGeom prst="rect">
                          <a:avLst/>
                        </a:prstGeom>
                        <a:solidFill>
                          <a:srgbClr val="FFFFFF"/>
                        </a:solidFill>
                        <a:ln w="9525">
                          <a:noFill/>
                          <a:miter lim="800000"/>
                          <a:headEnd/>
                          <a:tailEnd/>
                        </a:ln>
                      </wps:spPr>
                      <wps:txbx>
                        <w:txbxContent>
                          <w:p w14:paraId="43965FC6" w14:textId="77777777" w:rsidR="004F2C2F" w:rsidRPr="00E2189F" w:rsidRDefault="004F2C2F" w:rsidP="00415103">
                            <w:pPr>
                              <w:autoSpaceDE w:val="0"/>
                              <w:autoSpaceDN w:val="0"/>
                              <w:adjustRightInd w:val="0"/>
                              <w:spacing w:before="16" w:line="230" w:lineRule="auto"/>
                              <w:ind w:right="29" w:firstLine="0"/>
                              <w:contextualSpacing/>
                              <w:mirrorIndents/>
                              <w:jc w:val="center"/>
                              <w:rPr>
                                <w:rFonts w:ascii="Times New Roman" w:hAnsi="Times New Roman"/>
                                <w:sz w:val="16"/>
                                <w:szCs w:val="16"/>
                              </w:rPr>
                            </w:pPr>
                            <w:r w:rsidRPr="00E2189F">
                              <w:rPr>
                                <w:rFonts w:ascii="Times New Roman" w:hAnsi="Times New Roman"/>
                                <w:sz w:val="16"/>
                                <w:szCs w:val="16"/>
                              </w:rPr>
                              <w:t xml:space="preserve">TABLE </w:t>
                            </w:r>
                            <w:r>
                              <w:rPr>
                                <w:rFonts w:ascii="Times New Roman" w:hAnsi="Times New Roman"/>
                                <w:sz w:val="16"/>
                                <w:szCs w:val="16"/>
                              </w:rPr>
                              <w:t>I</w:t>
                            </w:r>
                          </w:p>
                          <w:p w14:paraId="7AE51A26" w14:textId="77777777" w:rsidR="004F2C2F" w:rsidRDefault="004F2C2F" w:rsidP="00415103">
                            <w:pPr>
                              <w:autoSpaceDE w:val="0"/>
                              <w:autoSpaceDN w:val="0"/>
                              <w:adjustRightInd w:val="0"/>
                              <w:spacing w:before="16" w:line="230" w:lineRule="auto"/>
                              <w:ind w:right="29" w:firstLine="0"/>
                              <w:contextualSpacing/>
                              <w:mirrorIndents/>
                              <w:jc w:val="center"/>
                              <w:rPr>
                                <w:rFonts w:ascii="Times New Roman" w:hAnsi="Times New Roman"/>
                                <w:sz w:val="16"/>
                                <w:szCs w:val="16"/>
                              </w:rPr>
                            </w:pPr>
                            <w:r w:rsidRPr="00E2189F">
                              <w:rPr>
                                <w:rFonts w:ascii="Times New Roman" w:hAnsi="Times New Roman"/>
                                <w:sz w:val="16"/>
                                <w:szCs w:val="16"/>
                              </w:rPr>
                              <w:t xml:space="preserve"> NOTATIONS GUIDE</w:t>
                            </w:r>
                          </w:p>
                          <w:p w14:paraId="4229213C" w14:textId="77777777" w:rsidR="004F2C2F" w:rsidRPr="00E2189F" w:rsidRDefault="004F2C2F" w:rsidP="00415103">
                            <w:pPr>
                              <w:autoSpaceDE w:val="0"/>
                              <w:autoSpaceDN w:val="0"/>
                              <w:adjustRightInd w:val="0"/>
                              <w:spacing w:before="16" w:line="230" w:lineRule="auto"/>
                              <w:ind w:right="29" w:firstLine="0"/>
                              <w:contextualSpacing/>
                              <w:mirrorIndents/>
                              <w:jc w:val="center"/>
                              <w:rPr>
                                <w:rFonts w:ascii="Times New Roman" w:hAnsi="Times New Roman"/>
                                <w:sz w:val="16"/>
                                <w:szCs w:val="16"/>
                              </w:rPr>
                            </w:pPr>
                          </w:p>
                          <w:tbl>
                            <w:tblPr>
                              <w:tblW w:w="4675" w:type="dxa"/>
                              <w:jc w:val="center"/>
                              <w:tblLayout w:type="fixed"/>
                              <w:tblCellMar>
                                <w:left w:w="0" w:type="dxa"/>
                                <w:right w:w="0" w:type="dxa"/>
                              </w:tblCellMar>
                              <w:tblLook w:val="0000" w:firstRow="0" w:lastRow="0" w:firstColumn="0" w:lastColumn="0" w:noHBand="0" w:noVBand="0"/>
                            </w:tblPr>
                            <w:tblGrid>
                              <w:gridCol w:w="1436"/>
                              <w:gridCol w:w="3239"/>
                            </w:tblGrid>
                            <w:tr w:rsidR="004F2C2F" w:rsidRPr="00E2189F" w14:paraId="6D47BBEA" w14:textId="77777777" w:rsidTr="003E4749">
                              <w:trPr>
                                <w:trHeight w:val="168"/>
                                <w:jc w:val="center"/>
                              </w:trPr>
                              <w:tc>
                                <w:tcPr>
                                  <w:tcW w:w="1436" w:type="dxa"/>
                                  <w:tcBorders>
                                    <w:top w:val="single" w:sz="4" w:space="0" w:color="auto"/>
                                    <w:left w:val="single" w:sz="4" w:space="0" w:color="auto"/>
                                    <w:bottom w:val="single" w:sz="4" w:space="0" w:color="auto"/>
                                    <w:right w:val="single" w:sz="4" w:space="0" w:color="auto"/>
                                  </w:tcBorders>
                                </w:tcPr>
                                <w:p w14:paraId="3EECD755" w14:textId="77777777" w:rsidR="004F2C2F" w:rsidRPr="00E2189F" w:rsidRDefault="004F2C2F" w:rsidP="00340014">
                                  <w:pPr>
                                    <w:tabs>
                                      <w:tab w:val="center" w:pos="4800"/>
                                      <w:tab w:val="right" w:pos="9500"/>
                                    </w:tabs>
                                    <w:spacing w:before="16" w:line="230" w:lineRule="auto"/>
                                    <w:ind w:left="173" w:right="29" w:firstLine="202"/>
                                    <w:contextualSpacing/>
                                    <w:mirrorIndents/>
                                    <w:rPr>
                                      <w:rFonts w:ascii="Times New Roman" w:hAnsi="Times New Roman"/>
                                      <w:b/>
                                      <w:bCs/>
                                      <w:sz w:val="16"/>
                                      <w:szCs w:val="16"/>
                                    </w:rPr>
                                  </w:pPr>
                                  <w:r w:rsidRPr="00E2189F">
                                    <w:rPr>
                                      <w:rFonts w:ascii="Times New Roman" w:hAnsi="Times New Roman"/>
                                      <w:b/>
                                      <w:bCs/>
                                      <w:sz w:val="16"/>
                                      <w:szCs w:val="16"/>
                                    </w:rPr>
                                    <w:t>Notations</w:t>
                                  </w:r>
                                </w:p>
                              </w:tc>
                              <w:tc>
                                <w:tcPr>
                                  <w:tcW w:w="3239" w:type="dxa"/>
                                  <w:tcBorders>
                                    <w:top w:val="single" w:sz="4" w:space="0" w:color="auto"/>
                                    <w:left w:val="single" w:sz="4" w:space="0" w:color="auto"/>
                                    <w:bottom w:val="single" w:sz="4" w:space="0" w:color="auto"/>
                                    <w:right w:val="single" w:sz="4" w:space="0" w:color="auto"/>
                                  </w:tcBorders>
                                </w:tcPr>
                                <w:p w14:paraId="1F0DBE3C" w14:textId="77777777" w:rsidR="004F2C2F" w:rsidRPr="00E2189F" w:rsidRDefault="004F2C2F" w:rsidP="00340014">
                                  <w:pPr>
                                    <w:tabs>
                                      <w:tab w:val="center" w:pos="4800"/>
                                      <w:tab w:val="right" w:pos="9500"/>
                                    </w:tabs>
                                    <w:spacing w:before="16" w:line="230" w:lineRule="auto"/>
                                    <w:ind w:left="173" w:right="29" w:firstLine="202"/>
                                    <w:contextualSpacing/>
                                    <w:mirrorIndents/>
                                    <w:rPr>
                                      <w:rFonts w:ascii="Times New Roman" w:hAnsi="Times New Roman"/>
                                      <w:b/>
                                      <w:bCs/>
                                      <w:sz w:val="16"/>
                                      <w:szCs w:val="16"/>
                                    </w:rPr>
                                  </w:pPr>
                                  <w:r>
                                    <w:rPr>
                                      <w:rFonts w:ascii="Times New Roman" w:hAnsi="Times New Roman"/>
                                      <w:b/>
                                      <w:bCs/>
                                      <w:sz w:val="16"/>
                                      <w:szCs w:val="16"/>
                                    </w:rPr>
                                    <w:t xml:space="preserve">          </w:t>
                                  </w:r>
                                  <w:r w:rsidRPr="00E2189F">
                                    <w:rPr>
                                      <w:rFonts w:ascii="Times New Roman" w:hAnsi="Times New Roman"/>
                                      <w:b/>
                                      <w:bCs/>
                                      <w:sz w:val="16"/>
                                      <w:szCs w:val="16"/>
                                    </w:rPr>
                                    <w:t>Description</w:t>
                                  </w:r>
                                </w:p>
                              </w:tc>
                            </w:tr>
                            <w:tr w:rsidR="004F2C2F" w:rsidRPr="00E2189F" w14:paraId="22EFEC9E" w14:textId="77777777" w:rsidTr="00A374B5">
                              <w:trPr>
                                <w:trHeight w:val="158"/>
                                <w:jc w:val="center"/>
                              </w:trPr>
                              <w:tc>
                                <w:tcPr>
                                  <w:tcW w:w="1436" w:type="dxa"/>
                                  <w:tcBorders>
                                    <w:top w:val="single" w:sz="4" w:space="0" w:color="auto"/>
                                    <w:left w:val="single" w:sz="4" w:space="0" w:color="auto"/>
                                    <w:bottom w:val="single" w:sz="4" w:space="0" w:color="auto"/>
                                    <w:right w:val="single" w:sz="4" w:space="0" w:color="auto"/>
                                  </w:tcBorders>
                                </w:tcPr>
                                <w:p w14:paraId="74010215"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r>
                                        <w:rPr>
                                          <w:rFonts w:ascii="Cambria Math" w:hAnsi="Cambria Math"/>
                                          <w:sz w:val="16"/>
                                          <w:szCs w:val="16"/>
                                        </w:rPr>
                                        <m:t>Ps</m:t>
                                      </m:r>
                                      <m:sSub>
                                        <m:sSubPr>
                                          <m:ctrlPr>
                                            <w:rPr>
                                              <w:rFonts w:ascii="Cambria Math" w:hAnsi="Cambria Math"/>
                                              <w:i/>
                                              <w:sz w:val="16"/>
                                              <w:szCs w:val="16"/>
                                            </w:rPr>
                                          </m:ctrlPr>
                                        </m:sSubPr>
                                        <m:e>
                                          <m:r>
                                            <w:rPr>
                                              <w:rFonts w:ascii="Cambria Math" w:hAnsi="Cambria Math"/>
                                              <w:sz w:val="16"/>
                                              <w:szCs w:val="16"/>
                                            </w:rPr>
                                            <m:t>w</m:t>
                                          </m:r>
                                        </m:e>
                                        <m:sub>
                                          <m:r>
                                            <w:rPr>
                                              <w:rFonts w:ascii="Cambria Math" w:hAnsi="Cambria Math"/>
                                              <w:sz w:val="16"/>
                                              <w:szCs w:val="16"/>
                                            </w:rPr>
                                            <m:t>i</m:t>
                                          </m:r>
                                        </m:sub>
                                      </m:sSub>
                                    </m:oMath>
                                  </m:oMathPara>
                                </w:p>
                              </w:tc>
                              <w:tc>
                                <w:tcPr>
                                  <w:tcW w:w="3239" w:type="dxa"/>
                                  <w:tcBorders>
                                    <w:top w:val="single" w:sz="4" w:space="0" w:color="auto"/>
                                    <w:left w:val="single" w:sz="4" w:space="0" w:color="auto"/>
                                    <w:bottom w:val="single" w:sz="4" w:space="0" w:color="auto"/>
                                    <w:right w:val="single" w:sz="4" w:space="0" w:color="auto"/>
                                  </w:tcBorders>
                                </w:tcPr>
                                <w:p w14:paraId="65B9C60E" w14:textId="2C1D088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 xml:space="preserve">Secret password of the </w:t>
                                  </w:r>
                                  <w:r>
                                    <w:rPr>
                                      <w:rFonts w:ascii="Times New Roman" w:hAnsi="Times New Roman"/>
                                      <w:sz w:val="16"/>
                                      <w:szCs w:val="16"/>
                                    </w:rPr>
                                    <w:t>smart meter (SM)</w:t>
                                  </w:r>
                                </w:p>
                              </w:tc>
                            </w:tr>
                            <w:tr w:rsidR="004F2C2F" w:rsidRPr="00E2189F" w14:paraId="6E6DA7DC" w14:textId="77777777" w:rsidTr="00A374B5">
                              <w:trPr>
                                <w:trHeight w:val="167"/>
                                <w:jc w:val="center"/>
                              </w:trPr>
                              <w:tc>
                                <w:tcPr>
                                  <w:tcW w:w="1436" w:type="dxa"/>
                                  <w:tcBorders>
                                    <w:top w:val="single" w:sz="4" w:space="0" w:color="auto"/>
                                    <w:left w:val="single" w:sz="4" w:space="0" w:color="auto"/>
                                    <w:bottom w:val="single" w:sz="4" w:space="0" w:color="auto"/>
                                    <w:right w:val="single" w:sz="4" w:space="0" w:color="auto"/>
                                  </w:tcBorders>
                                </w:tcPr>
                                <w:p w14:paraId="69552198"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ke</m:t>
                                          </m:r>
                                        </m:sub>
                                      </m:sSub>
                                    </m:oMath>
                                  </m:oMathPara>
                                </w:p>
                              </w:tc>
                              <w:tc>
                                <w:tcPr>
                                  <w:tcW w:w="3239" w:type="dxa"/>
                                  <w:tcBorders>
                                    <w:top w:val="single" w:sz="4" w:space="0" w:color="auto"/>
                                    <w:left w:val="single" w:sz="4" w:space="0" w:color="auto"/>
                                    <w:bottom w:val="single" w:sz="4" w:space="0" w:color="auto"/>
                                    <w:right w:val="single" w:sz="4" w:space="0" w:color="auto"/>
                                  </w:tcBorders>
                                </w:tcPr>
                                <w:p w14:paraId="01F6A6E7" w14:textId="7F65A594"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 xml:space="preserve">Public key of the </w:t>
                                  </w:r>
                                  <w:r>
                                    <w:rPr>
                                      <w:rFonts w:ascii="Times New Roman" w:hAnsi="Times New Roman"/>
                                      <w:sz w:val="16"/>
                                      <w:szCs w:val="16"/>
                                    </w:rPr>
                                    <w:t>SM</w:t>
                                  </w:r>
                                </w:p>
                              </w:tc>
                            </w:tr>
                            <w:tr w:rsidR="004F2C2F" w:rsidRPr="00E2189F" w14:paraId="37391FDC" w14:textId="77777777" w:rsidTr="00A374B5">
                              <w:trPr>
                                <w:trHeight w:val="149"/>
                                <w:jc w:val="center"/>
                              </w:trPr>
                              <w:tc>
                                <w:tcPr>
                                  <w:tcW w:w="1436" w:type="dxa"/>
                                  <w:tcBorders>
                                    <w:top w:val="single" w:sz="4" w:space="0" w:color="auto"/>
                                    <w:left w:val="single" w:sz="4" w:space="0" w:color="auto"/>
                                    <w:bottom w:val="single" w:sz="4" w:space="0" w:color="auto"/>
                                    <w:right w:val="single" w:sz="4" w:space="0" w:color="auto"/>
                                  </w:tcBorders>
                                </w:tcPr>
                                <w:p w14:paraId="7FCD88C0"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ks</m:t>
                                          </m:r>
                                        </m:sub>
                                      </m:sSub>
                                    </m:oMath>
                                  </m:oMathPara>
                                </w:p>
                              </w:tc>
                              <w:tc>
                                <w:tcPr>
                                  <w:tcW w:w="3239" w:type="dxa"/>
                                  <w:tcBorders>
                                    <w:top w:val="single" w:sz="4" w:space="0" w:color="auto"/>
                                    <w:left w:val="single" w:sz="4" w:space="0" w:color="auto"/>
                                    <w:bottom w:val="single" w:sz="4" w:space="0" w:color="auto"/>
                                    <w:right w:val="single" w:sz="4" w:space="0" w:color="auto"/>
                                  </w:tcBorders>
                                </w:tcPr>
                                <w:p w14:paraId="0B0418D3" w14:textId="50464AB1"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 xml:space="preserve">Public key of the </w:t>
                                  </w:r>
                                  <w:r>
                                    <w:rPr>
                                      <w:rFonts w:ascii="Times New Roman" w:hAnsi="Times New Roman"/>
                                      <w:sz w:val="16"/>
                                      <w:szCs w:val="16"/>
                                    </w:rPr>
                                    <w:t>service provider server (SP)</w:t>
                                  </w:r>
                                </w:p>
                              </w:tc>
                            </w:tr>
                            <w:tr w:rsidR="004F2C2F" w:rsidRPr="00E2189F" w14:paraId="1BDA110D" w14:textId="77777777" w:rsidTr="00950B99">
                              <w:trPr>
                                <w:trHeight w:val="171"/>
                                <w:jc w:val="center"/>
                              </w:trPr>
                              <w:tc>
                                <w:tcPr>
                                  <w:tcW w:w="1436" w:type="dxa"/>
                                  <w:tcBorders>
                                    <w:top w:val="single" w:sz="4" w:space="0" w:color="auto"/>
                                    <w:left w:val="single" w:sz="4" w:space="0" w:color="auto"/>
                                    <w:bottom w:val="single" w:sz="4" w:space="0" w:color="auto"/>
                                    <w:right w:val="single" w:sz="4" w:space="0" w:color="auto"/>
                                  </w:tcBorders>
                                </w:tcPr>
                                <w:p w14:paraId="25880028"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i</m:t>
                                          </m:r>
                                        </m:sub>
                                      </m:sSub>
                                    </m:oMath>
                                  </m:oMathPara>
                                </w:p>
                              </w:tc>
                              <w:tc>
                                <w:tcPr>
                                  <w:tcW w:w="3239" w:type="dxa"/>
                                  <w:tcBorders>
                                    <w:top w:val="single" w:sz="4" w:space="0" w:color="auto"/>
                                    <w:left w:val="single" w:sz="4" w:space="0" w:color="auto"/>
                                    <w:bottom w:val="single" w:sz="4" w:space="0" w:color="auto"/>
                                    <w:right w:val="single" w:sz="4" w:space="0" w:color="auto"/>
                                  </w:tcBorders>
                                </w:tcPr>
                                <w:p w14:paraId="6D7AD213" w14:textId="74C13BD4"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 xml:space="preserve">Hashed </w:t>
                                  </w:r>
                                  <w:r>
                                    <w:rPr>
                                      <w:rFonts w:ascii="Times New Roman" w:hAnsi="Times New Roman"/>
                                      <w:sz w:val="16"/>
                                      <w:szCs w:val="16"/>
                                    </w:rPr>
                                    <w:t>smart meter</w:t>
                                  </w:r>
                                  <w:r w:rsidRPr="00E2189F">
                                    <w:rPr>
                                      <w:rFonts w:ascii="Times New Roman" w:hAnsi="Times New Roman"/>
                                      <w:sz w:val="16"/>
                                      <w:szCs w:val="16"/>
                                    </w:rPr>
                                    <w:t xml:space="preserve"> ID</w:t>
                                  </w:r>
                                </w:p>
                              </w:tc>
                            </w:tr>
                            <w:tr w:rsidR="004F2C2F" w:rsidRPr="00E2189F" w14:paraId="41D3560B" w14:textId="77777777" w:rsidTr="00A374B5">
                              <w:trPr>
                                <w:trHeight w:val="212"/>
                                <w:jc w:val="center"/>
                              </w:trPr>
                              <w:tc>
                                <w:tcPr>
                                  <w:tcW w:w="1436" w:type="dxa"/>
                                  <w:tcBorders>
                                    <w:top w:val="single" w:sz="4" w:space="0" w:color="auto"/>
                                    <w:left w:val="single" w:sz="4" w:space="0" w:color="auto"/>
                                    <w:bottom w:val="single" w:sz="4" w:space="0" w:color="auto"/>
                                    <w:right w:val="single" w:sz="4" w:space="0" w:color="auto"/>
                                  </w:tcBorders>
                                </w:tcPr>
                                <w:p w14:paraId="17CCD3CD" w14:textId="77777777" w:rsidR="004F2C2F" w:rsidRPr="00E2189F" w:rsidRDefault="004F2C2F" w:rsidP="00340014">
                                  <w:pPr>
                                    <w:tabs>
                                      <w:tab w:val="center" w:pos="4800"/>
                                      <w:tab w:val="right" w:pos="9500"/>
                                    </w:tabs>
                                    <w:spacing w:before="16" w:line="230" w:lineRule="auto"/>
                                    <w:ind w:right="29"/>
                                    <w:contextualSpacing/>
                                    <w:mirrorIndents/>
                                    <w:rPr>
                                      <w:rFonts w:ascii="Times New Roman" w:hAnsi="Times New Roman"/>
                                      <w:i/>
                                      <w:sz w:val="16"/>
                                      <w:szCs w:val="16"/>
                                    </w:rPr>
                                  </w:pPr>
                                  <m:oMathPara>
                                    <m:oMath>
                                      <m:r>
                                        <w:rPr>
                                          <w:rFonts w:ascii="Cambria Math" w:hAnsi="Cambria Math"/>
                                          <w:sz w:val="16"/>
                                          <w:szCs w:val="16"/>
                                        </w:rPr>
                                        <m:t>CI</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i</m:t>
                                          </m:r>
                                        </m:sub>
                                      </m:sSub>
                                    </m:oMath>
                                  </m:oMathPara>
                                </w:p>
                              </w:tc>
                              <w:tc>
                                <w:tcPr>
                                  <w:tcW w:w="3239" w:type="dxa"/>
                                  <w:tcBorders>
                                    <w:top w:val="single" w:sz="4" w:space="0" w:color="auto"/>
                                    <w:left w:val="single" w:sz="4" w:space="0" w:color="auto"/>
                                    <w:bottom w:val="single" w:sz="4" w:space="0" w:color="auto"/>
                                    <w:right w:val="single" w:sz="4" w:space="0" w:color="auto"/>
                                  </w:tcBorders>
                                </w:tcPr>
                                <w:p w14:paraId="27E61C2B" w14:textId="7544B5F1"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 xml:space="preserve">Server-generated </w:t>
                                  </w:r>
                                  <w:r>
                                    <w:rPr>
                                      <w:rFonts w:ascii="Times New Roman" w:hAnsi="Times New Roman"/>
                                      <w:sz w:val="16"/>
                                      <w:szCs w:val="16"/>
                                    </w:rPr>
                                    <w:t xml:space="preserve">smart meter </w:t>
                                  </w:r>
                                  <w:r w:rsidRPr="00E2189F">
                                    <w:rPr>
                                      <w:rFonts w:ascii="Times New Roman" w:hAnsi="Times New Roman"/>
                                      <w:sz w:val="16"/>
                                      <w:szCs w:val="16"/>
                                    </w:rPr>
                                    <w:t>ID</w:t>
                                  </w:r>
                                </w:p>
                              </w:tc>
                            </w:tr>
                            <w:tr w:rsidR="004F2C2F" w:rsidRPr="00E2189F" w14:paraId="13F10679" w14:textId="77777777" w:rsidTr="00950B99">
                              <w:trPr>
                                <w:trHeight w:val="171"/>
                                <w:jc w:val="center"/>
                              </w:trPr>
                              <w:tc>
                                <w:tcPr>
                                  <w:tcW w:w="1436" w:type="dxa"/>
                                  <w:tcBorders>
                                    <w:top w:val="single" w:sz="4" w:space="0" w:color="auto"/>
                                    <w:left w:val="single" w:sz="4" w:space="0" w:color="auto"/>
                                    <w:bottom w:val="single" w:sz="4" w:space="0" w:color="auto"/>
                                    <w:right w:val="single" w:sz="4" w:space="0" w:color="auto"/>
                                  </w:tcBorders>
                                </w:tcPr>
                                <w:p w14:paraId="6398B537"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m:oMathPara>
                                    <m:oMath>
                                      <m:r>
                                        <w:rPr>
                                          <w:rFonts w:ascii="Cambria Math" w:hAnsi="Cambria Math"/>
                                          <w:sz w:val="16"/>
                                          <w:szCs w:val="16"/>
                                        </w:rPr>
                                        <m:t>CK</m:t>
                                      </m:r>
                                    </m:oMath>
                                  </m:oMathPara>
                                </w:p>
                              </w:tc>
                              <w:tc>
                                <w:tcPr>
                                  <w:tcW w:w="3239" w:type="dxa"/>
                                  <w:tcBorders>
                                    <w:top w:val="single" w:sz="4" w:space="0" w:color="auto"/>
                                    <w:left w:val="single" w:sz="4" w:space="0" w:color="auto"/>
                                    <w:bottom w:val="single" w:sz="4" w:space="0" w:color="auto"/>
                                    <w:right w:val="single" w:sz="4" w:space="0" w:color="auto"/>
                                  </w:tcBorders>
                                </w:tcPr>
                                <w:p w14:paraId="746CFB49"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Session cookie</w:t>
                                  </w:r>
                                </w:p>
                              </w:tc>
                            </w:tr>
                            <w:tr w:rsidR="004F2C2F" w:rsidRPr="00E2189F" w14:paraId="713DA1A9" w14:textId="77777777" w:rsidTr="003E4749">
                              <w:trPr>
                                <w:trHeight w:val="168"/>
                                <w:jc w:val="center"/>
                              </w:trPr>
                              <w:tc>
                                <w:tcPr>
                                  <w:tcW w:w="1436" w:type="dxa"/>
                                  <w:tcBorders>
                                    <w:top w:val="single" w:sz="4" w:space="0" w:color="auto"/>
                                    <w:left w:val="single" w:sz="4" w:space="0" w:color="auto"/>
                                    <w:bottom w:val="single" w:sz="4" w:space="0" w:color="auto"/>
                                    <w:right w:val="single" w:sz="4" w:space="0" w:color="auto"/>
                                  </w:tcBorders>
                                </w:tcPr>
                                <w:p w14:paraId="2092199D"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r>
                                        <w:rPr>
                                          <w:rFonts w:ascii="Cambria Math" w:hAnsi="Cambria Math"/>
                                          <w:sz w:val="16"/>
                                          <w:szCs w:val="16"/>
                                        </w:rPr>
                                        <m:t>s</m:t>
                                      </m:r>
                                    </m:oMath>
                                  </m:oMathPara>
                                </w:p>
                              </w:tc>
                              <w:tc>
                                <w:tcPr>
                                  <w:tcW w:w="3239" w:type="dxa"/>
                                  <w:tcBorders>
                                    <w:top w:val="single" w:sz="4" w:space="0" w:color="auto"/>
                                    <w:left w:val="single" w:sz="4" w:space="0" w:color="auto"/>
                                    <w:bottom w:val="single" w:sz="4" w:space="0" w:color="auto"/>
                                    <w:right w:val="single" w:sz="4" w:space="0" w:color="auto"/>
                                  </w:tcBorders>
                                </w:tcPr>
                                <w:p w14:paraId="1FED64B8"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Server private key</w:t>
                                  </w:r>
                                </w:p>
                              </w:tc>
                            </w:tr>
                            <w:tr w:rsidR="004F2C2F" w:rsidRPr="00E2189F" w14:paraId="79BE0312" w14:textId="77777777" w:rsidTr="00950B99">
                              <w:trPr>
                                <w:trHeight w:val="189"/>
                                <w:jc w:val="center"/>
                              </w:trPr>
                              <w:tc>
                                <w:tcPr>
                                  <w:tcW w:w="1436" w:type="dxa"/>
                                  <w:tcBorders>
                                    <w:top w:val="single" w:sz="4" w:space="0" w:color="auto"/>
                                    <w:left w:val="single" w:sz="4" w:space="0" w:color="auto"/>
                                    <w:bottom w:val="single" w:sz="4" w:space="0" w:color="auto"/>
                                    <w:right w:val="single" w:sz="4" w:space="0" w:color="auto"/>
                                  </w:tcBorders>
                                </w:tcPr>
                                <w:p w14:paraId="646FC0C9" w14:textId="77777777" w:rsidR="004F2C2F" w:rsidRPr="00E2189F" w:rsidRDefault="004F2C2F" w:rsidP="00950B99">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ks</m:t>
                                          </m:r>
                                        </m:sub>
                                      </m:sSub>
                                    </m:oMath>
                                  </m:oMathPara>
                                </w:p>
                              </w:tc>
                              <w:tc>
                                <w:tcPr>
                                  <w:tcW w:w="3239" w:type="dxa"/>
                                  <w:tcBorders>
                                    <w:top w:val="single" w:sz="4" w:space="0" w:color="auto"/>
                                    <w:left w:val="single" w:sz="4" w:space="0" w:color="auto"/>
                                    <w:bottom w:val="single" w:sz="4" w:space="0" w:color="auto"/>
                                    <w:right w:val="single" w:sz="4" w:space="0" w:color="auto"/>
                                  </w:tcBorders>
                                </w:tcPr>
                                <w:p w14:paraId="2E43CA8B"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Server database table encryption key</w:t>
                                  </w:r>
                                </w:p>
                              </w:tc>
                            </w:tr>
                            <w:tr w:rsidR="004F2C2F" w:rsidRPr="00E2189F" w14:paraId="6AC82942" w14:textId="77777777" w:rsidTr="003E4749">
                              <w:trPr>
                                <w:trHeight w:val="168"/>
                                <w:jc w:val="center"/>
                              </w:trPr>
                              <w:tc>
                                <w:tcPr>
                                  <w:tcW w:w="1436" w:type="dxa"/>
                                  <w:tcBorders>
                                    <w:top w:val="single" w:sz="4" w:space="0" w:color="auto"/>
                                    <w:left w:val="single" w:sz="4" w:space="0" w:color="auto"/>
                                    <w:bottom w:val="single" w:sz="4" w:space="0" w:color="auto"/>
                                    <w:right w:val="single" w:sz="4" w:space="0" w:color="auto"/>
                                  </w:tcBorders>
                                </w:tcPr>
                                <w:p w14:paraId="0988BBCF"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j</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j</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j</m:t>
                                          </m:r>
                                        </m:sub>
                                      </m:sSub>
                                      <m:r>
                                        <w:rPr>
                                          <w:rFonts w:ascii="Cambria Math" w:hAnsi="Cambria Math"/>
                                          <w:sz w:val="16"/>
                                          <w:szCs w:val="16"/>
                                        </w:rPr>
                                        <m:t>,C</m:t>
                                      </m:r>
                                    </m:oMath>
                                  </m:oMathPara>
                                </w:p>
                              </w:tc>
                              <w:tc>
                                <w:tcPr>
                                  <w:tcW w:w="3239" w:type="dxa"/>
                                  <w:tcBorders>
                                    <w:top w:val="single" w:sz="4" w:space="0" w:color="auto"/>
                                    <w:left w:val="single" w:sz="4" w:space="0" w:color="auto"/>
                                    <w:bottom w:val="single" w:sz="4" w:space="0" w:color="auto"/>
                                    <w:right w:val="single" w:sz="4" w:space="0" w:color="auto"/>
                                  </w:tcBorders>
                                </w:tcPr>
                                <w:p w14:paraId="5D99A7D3"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Challenges</w:t>
                                  </w:r>
                                </w:p>
                              </w:tc>
                            </w:tr>
                            <w:tr w:rsidR="004F2C2F" w:rsidRPr="00E2189F" w14:paraId="6EA15C8B" w14:textId="77777777" w:rsidTr="00A374B5">
                              <w:trPr>
                                <w:trHeight w:val="194"/>
                                <w:jc w:val="center"/>
                              </w:trPr>
                              <w:tc>
                                <w:tcPr>
                                  <w:tcW w:w="1436" w:type="dxa"/>
                                  <w:tcBorders>
                                    <w:top w:val="single" w:sz="4" w:space="0" w:color="auto"/>
                                    <w:left w:val="single" w:sz="4" w:space="0" w:color="auto"/>
                                    <w:bottom w:val="single" w:sz="4" w:space="0" w:color="auto"/>
                                    <w:right w:val="single" w:sz="4" w:space="0" w:color="auto"/>
                                  </w:tcBorders>
                                </w:tcPr>
                                <w:p w14:paraId="1BE3C07D"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j1</m:t>
                                          </m:r>
                                        </m:sub>
                                      </m:sSub>
                                    </m:oMath>
                                  </m:oMathPara>
                                </w:p>
                              </w:tc>
                              <w:tc>
                                <w:tcPr>
                                  <w:tcW w:w="3239" w:type="dxa"/>
                                  <w:tcBorders>
                                    <w:top w:val="single" w:sz="4" w:space="0" w:color="auto"/>
                                    <w:left w:val="single" w:sz="4" w:space="0" w:color="auto"/>
                                    <w:bottom w:val="single" w:sz="4" w:space="0" w:color="auto"/>
                                    <w:right w:val="single" w:sz="4" w:space="0" w:color="auto"/>
                                  </w:tcBorders>
                                </w:tcPr>
                                <w:p w14:paraId="0B5C4A77"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noProof/>
                                      <w:sz w:val="16"/>
                                      <w:szCs w:val="16"/>
                                    </w:rPr>
                                    <w:t xml:space="preserve">  </w:t>
                                  </w:r>
                                  <w:r w:rsidRPr="00E2189F">
                                    <w:rPr>
                                      <w:rFonts w:ascii="Times New Roman" w:hAnsi="Times New Roman"/>
                                      <w:noProof/>
                                      <w:sz w:val="16"/>
                                      <w:szCs w:val="16"/>
                                    </w:rPr>
                                    <w:t>Ephemeral secretes</w:t>
                                  </w:r>
                                </w:p>
                              </w:tc>
                            </w:tr>
                            <w:tr w:rsidR="004F2C2F" w:rsidRPr="00E2189F" w14:paraId="1A8C62B0" w14:textId="77777777" w:rsidTr="00A374B5">
                              <w:trPr>
                                <w:trHeight w:val="158"/>
                                <w:jc w:val="center"/>
                              </w:trPr>
                              <w:tc>
                                <w:tcPr>
                                  <w:tcW w:w="1436" w:type="dxa"/>
                                  <w:tcBorders>
                                    <w:top w:val="single" w:sz="4" w:space="0" w:color="auto"/>
                                    <w:left w:val="single" w:sz="4" w:space="0" w:color="auto"/>
                                    <w:bottom w:val="single" w:sz="4" w:space="0" w:color="auto"/>
                                    <w:right w:val="single" w:sz="4" w:space="0" w:color="auto"/>
                                  </w:tcBorders>
                                </w:tcPr>
                                <w:p w14:paraId="3F682BDE"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t</m:t>
                                          </m:r>
                                        </m:sub>
                                      </m:sSub>
                                    </m:oMath>
                                  </m:oMathPara>
                                </w:p>
                              </w:tc>
                              <w:tc>
                                <w:tcPr>
                                  <w:tcW w:w="3239" w:type="dxa"/>
                                  <w:tcBorders>
                                    <w:top w:val="single" w:sz="4" w:space="0" w:color="auto"/>
                                    <w:left w:val="single" w:sz="4" w:space="0" w:color="auto"/>
                                    <w:bottom w:val="single" w:sz="4" w:space="0" w:color="auto"/>
                                    <w:right w:val="single" w:sz="4" w:space="0" w:color="auto"/>
                                  </w:tcBorders>
                                </w:tcPr>
                                <w:p w14:paraId="1A67C8BB"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Expiration time of the cookie</w:t>
                                  </w:r>
                                </w:p>
                              </w:tc>
                            </w:tr>
                            <w:tr w:rsidR="004F2C2F" w:rsidRPr="00E2189F" w14:paraId="74A17E18" w14:textId="77777777" w:rsidTr="003E4749">
                              <w:trPr>
                                <w:trHeight w:val="168"/>
                                <w:jc w:val="center"/>
                              </w:trPr>
                              <w:tc>
                                <w:tcPr>
                                  <w:tcW w:w="1436" w:type="dxa"/>
                                  <w:tcBorders>
                                    <w:top w:val="single" w:sz="4" w:space="0" w:color="auto"/>
                                    <w:left w:val="single" w:sz="4" w:space="0" w:color="auto"/>
                                    <w:bottom w:val="single" w:sz="4" w:space="0" w:color="auto"/>
                                    <w:right w:val="single" w:sz="4" w:space="0" w:color="auto"/>
                                  </w:tcBorders>
                                </w:tcPr>
                                <w:p w14:paraId="16B2A89F"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r>
                                        <w:rPr>
                                          <w:rFonts w:ascii="Cambria Math" w:hAnsi="Cambria Math"/>
                                          <w:sz w:val="16"/>
                                          <w:szCs w:val="16"/>
                                        </w:rPr>
                                        <m:t>A,T</m:t>
                                      </m:r>
                                    </m:oMath>
                                  </m:oMathPara>
                                </w:p>
                              </w:tc>
                              <w:tc>
                                <w:tcPr>
                                  <w:tcW w:w="3239" w:type="dxa"/>
                                  <w:tcBorders>
                                    <w:top w:val="single" w:sz="4" w:space="0" w:color="auto"/>
                                    <w:left w:val="single" w:sz="4" w:space="0" w:color="auto"/>
                                    <w:bottom w:val="single" w:sz="4" w:space="0" w:color="auto"/>
                                    <w:right w:val="single" w:sz="4" w:space="0" w:color="auto"/>
                                  </w:tcBorders>
                                </w:tcPr>
                                <w:p w14:paraId="5EFB9574"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Equations</w:t>
                                  </w:r>
                                </w:p>
                              </w:tc>
                            </w:tr>
                            <w:tr w:rsidR="004F2C2F" w:rsidRPr="00E2189F" w14:paraId="469B9E33" w14:textId="77777777" w:rsidTr="003E4749">
                              <w:trPr>
                                <w:trHeight w:val="168"/>
                                <w:jc w:val="center"/>
                              </w:trPr>
                              <w:tc>
                                <w:tcPr>
                                  <w:tcW w:w="1436" w:type="dxa"/>
                                  <w:tcBorders>
                                    <w:top w:val="single" w:sz="4" w:space="0" w:color="auto"/>
                                    <w:left w:val="single" w:sz="4" w:space="0" w:color="auto"/>
                                    <w:bottom w:val="single" w:sz="4" w:space="0" w:color="auto"/>
                                    <w:right w:val="single" w:sz="4" w:space="0" w:color="auto"/>
                                  </w:tcBorders>
                                </w:tcPr>
                                <w:p w14:paraId="726F61B1"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K</m:t>
                                          </m:r>
                                        </m:sub>
                                      </m:sSub>
                                    </m:oMath>
                                  </m:oMathPara>
                                </w:p>
                              </w:tc>
                              <w:tc>
                                <w:tcPr>
                                  <w:tcW w:w="3239" w:type="dxa"/>
                                  <w:tcBorders>
                                    <w:top w:val="single" w:sz="4" w:space="0" w:color="auto"/>
                                    <w:left w:val="single" w:sz="4" w:space="0" w:color="auto"/>
                                    <w:bottom w:val="single" w:sz="4" w:space="0" w:color="auto"/>
                                    <w:right w:val="single" w:sz="4" w:space="0" w:color="auto"/>
                                  </w:tcBorders>
                                </w:tcPr>
                                <w:p w14:paraId="3603B09F"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Session key</w:t>
                                  </w:r>
                                </w:p>
                              </w:tc>
                            </w:tr>
                            <w:tr w:rsidR="004F2C2F" w:rsidRPr="00E2189F" w14:paraId="02A8213C" w14:textId="77777777" w:rsidTr="003E4749">
                              <w:trPr>
                                <w:trHeight w:val="168"/>
                                <w:jc w:val="center"/>
                              </w:trPr>
                              <w:tc>
                                <w:tcPr>
                                  <w:tcW w:w="1436" w:type="dxa"/>
                                  <w:tcBorders>
                                    <w:top w:val="single" w:sz="4" w:space="0" w:color="auto"/>
                                    <w:left w:val="single" w:sz="4" w:space="0" w:color="auto"/>
                                    <w:bottom w:val="single" w:sz="4" w:space="0" w:color="auto"/>
                                    <w:right w:val="single" w:sz="4" w:space="0" w:color="auto"/>
                                  </w:tcBorders>
                                </w:tcPr>
                                <w:p w14:paraId="5B10ED95" w14:textId="14E17B27" w:rsidR="004F2C2F" w:rsidRDefault="004F2C2F" w:rsidP="00340014">
                                  <w:pPr>
                                    <w:tabs>
                                      <w:tab w:val="center" w:pos="4800"/>
                                      <w:tab w:val="right" w:pos="9500"/>
                                    </w:tabs>
                                    <w:spacing w:before="16" w:line="230" w:lineRule="auto"/>
                                    <w:ind w:right="29" w:firstLine="0"/>
                                    <w:contextualSpacing/>
                                    <w:mirrorIndents/>
                                    <w:rPr>
                                      <w:sz w:val="16"/>
                                      <w:szCs w:val="16"/>
                                    </w:rPr>
                                  </w:pPr>
                                  <m:oMathPara>
                                    <m:oMath>
                                      <m:sSub>
                                        <m:sSubPr>
                                          <m:ctrlPr>
                                            <w:rPr>
                                              <w:rFonts w:ascii="Cambria Math" w:hAnsi="Cambria Math"/>
                                              <w:i/>
                                              <w:sz w:val="16"/>
                                              <w:szCs w:val="16"/>
                                            </w:rPr>
                                          </m:ctrlPr>
                                        </m:sSubPr>
                                        <m:e>
                                          <m:r>
                                            <w:rPr>
                                              <w:rFonts w:ascii="Cambria Math" w:hAnsi="Cambria Math"/>
                                              <w:sz w:val="16"/>
                                              <w:szCs w:val="16"/>
                                            </w:rPr>
                                            <m:t>ID</m:t>
                                          </m:r>
                                        </m:e>
                                        <m:sub>
                                          <m:r>
                                            <w:rPr>
                                              <w:rFonts w:ascii="Cambria Math" w:hAnsi="Cambria Math"/>
                                              <w:sz w:val="16"/>
                                              <w:szCs w:val="16"/>
                                            </w:rPr>
                                            <m:t>SP</m:t>
                                          </m:r>
                                        </m:sub>
                                      </m:sSub>
                                    </m:oMath>
                                  </m:oMathPara>
                                </w:p>
                              </w:tc>
                              <w:tc>
                                <w:tcPr>
                                  <w:tcW w:w="3239" w:type="dxa"/>
                                  <w:tcBorders>
                                    <w:top w:val="single" w:sz="4" w:space="0" w:color="auto"/>
                                    <w:left w:val="single" w:sz="4" w:space="0" w:color="auto"/>
                                    <w:bottom w:val="single" w:sz="4" w:space="0" w:color="auto"/>
                                    <w:right w:val="single" w:sz="4" w:space="0" w:color="auto"/>
                                  </w:tcBorders>
                                </w:tcPr>
                                <w:p w14:paraId="33774BEA" w14:textId="525149A4" w:rsidR="004F2C2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Unique secrete Identity of server SP</w:t>
                                  </w:r>
                                </w:p>
                              </w:tc>
                            </w:tr>
                            <w:tr w:rsidR="004F2C2F" w:rsidRPr="00E2189F" w14:paraId="72BAA483" w14:textId="77777777" w:rsidTr="003E4749">
                              <w:trPr>
                                <w:trHeight w:val="168"/>
                                <w:jc w:val="center"/>
                              </w:trPr>
                              <w:tc>
                                <w:tcPr>
                                  <w:tcW w:w="1436" w:type="dxa"/>
                                  <w:tcBorders>
                                    <w:top w:val="single" w:sz="4" w:space="0" w:color="auto"/>
                                    <w:left w:val="single" w:sz="4" w:space="0" w:color="auto"/>
                                    <w:bottom w:val="single" w:sz="4" w:space="0" w:color="auto"/>
                                    <w:right w:val="single" w:sz="4" w:space="0" w:color="auto"/>
                                  </w:tcBorders>
                                </w:tcPr>
                                <w:p w14:paraId="070FAA61" w14:textId="77777777" w:rsidR="004F2C2F" w:rsidRDefault="004F2C2F" w:rsidP="00340014">
                                  <w:pPr>
                                    <w:tabs>
                                      <w:tab w:val="center" w:pos="4800"/>
                                      <w:tab w:val="right" w:pos="9500"/>
                                    </w:tabs>
                                    <w:spacing w:before="16" w:line="230" w:lineRule="auto"/>
                                    <w:ind w:right="29" w:firstLine="0"/>
                                    <w:contextualSpacing/>
                                    <w:mirrorIndents/>
                                    <w:rPr>
                                      <w:sz w:val="16"/>
                                      <w:szCs w:val="16"/>
                                    </w:rPr>
                                  </w:pPr>
                                  <m:oMathPara>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ke</m:t>
                                          </m:r>
                                        </m:sub>
                                      </m:sSub>
                                    </m:oMath>
                                  </m:oMathPara>
                                </w:p>
                              </w:tc>
                              <w:tc>
                                <w:tcPr>
                                  <w:tcW w:w="3239" w:type="dxa"/>
                                  <w:tcBorders>
                                    <w:top w:val="single" w:sz="4" w:space="0" w:color="auto"/>
                                    <w:left w:val="single" w:sz="4" w:space="0" w:color="auto"/>
                                    <w:bottom w:val="single" w:sz="4" w:space="0" w:color="auto"/>
                                    <w:right w:val="single" w:sz="4" w:space="0" w:color="auto"/>
                                  </w:tcBorders>
                                </w:tcPr>
                                <w:p w14:paraId="7F080BD3" w14:textId="77777777" w:rsidR="004F2C2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Tamper Proof device storage table encryption   </w:t>
                                  </w:r>
                                  <w:r>
                                    <w:rPr>
                                      <w:rFonts w:ascii="Times New Roman" w:hAnsi="Times New Roman"/>
                                      <w:sz w:val="16"/>
                                      <w:szCs w:val="16"/>
                                    </w:rPr>
                                    <w:br/>
                                    <w:t xml:space="preserve">  key </w:t>
                                  </w:r>
                                </w:p>
                              </w:tc>
                            </w:tr>
                          </w:tbl>
                          <w:p w14:paraId="7D4624DB" w14:textId="77777777" w:rsidR="004F2C2F" w:rsidRDefault="004F2C2F" w:rsidP="00415103">
                            <w:pPr>
                              <w:pStyle w:val="ListParagraph"/>
                              <w:tabs>
                                <w:tab w:val="left" w:pos="422"/>
                              </w:tabs>
                              <w:spacing w:before="16" w:line="230" w:lineRule="auto"/>
                              <w:ind w:left="173" w:right="29" w:firstLine="202"/>
                              <w:contextualSpacing/>
                              <w:mirrorIndents/>
                              <w:jc w:val="both"/>
                              <w:rPr>
                                <w:b/>
                                <w:bCs/>
                                <w:iCs/>
                                <w:sz w:val="20"/>
                              </w:rPr>
                            </w:pPr>
                          </w:p>
                          <w:p w14:paraId="0700DBB9" w14:textId="77777777" w:rsidR="004F2C2F" w:rsidRDefault="004F2C2F" w:rsidP="004151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CE5C81" id="_x0000_t202" coordsize="21600,21600" o:spt="202" path="m,l,21600r21600,l21600,xe">
                <v:stroke joinstyle="miter"/>
                <v:path gradientshapeok="t" o:connecttype="rect"/>
              </v:shapetype>
              <v:shape id="Text Box 2" o:spid="_x0000_s1026" type="#_x0000_t202" style="position:absolute;left:0;text-align:left;margin-left:292.45pt;margin-top:.45pt;width:246.75pt;height:202.1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" stroked="f">
                <v:textbox>
                  <w:txbxContent>
                    <w:p w14:paraId="43965FC6" w14:textId="77777777" w:rsidR="004F2C2F" w:rsidRPr="00E2189F" w:rsidRDefault="004F2C2F" w:rsidP="00415103">
                      <w:pPr>
                        <w:autoSpaceDE w:val="0"/>
                        <w:autoSpaceDN w:val="0"/>
                        <w:adjustRightInd w:val="0"/>
                        <w:spacing w:before="16" w:line="230" w:lineRule="auto"/>
                        <w:ind w:right="29" w:firstLine="0"/>
                        <w:contextualSpacing/>
                        <w:mirrorIndents/>
                        <w:jc w:val="center"/>
                        <w:rPr>
                          <w:rFonts w:ascii="Times New Roman" w:hAnsi="Times New Roman"/>
                          <w:sz w:val="16"/>
                          <w:szCs w:val="16"/>
                        </w:rPr>
                      </w:pPr>
                      <w:r w:rsidRPr="00E2189F">
                        <w:rPr>
                          <w:rFonts w:ascii="Times New Roman" w:hAnsi="Times New Roman"/>
                          <w:sz w:val="16"/>
                          <w:szCs w:val="16"/>
                        </w:rPr>
                        <w:t xml:space="preserve">TABLE </w:t>
                      </w:r>
                      <w:r>
                        <w:rPr>
                          <w:rFonts w:ascii="Times New Roman" w:hAnsi="Times New Roman"/>
                          <w:sz w:val="16"/>
                          <w:szCs w:val="16"/>
                        </w:rPr>
                        <w:t>I</w:t>
                      </w:r>
                    </w:p>
                    <w:p w14:paraId="7AE51A26" w14:textId="77777777" w:rsidR="004F2C2F" w:rsidRDefault="004F2C2F" w:rsidP="00415103">
                      <w:pPr>
                        <w:autoSpaceDE w:val="0"/>
                        <w:autoSpaceDN w:val="0"/>
                        <w:adjustRightInd w:val="0"/>
                        <w:spacing w:before="16" w:line="230" w:lineRule="auto"/>
                        <w:ind w:right="29" w:firstLine="0"/>
                        <w:contextualSpacing/>
                        <w:mirrorIndents/>
                        <w:jc w:val="center"/>
                        <w:rPr>
                          <w:rFonts w:ascii="Times New Roman" w:hAnsi="Times New Roman"/>
                          <w:sz w:val="16"/>
                          <w:szCs w:val="16"/>
                        </w:rPr>
                      </w:pPr>
                      <w:r w:rsidRPr="00E2189F">
                        <w:rPr>
                          <w:rFonts w:ascii="Times New Roman" w:hAnsi="Times New Roman"/>
                          <w:sz w:val="16"/>
                          <w:szCs w:val="16"/>
                        </w:rPr>
                        <w:t xml:space="preserve"> NOTATIONS GUIDE</w:t>
                      </w:r>
                    </w:p>
                    <w:p w14:paraId="4229213C" w14:textId="77777777" w:rsidR="004F2C2F" w:rsidRPr="00E2189F" w:rsidRDefault="004F2C2F" w:rsidP="00415103">
                      <w:pPr>
                        <w:autoSpaceDE w:val="0"/>
                        <w:autoSpaceDN w:val="0"/>
                        <w:adjustRightInd w:val="0"/>
                        <w:spacing w:before="16" w:line="230" w:lineRule="auto"/>
                        <w:ind w:right="29" w:firstLine="0"/>
                        <w:contextualSpacing/>
                        <w:mirrorIndents/>
                        <w:jc w:val="center"/>
                        <w:rPr>
                          <w:rFonts w:ascii="Times New Roman" w:hAnsi="Times New Roman"/>
                          <w:sz w:val="16"/>
                          <w:szCs w:val="16"/>
                        </w:rPr>
                      </w:pPr>
                    </w:p>
                    <w:tbl>
                      <w:tblPr>
                        <w:tblW w:w="4675" w:type="dxa"/>
                        <w:jc w:val="center"/>
                        <w:tblLayout w:type="fixed"/>
                        <w:tblCellMar>
                          <w:left w:w="0" w:type="dxa"/>
                          <w:right w:w="0" w:type="dxa"/>
                        </w:tblCellMar>
                        <w:tblLook w:val="0000" w:firstRow="0" w:lastRow="0" w:firstColumn="0" w:lastColumn="0" w:noHBand="0" w:noVBand="0"/>
                      </w:tblPr>
                      <w:tblGrid>
                        <w:gridCol w:w="1436"/>
                        <w:gridCol w:w="3239"/>
                      </w:tblGrid>
                      <w:tr w:rsidR="004F2C2F" w:rsidRPr="00E2189F" w14:paraId="6D47BBEA" w14:textId="77777777" w:rsidTr="003E4749">
                        <w:trPr>
                          <w:trHeight w:val="168"/>
                          <w:jc w:val="center"/>
                        </w:trPr>
                        <w:tc>
                          <w:tcPr>
                            <w:tcW w:w="1436" w:type="dxa"/>
                            <w:tcBorders>
                              <w:top w:val="single" w:sz="4" w:space="0" w:color="auto"/>
                              <w:left w:val="single" w:sz="4" w:space="0" w:color="auto"/>
                              <w:bottom w:val="single" w:sz="4" w:space="0" w:color="auto"/>
                              <w:right w:val="single" w:sz="4" w:space="0" w:color="auto"/>
                            </w:tcBorders>
                          </w:tcPr>
                          <w:p w14:paraId="3EECD755" w14:textId="77777777" w:rsidR="004F2C2F" w:rsidRPr="00E2189F" w:rsidRDefault="004F2C2F" w:rsidP="00340014">
                            <w:pPr>
                              <w:tabs>
                                <w:tab w:val="center" w:pos="4800"/>
                                <w:tab w:val="right" w:pos="9500"/>
                              </w:tabs>
                              <w:spacing w:before="16" w:line="230" w:lineRule="auto"/>
                              <w:ind w:left="173" w:right="29" w:firstLine="202"/>
                              <w:contextualSpacing/>
                              <w:mirrorIndents/>
                              <w:rPr>
                                <w:rFonts w:ascii="Times New Roman" w:hAnsi="Times New Roman"/>
                                <w:b/>
                                <w:bCs/>
                                <w:sz w:val="16"/>
                                <w:szCs w:val="16"/>
                              </w:rPr>
                            </w:pPr>
                            <w:r w:rsidRPr="00E2189F">
                              <w:rPr>
                                <w:rFonts w:ascii="Times New Roman" w:hAnsi="Times New Roman"/>
                                <w:b/>
                                <w:bCs/>
                                <w:sz w:val="16"/>
                                <w:szCs w:val="16"/>
                              </w:rPr>
                              <w:t>Notations</w:t>
                            </w:r>
                          </w:p>
                        </w:tc>
                        <w:tc>
                          <w:tcPr>
                            <w:tcW w:w="3239" w:type="dxa"/>
                            <w:tcBorders>
                              <w:top w:val="single" w:sz="4" w:space="0" w:color="auto"/>
                              <w:left w:val="single" w:sz="4" w:space="0" w:color="auto"/>
                              <w:bottom w:val="single" w:sz="4" w:space="0" w:color="auto"/>
                              <w:right w:val="single" w:sz="4" w:space="0" w:color="auto"/>
                            </w:tcBorders>
                          </w:tcPr>
                          <w:p w14:paraId="1F0DBE3C" w14:textId="77777777" w:rsidR="004F2C2F" w:rsidRPr="00E2189F" w:rsidRDefault="004F2C2F" w:rsidP="00340014">
                            <w:pPr>
                              <w:tabs>
                                <w:tab w:val="center" w:pos="4800"/>
                                <w:tab w:val="right" w:pos="9500"/>
                              </w:tabs>
                              <w:spacing w:before="16" w:line="230" w:lineRule="auto"/>
                              <w:ind w:left="173" w:right="29" w:firstLine="202"/>
                              <w:contextualSpacing/>
                              <w:mirrorIndents/>
                              <w:rPr>
                                <w:rFonts w:ascii="Times New Roman" w:hAnsi="Times New Roman"/>
                                <w:b/>
                                <w:bCs/>
                                <w:sz w:val="16"/>
                                <w:szCs w:val="16"/>
                              </w:rPr>
                            </w:pPr>
                            <w:r>
                              <w:rPr>
                                <w:rFonts w:ascii="Times New Roman" w:hAnsi="Times New Roman"/>
                                <w:b/>
                                <w:bCs/>
                                <w:sz w:val="16"/>
                                <w:szCs w:val="16"/>
                              </w:rPr>
                              <w:t xml:space="preserve">          </w:t>
                            </w:r>
                            <w:r w:rsidRPr="00E2189F">
                              <w:rPr>
                                <w:rFonts w:ascii="Times New Roman" w:hAnsi="Times New Roman"/>
                                <w:b/>
                                <w:bCs/>
                                <w:sz w:val="16"/>
                                <w:szCs w:val="16"/>
                              </w:rPr>
                              <w:t>Description</w:t>
                            </w:r>
                          </w:p>
                        </w:tc>
                      </w:tr>
                      <w:tr w:rsidR="004F2C2F" w:rsidRPr="00E2189F" w14:paraId="22EFEC9E" w14:textId="77777777" w:rsidTr="00A374B5">
                        <w:trPr>
                          <w:trHeight w:val="158"/>
                          <w:jc w:val="center"/>
                        </w:trPr>
                        <w:tc>
                          <w:tcPr>
                            <w:tcW w:w="1436" w:type="dxa"/>
                            <w:tcBorders>
                              <w:top w:val="single" w:sz="4" w:space="0" w:color="auto"/>
                              <w:left w:val="single" w:sz="4" w:space="0" w:color="auto"/>
                              <w:bottom w:val="single" w:sz="4" w:space="0" w:color="auto"/>
                              <w:right w:val="single" w:sz="4" w:space="0" w:color="auto"/>
                            </w:tcBorders>
                          </w:tcPr>
                          <w:p w14:paraId="74010215"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r>
                                  <w:rPr>
                                    <w:rFonts w:ascii="Cambria Math" w:hAnsi="Cambria Math"/>
                                    <w:sz w:val="16"/>
                                    <w:szCs w:val="16"/>
                                  </w:rPr>
                                  <m:t>Ps</m:t>
                                </m:r>
                                <m:sSub>
                                  <m:sSubPr>
                                    <m:ctrlPr>
                                      <w:rPr>
                                        <w:rFonts w:ascii="Cambria Math" w:hAnsi="Cambria Math"/>
                                        <w:i/>
                                        <w:sz w:val="16"/>
                                        <w:szCs w:val="16"/>
                                      </w:rPr>
                                    </m:ctrlPr>
                                  </m:sSubPr>
                                  <m:e>
                                    <m:r>
                                      <w:rPr>
                                        <w:rFonts w:ascii="Cambria Math" w:hAnsi="Cambria Math"/>
                                        <w:sz w:val="16"/>
                                        <w:szCs w:val="16"/>
                                      </w:rPr>
                                      <m:t>w</m:t>
                                    </m:r>
                                  </m:e>
                                  <m:sub>
                                    <m:r>
                                      <w:rPr>
                                        <w:rFonts w:ascii="Cambria Math" w:hAnsi="Cambria Math"/>
                                        <w:sz w:val="16"/>
                                        <w:szCs w:val="16"/>
                                      </w:rPr>
                                      <m:t>i</m:t>
                                    </m:r>
                                  </m:sub>
                                </m:sSub>
                              </m:oMath>
                            </m:oMathPara>
                          </w:p>
                        </w:tc>
                        <w:tc>
                          <w:tcPr>
                            <w:tcW w:w="3239" w:type="dxa"/>
                            <w:tcBorders>
                              <w:top w:val="single" w:sz="4" w:space="0" w:color="auto"/>
                              <w:left w:val="single" w:sz="4" w:space="0" w:color="auto"/>
                              <w:bottom w:val="single" w:sz="4" w:space="0" w:color="auto"/>
                              <w:right w:val="single" w:sz="4" w:space="0" w:color="auto"/>
                            </w:tcBorders>
                          </w:tcPr>
                          <w:p w14:paraId="65B9C60E" w14:textId="2C1D088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 xml:space="preserve">Secret password of the </w:t>
                            </w:r>
                            <w:r>
                              <w:rPr>
                                <w:rFonts w:ascii="Times New Roman" w:hAnsi="Times New Roman"/>
                                <w:sz w:val="16"/>
                                <w:szCs w:val="16"/>
                              </w:rPr>
                              <w:t>smart meter (SM)</w:t>
                            </w:r>
                          </w:p>
                        </w:tc>
                      </w:tr>
                      <w:tr w:rsidR="004F2C2F" w:rsidRPr="00E2189F" w14:paraId="6E6DA7DC" w14:textId="77777777" w:rsidTr="00A374B5">
                        <w:trPr>
                          <w:trHeight w:val="167"/>
                          <w:jc w:val="center"/>
                        </w:trPr>
                        <w:tc>
                          <w:tcPr>
                            <w:tcW w:w="1436" w:type="dxa"/>
                            <w:tcBorders>
                              <w:top w:val="single" w:sz="4" w:space="0" w:color="auto"/>
                              <w:left w:val="single" w:sz="4" w:space="0" w:color="auto"/>
                              <w:bottom w:val="single" w:sz="4" w:space="0" w:color="auto"/>
                              <w:right w:val="single" w:sz="4" w:space="0" w:color="auto"/>
                            </w:tcBorders>
                          </w:tcPr>
                          <w:p w14:paraId="69552198"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ke</m:t>
                                    </m:r>
                                  </m:sub>
                                </m:sSub>
                              </m:oMath>
                            </m:oMathPara>
                          </w:p>
                        </w:tc>
                        <w:tc>
                          <w:tcPr>
                            <w:tcW w:w="3239" w:type="dxa"/>
                            <w:tcBorders>
                              <w:top w:val="single" w:sz="4" w:space="0" w:color="auto"/>
                              <w:left w:val="single" w:sz="4" w:space="0" w:color="auto"/>
                              <w:bottom w:val="single" w:sz="4" w:space="0" w:color="auto"/>
                              <w:right w:val="single" w:sz="4" w:space="0" w:color="auto"/>
                            </w:tcBorders>
                          </w:tcPr>
                          <w:p w14:paraId="01F6A6E7" w14:textId="7F65A594"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 xml:space="preserve">Public key of the </w:t>
                            </w:r>
                            <w:r>
                              <w:rPr>
                                <w:rFonts w:ascii="Times New Roman" w:hAnsi="Times New Roman"/>
                                <w:sz w:val="16"/>
                                <w:szCs w:val="16"/>
                              </w:rPr>
                              <w:t>SM</w:t>
                            </w:r>
                          </w:p>
                        </w:tc>
                      </w:tr>
                      <w:tr w:rsidR="004F2C2F" w:rsidRPr="00E2189F" w14:paraId="37391FDC" w14:textId="77777777" w:rsidTr="00A374B5">
                        <w:trPr>
                          <w:trHeight w:val="149"/>
                          <w:jc w:val="center"/>
                        </w:trPr>
                        <w:tc>
                          <w:tcPr>
                            <w:tcW w:w="1436" w:type="dxa"/>
                            <w:tcBorders>
                              <w:top w:val="single" w:sz="4" w:space="0" w:color="auto"/>
                              <w:left w:val="single" w:sz="4" w:space="0" w:color="auto"/>
                              <w:bottom w:val="single" w:sz="4" w:space="0" w:color="auto"/>
                              <w:right w:val="single" w:sz="4" w:space="0" w:color="auto"/>
                            </w:tcBorders>
                          </w:tcPr>
                          <w:p w14:paraId="7FCD88C0"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ks</m:t>
                                    </m:r>
                                  </m:sub>
                                </m:sSub>
                              </m:oMath>
                            </m:oMathPara>
                          </w:p>
                        </w:tc>
                        <w:tc>
                          <w:tcPr>
                            <w:tcW w:w="3239" w:type="dxa"/>
                            <w:tcBorders>
                              <w:top w:val="single" w:sz="4" w:space="0" w:color="auto"/>
                              <w:left w:val="single" w:sz="4" w:space="0" w:color="auto"/>
                              <w:bottom w:val="single" w:sz="4" w:space="0" w:color="auto"/>
                              <w:right w:val="single" w:sz="4" w:space="0" w:color="auto"/>
                            </w:tcBorders>
                          </w:tcPr>
                          <w:p w14:paraId="0B0418D3" w14:textId="50464AB1"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 xml:space="preserve">Public key of the </w:t>
                            </w:r>
                            <w:r>
                              <w:rPr>
                                <w:rFonts w:ascii="Times New Roman" w:hAnsi="Times New Roman"/>
                                <w:sz w:val="16"/>
                                <w:szCs w:val="16"/>
                              </w:rPr>
                              <w:t>service provider server (SP)</w:t>
                            </w:r>
                          </w:p>
                        </w:tc>
                      </w:tr>
                      <w:tr w:rsidR="004F2C2F" w:rsidRPr="00E2189F" w14:paraId="1BDA110D" w14:textId="77777777" w:rsidTr="00950B99">
                        <w:trPr>
                          <w:trHeight w:val="171"/>
                          <w:jc w:val="center"/>
                        </w:trPr>
                        <w:tc>
                          <w:tcPr>
                            <w:tcW w:w="1436" w:type="dxa"/>
                            <w:tcBorders>
                              <w:top w:val="single" w:sz="4" w:space="0" w:color="auto"/>
                              <w:left w:val="single" w:sz="4" w:space="0" w:color="auto"/>
                              <w:bottom w:val="single" w:sz="4" w:space="0" w:color="auto"/>
                              <w:right w:val="single" w:sz="4" w:space="0" w:color="auto"/>
                            </w:tcBorders>
                          </w:tcPr>
                          <w:p w14:paraId="25880028"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i</m:t>
                                    </m:r>
                                  </m:sub>
                                </m:sSub>
                              </m:oMath>
                            </m:oMathPara>
                          </w:p>
                        </w:tc>
                        <w:tc>
                          <w:tcPr>
                            <w:tcW w:w="3239" w:type="dxa"/>
                            <w:tcBorders>
                              <w:top w:val="single" w:sz="4" w:space="0" w:color="auto"/>
                              <w:left w:val="single" w:sz="4" w:space="0" w:color="auto"/>
                              <w:bottom w:val="single" w:sz="4" w:space="0" w:color="auto"/>
                              <w:right w:val="single" w:sz="4" w:space="0" w:color="auto"/>
                            </w:tcBorders>
                          </w:tcPr>
                          <w:p w14:paraId="6D7AD213" w14:textId="74C13BD4"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 xml:space="preserve">Hashed </w:t>
                            </w:r>
                            <w:r>
                              <w:rPr>
                                <w:rFonts w:ascii="Times New Roman" w:hAnsi="Times New Roman"/>
                                <w:sz w:val="16"/>
                                <w:szCs w:val="16"/>
                              </w:rPr>
                              <w:t>smart meter</w:t>
                            </w:r>
                            <w:r w:rsidRPr="00E2189F">
                              <w:rPr>
                                <w:rFonts w:ascii="Times New Roman" w:hAnsi="Times New Roman"/>
                                <w:sz w:val="16"/>
                                <w:szCs w:val="16"/>
                              </w:rPr>
                              <w:t xml:space="preserve"> ID</w:t>
                            </w:r>
                          </w:p>
                        </w:tc>
                      </w:tr>
                      <w:tr w:rsidR="004F2C2F" w:rsidRPr="00E2189F" w14:paraId="41D3560B" w14:textId="77777777" w:rsidTr="00A374B5">
                        <w:trPr>
                          <w:trHeight w:val="212"/>
                          <w:jc w:val="center"/>
                        </w:trPr>
                        <w:tc>
                          <w:tcPr>
                            <w:tcW w:w="1436" w:type="dxa"/>
                            <w:tcBorders>
                              <w:top w:val="single" w:sz="4" w:space="0" w:color="auto"/>
                              <w:left w:val="single" w:sz="4" w:space="0" w:color="auto"/>
                              <w:bottom w:val="single" w:sz="4" w:space="0" w:color="auto"/>
                              <w:right w:val="single" w:sz="4" w:space="0" w:color="auto"/>
                            </w:tcBorders>
                          </w:tcPr>
                          <w:p w14:paraId="17CCD3CD" w14:textId="77777777" w:rsidR="004F2C2F" w:rsidRPr="00E2189F" w:rsidRDefault="004F2C2F" w:rsidP="00340014">
                            <w:pPr>
                              <w:tabs>
                                <w:tab w:val="center" w:pos="4800"/>
                                <w:tab w:val="right" w:pos="9500"/>
                              </w:tabs>
                              <w:spacing w:before="16" w:line="230" w:lineRule="auto"/>
                              <w:ind w:right="29"/>
                              <w:contextualSpacing/>
                              <w:mirrorIndents/>
                              <w:rPr>
                                <w:rFonts w:ascii="Times New Roman" w:hAnsi="Times New Roman"/>
                                <w:i/>
                                <w:sz w:val="16"/>
                                <w:szCs w:val="16"/>
                              </w:rPr>
                            </w:pPr>
                            <m:oMathPara>
                              <m:oMath>
                                <m:r>
                                  <w:rPr>
                                    <w:rFonts w:ascii="Cambria Math" w:hAnsi="Cambria Math"/>
                                    <w:sz w:val="16"/>
                                    <w:szCs w:val="16"/>
                                  </w:rPr>
                                  <m:t>CI</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i</m:t>
                                    </m:r>
                                  </m:sub>
                                </m:sSub>
                              </m:oMath>
                            </m:oMathPara>
                          </w:p>
                        </w:tc>
                        <w:tc>
                          <w:tcPr>
                            <w:tcW w:w="3239" w:type="dxa"/>
                            <w:tcBorders>
                              <w:top w:val="single" w:sz="4" w:space="0" w:color="auto"/>
                              <w:left w:val="single" w:sz="4" w:space="0" w:color="auto"/>
                              <w:bottom w:val="single" w:sz="4" w:space="0" w:color="auto"/>
                              <w:right w:val="single" w:sz="4" w:space="0" w:color="auto"/>
                            </w:tcBorders>
                          </w:tcPr>
                          <w:p w14:paraId="27E61C2B" w14:textId="7544B5F1"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 xml:space="preserve">Server-generated </w:t>
                            </w:r>
                            <w:r>
                              <w:rPr>
                                <w:rFonts w:ascii="Times New Roman" w:hAnsi="Times New Roman"/>
                                <w:sz w:val="16"/>
                                <w:szCs w:val="16"/>
                              </w:rPr>
                              <w:t xml:space="preserve">smart meter </w:t>
                            </w:r>
                            <w:r w:rsidRPr="00E2189F">
                              <w:rPr>
                                <w:rFonts w:ascii="Times New Roman" w:hAnsi="Times New Roman"/>
                                <w:sz w:val="16"/>
                                <w:szCs w:val="16"/>
                              </w:rPr>
                              <w:t>ID</w:t>
                            </w:r>
                          </w:p>
                        </w:tc>
                      </w:tr>
                      <w:tr w:rsidR="004F2C2F" w:rsidRPr="00E2189F" w14:paraId="13F10679" w14:textId="77777777" w:rsidTr="00950B99">
                        <w:trPr>
                          <w:trHeight w:val="171"/>
                          <w:jc w:val="center"/>
                        </w:trPr>
                        <w:tc>
                          <w:tcPr>
                            <w:tcW w:w="1436" w:type="dxa"/>
                            <w:tcBorders>
                              <w:top w:val="single" w:sz="4" w:space="0" w:color="auto"/>
                              <w:left w:val="single" w:sz="4" w:space="0" w:color="auto"/>
                              <w:bottom w:val="single" w:sz="4" w:space="0" w:color="auto"/>
                              <w:right w:val="single" w:sz="4" w:space="0" w:color="auto"/>
                            </w:tcBorders>
                          </w:tcPr>
                          <w:p w14:paraId="6398B537"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m:oMathPara>
                              <m:oMath>
                                <m:r>
                                  <w:rPr>
                                    <w:rFonts w:ascii="Cambria Math" w:hAnsi="Cambria Math"/>
                                    <w:sz w:val="16"/>
                                    <w:szCs w:val="16"/>
                                  </w:rPr>
                                  <m:t>CK</m:t>
                                </m:r>
                              </m:oMath>
                            </m:oMathPara>
                          </w:p>
                        </w:tc>
                        <w:tc>
                          <w:tcPr>
                            <w:tcW w:w="3239" w:type="dxa"/>
                            <w:tcBorders>
                              <w:top w:val="single" w:sz="4" w:space="0" w:color="auto"/>
                              <w:left w:val="single" w:sz="4" w:space="0" w:color="auto"/>
                              <w:bottom w:val="single" w:sz="4" w:space="0" w:color="auto"/>
                              <w:right w:val="single" w:sz="4" w:space="0" w:color="auto"/>
                            </w:tcBorders>
                          </w:tcPr>
                          <w:p w14:paraId="746CFB49"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Session cookie</w:t>
                            </w:r>
                          </w:p>
                        </w:tc>
                      </w:tr>
                      <w:tr w:rsidR="004F2C2F" w:rsidRPr="00E2189F" w14:paraId="713DA1A9" w14:textId="77777777" w:rsidTr="003E4749">
                        <w:trPr>
                          <w:trHeight w:val="168"/>
                          <w:jc w:val="center"/>
                        </w:trPr>
                        <w:tc>
                          <w:tcPr>
                            <w:tcW w:w="1436" w:type="dxa"/>
                            <w:tcBorders>
                              <w:top w:val="single" w:sz="4" w:space="0" w:color="auto"/>
                              <w:left w:val="single" w:sz="4" w:space="0" w:color="auto"/>
                              <w:bottom w:val="single" w:sz="4" w:space="0" w:color="auto"/>
                              <w:right w:val="single" w:sz="4" w:space="0" w:color="auto"/>
                            </w:tcBorders>
                          </w:tcPr>
                          <w:p w14:paraId="2092199D"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r>
                                  <w:rPr>
                                    <w:rFonts w:ascii="Cambria Math" w:hAnsi="Cambria Math"/>
                                    <w:sz w:val="16"/>
                                    <w:szCs w:val="16"/>
                                  </w:rPr>
                                  <m:t>s</m:t>
                                </m:r>
                              </m:oMath>
                            </m:oMathPara>
                          </w:p>
                        </w:tc>
                        <w:tc>
                          <w:tcPr>
                            <w:tcW w:w="3239" w:type="dxa"/>
                            <w:tcBorders>
                              <w:top w:val="single" w:sz="4" w:space="0" w:color="auto"/>
                              <w:left w:val="single" w:sz="4" w:space="0" w:color="auto"/>
                              <w:bottom w:val="single" w:sz="4" w:space="0" w:color="auto"/>
                              <w:right w:val="single" w:sz="4" w:space="0" w:color="auto"/>
                            </w:tcBorders>
                          </w:tcPr>
                          <w:p w14:paraId="1FED64B8"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Server private key</w:t>
                            </w:r>
                          </w:p>
                        </w:tc>
                      </w:tr>
                      <w:tr w:rsidR="004F2C2F" w:rsidRPr="00E2189F" w14:paraId="79BE0312" w14:textId="77777777" w:rsidTr="00950B99">
                        <w:trPr>
                          <w:trHeight w:val="189"/>
                          <w:jc w:val="center"/>
                        </w:trPr>
                        <w:tc>
                          <w:tcPr>
                            <w:tcW w:w="1436" w:type="dxa"/>
                            <w:tcBorders>
                              <w:top w:val="single" w:sz="4" w:space="0" w:color="auto"/>
                              <w:left w:val="single" w:sz="4" w:space="0" w:color="auto"/>
                              <w:bottom w:val="single" w:sz="4" w:space="0" w:color="auto"/>
                              <w:right w:val="single" w:sz="4" w:space="0" w:color="auto"/>
                            </w:tcBorders>
                          </w:tcPr>
                          <w:p w14:paraId="646FC0C9" w14:textId="77777777" w:rsidR="004F2C2F" w:rsidRPr="00E2189F" w:rsidRDefault="004F2C2F" w:rsidP="00950B99">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ks</m:t>
                                    </m:r>
                                  </m:sub>
                                </m:sSub>
                              </m:oMath>
                            </m:oMathPara>
                          </w:p>
                        </w:tc>
                        <w:tc>
                          <w:tcPr>
                            <w:tcW w:w="3239" w:type="dxa"/>
                            <w:tcBorders>
                              <w:top w:val="single" w:sz="4" w:space="0" w:color="auto"/>
                              <w:left w:val="single" w:sz="4" w:space="0" w:color="auto"/>
                              <w:bottom w:val="single" w:sz="4" w:space="0" w:color="auto"/>
                              <w:right w:val="single" w:sz="4" w:space="0" w:color="auto"/>
                            </w:tcBorders>
                          </w:tcPr>
                          <w:p w14:paraId="2E43CA8B"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Server database table encryption key</w:t>
                            </w:r>
                          </w:p>
                        </w:tc>
                      </w:tr>
                      <w:tr w:rsidR="004F2C2F" w:rsidRPr="00E2189F" w14:paraId="6AC82942" w14:textId="77777777" w:rsidTr="003E4749">
                        <w:trPr>
                          <w:trHeight w:val="168"/>
                          <w:jc w:val="center"/>
                        </w:trPr>
                        <w:tc>
                          <w:tcPr>
                            <w:tcW w:w="1436" w:type="dxa"/>
                            <w:tcBorders>
                              <w:top w:val="single" w:sz="4" w:space="0" w:color="auto"/>
                              <w:left w:val="single" w:sz="4" w:space="0" w:color="auto"/>
                              <w:bottom w:val="single" w:sz="4" w:space="0" w:color="auto"/>
                              <w:right w:val="single" w:sz="4" w:space="0" w:color="auto"/>
                            </w:tcBorders>
                          </w:tcPr>
                          <w:p w14:paraId="0988BBCF"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j</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j</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j</m:t>
                                    </m:r>
                                  </m:sub>
                                </m:sSub>
                                <m:r>
                                  <w:rPr>
                                    <w:rFonts w:ascii="Cambria Math" w:hAnsi="Cambria Math"/>
                                    <w:sz w:val="16"/>
                                    <w:szCs w:val="16"/>
                                  </w:rPr>
                                  <m:t>,C</m:t>
                                </m:r>
                              </m:oMath>
                            </m:oMathPara>
                          </w:p>
                        </w:tc>
                        <w:tc>
                          <w:tcPr>
                            <w:tcW w:w="3239" w:type="dxa"/>
                            <w:tcBorders>
                              <w:top w:val="single" w:sz="4" w:space="0" w:color="auto"/>
                              <w:left w:val="single" w:sz="4" w:space="0" w:color="auto"/>
                              <w:bottom w:val="single" w:sz="4" w:space="0" w:color="auto"/>
                              <w:right w:val="single" w:sz="4" w:space="0" w:color="auto"/>
                            </w:tcBorders>
                          </w:tcPr>
                          <w:p w14:paraId="5D99A7D3"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Challenges</w:t>
                            </w:r>
                          </w:p>
                        </w:tc>
                      </w:tr>
                      <w:tr w:rsidR="004F2C2F" w:rsidRPr="00E2189F" w14:paraId="6EA15C8B" w14:textId="77777777" w:rsidTr="00A374B5">
                        <w:trPr>
                          <w:trHeight w:val="194"/>
                          <w:jc w:val="center"/>
                        </w:trPr>
                        <w:tc>
                          <w:tcPr>
                            <w:tcW w:w="1436" w:type="dxa"/>
                            <w:tcBorders>
                              <w:top w:val="single" w:sz="4" w:space="0" w:color="auto"/>
                              <w:left w:val="single" w:sz="4" w:space="0" w:color="auto"/>
                              <w:bottom w:val="single" w:sz="4" w:space="0" w:color="auto"/>
                              <w:right w:val="single" w:sz="4" w:space="0" w:color="auto"/>
                            </w:tcBorders>
                          </w:tcPr>
                          <w:p w14:paraId="1BE3C07D"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j1</m:t>
                                    </m:r>
                                  </m:sub>
                                </m:sSub>
                              </m:oMath>
                            </m:oMathPara>
                          </w:p>
                        </w:tc>
                        <w:tc>
                          <w:tcPr>
                            <w:tcW w:w="3239" w:type="dxa"/>
                            <w:tcBorders>
                              <w:top w:val="single" w:sz="4" w:space="0" w:color="auto"/>
                              <w:left w:val="single" w:sz="4" w:space="0" w:color="auto"/>
                              <w:bottom w:val="single" w:sz="4" w:space="0" w:color="auto"/>
                              <w:right w:val="single" w:sz="4" w:space="0" w:color="auto"/>
                            </w:tcBorders>
                          </w:tcPr>
                          <w:p w14:paraId="0B5C4A77"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noProof/>
                                <w:sz w:val="16"/>
                                <w:szCs w:val="16"/>
                              </w:rPr>
                              <w:t xml:space="preserve">  </w:t>
                            </w:r>
                            <w:r w:rsidRPr="00E2189F">
                              <w:rPr>
                                <w:rFonts w:ascii="Times New Roman" w:hAnsi="Times New Roman"/>
                                <w:noProof/>
                                <w:sz w:val="16"/>
                                <w:szCs w:val="16"/>
                              </w:rPr>
                              <w:t>Ephemeral secretes</w:t>
                            </w:r>
                          </w:p>
                        </w:tc>
                      </w:tr>
                      <w:tr w:rsidR="004F2C2F" w:rsidRPr="00E2189F" w14:paraId="1A8C62B0" w14:textId="77777777" w:rsidTr="00A374B5">
                        <w:trPr>
                          <w:trHeight w:val="158"/>
                          <w:jc w:val="center"/>
                        </w:trPr>
                        <w:tc>
                          <w:tcPr>
                            <w:tcW w:w="1436" w:type="dxa"/>
                            <w:tcBorders>
                              <w:top w:val="single" w:sz="4" w:space="0" w:color="auto"/>
                              <w:left w:val="single" w:sz="4" w:space="0" w:color="auto"/>
                              <w:bottom w:val="single" w:sz="4" w:space="0" w:color="auto"/>
                              <w:right w:val="single" w:sz="4" w:space="0" w:color="auto"/>
                            </w:tcBorders>
                          </w:tcPr>
                          <w:p w14:paraId="3F682BDE"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t</m:t>
                                    </m:r>
                                  </m:sub>
                                </m:sSub>
                              </m:oMath>
                            </m:oMathPara>
                          </w:p>
                        </w:tc>
                        <w:tc>
                          <w:tcPr>
                            <w:tcW w:w="3239" w:type="dxa"/>
                            <w:tcBorders>
                              <w:top w:val="single" w:sz="4" w:space="0" w:color="auto"/>
                              <w:left w:val="single" w:sz="4" w:space="0" w:color="auto"/>
                              <w:bottom w:val="single" w:sz="4" w:space="0" w:color="auto"/>
                              <w:right w:val="single" w:sz="4" w:space="0" w:color="auto"/>
                            </w:tcBorders>
                          </w:tcPr>
                          <w:p w14:paraId="1A67C8BB"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Expiration time of the cookie</w:t>
                            </w:r>
                          </w:p>
                        </w:tc>
                      </w:tr>
                      <w:tr w:rsidR="004F2C2F" w:rsidRPr="00E2189F" w14:paraId="74A17E18" w14:textId="77777777" w:rsidTr="003E4749">
                        <w:trPr>
                          <w:trHeight w:val="168"/>
                          <w:jc w:val="center"/>
                        </w:trPr>
                        <w:tc>
                          <w:tcPr>
                            <w:tcW w:w="1436" w:type="dxa"/>
                            <w:tcBorders>
                              <w:top w:val="single" w:sz="4" w:space="0" w:color="auto"/>
                              <w:left w:val="single" w:sz="4" w:space="0" w:color="auto"/>
                              <w:bottom w:val="single" w:sz="4" w:space="0" w:color="auto"/>
                              <w:right w:val="single" w:sz="4" w:space="0" w:color="auto"/>
                            </w:tcBorders>
                          </w:tcPr>
                          <w:p w14:paraId="16B2A89F"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r>
                                  <w:rPr>
                                    <w:rFonts w:ascii="Cambria Math" w:hAnsi="Cambria Math"/>
                                    <w:sz w:val="16"/>
                                    <w:szCs w:val="16"/>
                                  </w:rPr>
                                  <m:t>A,T</m:t>
                                </m:r>
                              </m:oMath>
                            </m:oMathPara>
                          </w:p>
                        </w:tc>
                        <w:tc>
                          <w:tcPr>
                            <w:tcW w:w="3239" w:type="dxa"/>
                            <w:tcBorders>
                              <w:top w:val="single" w:sz="4" w:space="0" w:color="auto"/>
                              <w:left w:val="single" w:sz="4" w:space="0" w:color="auto"/>
                              <w:bottom w:val="single" w:sz="4" w:space="0" w:color="auto"/>
                              <w:right w:val="single" w:sz="4" w:space="0" w:color="auto"/>
                            </w:tcBorders>
                          </w:tcPr>
                          <w:p w14:paraId="5EFB9574"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Equations</w:t>
                            </w:r>
                          </w:p>
                        </w:tc>
                      </w:tr>
                      <w:tr w:rsidR="004F2C2F" w:rsidRPr="00E2189F" w14:paraId="469B9E33" w14:textId="77777777" w:rsidTr="003E4749">
                        <w:trPr>
                          <w:trHeight w:val="168"/>
                          <w:jc w:val="center"/>
                        </w:trPr>
                        <w:tc>
                          <w:tcPr>
                            <w:tcW w:w="1436" w:type="dxa"/>
                            <w:tcBorders>
                              <w:top w:val="single" w:sz="4" w:space="0" w:color="auto"/>
                              <w:left w:val="single" w:sz="4" w:space="0" w:color="auto"/>
                              <w:bottom w:val="single" w:sz="4" w:space="0" w:color="auto"/>
                              <w:right w:val="single" w:sz="4" w:space="0" w:color="auto"/>
                            </w:tcBorders>
                          </w:tcPr>
                          <w:p w14:paraId="726F61B1"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i/>
                                <w:sz w:val="16"/>
                                <w:szCs w:val="16"/>
                              </w:rPr>
                            </w:pPr>
                            <m:oMathPara>
                              <m:oMath>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K</m:t>
                                    </m:r>
                                  </m:sub>
                                </m:sSub>
                              </m:oMath>
                            </m:oMathPara>
                          </w:p>
                        </w:tc>
                        <w:tc>
                          <w:tcPr>
                            <w:tcW w:w="3239" w:type="dxa"/>
                            <w:tcBorders>
                              <w:top w:val="single" w:sz="4" w:space="0" w:color="auto"/>
                              <w:left w:val="single" w:sz="4" w:space="0" w:color="auto"/>
                              <w:bottom w:val="single" w:sz="4" w:space="0" w:color="auto"/>
                              <w:right w:val="single" w:sz="4" w:space="0" w:color="auto"/>
                            </w:tcBorders>
                          </w:tcPr>
                          <w:p w14:paraId="3603B09F" w14:textId="77777777" w:rsidR="004F2C2F" w:rsidRPr="00E2189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w:t>
                            </w:r>
                            <w:r w:rsidRPr="00E2189F">
                              <w:rPr>
                                <w:rFonts w:ascii="Times New Roman" w:hAnsi="Times New Roman"/>
                                <w:sz w:val="16"/>
                                <w:szCs w:val="16"/>
                              </w:rPr>
                              <w:t>Session key</w:t>
                            </w:r>
                          </w:p>
                        </w:tc>
                      </w:tr>
                      <w:tr w:rsidR="004F2C2F" w:rsidRPr="00E2189F" w14:paraId="02A8213C" w14:textId="77777777" w:rsidTr="003E4749">
                        <w:trPr>
                          <w:trHeight w:val="168"/>
                          <w:jc w:val="center"/>
                        </w:trPr>
                        <w:tc>
                          <w:tcPr>
                            <w:tcW w:w="1436" w:type="dxa"/>
                            <w:tcBorders>
                              <w:top w:val="single" w:sz="4" w:space="0" w:color="auto"/>
                              <w:left w:val="single" w:sz="4" w:space="0" w:color="auto"/>
                              <w:bottom w:val="single" w:sz="4" w:space="0" w:color="auto"/>
                              <w:right w:val="single" w:sz="4" w:space="0" w:color="auto"/>
                            </w:tcBorders>
                          </w:tcPr>
                          <w:p w14:paraId="5B10ED95" w14:textId="14E17B27" w:rsidR="004F2C2F" w:rsidRDefault="004F2C2F" w:rsidP="00340014">
                            <w:pPr>
                              <w:tabs>
                                <w:tab w:val="center" w:pos="4800"/>
                                <w:tab w:val="right" w:pos="9500"/>
                              </w:tabs>
                              <w:spacing w:before="16" w:line="230" w:lineRule="auto"/>
                              <w:ind w:right="29" w:firstLine="0"/>
                              <w:contextualSpacing/>
                              <w:mirrorIndents/>
                              <w:rPr>
                                <w:sz w:val="16"/>
                                <w:szCs w:val="16"/>
                              </w:rPr>
                            </w:pPr>
                            <m:oMathPara>
                              <m:oMath>
                                <m:sSub>
                                  <m:sSubPr>
                                    <m:ctrlPr>
                                      <w:rPr>
                                        <w:rFonts w:ascii="Cambria Math" w:hAnsi="Cambria Math"/>
                                        <w:i/>
                                        <w:sz w:val="16"/>
                                        <w:szCs w:val="16"/>
                                      </w:rPr>
                                    </m:ctrlPr>
                                  </m:sSubPr>
                                  <m:e>
                                    <m:r>
                                      <w:rPr>
                                        <w:rFonts w:ascii="Cambria Math" w:hAnsi="Cambria Math"/>
                                        <w:sz w:val="16"/>
                                        <w:szCs w:val="16"/>
                                      </w:rPr>
                                      <m:t>ID</m:t>
                                    </m:r>
                                  </m:e>
                                  <m:sub>
                                    <m:r>
                                      <w:rPr>
                                        <w:rFonts w:ascii="Cambria Math" w:hAnsi="Cambria Math"/>
                                        <w:sz w:val="16"/>
                                        <w:szCs w:val="16"/>
                                      </w:rPr>
                                      <m:t>SP</m:t>
                                    </m:r>
                                  </m:sub>
                                </m:sSub>
                              </m:oMath>
                            </m:oMathPara>
                          </w:p>
                        </w:tc>
                        <w:tc>
                          <w:tcPr>
                            <w:tcW w:w="3239" w:type="dxa"/>
                            <w:tcBorders>
                              <w:top w:val="single" w:sz="4" w:space="0" w:color="auto"/>
                              <w:left w:val="single" w:sz="4" w:space="0" w:color="auto"/>
                              <w:bottom w:val="single" w:sz="4" w:space="0" w:color="auto"/>
                              <w:right w:val="single" w:sz="4" w:space="0" w:color="auto"/>
                            </w:tcBorders>
                          </w:tcPr>
                          <w:p w14:paraId="33774BEA" w14:textId="525149A4" w:rsidR="004F2C2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Unique secrete Identity of server SP</w:t>
                            </w:r>
                          </w:p>
                        </w:tc>
                      </w:tr>
                      <w:tr w:rsidR="004F2C2F" w:rsidRPr="00E2189F" w14:paraId="72BAA483" w14:textId="77777777" w:rsidTr="003E4749">
                        <w:trPr>
                          <w:trHeight w:val="168"/>
                          <w:jc w:val="center"/>
                        </w:trPr>
                        <w:tc>
                          <w:tcPr>
                            <w:tcW w:w="1436" w:type="dxa"/>
                            <w:tcBorders>
                              <w:top w:val="single" w:sz="4" w:space="0" w:color="auto"/>
                              <w:left w:val="single" w:sz="4" w:space="0" w:color="auto"/>
                              <w:bottom w:val="single" w:sz="4" w:space="0" w:color="auto"/>
                              <w:right w:val="single" w:sz="4" w:space="0" w:color="auto"/>
                            </w:tcBorders>
                          </w:tcPr>
                          <w:p w14:paraId="070FAA61" w14:textId="77777777" w:rsidR="004F2C2F" w:rsidRDefault="004F2C2F" w:rsidP="00340014">
                            <w:pPr>
                              <w:tabs>
                                <w:tab w:val="center" w:pos="4800"/>
                                <w:tab w:val="right" w:pos="9500"/>
                              </w:tabs>
                              <w:spacing w:before="16" w:line="230" w:lineRule="auto"/>
                              <w:ind w:right="29" w:firstLine="0"/>
                              <w:contextualSpacing/>
                              <w:mirrorIndents/>
                              <w:rPr>
                                <w:sz w:val="16"/>
                                <w:szCs w:val="16"/>
                              </w:rPr>
                            </w:pPr>
                            <m:oMathPara>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ke</m:t>
                                    </m:r>
                                  </m:sub>
                                </m:sSub>
                              </m:oMath>
                            </m:oMathPara>
                          </w:p>
                        </w:tc>
                        <w:tc>
                          <w:tcPr>
                            <w:tcW w:w="3239" w:type="dxa"/>
                            <w:tcBorders>
                              <w:top w:val="single" w:sz="4" w:space="0" w:color="auto"/>
                              <w:left w:val="single" w:sz="4" w:space="0" w:color="auto"/>
                              <w:bottom w:val="single" w:sz="4" w:space="0" w:color="auto"/>
                              <w:right w:val="single" w:sz="4" w:space="0" w:color="auto"/>
                            </w:tcBorders>
                          </w:tcPr>
                          <w:p w14:paraId="7F080BD3" w14:textId="77777777" w:rsidR="004F2C2F" w:rsidRDefault="004F2C2F" w:rsidP="00340014">
                            <w:pPr>
                              <w:tabs>
                                <w:tab w:val="center" w:pos="4800"/>
                                <w:tab w:val="right" w:pos="9500"/>
                              </w:tabs>
                              <w:spacing w:before="16" w:line="230" w:lineRule="auto"/>
                              <w:ind w:right="29" w:firstLine="0"/>
                              <w:contextualSpacing/>
                              <w:mirrorIndents/>
                              <w:rPr>
                                <w:rFonts w:ascii="Times New Roman" w:hAnsi="Times New Roman"/>
                                <w:sz w:val="16"/>
                                <w:szCs w:val="16"/>
                              </w:rPr>
                            </w:pPr>
                            <w:r>
                              <w:rPr>
                                <w:rFonts w:ascii="Times New Roman" w:hAnsi="Times New Roman"/>
                                <w:sz w:val="16"/>
                                <w:szCs w:val="16"/>
                              </w:rPr>
                              <w:t xml:space="preserve">  Tamper Proof device storage table encryption   </w:t>
                            </w:r>
                            <w:r>
                              <w:rPr>
                                <w:rFonts w:ascii="Times New Roman" w:hAnsi="Times New Roman"/>
                                <w:sz w:val="16"/>
                                <w:szCs w:val="16"/>
                              </w:rPr>
                              <w:br/>
                              <w:t xml:space="preserve">  key </w:t>
                            </w:r>
                          </w:p>
                        </w:tc>
                      </w:tr>
                    </w:tbl>
                    <w:p w14:paraId="7D4624DB" w14:textId="77777777" w:rsidR="004F2C2F" w:rsidRDefault="004F2C2F" w:rsidP="00415103">
                      <w:pPr>
                        <w:pStyle w:val="ListParagraph"/>
                        <w:tabs>
                          <w:tab w:val="left" w:pos="422"/>
                        </w:tabs>
                        <w:spacing w:before="16" w:line="230" w:lineRule="auto"/>
                        <w:ind w:left="173" w:right="29" w:firstLine="202"/>
                        <w:contextualSpacing/>
                        <w:mirrorIndents/>
                        <w:jc w:val="both"/>
                        <w:rPr>
                          <w:b/>
                          <w:bCs/>
                          <w:iCs/>
                          <w:sz w:val="20"/>
                        </w:rPr>
                      </w:pPr>
                    </w:p>
                    <w:p w14:paraId="0700DBB9" w14:textId="77777777" w:rsidR="004F2C2F" w:rsidRDefault="004F2C2F" w:rsidP="00415103"/>
                  </w:txbxContent>
                </v:textbox>
                <w10:wrap type="square" anchorx="margin"/>
              </v:shape>
            </w:pict>
          </mc:Fallback>
        </mc:AlternateContent>
      </w:r>
      <w:r w:rsidR="00D25F2B">
        <w:t>y</w:t>
      </w:r>
      <w:r w:rsidR="00D25F2B" w:rsidRPr="00D25F2B">
        <w:rPr>
          <w:rFonts w:hint="eastAsia"/>
        </w:rPr>
        <w:t xml:space="preserve"> such that </w:t>
      </w:r>
      <w:r w:rsidR="00D25F2B" w:rsidRPr="00D25F2B">
        <w:rPr>
          <w:i/>
          <w:iCs/>
        </w:rPr>
        <w:t>h</w:t>
      </w:r>
      <w:r w:rsidR="00D25F2B" w:rsidRPr="00D25F2B">
        <w:rPr>
          <w:rFonts w:hint="eastAsia"/>
        </w:rPr>
        <w:t>(</w:t>
      </w:r>
      <w:r w:rsidR="00D25F2B" w:rsidRPr="00D25F2B">
        <w:t>x</w:t>
      </w:r>
      <w:r w:rsidR="00D25F2B" w:rsidRPr="00D25F2B">
        <w:rPr>
          <w:rFonts w:hint="eastAsia"/>
        </w:rPr>
        <w:t xml:space="preserve">) = </w:t>
      </w:r>
      <w:r w:rsidR="00D25F2B" w:rsidRPr="00D25F2B">
        <w:rPr>
          <w:i/>
          <w:iCs/>
        </w:rPr>
        <w:t>h</w:t>
      </w:r>
      <w:r w:rsidR="00D25F2B" w:rsidRPr="00D25F2B">
        <w:rPr>
          <w:rFonts w:hint="eastAsia"/>
        </w:rPr>
        <w:t>(</w:t>
      </w:r>
      <w:r w:rsidR="00D25F2B">
        <w:t>y</w:t>
      </w:r>
      <w:r w:rsidR="00D25F2B" w:rsidRPr="00D25F2B">
        <w:rPr>
          <w:rFonts w:hint="eastAsia"/>
        </w:rPr>
        <w:t xml:space="preserve">), and </w:t>
      </w:r>
      <w:r w:rsidR="00D25F2B">
        <w:t>x</w:t>
      </w:r>
      <w:r w:rsidR="00D25F2B" w:rsidRPr="00D25F2B">
        <w:rPr>
          <w:rFonts w:hint="eastAsia"/>
        </w:rPr>
        <w:t xml:space="preserve"> ≠ </w:t>
      </w:r>
      <w:r w:rsidR="00D25F2B">
        <w:t>y</w:t>
      </w:r>
      <w:r w:rsidR="00D25F2B" w:rsidRPr="00D25F2B">
        <w:rPr>
          <w:rFonts w:hint="eastAsia"/>
        </w:rPr>
        <w:t>.</w:t>
      </w:r>
      <w:r w:rsidR="00D25F2B">
        <w:t xml:space="preserve"> (e.g., </w:t>
      </w:r>
      <w:r w:rsidR="006C55F7" w:rsidRPr="005F2A7A">
        <w:t>SHA-256</w:t>
      </w:r>
      <w:r w:rsidR="00D25F2B">
        <w:t>) where function</w:t>
      </w:r>
      <w:r w:rsidR="00D25F2B" w:rsidRPr="00D25F2B">
        <w:rPr>
          <w:i/>
          <w:iCs/>
        </w:rPr>
        <w:t xml:space="preserve"> </w:t>
      </w:r>
      <w:proofErr w:type="gramStart"/>
      <w:r w:rsidR="00D25F2B" w:rsidRPr="001965A0">
        <w:rPr>
          <w:i/>
          <w:iCs/>
        </w:rPr>
        <w:t>h</w:t>
      </w:r>
      <w:r w:rsidR="00D25F2B" w:rsidRPr="001965A0">
        <w:t>(</w:t>
      </w:r>
      <w:proofErr w:type="gramEnd"/>
      <w:r w:rsidR="00D25F2B" w:rsidRPr="001965A0">
        <w:t>)</w:t>
      </w:r>
      <w:r w:rsidR="00D25F2B">
        <w:t xml:space="preserve"> is one way </w:t>
      </w:r>
      <w:r w:rsidR="00117A22">
        <w:t xml:space="preserve">invertible </w:t>
      </w:r>
      <w:r w:rsidR="00D25F2B">
        <w:t>function</w:t>
      </w:r>
      <w:r w:rsidR="009623A5">
        <w:t xml:space="preserve">. </w:t>
      </w:r>
      <w:r w:rsidR="00D25F2B">
        <w:t xml:space="preserve"> </w:t>
      </w:r>
    </w:p>
    <w:p w14:paraId="292EF7B6" w14:textId="2CA4A419" w:rsidR="0020031B" w:rsidRPr="00004591" w:rsidRDefault="00004591" w:rsidP="006551C4">
      <w:pPr>
        <w:pStyle w:val="ListParagraph"/>
        <w:tabs>
          <w:tab w:val="left" w:pos="2149"/>
        </w:tabs>
        <w:spacing w:before="136"/>
        <w:ind w:left="0" w:firstLine="0"/>
        <w:jc w:val="center"/>
        <w:rPr>
          <w:sz w:val="20"/>
          <w:szCs w:val="20"/>
        </w:rPr>
      </w:pPr>
      <w:r>
        <w:rPr>
          <w:sz w:val="20"/>
          <w:szCs w:val="20"/>
        </w:rPr>
        <w:t>I</w:t>
      </w:r>
      <w:r w:rsidR="00840E97">
        <w:rPr>
          <w:sz w:val="20"/>
          <w:szCs w:val="20"/>
        </w:rPr>
        <w:t>II</w:t>
      </w:r>
      <w:r w:rsidRPr="00004591">
        <w:rPr>
          <w:sz w:val="20"/>
          <w:szCs w:val="20"/>
        </w:rPr>
        <w:t>.</w:t>
      </w:r>
      <w:r>
        <w:rPr>
          <w:sz w:val="20"/>
          <w:szCs w:val="20"/>
        </w:rPr>
        <w:t xml:space="preserve"> </w:t>
      </w:r>
      <w:r w:rsidRPr="00004591">
        <w:rPr>
          <w:sz w:val="20"/>
          <w:szCs w:val="20"/>
        </w:rPr>
        <w:t>PROPOSED ECC-BASED PRIVACY-PRESERVING AUTHENTICATION SCHEM</w:t>
      </w:r>
      <w:r>
        <w:rPr>
          <w:sz w:val="20"/>
          <w:szCs w:val="20"/>
        </w:rPr>
        <w:t>E</w:t>
      </w:r>
    </w:p>
    <w:p w14:paraId="67E48F9D" w14:textId="2E1F8439" w:rsidR="00EA396F" w:rsidRDefault="001A1F1A" w:rsidP="006551C4">
      <w:pPr>
        <w:autoSpaceDE w:val="0"/>
        <w:autoSpaceDN w:val="0"/>
        <w:spacing w:before="16" w:line="230" w:lineRule="auto"/>
        <w:ind w:right="29" w:firstLine="0"/>
        <w:contextualSpacing/>
        <w:mirrorIndents/>
        <w:rPr>
          <w:rFonts w:ascii="Times New Roman" w:hAnsi="Times New Roman"/>
        </w:rPr>
      </w:pPr>
      <w:r w:rsidRPr="00AA7C4A">
        <w:rPr>
          <w:rFonts w:ascii="Times New Roman" w:hAnsi="Times New Roman"/>
        </w:rPr>
        <w:t xml:space="preserve">In the previous section, </w:t>
      </w:r>
      <w:r w:rsidR="00A54AA1">
        <w:rPr>
          <w:rFonts w:ascii="Times New Roman" w:hAnsi="Times New Roman"/>
        </w:rPr>
        <w:t>w</w:t>
      </w:r>
      <w:r w:rsidRPr="00AA7C4A">
        <w:rPr>
          <w:rFonts w:ascii="Times New Roman" w:hAnsi="Times New Roman"/>
        </w:rPr>
        <w:t xml:space="preserve">e </w:t>
      </w:r>
      <w:r w:rsidR="00515E46" w:rsidRPr="00AA7C4A">
        <w:rPr>
          <w:rFonts w:ascii="Times New Roman" w:hAnsi="Times New Roman"/>
        </w:rPr>
        <w:t xml:space="preserve">analyzed </w:t>
      </w:r>
      <w:r w:rsidRPr="00AA7C4A">
        <w:rPr>
          <w:rFonts w:ascii="Times New Roman" w:hAnsi="Times New Roman"/>
        </w:rPr>
        <w:t xml:space="preserve">that </w:t>
      </w:r>
      <w:r w:rsidR="00A54AA1">
        <w:rPr>
          <w:rFonts w:ascii="Times New Roman" w:hAnsi="Times New Roman"/>
        </w:rPr>
        <w:t>existing</w:t>
      </w:r>
      <w:r w:rsidR="00515E46" w:rsidRPr="00AA7C4A">
        <w:rPr>
          <w:rFonts w:ascii="Times New Roman" w:hAnsi="Times New Roman"/>
        </w:rPr>
        <w:t xml:space="preserve"> </w:t>
      </w:r>
      <w:r w:rsidRPr="00AA7C4A">
        <w:rPr>
          <w:rFonts w:ascii="Times New Roman" w:hAnsi="Times New Roman"/>
        </w:rPr>
        <w:t>schemes</w:t>
      </w:r>
      <w:r w:rsidR="00AF7966">
        <w:rPr>
          <w:rFonts w:ascii="Times New Roman" w:hAnsi="Times New Roman"/>
        </w:rPr>
        <w:t xml:space="preserve"> were secure; however, fail to maintain</w:t>
      </w:r>
      <w:r w:rsidRPr="00AA7C4A">
        <w:rPr>
          <w:rFonts w:ascii="Times New Roman" w:hAnsi="Times New Roman"/>
        </w:rPr>
        <w:t xml:space="preserve"> lightweight </w:t>
      </w:r>
      <w:r w:rsidR="008004D3" w:rsidRPr="00AA7C4A">
        <w:rPr>
          <w:rFonts w:ascii="Times New Roman" w:hAnsi="Times New Roman"/>
        </w:rPr>
        <w:t xml:space="preserve">because of </w:t>
      </w:r>
      <w:r w:rsidR="00832302" w:rsidRPr="00AA7C4A">
        <w:rPr>
          <w:rFonts w:ascii="Times New Roman" w:hAnsi="Times New Roman"/>
        </w:rPr>
        <w:t xml:space="preserve">the </w:t>
      </w:r>
      <w:r w:rsidRPr="00AA7C4A">
        <w:rPr>
          <w:rFonts w:ascii="Times New Roman" w:hAnsi="Times New Roman"/>
        </w:rPr>
        <w:t xml:space="preserve">high </w:t>
      </w:r>
      <w:r w:rsidR="00EA396F">
        <w:rPr>
          <w:rFonts w:ascii="Times New Roman" w:hAnsi="Times New Roman"/>
        </w:rPr>
        <w:t xml:space="preserve"> </w:t>
      </w:r>
    </w:p>
    <w:p w14:paraId="4F250768" w14:textId="41737836" w:rsidR="00D25F2B" w:rsidRDefault="00B512AF" w:rsidP="00EA396F">
      <w:pPr>
        <w:autoSpaceDE w:val="0"/>
        <w:autoSpaceDN w:val="0"/>
        <w:spacing w:before="16" w:line="230" w:lineRule="auto"/>
        <w:ind w:right="29" w:firstLine="0"/>
        <w:contextualSpacing/>
        <w:mirrorIndents/>
        <w:rPr>
          <w:rFonts w:ascii="Times New Roman" w:hAnsi="Times New Roman"/>
        </w:rPr>
      </w:pPr>
      <w:r w:rsidRPr="00582796">
        <w:rPr>
          <w:rFonts w:ascii="Times New Roman" w:hAnsi="Times New Roman"/>
          <w:noProof/>
        </w:rPr>
        <mc:AlternateContent>
          <mc:Choice Requires="wps">
            <w:drawing>
              <wp:anchor distT="45720" distB="45720" distL="114300" distR="114300" simplePos="0" relativeHeight="251732992" behindDoc="0" locked="0" layoutInCell="1" allowOverlap="1" wp14:anchorId="54A0818D" wp14:editId="3A4851BF">
                <wp:simplePos x="0" y="0"/>
                <wp:positionH relativeFrom="column">
                  <wp:posOffset>3575787</wp:posOffset>
                </wp:positionH>
                <wp:positionV relativeFrom="paragraph">
                  <wp:posOffset>1556483</wp:posOffset>
                </wp:positionV>
                <wp:extent cx="3232785" cy="319151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785" cy="3191510"/>
                        </a:xfrm>
                        <a:prstGeom prst="rect">
                          <a:avLst/>
                        </a:prstGeom>
                        <a:noFill/>
                        <a:ln w="9525">
                          <a:noFill/>
                          <a:miter lim="800000"/>
                          <a:headEnd/>
                          <a:tailEnd/>
                        </a:ln>
                      </wps:spPr>
                      <wps:txbx>
                        <w:txbxContent>
                          <w:p w14:paraId="2B695B93" w14:textId="77777777" w:rsidR="004F2C2F" w:rsidRPr="00582796" w:rsidRDefault="004F2C2F" w:rsidP="00415103">
                            <w:pPr>
                              <w:pStyle w:val="Caption"/>
                              <w:jc w:val="center"/>
                              <w:rPr>
                                <w:sz w:val="16"/>
                                <w:szCs w:val="16"/>
                              </w:rPr>
                            </w:pPr>
                            <w:r>
                              <w:rPr>
                                <w:noProof/>
                              </w:rPr>
                              <w:drawing>
                                <wp:inline distT="0" distB="0" distL="0" distR="0" wp14:anchorId="1685F977" wp14:editId="21564479">
                                  <wp:extent cx="2805900" cy="289157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nnotation 2020-03-23 174005.png"/>
                                          <pic:cNvPicPr/>
                                        </pic:nvPicPr>
                                        <pic:blipFill>
                                          <a:blip r:embed="rId8">
                                            <a:extLst>
                                              <a:ext uri="{28A0092B-C50C-407E-A947-70E740481C1C}">
                                                <a14:useLocalDpi xmlns:a14="http://schemas.microsoft.com/office/drawing/2010/main" val="0"/>
                                              </a:ext>
                                            </a:extLst>
                                          </a:blip>
                                          <a:stretch>
                                            <a:fillRect/>
                                          </a:stretch>
                                        </pic:blipFill>
                                        <pic:spPr>
                                          <a:xfrm>
                                            <a:off x="0" y="0"/>
                                            <a:ext cx="2805900" cy="2891577"/>
                                          </a:xfrm>
                                          <a:prstGeom prst="rect">
                                            <a:avLst/>
                                          </a:prstGeom>
                                        </pic:spPr>
                                      </pic:pic>
                                    </a:graphicData>
                                  </a:graphic>
                                </wp:inline>
                              </w:drawing>
                            </w:r>
                            <w:r w:rsidRPr="00582796">
                              <w:rPr>
                                <w:bCs/>
                                <w:sz w:val="16"/>
                                <w:szCs w:val="16"/>
                              </w:rPr>
                              <w:t xml:space="preserve">Fig. </w:t>
                            </w:r>
                            <w:r>
                              <w:rPr>
                                <w:bCs/>
                                <w:sz w:val="16"/>
                                <w:szCs w:val="16"/>
                              </w:rPr>
                              <w:t>1</w:t>
                            </w:r>
                            <w:r w:rsidRPr="00582796">
                              <w:rPr>
                                <w:bCs/>
                                <w:sz w:val="16"/>
                                <w:szCs w:val="16"/>
                              </w:rPr>
                              <w:t>.</w:t>
                            </w:r>
                            <w:r w:rsidRPr="00582796">
                              <w:rPr>
                                <w:sz w:val="16"/>
                                <w:szCs w:val="16"/>
                              </w:rPr>
                              <w:t xml:space="preserve"> Proposed ECC-based signup scheme</w:t>
                            </w:r>
                          </w:p>
                          <w:p w14:paraId="03EAD4E6" w14:textId="77777777" w:rsidR="004F2C2F" w:rsidRDefault="004F2C2F" w:rsidP="00415103">
                            <w:pPr>
                              <w:pStyle w:val="Caption"/>
                              <w:jc w:val="center"/>
                            </w:pPr>
                          </w:p>
                          <w:p w14:paraId="62F61B66" w14:textId="77777777" w:rsidR="004F2C2F" w:rsidRDefault="004F2C2F" w:rsidP="0041510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0818D" id="_x0000_s1027" type="#_x0000_t202" style="position:absolute;left:0;text-align:left;margin-left:281.55pt;margin-top:122.55pt;width:254.55pt;height:251.3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" filled="f" stroked="f">
                <v:textbox>
                  <w:txbxContent>
                    <w:p w14:paraId="2B695B93" w14:textId="77777777" w:rsidR="004F2C2F" w:rsidRPr="00582796" w:rsidRDefault="004F2C2F" w:rsidP="00415103">
                      <w:pPr>
                        <w:pStyle w:val="Caption"/>
                        <w:jc w:val="center"/>
                        <w:rPr>
                          <w:sz w:val="16"/>
                          <w:szCs w:val="16"/>
                        </w:rPr>
                      </w:pPr>
                      <w:r>
                        <w:rPr>
                          <w:noProof/>
                        </w:rPr>
                        <w:drawing>
                          <wp:inline distT="0" distB="0" distL="0" distR="0" wp14:anchorId="1685F977" wp14:editId="21564479">
                            <wp:extent cx="2805900" cy="289157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nnotation 2020-03-23 174005.png"/>
                                    <pic:cNvPicPr/>
                                  </pic:nvPicPr>
                                  <pic:blipFill>
                                    <a:blip r:embed="rId8">
                                      <a:extLst>
                                        <a:ext uri="{28A0092B-C50C-407E-A947-70E740481C1C}">
                                          <a14:useLocalDpi xmlns:a14="http://schemas.microsoft.com/office/drawing/2010/main" val="0"/>
                                        </a:ext>
                                      </a:extLst>
                                    </a:blip>
                                    <a:stretch>
                                      <a:fillRect/>
                                    </a:stretch>
                                  </pic:blipFill>
                                  <pic:spPr>
                                    <a:xfrm>
                                      <a:off x="0" y="0"/>
                                      <a:ext cx="2805900" cy="2891577"/>
                                    </a:xfrm>
                                    <a:prstGeom prst="rect">
                                      <a:avLst/>
                                    </a:prstGeom>
                                  </pic:spPr>
                                </pic:pic>
                              </a:graphicData>
                            </a:graphic>
                          </wp:inline>
                        </w:drawing>
                      </w:r>
                      <w:r w:rsidRPr="00582796">
                        <w:rPr>
                          <w:bCs/>
                          <w:sz w:val="16"/>
                          <w:szCs w:val="16"/>
                        </w:rPr>
                        <w:t xml:space="preserve">Fig. </w:t>
                      </w:r>
                      <w:r>
                        <w:rPr>
                          <w:bCs/>
                          <w:sz w:val="16"/>
                          <w:szCs w:val="16"/>
                        </w:rPr>
                        <w:t>1</w:t>
                      </w:r>
                      <w:r w:rsidRPr="00582796">
                        <w:rPr>
                          <w:bCs/>
                          <w:sz w:val="16"/>
                          <w:szCs w:val="16"/>
                        </w:rPr>
                        <w:t>.</w:t>
                      </w:r>
                      <w:r w:rsidRPr="00582796">
                        <w:rPr>
                          <w:sz w:val="16"/>
                          <w:szCs w:val="16"/>
                        </w:rPr>
                        <w:t xml:space="preserve"> Proposed ECC-based signup scheme</w:t>
                      </w:r>
                    </w:p>
                    <w:p w14:paraId="03EAD4E6" w14:textId="77777777" w:rsidR="004F2C2F" w:rsidRDefault="004F2C2F" w:rsidP="00415103">
                      <w:pPr>
                        <w:pStyle w:val="Caption"/>
                        <w:jc w:val="center"/>
                      </w:pPr>
                    </w:p>
                    <w:p w14:paraId="62F61B66" w14:textId="77777777" w:rsidR="004F2C2F" w:rsidRDefault="004F2C2F" w:rsidP="00415103">
                      <w:pPr>
                        <w:jc w:val="center"/>
                      </w:pPr>
                    </w:p>
                  </w:txbxContent>
                </v:textbox>
                <w10:wrap type="square"/>
              </v:shape>
            </w:pict>
          </mc:Fallback>
        </mc:AlternateContent>
      </w:r>
      <w:r w:rsidR="008A26DC">
        <w:rPr>
          <w:rFonts w:ascii="Times New Roman" w:hAnsi="Times New Roman"/>
        </w:rPr>
        <w:t xml:space="preserve">the </w:t>
      </w:r>
      <w:r w:rsidR="00AF7966">
        <w:rPr>
          <w:rFonts w:ascii="Times New Roman" w:hAnsi="Times New Roman"/>
        </w:rPr>
        <w:t>operational cost</w:t>
      </w:r>
      <w:r w:rsidR="00A54AA1">
        <w:rPr>
          <w:rFonts w:ascii="Times New Roman" w:hAnsi="Times New Roman"/>
        </w:rPr>
        <w:t xml:space="preserve"> </w:t>
      </w:r>
      <w:r w:rsidR="00832302" w:rsidRPr="00AA7C4A">
        <w:rPr>
          <w:rFonts w:ascii="Times New Roman" w:hAnsi="Times New Roman"/>
        </w:rPr>
        <w:t>involved</w:t>
      </w:r>
      <w:r w:rsidR="001A1F1A" w:rsidRPr="00AA7C4A">
        <w:rPr>
          <w:rFonts w:ascii="Times New Roman" w:hAnsi="Times New Roman"/>
        </w:rPr>
        <w:t xml:space="preserve">. </w:t>
      </w:r>
      <w:r w:rsidR="001B05A6" w:rsidRPr="00AA7C4A">
        <w:rPr>
          <w:rFonts w:ascii="Times New Roman" w:hAnsi="Times New Roman"/>
        </w:rPr>
        <w:t xml:space="preserve">Therefore, to </w:t>
      </w:r>
      <w:r w:rsidR="001A1F1A" w:rsidRPr="00AA7C4A">
        <w:rPr>
          <w:rFonts w:ascii="Times New Roman" w:hAnsi="Times New Roman"/>
        </w:rPr>
        <w:t>address this issue, in this section,</w:t>
      </w:r>
      <w:r w:rsidR="008D62A6">
        <w:rPr>
          <w:rFonts w:ascii="Times New Roman" w:hAnsi="Times New Roman"/>
        </w:rPr>
        <w:t xml:space="preserve"> we studied the existing research and optimized the efficient use of multiplication operations (.) (i.e., it includes </w:t>
      </w:r>
      <w:r w:rsidR="008D62A6" w:rsidRPr="001965A0">
        <w:t>ECDLP</w:t>
      </w:r>
      <w:r w:rsidR="008D62A6">
        <w:t xml:space="preserve"> and CDHP</w:t>
      </w:r>
      <w:r w:rsidR="008D62A6">
        <w:rPr>
          <w:rFonts w:ascii="Times New Roman" w:hAnsi="Times New Roman"/>
        </w:rPr>
        <w:t xml:space="preserve">), </w:t>
      </w:r>
      <w:r w:rsidR="00AF7966">
        <w:rPr>
          <w:rFonts w:ascii="Times New Roman" w:hAnsi="Times New Roman"/>
        </w:rPr>
        <w:t xml:space="preserve">a </w:t>
      </w:r>
      <w:r w:rsidR="008D62A6">
        <w:rPr>
          <w:rFonts w:ascii="Times New Roman" w:hAnsi="Times New Roman"/>
        </w:rPr>
        <w:t>hash function (h), concatenation</w:t>
      </w:r>
      <w:r w:rsidR="001A1F1A" w:rsidRPr="00AA7C4A">
        <w:rPr>
          <w:rFonts w:ascii="Times New Roman" w:hAnsi="Times New Roman"/>
        </w:rPr>
        <w:t xml:space="preserve"> </w:t>
      </w:r>
      <w:r w:rsidR="008D62A6">
        <w:rPr>
          <w:rFonts w:ascii="Times New Roman" w:hAnsi="Times New Roman"/>
        </w:rPr>
        <w:t>(</w:t>
      </w:r>
      <w:r w:rsidR="008D62A6" w:rsidRPr="00AA7C4A">
        <w:rPr>
          <w:rFonts w:ascii="Times New Roman" w:hAnsi="Times New Roman" w:hint="eastAsia"/>
          <w:color w:val="000000"/>
        </w:rPr>
        <w:t>||</w:t>
      </w:r>
      <w:r w:rsidR="008D62A6">
        <w:rPr>
          <w:rFonts w:ascii="Times New Roman" w:hAnsi="Times New Roman"/>
        </w:rPr>
        <w:t xml:space="preserve">), and </w:t>
      </w:r>
      <w:r w:rsidR="00081079">
        <w:rPr>
          <w:rFonts w:ascii="Times New Roman" w:hAnsi="Times New Roman"/>
        </w:rPr>
        <w:t xml:space="preserve">an </w:t>
      </w:r>
      <w:r w:rsidR="008D62A6" w:rsidRPr="008D62A6">
        <w:rPr>
          <w:rFonts w:ascii="Times New Roman" w:hAnsi="Times New Roman"/>
        </w:rPr>
        <w:t>exclusive-or operation (</w:t>
      </w:r>
      <m:oMath>
        <m:r>
          <m:rPr>
            <m:sty m:val="p"/>
          </m:rPr>
          <w:rPr>
            <w:rFonts w:ascii="Cambria Math" w:hAnsi="Cambria Math"/>
          </w:rPr>
          <m:t>⊕</m:t>
        </m:r>
      </m:oMath>
      <w:r w:rsidR="008D62A6" w:rsidRPr="008D62A6">
        <w:rPr>
          <w:rFonts w:ascii="Times New Roman" w:hAnsi="Times New Roman"/>
        </w:rPr>
        <w:t>)</w:t>
      </w:r>
      <w:r w:rsidR="008D62A6">
        <w:rPr>
          <w:rFonts w:ascii="Times New Roman" w:hAnsi="Times New Roman"/>
        </w:rPr>
        <w:t xml:space="preserve"> and</w:t>
      </w:r>
      <w:r w:rsidR="008D62A6" w:rsidRPr="008D62A6">
        <w:rPr>
          <w:rFonts w:ascii="Times New Roman" w:hAnsi="Times New Roman"/>
        </w:rPr>
        <w:t xml:space="preserve"> </w:t>
      </w:r>
      <w:r w:rsidR="008D62A6">
        <w:rPr>
          <w:rFonts w:ascii="Times New Roman" w:hAnsi="Times New Roman"/>
        </w:rPr>
        <w:t>proposed lightweight</w:t>
      </w:r>
      <w:r w:rsidR="00AF7966">
        <w:rPr>
          <w:rFonts w:ascii="Times New Roman" w:hAnsi="Times New Roman"/>
        </w:rPr>
        <w:t>,</w:t>
      </w:r>
      <w:r w:rsidR="008D62A6">
        <w:rPr>
          <w:rFonts w:ascii="Times New Roman" w:hAnsi="Times New Roman"/>
        </w:rPr>
        <w:t xml:space="preserve"> </w:t>
      </w:r>
      <w:r w:rsidR="009062D9">
        <w:rPr>
          <w:rFonts w:ascii="Times New Roman" w:hAnsi="Times New Roman"/>
        </w:rPr>
        <w:t xml:space="preserve">the </w:t>
      </w:r>
      <w:r w:rsidR="008D62A6">
        <w:rPr>
          <w:rFonts w:ascii="Times New Roman" w:hAnsi="Times New Roman"/>
        </w:rPr>
        <w:t xml:space="preserve">secure authentication scheme </w:t>
      </w:r>
      <w:r w:rsidR="008D62A6" w:rsidRPr="00AA7C4A">
        <w:rPr>
          <w:rFonts w:ascii="Times New Roman" w:hAnsi="Times New Roman"/>
        </w:rPr>
        <w:t xml:space="preserve">for </w:t>
      </w:r>
      <w:r w:rsidR="008A26DC">
        <w:rPr>
          <w:rFonts w:ascii="Times New Roman" w:hAnsi="Times New Roman"/>
        </w:rPr>
        <w:t>SM</w:t>
      </w:r>
      <w:r w:rsidR="008D62A6" w:rsidRPr="00AA7C4A">
        <w:rPr>
          <w:rFonts w:ascii="Times New Roman" w:hAnsi="Times New Roman"/>
        </w:rPr>
        <w:t xml:space="preserve"> </w:t>
      </w:r>
      <w:r w:rsidR="008A26DC">
        <w:rPr>
          <w:rFonts w:ascii="Times New Roman" w:hAnsi="Times New Roman"/>
        </w:rPr>
        <w:t>communication</w:t>
      </w:r>
      <w:r w:rsidR="008D62A6" w:rsidRPr="00AA7C4A">
        <w:rPr>
          <w:rFonts w:ascii="Times New Roman" w:hAnsi="Times New Roman"/>
        </w:rPr>
        <w:t xml:space="preserve">. </w:t>
      </w:r>
      <w:r w:rsidR="001A1F1A" w:rsidRPr="00AA7C4A">
        <w:rPr>
          <w:rFonts w:ascii="Times New Roman" w:hAnsi="Times New Roman"/>
        </w:rPr>
        <w:t xml:space="preserve">The proposed scheme consists of </w:t>
      </w:r>
      <w:r w:rsidR="00C4222D" w:rsidRPr="00AA7C4A">
        <w:rPr>
          <w:rFonts w:ascii="Times New Roman" w:hAnsi="Times New Roman"/>
        </w:rPr>
        <w:t xml:space="preserve">the following </w:t>
      </w:r>
      <w:r w:rsidR="001A1F1A" w:rsidRPr="00AA7C4A">
        <w:rPr>
          <w:rFonts w:ascii="Times New Roman" w:hAnsi="Times New Roman"/>
        </w:rPr>
        <w:t>two phases: the registration phase</w:t>
      </w:r>
      <w:r w:rsidR="00B712DC" w:rsidRPr="00AA7C4A">
        <w:rPr>
          <w:rFonts w:ascii="Times New Roman" w:hAnsi="Times New Roman"/>
        </w:rPr>
        <w:t xml:space="preserve"> </w:t>
      </w:r>
      <w:r w:rsidR="001A1F1A" w:rsidRPr="00AA7C4A">
        <w:rPr>
          <w:rFonts w:ascii="Times New Roman" w:hAnsi="Times New Roman"/>
        </w:rPr>
        <w:t xml:space="preserve">and the </w:t>
      </w:r>
      <w:r w:rsidR="00C4222D" w:rsidRPr="00AA7C4A">
        <w:rPr>
          <w:rFonts w:ascii="Times New Roman" w:hAnsi="Times New Roman"/>
        </w:rPr>
        <w:t>password-</w:t>
      </w:r>
      <w:r w:rsidR="001A1F1A" w:rsidRPr="00AA7C4A">
        <w:rPr>
          <w:rFonts w:ascii="Times New Roman" w:hAnsi="Times New Roman"/>
        </w:rPr>
        <w:t xml:space="preserve">authentication phase, which includes the </w:t>
      </w:r>
      <w:r w:rsidR="00C4222D" w:rsidRPr="00AA7C4A">
        <w:rPr>
          <w:rFonts w:ascii="Times New Roman" w:hAnsi="Times New Roman"/>
        </w:rPr>
        <w:t>session-key-</w:t>
      </w:r>
      <w:r w:rsidR="001A1F1A" w:rsidRPr="00AA7C4A">
        <w:rPr>
          <w:rFonts w:ascii="Times New Roman" w:hAnsi="Times New Roman"/>
        </w:rPr>
        <w:t xml:space="preserve">distribution phase. </w:t>
      </w:r>
      <w:r w:rsidR="008D62A6">
        <w:rPr>
          <w:rFonts w:ascii="Times New Roman" w:hAnsi="Times New Roman"/>
        </w:rPr>
        <w:t xml:space="preserve">Note that we proposed </w:t>
      </w:r>
      <w:r w:rsidR="00657199">
        <w:rPr>
          <w:rFonts w:ascii="Times New Roman" w:hAnsi="Times New Roman"/>
        </w:rPr>
        <w:t xml:space="preserve">a </w:t>
      </w:r>
      <w:r w:rsidR="008D62A6">
        <w:rPr>
          <w:rFonts w:ascii="Times New Roman" w:hAnsi="Times New Roman"/>
        </w:rPr>
        <w:t xml:space="preserve">scheme for tamperproof </w:t>
      </w:r>
      <w:r w:rsidR="008A26DC">
        <w:rPr>
          <w:rFonts w:ascii="Times New Roman" w:hAnsi="Times New Roman"/>
        </w:rPr>
        <w:t>SM</w:t>
      </w:r>
      <w:r w:rsidR="008D62A6">
        <w:rPr>
          <w:rFonts w:ascii="Times New Roman" w:hAnsi="Times New Roman"/>
        </w:rPr>
        <w:t xml:space="preserve"> </w:t>
      </w:r>
      <w:r w:rsidR="008A26DC">
        <w:rPr>
          <w:rFonts w:ascii="Times New Roman" w:hAnsi="Times New Roman"/>
        </w:rPr>
        <w:t xml:space="preserve">(i.e., embedded devices) </w:t>
      </w:r>
      <w:r w:rsidR="008D62A6">
        <w:rPr>
          <w:rFonts w:ascii="Times New Roman" w:hAnsi="Times New Roman"/>
        </w:rPr>
        <w:t xml:space="preserve">and the </w:t>
      </w:r>
      <w:r w:rsidR="008A26DC">
        <w:rPr>
          <w:rFonts w:ascii="Times New Roman" w:hAnsi="Times New Roman"/>
        </w:rPr>
        <w:t xml:space="preserve">service provider (SP) </w:t>
      </w:r>
      <w:r w:rsidR="008D62A6">
        <w:rPr>
          <w:rFonts w:ascii="Times New Roman" w:hAnsi="Times New Roman"/>
        </w:rPr>
        <w:t>based application [</w:t>
      </w:r>
      <w:r w:rsidR="009623A5">
        <w:rPr>
          <w:rFonts w:ascii="Times New Roman" w:hAnsi="Times New Roman"/>
        </w:rPr>
        <w:t>21</w:t>
      </w:r>
      <w:r w:rsidR="008D62A6">
        <w:rPr>
          <w:rFonts w:ascii="Times New Roman" w:hAnsi="Times New Roman"/>
        </w:rPr>
        <w:t xml:space="preserve">]. The security of tamperproof </w:t>
      </w:r>
      <w:r w:rsidR="008A26DC">
        <w:rPr>
          <w:rFonts w:ascii="Times New Roman" w:hAnsi="Times New Roman"/>
        </w:rPr>
        <w:t xml:space="preserve">SM </w:t>
      </w:r>
      <w:r w:rsidR="008D62A6">
        <w:rPr>
          <w:rFonts w:ascii="Times New Roman" w:hAnsi="Times New Roman"/>
        </w:rPr>
        <w:t xml:space="preserve">ensures </w:t>
      </w:r>
      <w:r w:rsidR="00657199">
        <w:rPr>
          <w:rFonts w:ascii="Times New Roman" w:hAnsi="Times New Roman"/>
        </w:rPr>
        <w:t xml:space="preserve">the </w:t>
      </w:r>
      <w:r w:rsidR="008D62A6">
        <w:rPr>
          <w:rFonts w:ascii="Times New Roman" w:hAnsi="Times New Roman"/>
        </w:rPr>
        <w:t xml:space="preserve">owner of the devices unable to access any kind of data stored in </w:t>
      </w:r>
      <w:r w:rsidR="008A26DC">
        <w:rPr>
          <w:rFonts w:ascii="Times New Roman" w:hAnsi="Times New Roman"/>
        </w:rPr>
        <w:t>SM</w:t>
      </w:r>
      <w:r w:rsidR="008D62A6">
        <w:rPr>
          <w:rFonts w:ascii="Times New Roman" w:hAnsi="Times New Roman"/>
        </w:rPr>
        <w:t xml:space="preserve">. In addition, to launch </w:t>
      </w:r>
      <w:r w:rsidR="00657199">
        <w:rPr>
          <w:rFonts w:ascii="Times New Roman" w:hAnsi="Times New Roman"/>
        </w:rPr>
        <w:t xml:space="preserve">an </w:t>
      </w:r>
      <w:r w:rsidR="008D62A6">
        <w:rPr>
          <w:rFonts w:ascii="Times New Roman" w:hAnsi="Times New Roman"/>
        </w:rPr>
        <w:t>attack on successful</w:t>
      </w:r>
      <w:r w:rsidR="00657199">
        <w:rPr>
          <w:rFonts w:ascii="Times New Roman" w:hAnsi="Times New Roman"/>
        </w:rPr>
        <w:t>ly</w:t>
      </w:r>
      <w:r w:rsidR="008D62A6">
        <w:rPr>
          <w:rFonts w:ascii="Times New Roman" w:hAnsi="Times New Roman"/>
        </w:rPr>
        <w:t xml:space="preserve"> </w:t>
      </w:r>
      <w:r w:rsidR="008A26DC">
        <w:rPr>
          <w:rFonts w:ascii="Times New Roman" w:hAnsi="Times New Roman"/>
        </w:rPr>
        <w:t>SM</w:t>
      </w:r>
      <w:r w:rsidR="008D62A6">
        <w:rPr>
          <w:rFonts w:ascii="Times New Roman" w:hAnsi="Times New Roman"/>
        </w:rPr>
        <w:t xml:space="preserve">, an attacker needs special equipment whose cost even higher than </w:t>
      </w:r>
      <w:r w:rsidR="008A26DC">
        <w:rPr>
          <w:rFonts w:ascii="Times New Roman" w:hAnsi="Times New Roman"/>
        </w:rPr>
        <w:t>SM;</w:t>
      </w:r>
      <w:r w:rsidR="008D62A6">
        <w:rPr>
          <w:rFonts w:ascii="Times New Roman" w:hAnsi="Times New Roman"/>
        </w:rPr>
        <w:t xml:space="preserve"> thus</w:t>
      </w:r>
      <w:r w:rsidR="008A26DC">
        <w:rPr>
          <w:rFonts w:ascii="Times New Roman" w:hAnsi="Times New Roman"/>
        </w:rPr>
        <w:t>,</w:t>
      </w:r>
      <w:r w:rsidR="008D62A6">
        <w:rPr>
          <w:rFonts w:ascii="Times New Roman" w:hAnsi="Times New Roman"/>
        </w:rPr>
        <w:t xml:space="preserve"> </w:t>
      </w:r>
      <w:r w:rsidR="00657199">
        <w:rPr>
          <w:rFonts w:ascii="Times New Roman" w:hAnsi="Times New Roman"/>
        </w:rPr>
        <w:t xml:space="preserve">an </w:t>
      </w:r>
      <w:r w:rsidR="008D62A6">
        <w:rPr>
          <w:rFonts w:ascii="Times New Roman" w:hAnsi="Times New Roman"/>
        </w:rPr>
        <w:t xml:space="preserve">attacker </w:t>
      </w:r>
      <w:r w:rsidR="008D62A6" w:rsidRPr="008D62A6">
        <w:rPr>
          <w:rFonts w:ascii="Times New Roman" w:hAnsi="Times New Roman"/>
        </w:rPr>
        <w:t>cannot have economic incentives to mount an attack on tamperproof devices [</w:t>
      </w:r>
      <w:r w:rsidR="009623A5">
        <w:rPr>
          <w:rFonts w:ascii="Times New Roman" w:hAnsi="Times New Roman"/>
        </w:rPr>
        <w:t>21</w:t>
      </w:r>
      <w:r w:rsidR="008D62A6" w:rsidRPr="008D62A6">
        <w:rPr>
          <w:rFonts w:ascii="Times New Roman" w:hAnsi="Times New Roman"/>
        </w:rPr>
        <w:t xml:space="preserve">]. Therefore, tamperproof </w:t>
      </w:r>
      <w:r w:rsidR="008A26DC">
        <w:rPr>
          <w:rFonts w:ascii="Times New Roman" w:hAnsi="Times New Roman"/>
        </w:rPr>
        <w:t>SM</w:t>
      </w:r>
      <w:r w:rsidR="008D62A6" w:rsidRPr="008D62A6">
        <w:rPr>
          <w:rFonts w:ascii="Times New Roman" w:hAnsi="Times New Roman"/>
        </w:rPr>
        <w:t xml:space="preserve"> improve</w:t>
      </w:r>
      <w:r w:rsidR="008A26DC">
        <w:rPr>
          <w:rFonts w:ascii="Times New Roman" w:hAnsi="Times New Roman"/>
        </w:rPr>
        <w:t>s</w:t>
      </w:r>
      <w:r w:rsidR="008D62A6" w:rsidRPr="008D62A6">
        <w:rPr>
          <w:rFonts w:ascii="Times New Roman" w:hAnsi="Times New Roman"/>
        </w:rPr>
        <w:t xml:space="preserve"> the security strength of the proposed protocol. </w:t>
      </w:r>
      <w:r w:rsidR="00442ACE" w:rsidRPr="00442ACE">
        <w:rPr>
          <w:rFonts w:ascii="Times New Roman" w:hAnsi="Times New Roman"/>
        </w:rPr>
        <w:t xml:space="preserve">The proposed scheme design is depicted in Figs. </w:t>
      </w:r>
      <w:r w:rsidR="00E876DE">
        <w:rPr>
          <w:rFonts w:ascii="Times New Roman" w:hAnsi="Times New Roman"/>
        </w:rPr>
        <w:t>1</w:t>
      </w:r>
      <w:r w:rsidR="00442ACE" w:rsidRPr="00442ACE">
        <w:rPr>
          <w:rFonts w:ascii="Times New Roman" w:hAnsi="Times New Roman"/>
        </w:rPr>
        <w:t xml:space="preserve">, and </w:t>
      </w:r>
      <w:r w:rsidR="004743FC">
        <w:rPr>
          <w:rFonts w:ascii="Times New Roman" w:hAnsi="Times New Roman"/>
        </w:rPr>
        <w:t>2</w:t>
      </w:r>
      <w:r w:rsidR="00442ACE" w:rsidRPr="00442ACE">
        <w:rPr>
          <w:rFonts w:ascii="Times New Roman" w:hAnsi="Times New Roman"/>
        </w:rPr>
        <w:t xml:space="preserve">. We used different notations for the ease of explanation, which is listed in Table I. </w:t>
      </w:r>
      <w:r w:rsidR="008E69C9">
        <w:rPr>
          <w:rFonts w:ascii="Times New Roman" w:hAnsi="Times New Roman"/>
        </w:rPr>
        <w:t>For proposed scheme security, we defined the ECC definition in the initial phase.</w:t>
      </w:r>
      <w:bookmarkStart w:id="6" w:name="_Hlk36024249"/>
    </w:p>
    <w:p w14:paraId="10DF4EC1" w14:textId="77777777" w:rsidR="00EA396F" w:rsidRPr="004A4D18" w:rsidRDefault="00EA396F" w:rsidP="00EA396F">
      <w:pPr>
        <w:autoSpaceDE w:val="0"/>
        <w:autoSpaceDN w:val="0"/>
        <w:spacing w:before="16" w:line="230" w:lineRule="auto"/>
        <w:ind w:right="29" w:firstLine="0"/>
        <w:contextualSpacing/>
        <w:mirrorIndents/>
        <w:rPr>
          <w:rFonts w:ascii="Times New Roman" w:hAnsi="Times New Roman"/>
        </w:rPr>
      </w:pPr>
    </w:p>
    <w:p w14:paraId="1B022694" w14:textId="62895D8F" w:rsidR="00BE6B0E" w:rsidRPr="001A2B46" w:rsidRDefault="001A2B46" w:rsidP="00D25F2B">
      <w:pPr>
        <w:autoSpaceDE w:val="0"/>
        <w:autoSpaceDN w:val="0"/>
        <w:spacing w:before="16"/>
        <w:ind w:right="29" w:firstLine="0"/>
        <w:contextualSpacing/>
        <w:rPr>
          <w:rFonts w:ascii="Times New Roman" w:hAnsi="Times New Roman"/>
          <w:b/>
          <w:bCs/>
          <w:i/>
          <w:iCs/>
        </w:rPr>
      </w:pPr>
      <w:r w:rsidRPr="001A2B46">
        <w:rPr>
          <w:rFonts w:ascii="Times New Roman" w:hAnsi="Times New Roman"/>
          <w:b/>
          <w:bCs/>
          <w:i/>
          <w:iCs/>
        </w:rPr>
        <w:t xml:space="preserve">A. </w:t>
      </w:r>
      <w:r w:rsidR="00BE6B0E" w:rsidRPr="001A2B46">
        <w:rPr>
          <w:rFonts w:ascii="Times New Roman" w:hAnsi="Times New Roman"/>
          <w:b/>
          <w:bCs/>
          <w:i/>
          <w:iCs/>
        </w:rPr>
        <w:t>Initialization phase</w:t>
      </w:r>
    </w:p>
    <w:p w14:paraId="518A7213" w14:textId="3DD0DCC6" w:rsidR="00EA396F" w:rsidRDefault="00BE6B0E" w:rsidP="00EA396F">
      <w:pPr>
        <w:autoSpaceDE w:val="0"/>
        <w:autoSpaceDN w:val="0"/>
        <w:spacing w:before="16"/>
        <w:ind w:right="29" w:firstLine="0"/>
        <w:contextualSpacing/>
        <w:rPr>
          <w:rFonts w:ascii="Times New Roman" w:hAnsi="Times New Roman"/>
          <w:iCs/>
        </w:rPr>
      </w:pPr>
      <w:r w:rsidRPr="00BE6B0E">
        <w:rPr>
          <w:rFonts w:ascii="Times New Roman" w:hAnsi="Times New Roman"/>
        </w:rPr>
        <w:t>Until beginning the registration process, S</w:t>
      </w:r>
      <w:r w:rsidR="008A26DC">
        <w:rPr>
          <w:rFonts w:ascii="Times New Roman" w:hAnsi="Times New Roman"/>
        </w:rPr>
        <w:t>P</w:t>
      </w:r>
      <w:r w:rsidRPr="00BE6B0E">
        <w:rPr>
          <w:rFonts w:ascii="Times New Roman" w:hAnsi="Times New Roman"/>
        </w:rPr>
        <w:t xml:space="preserve"> </w:t>
      </w:r>
      <w:r w:rsidR="00CA7748" w:rsidRPr="00CA7748">
        <w:rPr>
          <w:rFonts w:ascii="Times New Roman" w:hAnsi="Times New Roman"/>
        </w:rPr>
        <w:t>chooses</w:t>
      </w:r>
      <w:r w:rsidRPr="00BE6B0E">
        <w:rPr>
          <w:rFonts w:ascii="Times New Roman" w:hAnsi="Times New Roman"/>
        </w:rPr>
        <w:t xml:space="preserve"> an elliptical curve equation </w:t>
      </w:r>
      <m:oMath>
        <m:sSub>
          <m:sSubPr>
            <m:ctrlPr>
              <w:rPr>
                <w:rFonts w:ascii="Cambria Math" w:hAnsi="Cambria Math"/>
                <w:i/>
                <w:iCs/>
                <w:lang w:val="pt-BR"/>
              </w:rPr>
            </m:ctrlPr>
          </m:sSubPr>
          <m:e>
            <m:r>
              <w:rPr>
                <w:rFonts w:ascii="Cambria Math" w:hAnsi="Cambria Math"/>
              </w:rPr>
              <m:t>E</m:t>
            </m:r>
          </m:e>
          <m:sub>
            <m:r>
              <w:rPr>
                <w:rFonts w:ascii="Cambria Math" w:hAnsi="Cambria Math"/>
              </w:rPr>
              <m:t>p </m:t>
            </m:r>
          </m:sub>
        </m:sSub>
      </m:oMath>
      <w:r w:rsidRPr="00BE6B0E">
        <w:rPr>
          <w:rFonts w:ascii="Times New Roman" w:hAnsi="Times New Roman"/>
        </w:rPr>
        <w:t xml:space="preserve">: </w:t>
      </w:r>
      <m:oMath>
        <m:sSup>
          <m:sSupPr>
            <m:ctrlPr>
              <w:rPr>
                <w:rFonts w:ascii="Cambria Math" w:hAnsi="Cambria Math"/>
                <w:i/>
                <w:iCs/>
              </w:rPr>
            </m:ctrlPr>
          </m:sSupPr>
          <m:e>
            <m:r>
              <w:rPr>
                <w:rFonts w:ascii="Cambria Math" w:hAnsi="Cambria Math"/>
              </w:rPr>
              <m:t>y</m:t>
            </m:r>
          </m:e>
          <m:sup>
            <m:r>
              <w:rPr>
                <w:rFonts w:ascii="Cambria Math" w:hAnsi="Cambria Math"/>
              </w:rPr>
              <m:t>2</m:t>
            </m:r>
          </m:sup>
        </m:sSup>
      </m:oMath>
      <w:r w:rsidRPr="00BE6B0E">
        <w:rPr>
          <w:rFonts w:ascii="Times New Roman" w:hAnsi="Times New Roman"/>
        </w:rPr>
        <w:t xml:space="preserve"> </w:t>
      </w:r>
      <m:oMath>
        <m:r>
          <w:rPr>
            <w:rFonts w:ascii="Cambria Math" w:hAnsi="Cambria Math"/>
          </w:rPr>
          <m:t>≡ </m:t>
        </m:r>
      </m:oMath>
      <w:r w:rsidRPr="00BE6B0E">
        <w:rPr>
          <w:rFonts w:ascii="Times New Roman" w:hAnsi="Times New Roman"/>
        </w:rPr>
        <w:t xml:space="preserve"> </w:t>
      </w:r>
      <m:oMath>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x+</m:t>
        </m:r>
        <m:sSub>
          <m:sSubPr>
            <m:ctrlPr>
              <w:rPr>
                <w:rFonts w:ascii="Cambria Math" w:hAnsi="Cambria Math"/>
                <w:i/>
                <w:iCs/>
              </w:rPr>
            </m:ctrlPr>
          </m:sSubPr>
          <m:e>
            <m:r>
              <w:rPr>
                <w:rFonts w:ascii="Cambria Math" w:hAnsi="Cambria Math"/>
              </w:rPr>
              <m:t> m</m:t>
            </m:r>
          </m:e>
          <m:sub>
            <m:r>
              <w:rPr>
                <w:rFonts w:ascii="Cambria Math" w:hAnsi="Cambria Math"/>
              </w:rPr>
              <m:t>2</m:t>
            </m:r>
          </m:sub>
        </m:sSub>
      </m:oMath>
      <w:r w:rsidRPr="00BE6B0E">
        <w:rPr>
          <w:rFonts w:ascii="Times New Roman" w:hAnsi="Times New Roman"/>
        </w:rPr>
        <w:t xml:space="preserve"> (mod p) over </w:t>
      </w:r>
      <m:oMath>
        <m:sSub>
          <m:sSubPr>
            <m:ctrlPr>
              <w:rPr>
                <w:rFonts w:ascii="Cambria Math" w:hAnsi="Cambria Math"/>
                <w:i/>
                <w:iCs/>
              </w:rPr>
            </m:ctrlPr>
          </m:sSubPr>
          <m:e>
            <m:r>
              <w:rPr>
                <w:rFonts w:ascii="Cambria Math" w:hAnsi="Cambria Math"/>
              </w:rPr>
              <m:t> Z</m:t>
            </m:r>
          </m:e>
          <m:sub>
            <m:r>
              <w:rPr>
                <w:rFonts w:ascii="Cambria Math" w:hAnsi="Cambria Math"/>
              </w:rPr>
              <m:t>p</m:t>
            </m:r>
          </m:sub>
        </m:sSub>
      </m:oMath>
      <w:r w:rsidRPr="00BE6B0E">
        <w:rPr>
          <w:rFonts w:ascii="Times New Roman" w:hAnsi="Times New Roman"/>
          <w:iCs/>
        </w:rPr>
        <w:t xml:space="preserve">, where </w:t>
      </w:r>
      <m:oMath>
        <m:sSub>
          <m:sSubPr>
            <m:ctrlPr>
              <w:rPr>
                <w:rFonts w:ascii="Cambria Math" w:hAnsi="Cambria Math"/>
                <w:i/>
                <w:iCs/>
              </w:rPr>
            </m:ctrlPr>
          </m:sSubPr>
          <m:e>
            <m:r>
              <w:rPr>
                <w:rFonts w:ascii="Cambria Math" w:hAnsi="Cambria Math"/>
              </w:rPr>
              <m:t> Z</m:t>
            </m:r>
          </m:e>
          <m:sub>
            <m:r>
              <w:rPr>
                <w:rFonts w:ascii="Cambria Math" w:hAnsi="Cambria Math"/>
              </w:rPr>
              <m:t>p</m:t>
            </m:r>
          </m:sub>
        </m:sSub>
        <m:r>
          <w:rPr>
            <w:rFonts w:ascii="Cambria Math" w:hAnsi="Cambria Math"/>
          </w:rPr>
          <m:t xml:space="preserve"> </m:t>
        </m:r>
      </m:oMath>
      <w:r w:rsidRPr="00BE6B0E">
        <w:rPr>
          <w:rFonts w:ascii="Times New Roman" w:hAnsi="Times New Roman"/>
          <w:iCs/>
        </w:rPr>
        <w:t xml:space="preserve">(p </w:t>
      </w:r>
      <m:oMath>
        <m:r>
          <m:rPr>
            <m:sty m:val="p"/>
          </m:rPr>
          <w:rPr>
            <w:rFonts w:ascii="Cambria Math" w:hAnsi="Cambria Math"/>
          </w:rPr>
          <m:t>&gt;</m:t>
        </m:r>
      </m:oMath>
      <w:r w:rsidRPr="00BE6B0E">
        <w:rPr>
          <w:rFonts w:ascii="Times New Roman" w:hAnsi="Times New Roman"/>
          <w:iCs/>
        </w:rPr>
        <w:t xml:space="preserve"> </w:t>
      </w:r>
      <m:oMath>
        <m:sSup>
          <m:sSupPr>
            <m:ctrlPr>
              <w:rPr>
                <w:rFonts w:ascii="Cambria Math" w:hAnsi="Cambria Math"/>
                <w:i/>
                <w:iCs/>
              </w:rPr>
            </m:ctrlPr>
          </m:sSupPr>
          <m:e>
            <m:r>
              <w:rPr>
                <w:rFonts w:ascii="Cambria Math" w:hAnsi="Cambria Math"/>
              </w:rPr>
              <m:t>2</m:t>
            </m:r>
          </m:e>
          <m:sup>
            <m:r>
              <w:rPr>
                <w:rFonts w:ascii="Cambria Math" w:hAnsi="Cambria Math"/>
              </w:rPr>
              <m:t>160</m:t>
            </m:r>
          </m:sup>
        </m:sSup>
      </m:oMath>
      <w:r w:rsidRPr="00BE6B0E">
        <w:rPr>
          <w:rFonts w:ascii="Times New Roman" w:hAnsi="Times New Roman"/>
          <w:iCs/>
        </w:rPr>
        <w:t xml:space="preserve">) is the finite </w:t>
      </w:r>
      <w:r>
        <w:rPr>
          <w:rFonts w:ascii="Times New Roman" w:hAnsi="Times New Roman"/>
          <w:iCs/>
        </w:rPr>
        <w:t>range of</w:t>
      </w:r>
      <w:r w:rsidRPr="00BE6B0E">
        <w:rPr>
          <w:rFonts w:ascii="Times New Roman" w:hAnsi="Times New Roman"/>
          <w:iCs/>
        </w:rPr>
        <w:t xml:space="preserve"> </w:t>
      </w:r>
      <w:r w:rsidR="00AF7966">
        <w:rPr>
          <w:rFonts w:ascii="Times New Roman" w:hAnsi="Times New Roman"/>
          <w:iCs/>
        </w:rPr>
        <w:t xml:space="preserve">the </w:t>
      </w:r>
      <w:r w:rsidRPr="00BE6B0E">
        <w:rPr>
          <w:rFonts w:ascii="Times New Roman" w:hAnsi="Times New Roman"/>
          <w:iCs/>
        </w:rPr>
        <w:t xml:space="preserve">group. </w:t>
      </w:r>
      <w:r w:rsidRPr="00BE6B0E">
        <w:rPr>
          <w:rFonts w:ascii="Times New Roman" w:hAnsi="Times New Roman"/>
        </w:rPr>
        <w:t>S</w:t>
      </w:r>
      <w:r w:rsidR="008A26DC">
        <w:rPr>
          <w:rFonts w:ascii="Times New Roman" w:hAnsi="Times New Roman"/>
        </w:rPr>
        <w:t>P</w:t>
      </w:r>
      <w:r w:rsidRPr="00BE6B0E">
        <w:rPr>
          <w:rFonts w:ascii="Times New Roman" w:hAnsi="Times New Roman"/>
        </w:rPr>
        <w:t xml:space="preserve"> select</w:t>
      </w:r>
      <w:r>
        <w:rPr>
          <w:rFonts w:ascii="Times New Roman" w:hAnsi="Times New Roman"/>
        </w:rPr>
        <w:t>s</w:t>
      </w:r>
      <w:r w:rsidRPr="00BE6B0E">
        <w:rPr>
          <w:rFonts w:ascii="Times New Roman" w:hAnsi="Times New Roman"/>
        </w:rPr>
        <w:t xml:space="preserve"> two fields respectively</w:t>
      </w:r>
      <w:r>
        <w:rPr>
          <w:rFonts w:ascii="Times New Roman" w:hAnsi="Times New Roman"/>
        </w:rPr>
        <w:t xml:space="preserve"> </w:t>
      </w:r>
      <m:oMath>
        <m:sSub>
          <m:sSubPr>
            <m:ctrlPr>
              <w:rPr>
                <w:rFonts w:ascii="Cambria Math" w:hAnsi="Cambria Math"/>
                <w:i/>
                <w:iCs/>
              </w:rPr>
            </m:ctrlPr>
          </m:sSubPr>
          <m:e>
            <m:r>
              <w:rPr>
                <w:rFonts w:ascii="Cambria Math" w:hAnsi="Cambria Math"/>
              </w:rPr>
              <m:t>j</m:t>
            </m:r>
          </m:e>
          <m:sub>
            <m:r>
              <w:rPr>
                <w:rFonts w:ascii="Cambria Math" w:hAnsi="Cambria Math"/>
              </w:rPr>
              <m:t>1</m:t>
            </m:r>
          </m:sub>
        </m:sSub>
      </m:oMath>
      <w:r w:rsidRPr="00BE6B0E">
        <w:rPr>
          <w:rFonts w:ascii="Times New Roman" w:hAnsi="Times New Roman"/>
        </w:rPr>
        <w:t xml:space="preserve"> and </w:t>
      </w:r>
      <m:oMath>
        <m:sSub>
          <m:sSubPr>
            <m:ctrlPr>
              <w:rPr>
                <w:rFonts w:ascii="Cambria Math" w:hAnsi="Cambria Math"/>
                <w:i/>
                <w:iCs/>
              </w:rPr>
            </m:ctrlPr>
          </m:sSubPr>
          <m:e>
            <m:r>
              <w:rPr>
                <w:rFonts w:ascii="Cambria Math" w:hAnsi="Cambria Math"/>
              </w:rPr>
              <m:t>j</m:t>
            </m:r>
          </m:e>
          <m:sub>
            <m:r>
              <w:rPr>
                <w:rFonts w:ascii="Cambria Math" w:hAnsi="Cambria Math"/>
              </w:rPr>
              <m:t>2</m:t>
            </m:r>
          </m:sub>
        </m:sSub>
      </m:oMath>
      <w:r w:rsidRPr="00BE6B0E">
        <w:rPr>
          <w:rFonts w:ascii="Times New Roman" w:hAnsi="Times New Roman"/>
          <w:iCs/>
        </w:rPr>
        <w:t xml:space="preserve">, where </w:t>
      </w:r>
      <m:oMath>
        <m:sSub>
          <m:sSubPr>
            <m:ctrlPr>
              <w:rPr>
                <w:rFonts w:ascii="Cambria Math" w:hAnsi="Cambria Math"/>
                <w:i/>
                <w:iCs/>
              </w:rPr>
            </m:ctrlPr>
          </m:sSubPr>
          <m:e>
            <m:r>
              <w:rPr>
                <w:rFonts w:ascii="Cambria Math" w:hAnsi="Cambria Math"/>
              </w:rPr>
              <m:t>m</m:t>
            </m:r>
          </m:e>
          <m:sub>
            <m:r>
              <w:rPr>
                <w:rFonts w:ascii="Cambria Math" w:hAnsi="Cambria Math"/>
              </w:rPr>
              <m:t>1</m:t>
            </m:r>
          </m:sub>
        </m:sSub>
      </m:oMath>
      <w:r w:rsidRPr="00BE6B0E">
        <w:rPr>
          <w:rFonts w:ascii="Times New Roman" w:hAnsi="Times New Roman"/>
        </w:rPr>
        <w:t xml:space="preserve"> and </w:t>
      </w:r>
      <m:oMath>
        <m:sSub>
          <m:sSubPr>
            <m:ctrlPr>
              <w:rPr>
                <w:rFonts w:ascii="Cambria Math" w:hAnsi="Cambria Math"/>
                <w:i/>
                <w:iCs/>
              </w:rPr>
            </m:ctrlPr>
          </m:sSubPr>
          <m:e>
            <m:r>
              <w:rPr>
                <w:rFonts w:ascii="Cambria Math" w:hAnsi="Cambria Math"/>
              </w:rPr>
              <m:t>m</m:t>
            </m:r>
          </m:e>
          <m:sub>
            <m:r>
              <w:rPr>
                <w:rFonts w:ascii="Cambria Math" w:hAnsi="Cambria Math"/>
              </w:rPr>
              <m:t>2</m:t>
            </m:r>
          </m:sub>
        </m:sSub>
      </m:oMath>
      <w:r w:rsidRPr="00BE6B0E">
        <w:rPr>
          <w:rFonts w:ascii="Times New Roman" w:hAnsi="Times New Roman"/>
          <w:iCs/>
        </w:rPr>
        <w:t xml:space="preserve"> </w:t>
      </w:r>
      <w:r w:rsidR="00CA7748">
        <w:rPr>
          <w:rFonts w:ascii="Times New Roman" w:hAnsi="Times New Roman"/>
          <w:iCs/>
        </w:rPr>
        <w:t xml:space="preserve">must obey </w:t>
      </w:r>
      <w:r w:rsidRPr="00BE6B0E">
        <w:rPr>
          <w:rFonts w:ascii="Times New Roman" w:hAnsi="Times New Roman"/>
          <w:iCs/>
        </w:rPr>
        <w:t xml:space="preserve">condition </w:t>
      </w:r>
      <m:oMath>
        <m:r>
          <w:rPr>
            <w:rFonts w:ascii="Cambria Math" w:hAnsi="Cambria Math"/>
          </w:rPr>
          <m:t>4 </m:t>
        </m:r>
        <m:sSubSup>
          <m:sSubSupPr>
            <m:ctrlPr>
              <w:rPr>
                <w:rFonts w:ascii="Cambria Math" w:hAnsi="Cambria Math"/>
                <w:i/>
                <w:iCs/>
              </w:rPr>
            </m:ctrlPr>
          </m:sSubSupPr>
          <m:e>
            <m:r>
              <w:rPr>
                <w:rFonts w:ascii="Cambria Math" w:hAnsi="Cambria Math"/>
              </w:rPr>
              <m:t>m</m:t>
            </m:r>
          </m:e>
          <m:sub>
            <m:r>
              <w:rPr>
                <w:rFonts w:ascii="Cambria Math" w:hAnsi="Cambria Math"/>
              </w:rPr>
              <m:t>1</m:t>
            </m:r>
          </m:sub>
          <m:sup>
            <m:r>
              <w:rPr>
                <w:rFonts w:ascii="Cambria Math" w:hAnsi="Cambria Math"/>
              </w:rPr>
              <m:t>3</m:t>
            </m:r>
          </m:sup>
        </m:sSubSup>
      </m:oMath>
      <w:r w:rsidRPr="00BE6B0E">
        <w:rPr>
          <w:rFonts w:ascii="Times New Roman" w:hAnsi="Times New Roman"/>
          <w:iCs/>
        </w:rPr>
        <w:t xml:space="preserve"> + 27</w:t>
      </w:r>
      <m:oMath>
        <m:sSubSup>
          <m:sSubSupPr>
            <m:ctrlPr>
              <w:rPr>
                <w:rFonts w:ascii="Cambria Math" w:hAnsi="Cambria Math"/>
                <w:i/>
                <w:iCs/>
              </w:rPr>
            </m:ctrlPr>
          </m:sSubSupPr>
          <m:e>
            <m:r>
              <w:rPr>
                <w:rFonts w:ascii="Cambria Math" w:hAnsi="Cambria Math"/>
              </w:rPr>
              <m:t>m</m:t>
            </m:r>
          </m:e>
          <m:sub>
            <m:r>
              <w:rPr>
                <w:rFonts w:ascii="Cambria Math" w:hAnsi="Cambria Math"/>
              </w:rPr>
              <m:t>2</m:t>
            </m:r>
          </m:sub>
          <m:sup>
            <m:r>
              <w:rPr>
                <w:rFonts w:ascii="Cambria Math" w:hAnsi="Cambria Math"/>
              </w:rPr>
              <m:t>2</m:t>
            </m:r>
          </m:sup>
        </m:sSubSup>
        <m:r>
          <m:rPr>
            <m:nor/>
          </m:rPr>
          <w:rPr>
            <w:rFonts w:ascii="Times New Roman" w:hAnsi="Times New Roman"/>
            <w:iCs/>
          </w:rPr>
          <m:t xml:space="preserve"> (mod p)</m:t>
        </m:r>
        <m:r>
          <w:rPr>
            <w:rFonts w:ascii="Cambria Math" w:hAnsi="Cambria Math"/>
          </w:rPr>
          <m:t>≠0</m:t>
        </m:r>
      </m:oMath>
      <w:r w:rsidRPr="00BE6B0E">
        <w:rPr>
          <w:rFonts w:ascii="Times New Roman" w:hAnsi="Times New Roman"/>
          <w:iCs/>
        </w:rPr>
        <w:t xml:space="preserve">. Let G be the </w:t>
      </w:r>
      <m:oMath>
        <m:sSub>
          <m:sSubPr>
            <m:ctrlPr>
              <w:rPr>
                <w:rFonts w:ascii="Cambria Math" w:hAnsi="Cambria Math"/>
                <w:i/>
                <w:iCs/>
                <w:lang w:val="pt-BR"/>
              </w:rPr>
            </m:ctrlPr>
          </m:sSubPr>
          <m:e>
            <m:r>
              <w:rPr>
                <w:rFonts w:ascii="Cambria Math" w:hAnsi="Cambria Math"/>
              </w:rPr>
              <m:t>E</m:t>
            </m:r>
          </m:e>
          <m:sub>
            <m:r>
              <w:rPr>
                <w:rFonts w:ascii="Cambria Math" w:hAnsi="Cambria Math"/>
              </w:rPr>
              <m:t>p </m:t>
            </m:r>
          </m:sub>
        </m:sSub>
        <m:r>
          <w:rPr>
            <w:rFonts w:ascii="Cambria Math" w:hAnsi="Cambria Math"/>
            <w:lang w:val="pt-BR"/>
          </w:rPr>
          <m:t xml:space="preserve"> </m:t>
        </m:r>
        <m:r>
          <m:rPr>
            <m:sty m:val="p"/>
          </m:rPr>
          <w:rPr>
            <w:rFonts w:ascii="Cambria Math" w:hAnsi="Cambria Math"/>
            <w:lang w:val="pt-BR"/>
          </w:rPr>
          <m:t>the</m:t>
        </m:r>
        <m:r>
          <w:rPr>
            <w:rFonts w:ascii="Cambria Math" w:hAnsi="Cambria Math"/>
            <w:lang w:val="pt-BR"/>
          </w:rPr>
          <m:t xml:space="preserve"> </m:t>
        </m:r>
      </m:oMath>
      <w:r w:rsidRPr="00BE6B0E">
        <w:rPr>
          <w:rFonts w:ascii="Times New Roman" w:hAnsi="Times New Roman"/>
          <w:iCs/>
        </w:rPr>
        <w:t xml:space="preserve">base point with a prime order n (n </w:t>
      </w:r>
      <m:oMath>
        <m:r>
          <m:rPr>
            <m:sty m:val="p"/>
          </m:rPr>
          <w:rPr>
            <w:rFonts w:ascii="Cambria Math" w:hAnsi="Cambria Math"/>
          </w:rPr>
          <m:t>&gt;</m:t>
        </m:r>
      </m:oMath>
      <w:r w:rsidRPr="00BE6B0E">
        <w:rPr>
          <w:rFonts w:ascii="Times New Roman" w:hAnsi="Times New Roman"/>
          <w:iCs/>
        </w:rPr>
        <w:t xml:space="preserve"> </w:t>
      </w:r>
      <m:oMath>
        <m:sSup>
          <m:sSupPr>
            <m:ctrlPr>
              <w:rPr>
                <w:rFonts w:ascii="Cambria Math" w:hAnsi="Cambria Math"/>
                <w:i/>
                <w:iCs/>
              </w:rPr>
            </m:ctrlPr>
          </m:sSupPr>
          <m:e>
            <m:r>
              <w:rPr>
                <w:rFonts w:ascii="Cambria Math" w:hAnsi="Cambria Math"/>
              </w:rPr>
              <m:t>2</m:t>
            </m:r>
          </m:e>
          <m:sup>
            <m:r>
              <w:rPr>
                <w:rFonts w:ascii="Cambria Math" w:hAnsi="Cambria Math"/>
              </w:rPr>
              <m:t>160</m:t>
            </m:r>
          </m:sup>
        </m:sSup>
      </m:oMath>
      <w:r w:rsidRPr="00BE6B0E">
        <w:rPr>
          <w:rFonts w:ascii="Times New Roman" w:hAnsi="Times New Roman"/>
          <w:iCs/>
        </w:rPr>
        <w:t>) and O be the point at infinity such that n×G=O. Then, S</w:t>
      </w:r>
      <w:r w:rsidR="008A26DC">
        <w:rPr>
          <w:rFonts w:ascii="Times New Roman" w:hAnsi="Times New Roman"/>
          <w:iCs/>
        </w:rPr>
        <w:t>P</w:t>
      </w:r>
      <w:r w:rsidRPr="00BE6B0E">
        <w:rPr>
          <w:rFonts w:ascii="Times New Roman" w:hAnsi="Times New Roman"/>
          <w:iCs/>
        </w:rPr>
        <w:t xml:space="preserve"> chooses arbitrary nonce (s) as </w:t>
      </w:r>
      <w:proofErr w:type="gramStart"/>
      <w:r w:rsidR="00CA7748" w:rsidRPr="00BE6B0E">
        <w:rPr>
          <w:rFonts w:ascii="Times New Roman" w:hAnsi="Times New Roman"/>
          <w:iCs/>
        </w:rPr>
        <w:t>it</w:t>
      </w:r>
      <w:r w:rsidR="00CA7748">
        <w:rPr>
          <w:rFonts w:ascii="Times New Roman" w:hAnsi="Times New Roman"/>
          <w:iCs/>
        </w:rPr>
        <w:t>s</w:t>
      </w:r>
      <w:proofErr w:type="gramEnd"/>
      <w:r w:rsidRPr="00BE6B0E">
        <w:rPr>
          <w:rFonts w:ascii="Times New Roman" w:hAnsi="Times New Roman"/>
          <w:iCs/>
        </w:rPr>
        <w:t xml:space="preserve"> secrete key [</w:t>
      </w:r>
      <w:r w:rsidR="009623A5">
        <w:rPr>
          <w:rFonts w:ascii="Times New Roman" w:hAnsi="Times New Roman"/>
          <w:iCs/>
        </w:rPr>
        <w:t>2</w:t>
      </w:r>
      <w:r w:rsidR="005D4E7B">
        <w:rPr>
          <w:rFonts w:ascii="Times New Roman" w:hAnsi="Times New Roman"/>
          <w:iCs/>
        </w:rPr>
        <w:t>2</w:t>
      </w:r>
      <w:r w:rsidRPr="00BE6B0E">
        <w:rPr>
          <w:rFonts w:ascii="Times New Roman" w:hAnsi="Times New Roman"/>
          <w:iCs/>
        </w:rPr>
        <w:t xml:space="preserve">]. </w:t>
      </w:r>
    </w:p>
    <w:p w14:paraId="3C8EB0E4" w14:textId="05CAD643" w:rsidR="00BE6B0E" w:rsidRPr="00BE6B0E" w:rsidRDefault="00BE6B0E" w:rsidP="00EA396F">
      <w:pPr>
        <w:autoSpaceDE w:val="0"/>
        <w:autoSpaceDN w:val="0"/>
        <w:spacing w:before="16"/>
        <w:ind w:right="29" w:firstLine="0"/>
        <w:contextualSpacing/>
        <w:rPr>
          <w:rFonts w:ascii="Times New Roman" w:hAnsi="Times New Roman"/>
          <w:iCs/>
        </w:rPr>
      </w:pPr>
      <w:r w:rsidRPr="00BE6B0E">
        <w:rPr>
          <w:rFonts w:ascii="Times New Roman" w:hAnsi="Times New Roman"/>
          <w:iCs/>
        </w:rPr>
        <w:t xml:space="preserve">  </w:t>
      </w:r>
      <w:r w:rsidRPr="00BE6B0E">
        <w:rPr>
          <w:rFonts w:ascii="Times New Roman" w:hAnsi="Times New Roman"/>
        </w:rPr>
        <w:t xml:space="preserve"> </w:t>
      </w:r>
      <w:r w:rsidRPr="00BE6B0E">
        <w:rPr>
          <w:rFonts w:ascii="Times New Roman" w:hAnsi="Times New Roman"/>
          <w:iCs/>
        </w:rPr>
        <w:t xml:space="preserve"> </w:t>
      </w:r>
    </w:p>
    <w:p w14:paraId="67CEA8A4" w14:textId="7E98ADA2" w:rsidR="009147A8" w:rsidRPr="00EA396F" w:rsidRDefault="001A2B46" w:rsidP="00EA396F">
      <w:pPr>
        <w:tabs>
          <w:tab w:val="left" w:pos="422"/>
        </w:tabs>
        <w:spacing w:before="16"/>
        <w:ind w:right="29" w:firstLine="0"/>
        <w:contextualSpacing/>
        <w:rPr>
          <w:b/>
          <w:bCs/>
          <w:i/>
          <w:iCs/>
        </w:rPr>
      </w:pPr>
      <w:r w:rsidRPr="00EA396F">
        <w:rPr>
          <w:b/>
          <w:bCs/>
          <w:i/>
          <w:iCs/>
        </w:rPr>
        <w:t xml:space="preserve">B. </w:t>
      </w:r>
      <w:r w:rsidR="009147A8" w:rsidRPr="00EA396F">
        <w:rPr>
          <w:b/>
          <w:bCs/>
          <w:i/>
          <w:iCs/>
        </w:rPr>
        <w:t>Registration</w:t>
      </w:r>
      <w:r w:rsidR="008603BC" w:rsidRPr="00EA396F">
        <w:rPr>
          <w:b/>
          <w:bCs/>
          <w:i/>
          <w:iCs/>
        </w:rPr>
        <w:t xml:space="preserve"> phase</w:t>
      </w:r>
    </w:p>
    <w:p w14:paraId="55D94864" w14:textId="2D8E93CE" w:rsidR="005A7578" w:rsidRPr="00AA7C4A" w:rsidRDefault="001218F2" w:rsidP="00EA396F">
      <w:pPr>
        <w:tabs>
          <w:tab w:val="left" w:pos="422"/>
        </w:tabs>
        <w:spacing w:before="16"/>
        <w:ind w:right="29" w:firstLine="0"/>
        <w:contextualSpacing/>
        <w:rPr>
          <w:rFonts w:ascii="Times New Roman" w:hAnsi="Times New Roman"/>
        </w:rPr>
      </w:pPr>
      <w:r w:rsidRPr="00AA7C4A">
        <w:rPr>
          <w:rFonts w:ascii="Times New Roman" w:hAnsi="Times New Roman"/>
        </w:rPr>
        <w:t xml:space="preserve">In the beginning, to make </w:t>
      </w:r>
      <w:r w:rsidR="003255C0" w:rsidRPr="00AA7C4A">
        <w:rPr>
          <w:rFonts w:ascii="Times New Roman" w:hAnsi="Times New Roman"/>
        </w:rPr>
        <w:t xml:space="preserve">a </w:t>
      </w:r>
      <w:r w:rsidRPr="00AA7C4A">
        <w:rPr>
          <w:rFonts w:ascii="Times New Roman" w:hAnsi="Times New Roman"/>
        </w:rPr>
        <w:t>user legal,</w:t>
      </w:r>
      <w:r w:rsidR="00F16286">
        <w:rPr>
          <w:rFonts w:ascii="Times New Roman" w:hAnsi="Times New Roman"/>
        </w:rPr>
        <w:t xml:space="preserve"> before selling </w:t>
      </w:r>
      <w:r w:rsidR="0041422D">
        <w:rPr>
          <w:rFonts w:ascii="Times New Roman" w:hAnsi="Times New Roman"/>
        </w:rPr>
        <w:t xml:space="preserve">a </w:t>
      </w:r>
      <w:r w:rsidR="00F16286">
        <w:rPr>
          <w:rFonts w:ascii="Times New Roman" w:hAnsi="Times New Roman"/>
        </w:rPr>
        <w:t xml:space="preserve">product to </w:t>
      </w:r>
      <w:r w:rsidR="0041422D">
        <w:rPr>
          <w:rFonts w:ascii="Times New Roman" w:hAnsi="Times New Roman"/>
        </w:rPr>
        <w:t xml:space="preserve">the </w:t>
      </w:r>
      <w:r w:rsidR="00F16286">
        <w:rPr>
          <w:rFonts w:ascii="Times New Roman" w:hAnsi="Times New Roman"/>
        </w:rPr>
        <w:t>owner,</w:t>
      </w:r>
      <w:r w:rsidRPr="00AA7C4A">
        <w:rPr>
          <w:rFonts w:ascii="Times New Roman" w:hAnsi="Times New Roman"/>
        </w:rPr>
        <w:t xml:space="preserve"> </w:t>
      </w:r>
      <w:r w:rsidR="003166DB" w:rsidRPr="00AA7C4A">
        <w:rPr>
          <w:rFonts w:ascii="Times New Roman" w:hAnsi="Times New Roman"/>
        </w:rPr>
        <w:t>the</w:t>
      </w:r>
      <w:r w:rsidR="008D62A6">
        <w:rPr>
          <w:rFonts w:ascii="Times New Roman" w:hAnsi="Times New Roman"/>
        </w:rPr>
        <w:t xml:space="preserve"> company of</w:t>
      </w:r>
      <w:r w:rsidR="003166DB" w:rsidRPr="00AA7C4A">
        <w:rPr>
          <w:rFonts w:ascii="Times New Roman" w:hAnsi="Times New Roman"/>
        </w:rPr>
        <w:t xml:space="preserve"> </w:t>
      </w:r>
      <w:r w:rsidRPr="00AA7C4A">
        <w:rPr>
          <w:rFonts w:ascii="Times New Roman" w:hAnsi="Times New Roman"/>
        </w:rPr>
        <w:t xml:space="preserve">device </w:t>
      </w:r>
      <m:oMath>
        <m:r>
          <w:rPr>
            <w:rFonts w:ascii="Cambria Math" w:hAnsi="Cambria Math"/>
          </w:rPr>
          <m:t>S</m:t>
        </m:r>
        <m:sSub>
          <m:sSubPr>
            <m:ctrlPr>
              <w:rPr>
                <w:rFonts w:ascii="Cambria Math" w:hAnsi="Cambria Math"/>
              </w:rPr>
            </m:ctrlPr>
          </m:sSubPr>
          <m:e>
            <m:r>
              <w:rPr>
                <w:rFonts w:ascii="Cambria Math" w:hAnsi="Cambria Math"/>
              </w:rPr>
              <m:t>M</m:t>
            </m:r>
          </m:e>
          <m:sub>
            <m:r>
              <w:rPr>
                <w:rFonts w:ascii="Cambria Math" w:hAnsi="Cambria Math"/>
              </w:rPr>
              <m:t>i</m:t>
            </m:r>
          </m:sub>
        </m:sSub>
      </m:oMath>
      <w:r w:rsidRPr="00AA7C4A">
        <w:rPr>
          <w:rFonts w:ascii="Times New Roman" w:hAnsi="Times New Roman"/>
        </w:rPr>
        <w:t xml:space="preserve"> must register itself to the third trusted party through a secure channel. </w:t>
      </w:r>
      <w:r w:rsidR="00CC6405" w:rsidRPr="00AA7C4A">
        <w:rPr>
          <w:rFonts w:ascii="Times New Roman" w:hAnsi="Times New Roman"/>
        </w:rPr>
        <w:t>Fig</w:t>
      </w:r>
      <w:r w:rsidR="001158EA">
        <w:rPr>
          <w:rFonts w:ascii="Times New Roman" w:hAnsi="Times New Roman"/>
        </w:rPr>
        <w:t xml:space="preserve">. </w:t>
      </w:r>
      <w:r w:rsidR="00E876DE">
        <w:rPr>
          <w:rFonts w:ascii="Times New Roman" w:hAnsi="Times New Roman"/>
        </w:rPr>
        <w:t>1</w:t>
      </w:r>
      <w:r w:rsidR="00CC6405" w:rsidRPr="00AA7C4A">
        <w:rPr>
          <w:rFonts w:ascii="Times New Roman" w:hAnsi="Times New Roman"/>
        </w:rPr>
        <w:t xml:space="preserve"> shows t</w:t>
      </w:r>
      <w:r w:rsidRPr="00AA7C4A">
        <w:rPr>
          <w:rFonts w:ascii="Times New Roman" w:hAnsi="Times New Roman"/>
        </w:rPr>
        <w:t xml:space="preserve">he details of </w:t>
      </w:r>
      <w:r w:rsidR="003255C0" w:rsidRPr="00AA7C4A">
        <w:rPr>
          <w:rFonts w:ascii="Times New Roman" w:hAnsi="Times New Roman"/>
        </w:rPr>
        <w:t xml:space="preserve">the </w:t>
      </w:r>
      <w:r w:rsidRPr="00AA7C4A">
        <w:rPr>
          <w:rFonts w:ascii="Times New Roman" w:hAnsi="Times New Roman"/>
        </w:rPr>
        <w:t>registration</w:t>
      </w:r>
      <w:r w:rsidR="008603BC">
        <w:rPr>
          <w:rFonts w:ascii="Times New Roman" w:hAnsi="Times New Roman"/>
        </w:rPr>
        <w:t xml:space="preserve"> </w:t>
      </w:r>
      <w:r w:rsidRPr="00AA7C4A">
        <w:rPr>
          <w:rFonts w:ascii="Times New Roman" w:hAnsi="Times New Roman"/>
        </w:rPr>
        <w:t>phase</w:t>
      </w:r>
      <w:r w:rsidR="003255C0" w:rsidRPr="00AA7C4A">
        <w:rPr>
          <w:rFonts w:ascii="Times New Roman" w:hAnsi="Times New Roman"/>
        </w:rPr>
        <w:t>,</w:t>
      </w:r>
      <w:r w:rsidRPr="00AA7C4A">
        <w:rPr>
          <w:rFonts w:ascii="Times New Roman" w:hAnsi="Times New Roman"/>
        </w:rPr>
        <w:t xml:space="preserve"> </w:t>
      </w:r>
      <w:r w:rsidR="003255C0" w:rsidRPr="00AA7C4A">
        <w:rPr>
          <w:rFonts w:ascii="Times New Roman" w:hAnsi="Times New Roman"/>
        </w:rPr>
        <w:t xml:space="preserve">which </w:t>
      </w:r>
      <w:r w:rsidRPr="00AA7C4A">
        <w:rPr>
          <w:rFonts w:ascii="Times New Roman" w:hAnsi="Times New Roman"/>
        </w:rPr>
        <w:t>are as follow</w:t>
      </w:r>
      <w:r w:rsidR="003255C0" w:rsidRPr="00AA7C4A">
        <w:rPr>
          <w:rFonts w:ascii="Times New Roman" w:hAnsi="Times New Roman"/>
        </w:rPr>
        <w:t>s</w:t>
      </w:r>
      <w:r w:rsidR="00E552CE" w:rsidRPr="00AA7C4A">
        <w:rPr>
          <w:rFonts w:ascii="Times New Roman" w:hAnsi="Times New Roman"/>
        </w:rPr>
        <w:t>:</w:t>
      </w:r>
    </w:p>
    <w:p w14:paraId="1BEF813F" w14:textId="6B927F34" w:rsidR="00A374B5" w:rsidRDefault="009147A8" w:rsidP="00EA396F">
      <w:pPr>
        <w:tabs>
          <w:tab w:val="left" w:pos="422"/>
        </w:tabs>
        <w:ind w:right="29" w:firstLine="0"/>
        <w:contextualSpacing/>
        <w:rPr>
          <w:rFonts w:ascii="Times New Roman" w:hAnsi="Times New Roman"/>
        </w:rPr>
      </w:pPr>
      <w:r w:rsidRPr="00AA7C4A">
        <w:rPr>
          <w:rFonts w:ascii="Times New Roman" w:hAnsi="Times New Roman"/>
          <w:b/>
          <w:i/>
        </w:rPr>
        <w:t>Step 1.</w:t>
      </w:r>
      <w:r w:rsidRPr="00AA7C4A">
        <w:rPr>
          <w:rFonts w:ascii="Times New Roman" w:hAnsi="Times New Roman"/>
        </w:rPr>
        <w:t xml:space="preserve"> </w:t>
      </w:r>
      <w:r w:rsidR="001218F2" w:rsidRPr="00AA7C4A">
        <w:rPr>
          <w:rFonts w:ascii="Times New Roman" w:hAnsi="Times New Roman"/>
        </w:rPr>
        <w:t>Initially, the device</w:t>
      </w:r>
      <w:r w:rsidRPr="00AA7C4A">
        <w:rPr>
          <w:rFonts w:ascii="Times New Roman" w:hAnsi="Times New Roman"/>
        </w:rPr>
        <w:t xml:space="preserve"> </w:t>
      </w:r>
      <m:oMath>
        <m:r>
          <w:rPr>
            <w:rFonts w:ascii="Cambria Math" w:hAnsi="Cambria Math"/>
          </w:rPr>
          <m:t>(</m:t>
        </m:r>
        <m:sSub>
          <m:sSubPr>
            <m:ctrlPr>
              <w:rPr>
                <w:rFonts w:ascii="Cambria Math" w:hAnsi="Cambria Math"/>
              </w:rPr>
            </m:ctrlPr>
          </m:sSubPr>
          <m:e>
            <m:r>
              <w:rPr>
                <w:rFonts w:ascii="Cambria Math" w:hAnsi="Cambria Math"/>
              </w:rPr>
              <m:t>SM</m:t>
            </m:r>
          </m:e>
          <m:sub>
            <m:r>
              <w:rPr>
                <w:rFonts w:ascii="Cambria Math" w:hAnsi="Cambria Math"/>
              </w:rPr>
              <m:t>i</m:t>
            </m:r>
          </m:sub>
        </m:sSub>
        <m:r>
          <w:rPr>
            <w:rFonts w:ascii="Cambria Math" w:hAnsi="Cambria Math"/>
          </w:rPr>
          <m:t>)</m:t>
        </m:r>
      </m:oMath>
      <w:r w:rsidRPr="00AA7C4A">
        <w:rPr>
          <w:rFonts w:ascii="Times New Roman" w:hAnsi="Times New Roman"/>
        </w:rPr>
        <w:t xml:space="preserve"> reg</w:t>
      </w:r>
      <w:r w:rsidR="001218F2" w:rsidRPr="00AA7C4A">
        <w:rPr>
          <w:rFonts w:ascii="Times New Roman" w:hAnsi="Times New Roman"/>
        </w:rPr>
        <w:t>i</w:t>
      </w:r>
      <w:r w:rsidRPr="00AA7C4A">
        <w:rPr>
          <w:rFonts w:ascii="Times New Roman" w:hAnsi="Times New Roman"/>
        </w:rPr>
        <w:t xml:space="preserve">sters an authenticated identity </w:t>
      </w:r>
      <m:oMath>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oMath>
      <w:r w:rsidRPr="00AA7C4A">
        <w:rPr>
          <w:rFonts w:ascii="Times New Roman" w:hAnsi="Times New Roman"/>
        </w:rPr>
        <w:t xml:space="preserve"> with </w:t>
      </w:r>
      <w:r w:rsidR="0041422D">
        <w:rPr>
          <w:rFonts w:ascii="Times New Roman" w:hAnsi="Times New Roman"/>
        </w:rPr>
        <w:t xml:space="preserve">a </w:t>
      </w:r>
      <w:r w:rsidRPr="00AA7C4A">
        <w:rPr>
          <w:rFonts w:ascii="Times New Roman" w:hAnsi="Times New Roman"/>
        </w:rPr>
        <w:t>serv</w:t>
      </w:r>
      <w:r w:rsidR="00405548">
        <w:rPr>
          <w:rFonts w:ascii="Times New Roman" w:hAnsi="Times New Roman"/>
        </w:rPr>
        <w:t>ice</w:t>
      </w:r>
      <w:r w:rsidRPr="00AA7C4A">
        <w:rPr>
          <w:rFonts w:ascii="Times New Roman" w:hAnsi="Times New Roman"/>
        </w:rPr>
        <w:t xml:space="preserve"> </w:t>
      </w:r>
      <w:r w:rsidR="00405548">
        <w:rPr>
          <w:rFonts w:ascii="Times New Roman" w:hAnsi="Times New Roman"/>
        </w:rPr>
        <w:t xml:space="preserve">provider </w:t>
      </w:r>
      <w:r w:rsidR="00D87618">
        <w:rPr>
          <w:rFonts w:ascii="Times New Roman" w:hAnsi="Times New Roman"/>
        </w:rPr>
        <w:t>(</w:t>
      </w:r>
      <w:r w:rsidRPr="00405548">
        <w:rPr>
          <w:rFonts w:ascii="Times New Roman" w:hAnsi="Times New Roman"/>
        </w:rPr>
        <w:t>S</w:t>
      </w:r>
      <w:r w:rsidR="00405548" w:rsidRPr="00405548">
        <w:rPr>
          <w:rFonts w:ascii="Times New Roman" w:hAnsi="Times New Roman"/>
        </w:rPr>
        <w:t>P</w:t>
      </w:r>
      <w:r w:rsidR="00D87618">
        <w:rPr>
          <w:rFonts w:ascii="Times New Roman" w:hAnsi="Times New Roman"/>
          <w:i/>
          <w:iCs/>
        </w:rPr>
        <w:t>)</w:t>
      </w:r>
      <w:r w:rsidR="001218F2" w:rsidRPr="00AA7C4A">
        <w:rPr>
          <w:rFonts w:ascii="Times New Roman" w:hAnsi="Times New Roman"/>
        </w:rPr>
        <w:t>;</w:t>
      </w:r>
      <w:r w:rsidRPr="00AA7C4A">
        <w:rPr>
          <w:rFonts w:ascii="Times New Roman" w:hAnsi="Times New Roman"/>
        </w:rPr>
        <w:t xml:space="preserve"> </w:t>
      </w:r>
      <w:r w:rsidR="003166DB" w:rsidRPr="00AA7C4A">
        <w:rPr>
          <w:rFonts w:ascii="Times New Roman" w:hAnsi="Times New Roman"/>
        </w:rPr>
        <w:t>to that end</w:t>
      </w:r>
      <w:r w:rsidR="001218F2" w:rsidRPr="00AA7C4A">
        <w:rPr>
          <w:rFonts w:ascii="Times New Roman" w:hAnsi="Times New Roman"/>
        </w:rPr>
        <w:t xml:space="preserve">, the </w:t>
      </w:r>
      <w:r w:rsidR="00405548">
        <w:rPr>
          <w:rFonts w:ascii="Times New Roman" w:hAnsi="Times New Roman"/>
        </w:rPr>
        <w:t>SM</w:t>
      </w:r>
      <w:r w:rsidR="001218F2" w:rsidRPr="00AA7C4A">
        <w:rPr>
          <w:rFonts w:ascii="Times New Roman" w:hAnsi="Times New Roman"/>
        </w:rPr>
        <w:t xml:space="preserve"> chooses a password</w:t>
      </w:r>
      <w:r w:rsidRPr="00AA7C4A">
        <w:rPr>
          <w:rFonts w:ascii="Times New Roman" w:hAnsi="Times New Roman"/>
        </w:rPr>
        <w:t xml:space="preserve"> </w:t>
      </w:r>
      <m:oMath>
        <m:r>
          <w:rPr>
            <w:rFonts w:ascii="Cambria Math" w:hAnsi="Cambria Math"/>
          </w:rPr>
          <m:t>(Ps</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oMath>
      <w:r w:rsidRPr="00AA7C4A">
        <w:rPr>
          <w:rFonts w:ascii="Times New Roman" w:hAnsi="Times New Roman"/>
        </w:rPr>
        <w:t xml:space="preserve"> for computing hashed identity </w:t>
      </w:r>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=h(I</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xml:space="preserve"> |</m:t>
        </m:r>
        <m:d>
          <m:dPr>
            <m:begChr m:val="|"/>
            <m:ctrlPr>
              <w:rPr>
                <w:rFonts w:ascii="Cambria Math" w:hAnsi="Cambria Math"/>
                <w:i/>
              </w:rPr>
            </m:ctrlPr>
          </m:dPr>
          <m:e>
            <m:r>
              <w:rPr>
                <w:rFonts w:ascii="Cambria Math" w:hAnsi="Cambria Math"/>
              </w:rPr>
              <m:t>Ps</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m:t>
            </m:r>
          </m:e>
        </m:d>
      </m:oMath>
      <w:r w:rsidR="00D87618">
        <w:rPr>
          <w:rFonts w:ascii="Times New Roman" w:hAnsi="Times New Roman"/>
        </w:rPr>
        <w:t>)</w:t>
      </w:r>
      <w:r w:rsidR="00F16286">
        <w:rPr>
          <w:rFonts w:ascii="Times New Roman" w:hAnsi="Times New Roman"/>
        </w:rPr>
        <w:t xml:space="preserve"> which will protected </w:t>
      </w:r>
      <w:r w:rsidR="00405548">
        <w:rPr>
          <w:rFonts w:ascii="Times New Roman" w:hAnsi="Times New Roman"/>
        </w:rPr>
        <w:t>SM</w:t>
      </w:r>
      <w:r w:rsidR="00F16286">
        <w:rPr>
          <w:rFonts w:ascii="Times New Roman" w:hAnsi="Times New Roman"/>
        </w:rPr>
        <w:t xml:space="preserve"> from </w:t>
      </w:r>
      <w:r w:rsidR="0041422D">
        <w:rPr>
          <w:rFonts w:ascii="Times New Roman" w:hAnsi="Times New Roman"/>
        </w:rPr>
        <w:t xml:space="preserve">a </w:t>
      </w:r>
      <w:r w:rsidR="00F16286">
        <w:rPr>
          <w:rFonts w:ascii="Times New Roman" w:hAnsi="Times New Roman"/>
        </w:rPr>
        <w:t xml:space="preserve">user or device anonymity attack. </w:t>
      </w:r>
    </w:p>
    <w:p w14:paraId="7EE4FB0F" w14:textId="5FCF5AB0" w:rsidR="00EA396F" w:rsidRPr="00573F9D" w:rsidRDefault="00A374B5" w:rsidP="00EA396F">
      <w:pPr>
        <w:tabs>
          <w:tab w:val="left" w:pos="422"/>
        </w:tabs>
        <w:ind w:right="29" w:firstLine="0"/>
        <w:contextualSpacing/>
        <w:rPr>
          <w:rFonts w:ascii="Times New Roman" w:hAnsi="Times New Roman"/>
        </w:rPr>
      </w:pPr>
      <w:r w:rsidRPr="00AA7C4A">
        <w:rPr>
          <w:rFonts w:ascii="Times New Roman" w:hAnsi="Times New Roman"/>
          <w:b/>
          <w:i/>
        </w:rPr>
        <w:t xml:space="preserve">Step </w:t>
      </w:r>
      <w:r>
        <w:rPr>
          <w:rFonts w:ascii="Times New Roman" w:hAnsi="Times New Roman"/>
          <w:b/>
          <w:i/>
        </w:rPr>
        <w:t>2</w:t>
      </w:r>
      <w:r w:rsidRPr="00AA7C4A">
        <w:rPr>
          <w:rFonts w:ascii="Times New Roman" w:hAnsi="Times New Roman"/>
          <w:b/>
          <w:i/>
        </w:rPr>
        <w:t>.</w:t>
      </w:r>
      <w:r w:rsidRPr="00A374B5">
        <w:rPr>
          <w:rFonts w:ascii="Times New Roman" w:hAnsi="Times New Roman"/>
        </w:rPr>
        <w:t xml:space="preserve"> </w:t>
      </w:r>
      <w:r>
        <w:rPr>
          <w:rFonts w:ascii="Times New Roman" w:hAnsi="Times New Roman"/>
        </w:rPr>
        <w:t xml:space="preserve">Then </w:t>
      </w:r>
      <m:oMath>
        <m:r>
          <w:rPr>
            <w:rFonts w:ascii="Cambria Math" w:hAnsi="Cambria Math"/>
          </w:rPr>
          <m:t>S</m:t>
        </m:r>
        <m:sSub>
          <m:sSubPr>
            <m:ctrlPr>
              <w:rPr>
                <w:rFonts w:ascii="Cambria Math" w:hAnsi="Cambria Math"/>
              </w:rPr>
            </m:ctrlPr>
          </m:sSubPr>
          <m:e>
            <m:r>
              <w:rPr>
                <w:rFonts w:ascii="Cambria Math" w:hAnsi="Cambria Math"/>
              </w:rPr>
              <m:t>M</m:t>
            </m:r>
          </m:e>
          <m:sub>
            <m:r>
              <w:rPr>
                <w:rFonts w:ascii="Cambria Math" w:hAnsi="Cambria Math"/>
              </w:rPr>
              <m:t>i</m:t>
            </m:r>
          </m:sub>
        </m:sSub>
      </m:oMath>
      <w:r w:rsidRPr="00AA7C4A">
        <w:rPr>
          <w:rFonts w:ascii="Times New Roman" w:hAnsi="Times New Roman"/>
        </w:rPr>
        <w:t xml:space="preserve"> sends the registration request &lt;</w:t>
      </w:r>
      <m:oMath>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ke</m:t>
            </m:r>
          </m:sub>
        </m:sSub>
        <m:r>
          <w:rPr>
            <w:rFonts w:ascii="Cambria Math" w:hAnsi="Cambria Math"/>
          </w:rPr>
          <m:t xml:space="preserve">&gt; </m:t>
        </m:r>
      </m:oMath>
      <w:r w:rsidRPr="00AA7C4A">
        <w:rPr>
          <w:rFonts w:ascii="Times New Roman" w:hAnsi="Times New Roman"/>
        </w:rPr>
        <w:t xml:space="preserve"> </w:t>
      </w:r>
      <w:r>
        <w:rPr>
          <w:rFonts w:ascii="Times New Roman" w:hAnsi="Times New Roman"/>
        </w:rPr>
        <w:t>to</w:t>
      </w:r>
      <w:r w:rsidRPr="00A374B5">
        <w:rPr>
          <w:rFonts w:ascii="Times New Roman" w:hAnsi="Times New Roman"/>
          <w:i/>
          <w:iCs/>
        </w:rPr>
        <w:t xml:space="preserve"> </w:t>
      </w:r>
      <w:r w:rsidRPr="00405548">
        <w:rPr>
          <w:rFonts w:ascii="Times New Roman" w:hAnsi="Times New Roman"/>
        </w:rPr>
        <w:t>S</w:t>
      </w:r>
      <w:r w:rsidR="00405548" w:rsidRPr="00405548">
        <w:rPr>
          <w:rFonts w:ascii="Times New Roman" w:hAnsi="Times New Roman"/>
        </w:rPr>
        <w:t>P</w:t>
      </w:r>
      <w:r w:rsidRPr="00AA7C4A">
        <w:rPr>
          <w:rFonts w:ascii="Times New Roman" w:hAnsi="Times New Roman"/>
        </w:rPr>
        <w:t xml:space="preserve"> through a trusted channel</w:t>
      </w:r>
      <w:r>
        <w:rPr>
          <w:rFonts w:ascii="Times New Roman" w:hAnsi="Times New Roman"/>
        </w:rPr>
        <w:t>.</w:t>
      </w:r>
      <w:r w:rsidR="00CF5914">
        <w:rPr>
          <w:rFonts w:ascii="Times New Roman" w:hAnsi="Times New Roman"/>
        </w:rPr>
        <w:t xml:space="preserve"> Where </w:t>
      </w:r>
      <m:oMath>
        <m:sSub>
          <m:sSubPr>
            <m:ctrlPr>
              <w:rPr>
                <w:rFonts w:ascii="Cambria Math" w:hAnsi="Cambria Math"/>
              </w:rPr>
            </m:ctrlPr>
          </m:sSubPr>
          <m:e>
            <m:r>
              <w:rPr>
                <w:rFonts w:ascii="Cambria Math" w:hAnsi="Cambria Math"/>
              </w:rPr>
              <m:t>P</m:t>
            </m:r>
          </m:e>
          <m:sub>
            <m:r>
              <w:rPr>
                <w:rFonts w:ascii="Cambria Math" w:hAnsi="Cambria Math"/>
              </w:rPr>
              <m:t>ke</m:t>
            </m:r>
          </m:sub>
        </m:sSub>
      </m:oMath>
      <w:r w:rsidR="00CF5914">
        <w:rPr>
          <w:rFonts w:ascii="Times New Roman" w:hAnsi="Times New Roman"/>
        </w:rPr>
        <w:t>=</w:t>
      </w:r>
      <m:oMath>
        <m:r>
          <w:rPr>
            <w:rFonts w:ascii="Cambria Math" w:hAnsi="Cambria Math"/>
          </w:rPr>
          <m:t xml:space="preserve"> Ps</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.G</m:t>
        </m:r>
      </m:oMath>
      <w:r w:rsidR="00CF5914">
        <w:rPr>
          <w:rFonts w:ascii="Times New Roman" w:hAnsi="Times New Roman"/>
        </w:rPr>
        <w:t xml:space="preserve"> is a public</w:t>
      </w:r>
      <w:r w:rsidR="00D25F2B">
        <w:rPr>
          <w:rFonts w:ascii="Times New Roman" w:hAnsi="Times New Roman"/>
        </w:rPr>
        <w:t xml:space="preserve"> key of </w:t>
      </w:r>
      <m:oMath>
        <m:r>
          <w:rPr>
            <w:rFonts w:ascii="Cambria Math" w:hAnsi="Cambria Math"/>
          </w:rPr>
          <m:t>S</m:t>
        </m:r>
        <m:sSub>
          <m:sSubPr>
            <m:ctrlPr>
              <w:rPr>
                <w:rFonts w:ascii="Cambria Math" w:hAnsi="Cambria Math"/>
              </w:rPr>
            </m:ctrlPr>
          </m:sSubPr>
          <m:e>
            <m:r>
              <w:rPr>
                <w:rFonts w:ascii="Cambria Math" w:hAnsi="Cambria Math"/>
              </w:rPr>
              <m:t>M</m:t>
            </m:r>
          </m:e>
          <m:sub>
            <m:r>
              <w:rPr>
                <w:rFonts w:ascii="Cambria Math" w:hAnsi="Cambria Math"/>
              </w:rPr>
              <m:t>i</m:t>
            </m:r>
          </m:sub>
        </m:sSub>
      </m:oMath>
      <w:r w:rsidR="00D25F2B">
        <w:rPr>
          <w:rFonts w:ascii="Times New Roman" w:hAnsi="Times New Roman"/>
        </w:rPr>
        <w:t xml:space="preserve">, which ensure the security of </w:t>
      </w:r>
      <m:oMath>
        <m:r>
          <w:rPr>
            <w:rFonts w:ascii="Cambria Math" w:hAnsi="Cambria Math"/>
          </w:rPr>
          <m:t>Ps</m:t>
        </m:r>
        <m:sSub>
          <m:sSubPr>
            <m:ctrlPr>
              <w:rPr>
                <w:rFonts w:ascii="Cambria Math" w:hAnsi="Cambria Math"/>
              </w:rPr>
            </m:ctrlPr>
          </m:sSubPr>
          <m:e>
            <m:r>
              <w:rPr>
                <w:rFonts w:ascii="Cambria Math" w:hAnsi="Cambria Math"/>
              </w:rPr>
              <m:t>w</m:t>
            </m:r>
          </m:e>
          <m:sub>
            <m:r>
              <w:rPr>
                <w:rFonts w:ascii="Cambria Math" w:hAnsi="Cambria Math"/>
              </w:rPr>
              <m:t>i</m:t>
            </m:r>
          </m:sub>
        </m:sSub>
      </m:oMath>
      <w:r w:rsidR="00D25F2B">
        <w:rPr>
          <w:rFonts w:ascii="Times New Roman" w:hAnsi="Times New Roman"/>
        </w:rPr>
        <w:t xml:space="preserve"> by using the</w:t>
      </w:r>
      <w:r w:rsidR="00EA396F">
        <w:rPr>
          <w:rFonts w:ascii="Times New Roman" w:hAnsi="Times New Roman"/>
        </w:rPr>
        <w:t xml:space="preserve"> concept of ECDLP.</w:t>
      </w:r>
    </w:p>
    <w:p w14:paraId="379146A8" w14:textId="77777777" w:rsidR="006551C4" w:rsidRDefault="00EA396F" w:rsidP="00415103">
      <w:pPr>
        <w:ind w:right="29" w:firstLine="0"/>
        <w:contextualSpacing/>
        <w:rPr>
          <w:color w:val="000000"/>
        </w:rPr>
      </w:pPr>
      <w:r w:rsidRPr="00AA7C4A">
        <w:rPr>
          <w:b/>
          <w:i/>
        </w:rPr>
        <w:t>Step 3.</w:t>
      </w:r>
      <w:r w:rsidRPr="00AA7C4A">
        <w:t xml:space="preserve"> </w:t>
      </w:r>
      <w:r w:rsidRPr="00405548">
        <w:rPr>
          <w:rFonts w:hint="eastAsia"/>
          <w:color w:val="000000"/>
        </w:rPr>
        <w:t>S</w:t>
      </w:r>
      <w:r w:rsidR="00405548" w:rsidRPr="00405548">
        <w:rPr>
          <w:color w:val="000000"/>
        </w:rPr>
        <w:t>P</w:t>
      </w:r>
      <w:r w:rsidRPr="00AA7C4A">
        <w:rPr>
          <w:rFonts w:hint="eastAsia"/>
          <w:i/>
          <w:iCs/>
          <w:color w:val="000000"/>
        </w:rPr>
        <w:t xml:space="preserve"> </w:t>
      </w:r>
      <w:r w:rsidRPr="00AA7C4A">
        <w:rPr>
          <w:color w:val="000000"/>
        </w:rPr>
        <w:t xml:space="preserve">checks whether </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Pr="00AA7C4A">
        <w:t xml:space="preserve"> </w:t>
      </w:r>
      <w:r w:rsidRPr="00AA7C4A">
        <w:rPr>
          <w:rFonts w:hint="eastAsia"/>
          <w:i/>
          <w:iCs/>
          <w:color w:val="000000"/>
          <w:sz w:val="16"/>
          <w:szCs w:val="16"/>
        </w:rPr>
        <w:t xml:space="preserve"> </w:t>
      </w:r>
      <w:r w:rsidRPr="00AA7C4A">
        <w:rPr>
          <w:color w:val="000000"/>
        </w:rPr>
        <w:t xml:space="preserve">has been registered. If </w:t>
      </w:r>
      <m:oMath>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 xml:space="preserve"> </m:t>
        </m:r>
      </m:oMath>
      <w:r w:rsidRPr="00AA7C4A">
        <w:rPr>
          <w:color w:val="000000"/>
        </w:rPr>
        <w:t>has not</w:t>
      </w:r>
      <w:r>
        <w:rPr>
          <w:color w:val="000000"/>
        </w:rPr>
        <w:t xml:space="preserve"> </w:t>
      </w:r>
      <w:r w:rsidRPr="00AA7C4A">
        <w:rPr>
          <w:color w:val="000000"/>
        </w:rPr>
        <w:t xml:space="preserve">been registered, </w:t>
      </w:r>
      <w:r w:rsidRPr="00405548">
        <w:rPr>
          <w:rFonts w:hint="eastAsia"/>
          <w:color w:val="000000"/>
        </w:rPr>
        <w:t>S</w:t>
      </w:r>
      <w:r w:rsidR="00405548" w:rsidRPr="00405548">
        <w:rPr>
          <w:color w:val="000000"/>
        </w:rPr>
        <w:t>P</w:t>
      </w:r>
      <w:r w:rsidRPr="00AA7C4A">
        <w:rPr>
          <w:rFonts w:hint="eastAsia"/>
          <w:i/>
          <w:iCs/>
          <w:color w:val="000000"/>
        </w:rPr>
        <w:t xml:space="preserve"> </w:t>
      </w:r>
      <w:r w:rsidRPr="00AA7C4A">
        <w:t xml:space="preserve">selects a random number </w:t>
      </w:r>
      <w:r w:rsidRPr="00AA7C4A">
        <w:rPr>
          <w:i/>
          <w:iCs/>
        </w:rPr>
        <w:t>R</w:t>
      </w:r>
      <w:r w:rsidRPr="00AA7C4A">
        <w:t xml:space="preserve"> and </w:t>
      </w:r>
      <w:r w:rsidRPr="00AA7C4A">
        <w:rPr>
          <w:rFonts w:hint="eastAsia"/>
          <w:color w:val="000000"/>
        </w:rPr>
        <w:t xml:space="preserve">computes </w:t>
      </w:r>
      <w:r>
        <w:rPr>
          <w:color w:val="000000"/>
        </w:rPr>
        <w:t>server-generated unique identity (</w:t>
      </w:r>
      <m:oMath>
        <m:r>
          <w:rPr>
            <w:rFonts w:ascii="Cambria Math" w:hAnsi="Cambria Math"/>
          </w:rPr>
          <m:t>CI</m:t>
        </m:r>
        <m:sSub>
          <m:sSubPr>
            <m:ctrlPr>
              <w:rPr>
                <w:rFonts w:ascii="Cambria Math" w:hAnsi="Cambria Math"/>
              </w:rPr>
            </m:ctrlPr>
          </m:sSubPr>
          <m:e>
            <m:r>
              <w:rPr>
                <w:rFonts w:ascii="Cambria Math" w:hAnsi="Cambria Math"/>
              </w:rPr>
              <m:t>D</m:t>
            </m:r>
          </m:e>
          <m:sub>
            <m:r>
              <w:rPr>
                <w:rFonts w:ascii="Cambria Math" w:hAnsi="Cambria Math"/>
              </w:rPr>
              <m:t>i</m:t>
            </m:r>
          </m:sub>
        </m:sSub>
      </m:oMath>
      <w:r w:rsidRPr="00AA7C4A">
        <w:rPr>
          <w:rFonts w:hint="eastAsia"/>
          <w:color w:val="000000"/>
        </w:rPr>
        <w:t>=h(R||</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Pr="00AA7C4A">
        <w:rPr>
          <w:rFonts w:hint="eastAsia"/>
          <w:color w:val="000000"/>
        </w:rPr>
        <w:t>||s )</w:t>
      </w:r>
      <m:oMath>
        <m:r>
          <m:rPr>
            <m:sty m:val="p"/>
          </m:rPr>
          <w:rPr>
            <w:rFonts w:ascii="Cambria Math" w:hAnsi="Cambria Math"/>
          </w:rPr>
          <m:t xml:space="preserve"> ⊕ </m:t>
        </m:r>
      </m:oMath>
      <w:r w:rsidRPr="00AA7C4A">
        <w:rPr>
          <w:rFonts w:hint="eastAsia"/>
        </w:rPr>
        <w:t>s</w:t>
      </w:r>
      <w:r>
        <w:t xml:space="preserve">) for uniquely identifying </w:t>
      </w:r>
      <m:oMath>
        <m:r>
          <w:rPr>
            <w:rFonts w:ascii="Cambria Math" w:hAnsi="Cambria Math"/>
          </w:rPr>
          <m:t>S</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oMath>
      <w:r>
        <w:t xml:space="preserve"> The security of </w:t>
      </w:r>
      <m:oMath>
        <m:r>
          <w:rPr>
            <w:rFonts w:ascii="Cambria Math" w:hAnsi="Cambria Math"/>
          </w:rPr>
          <m:t>CI</m:t>
        </m:r>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is well protected in S</w:t>
      </w:r>
      <w:r w:rsidR="00405548">
        <w:t>P</w:t>
      </w:r>
      <w:r>
        <w:t xml:space="preserve"> by using</w:t>
      </w:r>
      <w:r w:rsidRPr="00A14058">
        <w:t xml:space="preserve"> </w:t>
      </w:r>
      <w:r w:rsidRPr="001965A0">
        <w:t>ECDLP</w:t>
      </w:r>
      <w:r>
        <w:t xml:space="preserve"> (</w:t>
      </w:r>
      <m:oMath>
        <m:sSup>
          <m:sSupPr>
            <m:ctrlPr>
              <w:rPr>
                <w:rFonts w:ascii="Cambria Math" w:hAnsi="Cambria Math"/>
                <w:i/>
              </w:rPr>
            </m:ctrlPr>
          </m:sSupPr>
          <m:e>
            <m:r>
              <w:rPr>
                <w:rFonts w:ascii="Cambria Math" w:hAnsi="Cambria Math"/>
              </w:rPr>
              <m:t>CI</m:t>
            </m:r>
            <m:sSub>
              <m:sSubPr>
                <m:ctrlPr>
                  <w:rPr>
                    <w:rFonts w:ascii="Cambria Math" w:hAnsi="Cambria Math"/>
                  </w:rPr>
                </m:ctrlPr>
              </m:sSubPr>
              <m:e>
                <m:r>
                  <w:rPr>
                    <w:rFonts w:ascii="Cambria Math" w:hAnsi="Cambria Math"/>
                  </w:rPr>
                  <m:t>D</m:t>
                </m:r>
              </m:e>
              <m:sub>
                <m:r>
                  <w:rPr>
                    <w:rFonts w:ascii="Cambria Math" w:hAnsi="Cambria Math"/>
                  </w:rPr>
                  <m:t>i</m:t>
                </m:r>
              </m:sub>
            </m:sSub>
          </m:e>
          <m:sup>
            <m:r>
              <w:rPr>
                <w:rFonts w:ascii="Cambria Math" w:hAnsi="Cambria Math"/>
              </w:rPr>
              <m:t>'</m:t>
            </m:r>
          </m:sup>
        </m:sSup>
        <m:r>
          <w:rPr>
            <w:rFonts w:ascii="Cambria Math" w:hAnsi="Cambria Math"/>
          </w:rPr>
          <m:t>=CI</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hint="eastAsia"/>
            <w:color w:val="000000"/>
          </w:rPr>
          <m:t>.G</m:t>
        </m:r>
      </m:oMath>
      <w:r>
        <w:rPr>
          <w:color w:val="000000"/>
        </w:rPr>
        <w:t>). Then S</w:t>
      </w:r>
      <w:r w:rsidR="00405548">
        <w:rPr>
          <w:color w:val="000000"/>
        </w:rPr>
        <w:t>P</w:t>
      </w:r>
      <w:r>
        <w:rPr>
          <w:color w:val="000000"/>
        </w:rPr>
        <w:t xml:space="preserve">, compute a unique session cookie </w:t>
      </w:r>
      <m:oMath>
        <m:r>
          <w:rPr>
            <w:rFonts w:ascii="Cambria Math" w:hAnsi="Cambria Math"/>
            <w:color w:val="000000"/>
          </w:rPr>
          <m:t>(</m:t>
        </m:r>
        <m:r>
          <m:rPr>
            <m:sty m:val="p"/>
          </m:rPr>
          <w:rPr>
            <w:rFonts w:ascii="Cambria Math" w:hAnsi="Cambria Math"/>
            <w:color w:val="000000"/>
          </w:rPr>
          <m:t>CK</m:t>
        </m:r>
        <m:r>
          <w:rPr>
            <w:rFonts w:ascii="Cambria Math" w:hAnsi="Cambria Math"/>
          </w:rPr>
          <m:t>=h(R|</m:t>
        </m:r>
        <m:d>
          <m:dPr>
            <m:begChr m:val="|"/>
            <m:endChr m:val="|"/>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color w:val="000000"/>
          </w:rPr>
          <m:t>|</m:t>
        </m:r>
        <m:d>
          <m:dPr>
            <m:begChr m:val="|"/>
            <m:ctrlPr>
              <w:rPr>
                <w:rFonts w:ascii="Cambria Math" w:hAnsi="Cambria Math"/>
                <w:color w:val="000000"/>
              </w:rPr>
            </m:ctrlPr>
          </m:dPr>
          <m:e>
            <m:r>
              <m:rPr>
                <m:sty m:val="p"/>
              </m:rPr>
              <w:rPr>
                <w:rFonts w:ascii="Cambria Math" w:hAnsi="Cambria Math"/>
                <w:color w:val="000000"/>
              </w:rPr>
              <m:t>CID</m:t>
            </m:r>
            <m:ctrlPr>
              <w:rPr>
                <w:rFonts w:ascii="Cambria Math" w:hAnsi="Cambria Math"/>
                <w:i/>
              </w:rPr>
            </m:ctrlPr>
          </m:e>
        </m:d>
        <m:r>
          <w:rPr>
            <w:rFonts w:ascii="Cambria Math" w:hAnsi="Cambria Math"/>
          </w:rPr>
          <m:t>)</m:t>
        </m:r>
      </m:oMath>
      <w:r>
        <w:rPr>
          <w:color w:val="000000"/>
        </w:rPr>
        <w:t xml:space="preserve"> for </w:t>
      </w:r>
      <m:oMath>
        <m:r>
          <w:rPr>
            <w:rFonts w:ascii="Cambria Math" w:hAnsi="Cambria Math"/>
          </w:rPr>
          <m:t>S</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color w:val="000000"/>
          </w:rPr>
          <m:t xml:space="preserve">.  </m:t>
        </m:r>
      </m:oMath>
      <w:r>
        <w:t xml:space="preserve">The security of </w:t>
      </w:r>
      <m:oMath>
        <m:r>
          <m:rPr>
            <m:sty m:val="p"/>
          </m:rPr>
          <w:rPr>
            <w:rFonts w:ascii="Cambria Math" w:hAnsi="Cambria Math"/>
            <w:color w:val="000000"/>
          </w:rPr>
          <m:t>CK</m:t>
        </m:r>
      </m:oMath>
      <w:r>
        <w:t xml:space="preserve"> is protected in S</w:t>
      </w:r>
      <w:r w:rsidR="00405548">
        <w:t>P</w:t>
      </w:r>
      <w:r>
        <w:t xml:space="preserve"> by using</w:t>
      </w:r>
      <w:r w:rsidRPr="00A14058">
        <w:t xml:space="preserve"> </w:t>
      </w:r>
      <w:r w:rsidRPr="001965A0">
        <w:t>ECDLP</w:t>
      </w:r>
      <w:r>
        <w:t xml:space="preserve"> (</w:t>
      </w:r>
      <m:oMath>
        <m:sSup>
          <m:sSupPr>
            <m:ctrlPr>
              <w:rPr>
                <w:rFonts w:ascii="Cambria Math" w:hAnsi="Cambria Math"/>
                <w:i/>
              </w:rPr>
            </m:ctrlPr>
          </m:sSupPr>
          <m:e>
            <m:r>
              <w:rPr>
                <w:rFonts w:ascii="Cambria Math" w:hAnsi="Cambria Math"/>
              </w:rPr>
              <m:t>CK</m:t>
            </m:r>
          </m:e>
          <m:sup>
            <m:r>
              <w:rPr>
                <w:rFonts w:ascii="Cambria Math" w:hAnsi="Cambria Math"/>
              </w:rPr>
              <m:t>'</m:t>
            </m:r>
          </m:sup>
        </m:sSup>
        <m:r>
          <w:rPr>
            <w:rFonts w:ascii="Cambria Math" w:hAnsi="Cambria Math"/>
          </w:rPr>
          <m:t>=</m:t>
        </m:r>
        <m:r>
          <m:rPr>
            <m:sty m:val="p"/>
          </m:rPr>
          <w:rPr>
            <w:rFonts w:ascii="Cambria Math" w:hAnsi="Cambria Math"/>
            <w:color w:val="000000"/>
          </w:rPr>
          <m:t>CK</m:t>
        </m:r>
        <m:r>
          <m:rPr>
            <m:sty m:val="p"/>
          </m:rPr>
          <w:rPr>
            <w:rFonts w:ascii="Cambria Math" w:hAnsi="Cambria Math" w:hint="eastAsia"/>
            <w:color w:val="000000"/>
          </w:rPr>
          <m:t>.G</m:t>
        </m:r>
        <m:r>
          <m:rPr>
            <m:sty m:val="p"/>
          </m:rPr>
          <w:rPr>
            <w:rFonts w:ascii="Cambria Math" w:hAnsi="Cambria Math"/>
            <w:color w:val="000000"/>
          </w:rPr>
          <m:t>)</m:t>
        </m:r>
      </m:oMath>
      <w:r>
        <w:rPr>
          <w:color w:val="000000"/>
        </w:rPr>
        <w:t>.</w:t>
      </w:r>
      <w:r w:rsidR="00415103" w:rsidRPr="00415103">
        <w:rPr>
          <w:color w:val="000000"/>
        </w:rPr>
        <w:t xml:space="preserve"> </w:t>
      </w:r>
      <w:r w:rsidR="00415103">
        <w:rPr>
          <w:color w:val="000000"/>
        </w:rPr>
        <w:t xml:space="preserve">Then </w:t>
      </w:r>
      <w:r w:rsidR="00405548">
        <w:rPr>
          <w:color w:val="000000"/>
        </w:rPr>
        <w:t>SP</w:t>
      </w:r>
      <w:r w:rsidR="00415103">
        <w:rPr>
          <w:color w:val="000000"/>
        </w:rPr>
        <w:t xml:space="preserve"> computes challenge</w:t>
      </w:r>
      <w:r w:rsidR="00415103" w:rsidRPr="00AA7C4A">
        <w:rPr>
          <w:rFonts w:hint="eastAsia"/>
          <w:color w:val="000000"/>
        </w:rPr>
        <w:t xml:space="preserve"> </w:t>
      </w:r>
      <w:r w:rsidR="00415103" w:rsidRPr="00AA7C4A">
        <w:rPr>
          <w:rFonts w:hint="eastAsia"/>
          <w:i/>
          <w:iCs/>
          <w:color w:val="000000"/>
        </w:rPr>
        <w:t>T =R</w:t>
      </w:r>
      <m:oMath>
        <m:r>
          <w:rPr>
            <w:rFonts w:ascii="Cambria Math" w:hAnsi="Cambria Math"/>
          </w:rPr>
          <m:t>⊕</m:t>
        </m:r>
      </m:oMath>
      <w:r w:rsidR="00415103" w:rsidRPr="00AA7C4A">
        <w:rPr>
          <w:rFonts w:hint="eastAsia"/>
          <w:i/>
          <w:iCs/>
          <w:color w:val="000000"/>
        </w:rPr>
        <w:t>h</w:t>
      </w:r>
      <w:r w:rsidR="00415103" w:rsidRPr="00AA7C4A">
        <w:rPr>
          <w:rFonts w:hint="eastAsia"/>
          <w:color w:val="000000"/>
        </w:rPr>
        <w:t>(</w:t>
      </w:r>
      <w:r w:rsidR="00415103" w:rsidRPr="00AA7C4A">
        <w:rPr>
          <w:rFonts w:hint="eastAsia"/>
          <w:i/>
          <w:iCs/>
          <w:color w:val="000000"/>
        </w:rPr>
        <w:t>R||</w:t>
      </w:r>
      <m:oMath>
        <m:sSub>
          <m:sSubPr>
            <m:ctrlPr>
              <w:rPr>
                <w:rFonts w:ascii="Cambria Math" w:hAnsi="Cambria Math"/>
                <w:i/>
                <w:iCs/>
              </w:rPr>
            </m:ctrlPr>
          </m:sSubPr>
          <m:e>
            <m:r>
              <w:rPr>
                <w:rFonts w:ascii="Cambria Math" w:hAnsi="Cambria Math"/>
              </w:rPr>
              <m:t>I</m:t>
            </m:r>
          </m:e>
          <m:sub>
            <m:r>
              <w:rPr>
                <w:rFonts w:ascii="Cambria Math" w:hAnsi="Cambria Math"/>
              </w:rPr>
              <m:t>i</m:t>
            </m:r>
          </m:sub>
        </m:sSub>
      </m:oMath>
      <w:r w:rsidR="00415103" w:rsidRPr="00AA7C4A">
        <w:rPr>
          <w:rFonts w:hint="eastAsia"/>
          <w:i/>
          <w:iCs/>
          <w:color w:val="000000"/>
        </w:rPr>
        <w:t>||s</w:t>
      </w:r>
      <w:r w:rsidR="00415103" w:rsidRPr="00AA7C4A">
        <w:rPr>
          <w:rFonts w:hint="eastAsia"/>
          <w:color w:val="000000"/>
        </w:rPr>
        <w:t xml:space="preserve"> )</w:t>
      </w:r>
      <m:oMath>
        <m:r>
          <w:rPr>
            <w:rFonts w:ascii="Cambria Math" w:hAnsi="Cambria Math"/>
            <w:color w:val="000000"/>
          </w:rPr>
          <m:t>,</m:t>
        </m:r>
        <m:r>
          <m:rPr>
            <m:sty m:val="p"/>
          </m:rPr>
          <w:rPr>
            <w:rFonts w:ascii="Cambria Math" w:hAnsi="Cambria Math"/>
          </w:rPr>
          <m:t xml:space="preserve"> </m:t>
        </m:r>
      </m:oMath>
      <w:r w:rsidR="00415103">
        <w:t>hide it inside another challenge (</w:t>
      </w:r>
      <w:r w:rsidR="00415103">
        <w:rPr>
          <w:i/>
          <w:iCs/>
          <w:color w:val="000000"/>
        </w:rPr>
        <w:t>A</w:t>
      </w:r>
      <w:r w:rsidR="00415103" w:rsidRPr="00AA7C4A">
        <w:rPr>
          <w:rFonts w:hint="eastAsia"/>
          <w:i/>
          <w:iCs/>
          <w:color w:val="000000"/>
        </w:rPr>
        <w:t>=T</w:t>
      </w:r>
      <m:oMath>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i</m:t>
            </m:r>
          </m:sub>
        </m:sSub>
        <m:r>
          <w:rPr>
            <w:rFonts w:ascii="Cambria Math" w:hAnsi="Cambria Math"/>
          </w:rPr>
          <m:t xml:space="preserve">⊕ </m:t>
        </m:r>
        <m:sSup>
          <m:sSupPr>
            <m:ctrlPr>
              <w:rPr>
                <w:rFonts w:ascii="Cambria Math" w:hAnsi="Cambria Math"/>
                <w:i/>
                <w:iCs/>
              </w:rPr>
            </m:ctrlPr>
          </m:sSupPr>
          <m:e>
            <m:r>
              <w:rPr>
                <w:rFonts w:ascii="Cambria Math" w:hAnsi="Cambria Math"/>
              </w:rPr>
              <m:t>CK</m:t>
            </m:r>
          </m:e>
          <m:sup>
            <m:r>
              <w:rPr>
                <w:rFonts w:ascii="Cambria Math" w:hAnsi="Cambria Math"/>
              </w:rPr>
              <m:t>'</m:t>
            </m:r>
          </m:sup>
        </m:sSup>
      </m:oMath>
      <w:r w:rsidR="00415103">
        <w:t>) using the</w:t>
      </w:r>
      <m:oMath>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i</m:t>
            </m:r>
          </m:sub>
        </m:sSub>
      </m:oMath>
      <w:r w:rsidR="00415103">
        <w:t xml:space="preserve"> and</w:t>
      </w:r>
      <m:oMath>
        <m:r>
          <w:rPr>
            <w:rFonts w:ascii="Cambria Math" w:hAnsi="Cambria Math"/>
          </w:rPr>
          <m:t xml:space="preserve"> </m:t>
        </m:r>
        <m:sSup>
          <m:sSupPr>
            <m:ctrlPr>
              <w:rPr>
                <w:rFonts w:ascii="Cambria Math" w:hAnsi="Cambria Math"/>
                <w:i/>
                <w:iCs/>
              </w:rPr>
            </m:ctrlPr>
          </m:sSupPr>
          <m:e>
            <m:r>
              <w:rPr>
                <w:rFonts w:ascii="Cambria Math" w:hAnsi="Cambria Math"/>
              </w:rPr>
              <m:t>CK</m:t>
            </m:r>
          </m:e>
          <m:sup>
            <m:r>
              <w:rPr>
                <w:rFonts w:ascii="Cambria Math" w:hAnsi="Cambria Math"/>
              </w:rPr>
              <m:t>'</m:t>
            </m:r>
          </m:sup>
        </m:sSup>
        <m:r>
          <w:rPr>
            <w:rFonts w:ascii="Cambria Math" w:hAnsi="Cambria Math"/>
          </w:rPr>
          <m:t>.</m:t>
        </m:r>
      </m:oMath>
      <w:r w:rsidR="00415103">
        <w:t xml:space="preserve">  Finally, to protect the security of </w:t>
      </w:r>
      <w:r w:rsidR="00415103">
        <w:rPr>
          <w:color w:val="000000"/>
        </w:rPr>
        <w:t>challenges</w:t>
      </w:r>
      <w:r w:rsidR="00415103" w:rsidRPr="00A14058">
        <w:rPr>
          <w:i/>
          <w:iCs/>
          <w:color w:val="000000"/>
        </w:rPr>
        <w:t xml:space="preserve"> T</w:t>
      </w:r>
      <w:r w:rsidR="00415103">
        <w:rPr>
          <w:color w:val="000000"/>
        </w:rPr>
        <w:t xml:space="preserve"> and </w:t>
      </w:r>
      <w:r w:rsidR="00415103" w:rsidRPr="00A14058">
        <w:rPr>
          <w:i/>
          <w:iCs/>
          <w:color w:val="000000"/>
        </w:rPr>
        <w:t>A</w:t>
      </w:r>
      <w:r w:rsidR="00415103">
        <w:rPr>
          <w:i/>
          <w:iCs/>
          <w:color w:val="000000"/>
        </w:rPr>
        <w:t>,</w:t>
      </w:r>
      <w:r w:rsidR="00415103">
        <w:rPr>
          <w:color w:val="000000"/>
        </w:rPr>
        <w:t xml:space="preserve"> S</w:t>
      </w:r>
      <w:r w:rsidR="00405548">
        <w:rPr>
          <w:color w:val="000000"/>
        </w:rPr>
        <w:t>P</w:t>
      </w:r>
      <w:r w:rsidR="00415103">
        <w:rPr>
          <w:color w:val="000000"/>
        </w:rPr>
        <w:t xml:space="preserve"> hides them </w:t>
      </w:r>
    </w:p>
    <w:p w14:paraId="111D213D" w14:textId="60F82592" w:rsidR="001A2B46" w:rsidRPr="006551C4" w:rsidRDefault="00415103" w:rsidP="006551C4">
      <w:pPr>
        <w:ind w:left="173" w:right="29" w:firstLine="0"/>
        <w:contextualSpacing/>
        <w:rPr>
          <w:color w:val="000000"/>
        </w:rPr>
      </w:pPr>
      <w:r>
        <w:rPr>
          <w:color w:val="000000"/>
        </w:rPr>
        <w:t>inside</w:t>
      </w:r>
      <m:oMath>
        <m:r>
          <w:rPr>
            <w:rFonts w:ascii="Cambria Math" w:hAnsi="Cambria Math"/>
            <w:color w:val="000000"/>
          </w:rPr>
          <m:t xml:space="preserve"> </m:t>
        </m:r>
        <m:sSup>
          <m:sSupPr>
            <m:ctrlPr>
              <w:rPr>
                <w:rFonts w:ascii="Cambria Math" w:hAnsi="Cambria Math" w:cs="Times"/>
                <w:i/>
              </w:rPr>
            </m:ctrlPr>
          </m:sSupPr>
          <m:e>
            <m:r>
              <w:rPr>
                <w:rFonts w:ascii="Cambria Math" w:hAnsi="Cambria Math" w:cs="Times"/>
              </w:rPr>
              <m:t>t</m:t>
            </m:r>
          </m:e>
          <m:sup>
            <m:r>
              <w:rPr>
                <w:rFonts w:ascii="Cambria Math" w:hAnsi="Cambria Math" w:cs="Times"/>
              </w:rPr>
              <m:t>'</m:t>
            </m:r>
          </m:sup>
        </m:sSup>
        <m:r>
          <w:rPr>
            <w:rFonts w:ascii="Cambria Math" w:hAnsi="Cambria Math" w:cs="Times"/>
          </w:rPr>
          <m:t>=T</m:t>
        </m:r>
        <m:r>
          <m:rPr>
            <m:sty m:val="p"/>
          </m:rPr>
          <w:rPr>
            <w:rFonts w:ascii="Cambria Math" w:hAnsi="Cambria Math" w:cs="Times"/>
          </w:rPr>
          <m:t xml:space="preserve">⊕ </m:t>
        </m:r>
        <m:r>
          <w:rPr>
            <w:rFonts w:ascii="Cambria Math" w:hAnsi="Cambria Math" w:cs="Times"/>
          </w:rPr>
          <m:t>CI</m:t>
        </m:r>
        <m:sSub>
          <m:sSubPr>
            <m:ctrlPr>
              <w:rPr>
                <w:rFonts w:ascii="Cambria Math" w:hAnsi="Cambria Math" w:cs="Times"/>
              </w:rPr>
            </m:ctrlPr>
          </m:sSubPr>
          <m:e>
            <m:r>
              <w:rPr>
                <w:rFonts w:ascii="Cambria Math" w:hAnsi="Cambria Math" w:cs="Times"/>
              </w:rPr>
              <m:t>D</m:t>
            </m:r>
          </m:e>
          <m:sub>
            <m:r>
              <w:rPr>
                <w:rFonts w:ascii="Cambria Math" w:hAnsi="Cambria Math" w:cs="Times"/>
              </w:rPr>
              <m:t>i</m:t>
            </m:r>
          </m:sub>
        </m:sSub>
        <m:r>
          <m:rPr>
            <m:sty m:val="p"/>
          </m:rPr>
          <w:rPr>
            <w:rFonts w:ascii="Cambria Math" w:hAnsi="Cambria Math" w:cs="Times"/>
          </w:rPr>
          <m:t>⊕ s⊕</m:t>
        </m:r>
        <m:sSub>
          <m:sSubPr>
            <m:ctrlPr>
              <w:rPr>
                <w:rFonts w:ascii="Cambria Math" w:hAnsi="Cambria Math" w:cs="Times"/>
              </w:rPr>
            </m:ctrlPr>
          </m:sSubPr>
          <m:e>
            <m:r>
              <w:rPr>
                <w:rFonts w:ascii="Cambria Math" w:hAnsi="Cambria Math" w:cs="Times"/>
              </w:rPr>
              <m:t>ID</m:t>
            </m:r>
          </m:e>
          <m:sub>
            <m:r>
              <w:rPr>
                <w:rFonts w:ascii="Cambria Math" w:hAnsi="Cambria Math" w:cs="Times"/>
              </w:rPr>
              <m:t>S</m:t>
            </m:r>
            <m:r>
              <w:rPr>
                <w:rFonts w:ascii="Cambria Math" w:hAnsi="Cambria Math" w:cs="Times"/>
              </w:rPr>
              <m:t>P</m:t>
            </m:r>
          </m:sub>
        </m:sSub>
        <m:r>
          <m:rPr>
            <m:sty m:val="p"/>
          </m:rPr>
          <w:rPr>
            <w:rFonts w:ascii="Cambria Math" w:hAnsi="Cambria Math" w:cs="Times"/>
            <w:color w:val="000000"/>
          </w:rPr>
          <m:t xml:space="preserve"> ,</m:t>
        </m:r>
        <m:r>
          <w:rPr>
            <w:rFonts w:ascii="Cambria Math" w:hAnsi="Cambria Math" w:cs="Times"/>
          </w:rPr>
          <m:t xml:space="preserve"> </m:t>
        </m:r>
        <m:sSup>
          <m:sSupPr>
            <m:ctrlPr>
              <w:rPr>
                <w:rFonts w:ascii="Cambria Math" w:hAnsi="Cambria Math" w:cs="Times"/>
                <w:i/>
              </w:rPr>
            </m:ctrlPr>
          </m:sSupPr>
          <m:e>
            <m:r>
              <w:rPr>
                <w:rFonts w:ascii="Cambria Math" w:hAnsi="Cambria Math" w:cs="Times"/>
              </w:rPr>
              <m:t>a</m:t>
            </m:r>
          </m:e>
          <m:sup>
            <m:r>
              <w:rPr>
                <w:rFonts w:ascii="Cambria Math" w:hAnsi="Cambria Math" w:cs="Times"/>
              </w:rPr>
              <m:t>'</m:t>
            </m:r>
          </m:sup>
        </m:sSup>
        <m:r>
          <w:rPr>
            <w:rFonts w:ascii="Cambria Math" w:hAnsi="Cambria Math" w:cs="Times"/>
          </w:rPr>
          <m:t>=A</m:t>
        </m:r>
        <m:r>
          <m:rPr>
            <m:sty m:val="p"/>
          </m:rPr>
          <w:rPr>
            <w:rFonts w:ascii="Cambria Math" w:hAnsi="Cambria Math" w:cs="Times"/>
          </w:rPr>
          <m:t xml:space="preserve">⊕ </m:t>
        </m:r>
        <m:r>
          <w:rPr>
            <w:rFonts w:ascii="Cambria Math" w:hAnsi="Cambria Math" w:cs="Times"/>
          </w:rPr>
          <m:t>CI</m:t>
        </m:r>
        <m:sSub>
          <m:sSubPr>
            <m:ctrlPr>
              <w:rPr>
                <w:rFonts w:ascii="Cambria Math" w:hAnsi="Cambria Math" w:cs="Times"/>
              </w:rPr>
            </m:ctrlPr>
          </m:sSubPr>
          <m:e>
            <m:r>
              <w:rPr>
                <w:rFonts w:ascii="Cambria Math" w:hAnsi="Cambria Math" w:cs="Times"/>
              </w:rPr>
              <m:t>D</m:t>
            </m:r>
          </m:e>
          <m:sub>
            <m:r>
              <w:rPr>
                <w:rFonts w:ascii="Cambria Math" w:hAnsi="Cambria Math" w:cs="Times"/>
              </w:rPr>
              <m:t>i</m:t>
            </m:r>
          </m:sub>
        </m:sSub>
        <m:r>
          <m:rPr>
            <m:sty m:val="p"/>
          </m:rPr>
          <w:rPr>
            <w:rFonts w:ascii="Cambria Math" w:hAnsi="Cambria Math" w:cs="Times"/>
          </w:rPr>
          <m:t>⊕s ⊕</m:t>
        </m:r>
        <m:sSub>
          <m:sSubPr>
            <m:ctrlPr>
              <w:rPr>
                <w:rFonts w:ascii="Cambria Math" w:hAnsi="Cambria Math" w:cs="Times"/>
              </w:rPr>
            </m:ctrlPr>
          </m:sSubPr>
          <m:e>
            <m:r>
              <w:rPr>
                <w:rFonts w:ascii="Cambria Math" w:hAnsi="Cambria Math" w:cs="Times"/>
              </w:rPr>
              <m:t>ID</m:t>
            </m:r>
          </m:e>
          <m:sub>
            <m:r>
              <w:rPr>
                <w:rFonts w:ascii="Cambria Math" w:hAnsi="Cambria Math" w:cs="Times"/>
              </w:rPr>
              <m:t>S</m:t>
            </m:r>
            <m:r>
              <w:rPr>
                <w:rFonts w:ascii="Cambria Math" w:hAnsi="Cambria Math" w:cs="Times"/>
              </w:rPr>
              <m:t>P</m:t>
            </m:r>
          </m:sub>
        </m:sSub>
        <m:r>
          <m:rPr>
            <m:sty m:val="p"/>
          </m:rPr>
          <w:rPr>
            <w:rFonts w:ascii="Cambria Math" w:hAnsi="Cambria Math" w:cs="Times"/>
          </w:rPr>
          <m:t>,</m:t>
        </m:r>
        <m:r>
          <m:rPr>
            <m:sty m:val="p"/>
          </m:rPr>
          <w:rPr>
            <w:rFonts w:ascii="Cambria Math" w:hAnsi="Cambria Math" w:cs="Times"/>
            <w:color w:val="000000"/>
          </w:rPr>
          <m:t xml:space="preserve"> </m:t>
        </m:r>
        <m:r>
          <m:rPr>
            <m:sty m:val="p"/>
          </m:rPr>
          <w:rPr>
            <w:rFonts w:ascii="Cambria Math" w:hAnsi="Cambria Math" w:cs="Times"/>
          </w:rPr>
          <m:t>and</m:t>
        </m:r>
      </m:oMath>
      <w:r>
        <w:t xml:space="preserve"> it also hides expiration time (</w:t>
      </w:r>
      <m:oMath>
        <m:sSub>
          <m:sSubPr>
            <m:ctrlPr>
              <w:rPr>
                <w:rFonts w:ascii="Cambria Math" w:hAnsi="Cambria Math" w:cs="Times"/>
              </w:rPr>
            </m:ctrlPr>
          </m:sSubPr>
          <m:e>
            <m:r>
              <w:rPr>
                <w:rFonts w:ascii="Cambria Math" w:hAnsi="Cambria Math" w:cs="Times"/>
              </w:rPr>
              <m:t>E</m:t>
            </m:r>
          </m:e>
          <m:sub>
            <m:r>
              <w:rPr>
                <w:rFonts w:ascii="Cambria Math" w:hAnsi="Cambria Math" w:cs="Times"/>
              </w:rPr>
              <m:t>t</m:t>
            </m:r>
          </m:sub>
        </m:sSub>
      </m:oMath>
      <w:r>
        <w:t xml:space="preserve">) of the cookie inside </w:t>
      </w:r>
      <m:oMath>
        <m:sSubSup>
          <m:sSubSupPr>
            <m:ctrlPr>
              <w:rPr>
                <w:rFonts w:ascii="Cambria Math" w:hAnsi="Cambria Math"/>
                <w:i/>
              </w:rPr>
            </m:ctrlPr>
          </m:sSubSupPr>
          <m:e>
            <m:r>
              <w:rPr>
                <w:rFonts w:ascii="Cambria Math" w:hAnsi="Cambria Math"/>
              </w:rPr>
              <m:t xml:space="preserve"> e</m:t>
            </m:r>
          </m:e>
          <m:sub>
            <m:r>
              <w:rPr>
                <w:rFonts w:ascii="Cambria Math" w:hAnsi="Cambria Math"/>
              </w:rPr>
              <m:t>t</m:t>
            </m:r>
          </m:sub>
          <m:sup>
            <m:r>
              <w:rPr>
                <w:rFonts w:ascii="Cambria Math" w:hAnsi="Cambria Math"/>
              </w:rPr>
              <m:t>'</m:t>
            </m:r>
          </m:sup>
        </m:sSubSup>
        <m:r>
          <w:rPr>
            <w:rFonts w:ascii="Cambria Math" w:hAnsi="Cambria Math" w:cs="Times"/>
          </w:rPr>
          <m:t>=</m:t>
        </m:r>
        <m:r>
          <m:rPr>
            <m:sty m:val="p"/>
          </m:rPr>
          <w:rPr>
            <w:rFonts w:ascii="Cambria Math" w:hAnsi="Cambria Math" w:cs="Times"/>
          </w:rPr>
          <m:t xml:space="preserve"> </m:t>
        </m:r>
        <m:sSub>
          <m:sSubPr>
            <m:ctrlPr>
              <w:rPr>
                <w:rFonts w:ascii="Cambria Math" w:hAnsi="Cambria Math" w:cs="Times"/>
              </w:rPr>
            </m:ctrlPr>
          </m:sSubPr>
          <m:e>
            <m:r>
              <w:rPr>
                <w:rFonts w:ascii="Cambria Math" w:hAnsi="Cambria Math" w:cs="Times"/>
              </w:rPr>
              <m:t>E</m:t>
            </m:r>
          </m:e>
          <m:sub>
            <m:r>
              <w:rPr>
                <w:rFonts w:ascii="Cambria Math" w:hAnsi="Cambria Math" w:cs="Times"/>
              </w:rPr>
              <m:t>t</m:t>
            </m:r>
          </m:sub>
        </m:sSub>
        <m:r>
          <m:rPr>
            <m:sty m:val="p"/>
          </m:rPr>
          <w:rPr>
            <w:rFonts w:ascii="Cambria Math" w:hAnsi="Cambria Math" w:cs="Times"/>
          </w:rPr>
          <m:t>⊕</m:t>
        </m:r>
        <m:r>
          <w:rPr>
            <w:rFonts w:ascii="Cambria Math" w:hAnsi="Cambria Math" w:cs="Times"/>
          </w:rPr>
          <m:t>CI</m:t>
        </m:r>
        <m:sSub>
          <m:sSubPr>
            <m:ctrlPr>
              <w:rPr>
                <w:rFonts w:ascii="Cambria Math" w:hAnsi="Cambria Math" w:cs="Times"/>
              </w:rPr>
            </m:ctrlPr>
          </m:sSubPr>
          <m:e>
            <m:r>
              <w:rPr>
                <w:rFonts w:ascii="Cambria Math" w:hAnsi="Cambria Math" w:cs="Times"/>
              </w:rPr>
              <m:t>D</m:t>
            </m:r>
          </m:e>
          <m:sub>
            <m:r>
              <w:rPr>
                <w:rFonts w:ascii="Cambria Math" w:hAnsi="Cambria Math" w:cs="Times"/>
              </w:rPr>
              <m:t>i</m:t>
            </m:r>
          </m:sub>
        </m:sSub>
        <m:r>
          <m:rPr>
            <m:sty m:val="p"/>
          </m:rPr>
          <w:rPr>
            <w:rFonts w:ascii="Cambria Math" w:hAnsi="Cambria Math" w:cs="Times"/>
          </w:rPr>
          <m:t>⊕ s⊕</m:t>
        </m:r>
        <m:sSub>
          <m:sSubPr>
            <m:ctrlPr>
              <w:rPr>
                <w:rFonts w:ascii="Cambria Math" w:hAnsi="Cambria Math" w:cs="Times"/>
              </w:rPr>
            </m:ctrlPr>
          </m:sSubPr>
          <m:e>
            <m:r>
              <w:rPr>
                <w:rFonts w:ascii="Cambria Math" w:hAnsi="Cambria Math" w:cs="Times"/>
              </w:rPr>
              <m:t>ID</m:t>
            </m:r>
          </m:e>
          <m:sub>
            <m:r>
              <w:rPr>
                <w:rFonts w:ascii="Cambria Math" w:hAnsi="Cambria Math" w:cs="Times"/>
              </w:rPr>
              <m:t>S</m:t>
            </m:r>
            <m:r>
              <w:rPr>
                <w:rFonts w:ascii="Cambria Math" w:hAnsi="Cambria Math" w:cs="Times"/>
              </w:rPr>
              <m:t>P</m:t>
            </m:r>
          </m:sub>
        </m:sSub>
      </m:oMath>
      <w:r>
        <w:t xml:space="preserve">. </w:t>
      </w:r>
      <w:r w:rsidRPr="00AA7C4A">
        <w:t>Subsequently</w:t>
      </w:r>
      <w:r w:rsidRPr="00AA7C4A">
        <w:rPr>
          <w:rFonts w:hint="eastAsia"/>
        </w:rPr>
        <w:t xml:space="preserve">, </w:t>
      </w:r>
      <w:r w:rsidRPr="00405548">
        <w:rPr>
          <w:rFonts w:hint="eastAsia"/>
          <w:color w:val="000000"/>
        </w:rPr>
        <w:t>S</w:t>
      </w:r>
      <w:r w:rsidR="00405548" w:rsidRPr="00405548">
        <w:rPr>
          <w:color w:val="000000"/>
        </w:rPr>
        <w:t>P</w:t>
      </w:r>
      <w:r w:rsidRPr="00AA7C4A">
        <w:rPr>
          <w:rFonts w:hint="eastAsia"/>
          <w:i/>
          <w:iCs/>
          <w:color w:val="000000"/>
        </w:rPr>
        <w:t xml:space="preserve"> </w:t>
      </w:r>
      <w:r w:rsidRPr="00AA7C4A">
        <w:rPr>
          <w:rFonts w:hint="eastAsia"/>
          <w:color w:val="000000"/>
        </w:rPr>
        <w:t>store</w:t>
      </w:r>
      <w:r w:rsidRPr="00AA7C4A">
        <w:rPr>
          <w:color w:val="000000"/>
        </w:rPr>
        <w:t>s</w:t>
      </w:r>
      <w:r w:rsidRPr="00AA7C4A">
        <w:rPr>
          <w:rFonts w:hint="eastAsia"/>
          <w:color w:val="000000"/>
        </w:rPr>
        <w:t xml:space="preserve"> parameters &lt;</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m:t>
        </m:r>
        <m:sSubSup>
          <m:sSubSupPr>
            <m:ctrlPr>
              <w:rPr>
                <w:rFonts w:ascii="Cambria Math" w:hAnsi="Cambria Math"/>
                <w:i/>
              </w:rPr>
            </m:ctrlPr>
          </m:sSubSupPr>
          <m:e>
            <m:r>
              <w:rPr>
                <w:rFonts w:ascii="Cambria Math" w:hAnsi="Cambria Math"/>
              </w:rPr>
              <m:t xml:space="preserve"> e</m:t>
            </m:r>
          </m:e>
          <m:sub>
            <m:r>
              <w:rPr>
                <w:rFonts w:ascii="Cambria Math" w:hAnsi="Cambria Math"/>
              </w:rPr>
              <m:t>t</m:t>
            </m:r>
          </m:sub>
          <m:sup>
            <m:r>
              <w:rPr>
                <w:rFonts w:ascii="Cambria Math" w:hAnsi="Cambria Math"/>
              </w:rPr>
              <m:t>'</m:t>
            </m:r>
          </m:sup>
        </m:sSubSup>
      </m:oMath>
      <w:r w:rsidRPr="00AA7C4A">
        <w:rPr>
          <w:rFonts w:hint="eastAsia"/>
          <w:color w:val="000000"/>
        </w:rPr>
        <w:t xml:space="preserve">&gt; </w:t>
      </w:r>
      <w:r w:rsidRPr="00AA7C4A">
        <w:rPr>
          <w:color w:val="000000"/>
        </w:rPr>
        <w:t>o</w:t>
      </w:r>
      <w:r w:rsidRPr="00AA7C4A">
        <w:rPr>
          <w:rFonts w:hint="eastAsia"/>
          <w:color w:val="000000"/>
        </w:rPr>
        <w:t xml:space="preserve">n </w:t>
      </w:r>
      <w:r w:rsidR="00405548">
        <w:rPr>
          <w:color w:val="000000"/>
        </w:rPr>
        <w:t>its</w:t>
      </w:r>
      <w:r w:rsidRPr="00AA7C4A">
        <w:rPr>
          <w:rFonts w:hint="eastAsia"/>
          <w:color w:val="000000"/>
        </w:rPr>
        <w:t xml:space="preserve"> server </w:t>
      </w:r>
      <w:r w:rsidR="00405548">
        <w:rPr>
          <w:color w:val="000000"/>
        </w:rPr>
        <w:t xml:space="preserve">(SP) </w:t>
      </w:r>
      <w:r w:rsidRPr="00AA7C4A">
        <w:rPr>
          <w:rFonts w:hint="eastAsia"/>
          <w:color w:val="000000"/>
        </w:rPr>
        <w:t>database set</w:t>
      </w:r>
      <w:r w:rsidRPr="00AA7C4A">
        <w:rPr>
          <w:color w:val="000000"/>
        </w:rPr>
        <w:t>s the</w:t>
      </w:r>
      <w:r w:rsidRPr="00AA7C4A">
        <w:rPr>
          <w:rFonts w:hint="eastAsia"/>
          <w:color w:val="000000"/>
        </w:rPr>
        <w:t xml:space="preserve"> working bit </w:t>
      </w:r>
      <w:r w:rsidRPr="00AA7C4A">
        <w:rPr>
          <w:color w:val="000000"/>
        </w:rPr>
        <w:t xml:space="preserve">as </w:t>
      </w:r>
      <m:oMath>
        <m:sSub>
          <m:sSubPr>
            <m:ctrlPr>
              <w:rPr>
                <w:rFonts w:ascii="Cambria Math" w:hAnsi="Cambria Math"/>
              </w:rPr>
            </m:ctrlPr>
          </m:sSubPr>
          <m:e>
            <m:r>
              <w:rPr>
                <w:rFonts w:ascii="Cambria Math" w:hAnsi="Cambria Math"/>
              </w:rPr>
              <m:t>W</m:t>
            </m:r>
          </m:e>
          <m:sub>
            <m:r>
              <w:rPr>
                <w:rFonts w:ascii="Cambria Math" w:hAnsi="Cambria Math"/>
              </w:rPr>
              <m:t>bit-i</m:t>
            </m:r>
          </m:sub>
        </m:sSub>
        <m:r>
          <w:rPr>
            <w:rFonts w:ascii="Cambria Math" w:hAnsi="Cambria Math"/>
          </w:rPr>
          <m:t>=0</m:t>
        </m:r>
      </m:oMath>
      <w:r w:rsidRPr="00AA7C4A">
        <w:t xml:space="preserve">, </w:t>
      </w:r>
      <w:r w:rsidRPr="00AA7C4A">
        <w:rPr>
          <w:rFonts w:hint="eastAsia"/>
          <w:color w:val="000000"/>
        </w:rPr>
        <w:t>and send</w:t>
      </w:r>
      <w:r w:rsidRPr="00AA7C4A">
        <w:rPr>
          <w:color w:val="000000"/>
        </w:rPr>
        <w:t>s</w:t>
      </w:r>
      <w:r w:rsidRPr="00AA7C4A">
        <w:rPr>
          <w:rFonts w:hint="eastAsia"/>
          <w:color w:val="000000"/>
        </w:rPr>
        <w:t xml:space="preserve">  &lt;</w:t>
      </w:r>
      <m:oMath>
        <m:r>
          <w:rPr>
            <w:rFonts w:ascii="Cambria Math" w:hAnsi="Cambria Math"/>
          </w:rPr>
          <m:t xml:space="preserve"> CI</m:t>
        </m:r>
        <m:sSub>
          <m:sSubPr>
            <m:ctrlPr>
              <w:rPr>
                <w:rFonts w:ascii="Cambria Math" w:hAnsi="Cambria Math"/>
              </w:rPr>
            </m:ctrlPr>
          </m:sSubPr>
          <m:e>
            <m:r>
              <w:rPr>
                <w:rFonts w:ascii="Cambria Math" w:hAnsi="Cambria Math"/>
              </w:rPr>
              <m:t>D</m:t>
            </m:r>
          </m:e>
          <m:sub>
            <m:r>
              <w:rPr>
                <w:rFonts w:ascii="Cambria Math" w:hAnsi="Cambria Math"/>
              </w:rPr>
              <m:t>i</m:t>
            </m:r>
          </m:sub>
        </m:sSub>
      </m:oMath>
      <w:r w:rsidRPr="00AA7C4A">
        <w:rPr>
          <w:rFonts w:hint="eastAsia"/>
          <w:color w:val="000000"/>
        </w:rPr>
        <w:t>,</w:t>
      </w:r>
      <m:oMath>
        <m:r>
          <w:rPr>
            <w:rFonts w:ascii="Cambria Math" w:hAnsi="Cambria Math"/>
          </w:rPr>
          <m:t xml:space="preserve"> </m:t>
        </m:r>
        <m:sSup>
          <m:sSupPr>
            <m:ctrlPr>
              <w:rPr>
                <w:rFonts w:ascii="Cambria Math" w:hAnsi="Cambria Math"/>
                <w:i/>
              </w:rPr>
            </m:ctrlPr>
          </m:sSupPr>
          <m:e>
            <m:r>
              <w:rPr>
                <w:rFonts w:ascii="Cambria Math" w:hAnsi="Cambria Math"/>
              </w:rPr>
              <m:t>CK</m:t>
            </m:r>
          </m:e>
          <m:sup>
            <m:r>
              <w:rPr>
                <w:rFonts w:ascii="Cambria Math" w:hAnsi="Cambria Math"/>
              </w:rPr>
              <m:t>'</m:t>
            </m:r>
          </m:sup>
        </m:sSup>
      </m:oMath>
      <w:r w:rsidRPr="00AA7C4A">
        <w:rPr>
          <w:rFonts w:hint="eastAsia"/>
          <w:color w:val="000000"/>
        </w:rPr>
        <w:t xml:space="preserve">&gt; to </w:t>
      </w:r>
      <m:oMath>
        <m:r>
          <w:rPr>
            <w:rFonts w:ascii="Cambria Math" w:hAnsi="Cambria Math"/>
          </w:rPr>
          <m:t>S</m:t>
        </m:r>
        <m:sSub>
          <m:sSubPr>
            <m:ctrlPr>
              <w:rPr>
                <w:rFonts w:ascii="Cambria Math" w:hAnsi="Cambria Math"/>
              </w:rPr>
            </m:ctrlPr>
          </m:sSubPr>
          <m:e>
            <m:r>
              <w:rPr>
                <w:rFonts w:ascii="Cambria Math" w:hAnsi="Cambria Math"/>
              </w:rPr>
              <m:t>M</m:t>
            </m:r>
          </m:e>
          <m:sub>
            <m:r>
              <w:rPr>
                <w:rFonts w:ascii="Cambria Math" w:hAnsi="Cambria Math"/>
              </w:rPr>
              <m:t>i</m:t>
            </m:r>
          </m:sub>
        </m:sSub>
      </m:oMath>
      <w:r w:rsidRPr="00AA7C4A">
        <w:rPr>
          <w:rFonts w:hint="eastAsia"/>
        </w:rPr>
        <w:t xml:space="preserve"> </w:t>
      </w:r>
      <w:r w:rsidRPr="00AA7C4A">
        <w:t>through a secure</w:t>
      </w:r>
      <w:r>
        <w:t>,</w:t>
      </w:r>
      <w:r w:rsidRPr="00AA7C4A">
        <w:t xml:space="preserve"> trusted channel.</w:t>
      </w:r>
      <w:r w:rsidR="006551C4">
        <w:rPr>
          <w:color w:val="000000"/>
        </w:rPr>
        <w:t xml:space="preserve"> </w:t>
      </w:r>
      <w:r w:rsidR="00573F9D">
        <w:rPr>
          <w:rFonts w:ascii="Times New Roman" w:hAnsi="Times New Roman"/>
        </w:rPr>
        <w:t>The</w:t>
      </w:r>
      <w:r w:rsidR="00573F9D" w:rsidRPr="00AA7C4A">
        <w:rPr>
          <w:rFonts w:ascii="Times New Roman" w:hAnsi="Times New Roman"/>
        </w:rPr>
        <w:t xml:space="preserve"> server</w:t>
      </w:r>
      <w:r w:rsidR="00573F9D">
        <w:rPr>
          <w:rFonts w:ascii="Times New Roman" w:hAnsi="Times New Roman"/>
        </w:rPr>
        <w:t>s</w:t>
      </w:r>
      <w:r w:rsidR="00573F9D" w:rsidRPr="00AA7C4A">
        <w:rPr>
          <w:rFonts w:ascii="Times New Roman" w:hAnsi="Times New Roman"/>
        </w:rPr>
        <w:t xml:space="preserve"> encrypt the table using their personal secret keys</w:t>
      </w:r>
      <w:r w:rsidR="00573F9D">
        <w:rPr>
          <w:rFonts w:ascii="Times New Roman" w:hAnsi="Times New Roman"/>
        </w:rPr>
        <w:t xml:space="preserve"> </w:t>
      </w:r>
      <m:oMath>
        <m:sSub>
          <m:sSubPr>
            <m:ctrlPr>
              <w:rPr>
                <w:rFonts w:ascii="Cambria Math" w:hAnsi="Cambria Math" w:cs="Times"/>
              </w:rPr>
            </m:ctrlPr>
          </m:sSubPr>
          <m:e>
            <m:r>
              <w:rPr>
                <w:rFonts w:ascii="Cambria Math" w:hAnsi="Cambria Math" w:cs="Times"/>
              </w:rPr>
              <m:t>E</m:t>
            </m:r>
          </m:e>
          <m:sub>
            <m:r>
              <w:rPr>
                <w:rFonts w:ascii="Cambria Math" w:hAnsi="Cambria Math" w:cs="Times"/>
              </w:rPr>
              <m:t>ks</m:t>
            </m:r>
          </m:sub>
        </m:sSub>
      </m:oMath>
      <w:r w:rsidR="00573F9D">
        <w:rPr>
          <w:rFonts w:ascii="Times New Roman" w:hAnsi="Times New Roman"/>
        </w:rPr>
        <w:t>=</w:t>
      </w:r>
      <m:oMath>
        <m:r>
          <m:rPr>
            <m:sty m:val="p"/>
          </m:rPr>
          <w:rPr>
            <w:rFonts w:ascii="Cambria Math" w:hAnsi="Cambria Math" w:cs="Times"/>
          </w:rPr>
          <m:t xml:space="preserve"> s.</m:t>
        </m:r>
        <m:sSub>
          <m:sSubPr>
            <m:ctrlPr>
              <w:rPr>
                <w:rFonts w:ascii="Cambria Math" w:hAnsi="Cambria Math" w:cs="Times"/>
              </w:rPr>
            </m:ctrlPr>
          </m:sSubPr>
          <m:e>
            <m:r>
              <w:rPr>
                <w:rFonts w:ascii="Cambria Math" w:hAnsi="Cambria Math" w:cs="Times"/>
              </w:rPr>
              <m:t>ID</m:t>
            </m:r>
          </m:e>
          <m:sub>
            <m:r>
              <w:rPr>
                <w:rFonts w:ascii="Cambria Math" w:hAnsi="Cambria Math" w:cs="Times"/>
              </w:rPr>
              <m:t>S</m:t>
            </m:r>
            <m:r>
              <w:rPr>
                <w:rFonts w:ascii="Cambria Math" w:hAnsi="Cambria Math" w:cs="Times"/>
              </w:rPr>
              <m:t>P</m:t>
            </m:r>
          </m:sub>
        </m:sSub>
        <m:r>
          <w:rPr>
            <w:rFonts w:ascii="Cambria Math" w:hAnsi="Cambria Math" w:cs="Times"/>
          </w:rPr>
          <m:t>.G</m:t>
        </m:r>
      </m:oMath>
      <w:r w:rsidR="00573F9D">
        <w:rPr>
          <w:rFonts w:ascii="Times New Roman" w:hAnsi="Times New Roman"/>
        </w:rPr>
        <w:t>. The security of key (</w:t>
      </w:r>
      <m:oMath>
        <m:sSub>
          <m:sSubPr>
            <m:ctrlPr>
              <w:rPr>
                <w:rFonts w:ascii="Cambria Math" w:hAnsi="Cambria Math" w:cs="Times"/>
              </w:rPr>
            </m:ctrlPr>
          </m:sSubPr>
          <m:e>
            <m:r>
              <w:rPr>
                <w:rFonts w:ascii="Cambria Math" w:hAnsi="Cambria Math" w:cs="Times"/>
              </w:rPr>
              <m:t>E</m:t>
            </m:r>
          </m:e>
          <m:sub>
            <m:r>
              <w:rPr>
                <w:rFonts w:ascii="Cambria Math" w:hAnsi="Cambria Math" w:cs="Times"/>
              </w:rPr>
              <m:t>ks</m:t>
            </m:r>
          </m:sub>
        </m:sSub>
        <m:r>
          <w:rPr>
            <w:rFonts w:ascii="Cambria Math" w:hAnsi="Cambria Math" w:cs="Times"/>
          </w:rPr>
          <m:t xml:space="preserve">) </m:t>
        </m:r>
      </m:oMath>
      <w:r w:rsidR="00573F9D">
        <w:rPr>
          <w:rFonts w:ascii="Times New Roman" w:hAnsi="Times New Roman"/>
        </w:rPr>
        <w:t xml:space="preserve">is well protected by the concept of </w:t>
      </w:r>
      <w:r w:rsidR="00573F9D" w:rsidRPr="001965A0">
        <w:t>ECDLP</w:t>
      </w:r>
      <w:r w:rsidR="00573F9D">
        <w:t xml:space="preserve"> and CDHP. The device also encrypts their table</w:t>
      </w:r>
      <w:r w:rsidR="00573F9D" w:rsidRPr="00AA7C4A">
        <w:rPr>
          <w:rFonts w:ascii="Times New Roman" w:hAnsi="Times New Roman"/>
        </w:rPr>
        <w:t xml:space="preserve"> using their personal secret keys</w:t>
      </w:r>
      <w:r w:rsidR="00573F9D">
        <w:rPr>
          <w:rFonts w:ascii="Times New Roman" w:hAnsi="Times New Roman"/>
        </w:rPr>
        <w:t xml:space="preserve"> </w:t>
      </w:r>
      <m:oMath>
        <m:sSub>
          <m:sSubPr>
            <m:ctrlPr>
              <w:rPr>
                <w:rFonts w:ascii="Cambria Math" w:hAnsi="Cambria Math" w:cs="Times"/>
              </w:rPr>
            </m:ctrlPr>
          </m:sSubPr>
          <m:e>
            <m:r>
              <w:rPr>
                <w:rFonts w:ascii="Cambria Math" w:hAnsi="Cambria Math" w:cs="Times"/>
              </w:rPr>
              <m:t>E</m:t>
            </m:r>
          </m:e>
          <m:sub>
            <m:r>
              <w:rPr>
                <w:rFonts w:ascii="Cambria Math" w:hAnsi="Cambria Math" w:cs="Times"/>
              </w:rPr>
              <m:t>ke</m:t>
            </m:r>
          </m:sub>
        </m:sSub>
      </m:oMath>
      <w:r w:rsidR="00573F9D">
        <w:rPr>
          <w:rFonts w:ascii="Times New Roman" w:hAnsi="Times New Roman"/>
        </w:rPr>
        <w:t>=</w:t>
      </w:r>
      <m:oMath>
        <m:r>
          <m:rPr>
            <m:sty m:val="p"/>
          </m:rPr>
          <w:rPr>
            <w:rFonts w:ascii="Cambria Math" w:hAnsi="Cambria Math" w:cs="Times"/>
          </w:rPr>
          <m:t xml:space="preserve"> </m:t>
        </m:r>
        <m:r>
          <w:rPr>
            <w:rFonts w:ascii="Cambria Math" w:hAnsi="Cambria Math"/>
          </w:rPr>
          <m:t>Ps</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cs="Times"/>
          </w:rPr>
          <m:t>.G</m:t>
        </m:r>
      </m:oMath>
      <w:r w:rsidR="00573F9D">
        <w:rPr>
          <w:rFonts w:ascii="Times New Roman" w:hAnsi="Times New Roman"/>
        </w:rPr>
        <w:t>. The security of key (</w:t>
      </w:r>
      <m:oMath>
        <m:sSub>
          <m:sSubPr>
            <m:ctrlPr>
              <w:rPr>
                <w:rFonts w:ascii="Cambria Math" w:hAnsi="Cambria Math" w:cs="Times"/>
              </w:rPr>
            </m:ctrlPr>
          </m:sSubPr>
          <m:e>
            <m:r>
              <w:rPr>
                <w:rFonts w:ascii="Cambria Math" w:hAnsi="Cambria Math" w:cs="Times"/>
              </w:rPr>
              <m:t>E</m:t>
            </m:r>
          </m:e>
          <m:sub>
            <m:r>
              <w:rPr>
                <w:rFonts w:ascii="Cambria Math" w:hAnsi="Cambria Math" w:cs="Times"/>
              </w:rPr>
              <m:t>ke</m:t>
            </m:r>
          </m:sub>
        </m:sSub>
        <m:r>
          <w:rPr>
            <w:rFonts w:ascii="Cambria Math" w:hAnsi="Cambria Math" w:cs="Times"/>
          </w:rPr>
          <m:t xml:space="preserve">) </m:t>
        </m:r>
      </m:oMath>
      <w:r w:rsidR="00573F9D">
        <w:rPr>
          <w:rFonts w:ascii="Times New Roman" w:hAnsi="Times New Roman"/>
        </w:rPr>
        <w:t xml:space="preserve">is well protected by the concept of </w:t>
      </w:r>
      <w:r w:rsidR="00573F9D" w:rsidRPr="001965A0">
        <w:t>ECDLP</w:t>
      </w:r>
      <w:r w:rsidR="00573F9D">
        <w:t xml:space="preserve">. Note that during the registration process, before handover </w:t>
      </w:r>
      <w:r w:rsidR="00D86B03">
        <w:t>SM</w:t>
      </w:r>
      <w:r w:rsidR="00573F9D">
        <w:t xml:space="preserve"> to their owner, the company performs the registration process through </w:t>
      </w:r>
      <w:r w:rsidR="00573F9D">
        <w:rPr>
          <w:rFonts w:ascii="Times New Roman" w:hAnsi="Times New Roman"/>
        </w:rPr>
        <w:t xml:space="preserve">a secure channel (i.e., </w:t>
      </w:r>
      <w:proofErr w:type="spellStart"/>
      <w:r w:rsidR="00573F9D" w:rsidRPr="00450E14">
        <w:rPr>
          <w:rFonts w:ascii="Times New Roman" w:hAnsi="Times New Roman"/>
        </w:rPr>
        <w:t>wolfSSL</w:t>
      </w:r>
      <w:proofErr w:type="spellEnd"/>
      <w:r w:rsidR="00573F9D">
        <w:rPr>
          <w:rFonts w:ascii="Times New Roman" w:hAnsi="Times New Roman"/>
        </w:rPr>
        <w:t xml:space="preserve"> [</w:t>
      </w:r>
      <w:r w:rsidR="009623A5">
        <w:rPr>
          <w:rFonts w:ascii="Times New Roman" w:hAnsi="Times New Roman"/>
        </w:rPr>
        <w:t>2</w:t>
      </w:r>
      <w:r w:rsidR="00573F9D">
        <w:rPr>
          <w:rFonts w:ascii="Times New Roman" w:hAnsi="Times New Roman"/>
        </w:rPr>
        <w:t>3]). Once the device successfully registers to the S</w:t>
      </w:r>
      <w:r w:rsidR="00D86B03">
        <w:rPr>
          <w:rFonts w:ascii="Times New Roman" w:hAnsi="Times New Roman"/>
        </w:rPr>
        <w:t>P</w:t>
      </w:r>
      <w:r w:rsidR="00573F9D">
        <w:rPr>
          <w:rFonts w:ascii="Times New Roman" w:hAnsi="Times New Roman"/>
        </w:rPr>
        <w:t>, the company hand over the registered tamper proof [2</w:t>
      </w:r>
      <w:r w:rsidR="009623A5">
        <w:rPr>
          <w:rFonts w:ascii="Times New Roman" w:hAnsi="Times New Roman"/>
        </w:rPr>
        <w:t>1</w:t>
      </w:r>
      <w:r w:rsidR="00573F9D">
        <w:rPr>
          <w:rFonts w:ascii="Times New Roman" w:hAnsi="Times New Roman"/>
        </w:rPr>
        <w:t>] product</w:t>
      </w:r>
      <w:r w:rsidR="004437B0">
        <w:rPr>
          <w:rFonts w:ascii="Times New Roman" w:hAnsi="Times New Roman"/>
        </w:rPr>
        <w:t xml:space="preserve"> </w:t>
      </w:r>
      <w:r w:rsidR="00573F9D">
        <w:rPr>
          <w:rFonts w:ascii="Times New Roman" w:hAnsi="Times New Roman"/>
        </w:rPr>
        <w:t>to the owner. Then, every time while initiating communication</w:t>
      </w:r>
      <w:r w:rsidR="00A374B5">
        <w:rPr>
          <w:rFonts w:ascii="Times New Roman" w:hAnsi="Times New Roman"/>
        </w:rPr>
        <w:t xml:space="preserve"> </w:t>
      </w:r>
      <w:r w:rsidR="00573F9D">
        <w:rPr>
          <w:rFonts w:ascii="Times New Roman" w:hAnsi="Times New Roman"/>
        </w:rPr>
        <w:t>with S</w:t>
      </w:r>
      <w:r w:rsidR="00D86B03">
        <w:rPr>
          <w:rFonts w:ascii="Times New Roman" w:hAnsi="Times New Roman"/>
        </w:rPr>
        <w:t>P</w:t>
      </w:r>
      <w:r w:rsidR="00573F9D">
        <w:rPr>
          <w:rFonts w:ascii="Times New Roman" w:hAnsi="Times New Roman"/>
        </w:rPr>
        <w:t xml:space="preserve">, owner device </w:t>
      </w:r>
      <w:r w:rsidR="00D86B03">
        <w:rPr>
          <w:rFonts w:ascii="Times New Roman" w:hAnsi="Times New Roman"/>
        </w:rPr>
        <w:t xml:space="preserve">must </w:t>
      </w:r>
      <w:r w:rsidR="00573F9D">
        <w:rPr>
          <w:rFonts w:ascii="Times New Roman" w:hAnsi="Times New Roman"/>
        </w:rPr>
        <w:t>authenticate to the S</w:t>
      </w:r>
      <w:r w:rsidR="00D86B03">
        <w:rPr>
          <w:rFonts w:ascii="Times New Roman" w:hAnsi="Times New Roman"/>
        </w:rPr>
        <w:t>P</w:t>
      </w:r>
      <w:r w:rsidR="00573F9D">
        <w:rPr>
          <w:rFonts w:ascii="Times New Roman" w:hAnsi="Times New Roman"/>
        </w:rPr>
        <w:t xml:space="preserve"> th</w:t>
      </w:r>
      <w:r w:rsidR="00D86B03">
        <w:rPr>
          <w:rFonts w:ascii="Times New Roman" w:hAnsi="Times New Roman"/>
        </w:rPr>
        <w:t>r</w:t>
      </w:r>
      <w:r w:rsidR="00573F9D">
        <w:rPr>
          <w:rFonts w:ascii="Times New Roman" w:hAnsi="Times New Roman"/>
        </w:rPr>
        <w:t xml:space="preserve">ough </w:t>
      </w:r>
      <w:r w:rsidR="00D86B03">
        <w:rPr>
          <w:rFonts w:ascii="Times New Roman" w:hAnsi="Times New Roman"/>
        </w:rPr>
        <w:t xml:space="preserve">an </w:t>
      </w:r>
      <w:r w:rsidR="00573F9D">
        <w:rPr>
          <w:rFonts w:ascii="Times New Roman" w:hAnsi="Times New Roman"/>
        </w:rPr>
        <w:t>open communication channel, and then after successful authentication,</w:t>
      </w:r>
      <w:r w:rsidR="00A374B5">
        <w:rPr>
          <w:rFonts w:ascii="Times New Roman" w:hAnsi="Times New Roman"/>
        </w:rPr>
        <w:t xml:space="preserve"> </w:t>
      </w:r>
      <w:r w:rsidR="00D86B03">
        <w:rPr>
          <w:rFonts w:ascii="Times New Roman" w:hAnsi="Times New Roman"/>
        </w:rPr>
        <w:t>SM</w:t>
      </w:r>
      <w:r w:rsidR="0041422D">
        <w:rPr>
          <w:rFonts w:ascii="Times New Roman" w:hAnsi="Times New Roman"/>
        </w:rPr>
        <w:t xml:space="preserve"> send</w:t>
      </w:r>
      <w:r w:rsidR="00D86B03">
        <w:rPr>
          <w:rFonts w:ascii="Times New Roman" w:hAnsi="Times New Roman"/>
        </w:rPr>
        <w:t>s</w:t>
      </w:r>
      <w:r w:rsidR="0041422D">
        <w:rPr>
          <w:rFonts w:ascii="Times New Roman" w:hAnsi="Times New Roman"/>
        </w:rPr>
        <w:t xml:space="preserve"> an encrypted message to the S</w:t>
      </w:r>
      <w:r w:rsidR="00D86B03">
        <w:rPr>
          <w:rFonts w:ascii="Times New Roman" w:hAnsi="Times New Roman"/>
        </w:rPr>
        <w:t>P</w:t>
      </w:r>
      <w:r w:rsidR="0041422D">
        <w:rPr>
          <w:rFonts w:ascii="Times New Roman" w:hAnsi="Times New Roman"/>
        </w:rPr>
        <w:t xml:space="preserve"> using their session key </w:t>
      </w:r>
      <m:oMath>
        <m:r>
          <w:rPr>
            <w:rFonts w:ascii="Cambria Math" w:hAnsi="Cambria Math"/>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K</m:t>
            </m:r>
          </m:sub>
        </m:sSub>
        <m:r>
          <w:rPr>
            <w:rFonts w:ascii="Cambria Math" w:hAnsi="Cambria Math"/>
            <w:sz w:val="16"/>
            <w:szCs w:val="16"/>
          </w:rPr>
          <m:t>).</m:t>
        </m:r>
      </m:oMath>
      <w:r w:rsidR="0041422D">
        <w:rPr>
          <w:rFonts w:ascii="Times New Roman" w:hAnsi="Times New Roman"/>
        </w:rPr>
        <w:t xml:space="preserve"> </w:t>
      </w:r>
      <w:r w:rsidR="0041422D">
        <w:t xml:space="preserve"> </w:t>
      </w:r>
      <w:r w:rsidR="004761AF">
        <w:t xml:space="preserve">   </w:t>
      </w:r>
    </w:p>
    <w:p w14:paraId="11973E5D" w14:textId="5AB276C8" w:rsidR="00EB6930" w:rsidRDefault="00A14058" w:rsidP="00415103">
      <w:pPr>
        <w:ind w:left="173" w:right="29" w:firstLine="0"/>
        <w:contextualSpacing/>
        <w:mirrorIndents/>
        <w:rPr>
          <w:rFonts w:ascii="Times New Roman" w:hAnsi="Times New Roman"/>
        </w:rPr>
      </w:pPr>
      <w:r>
        <w:t xml:space="preserve"> </w:t>
      </w:r>
      <w:r>
        <w:rPr>
          <w:rFonts w:ascii="Times New Roman" w:hAnsi="Times New Roman"/>
        </w:rPr>
        <w:t xml:space="preserve">  </w:t>
      </w:r>
      <w:r w:rsidR="00474537">
        <w:rPr>
          <w:rFonts w:ascii="Times New Roman" w:hAnsi="Times New Roman"/>
        </w:rPr>
        <w:t xml:space="preserve">   </w:t>
      </w:r>
    </w:p>
    <w:p w14:paraId="34F4C3E5" w14:textId="76173B83" w:rsidR="00EB6930" w:rsidRDefault="001A2B46" w:rsidP="00415103">
      <w:pPr>
        <w:tabs>
          <w:tab w:val="left" w:pos="422"/>
        </w:tabs>
        <w:ind w:left="173" w:right="29" w:firstLine="0"/>
        <w:contextualSpacing/>
        <w:mirrorIndents/>
        <w:rPr>
          <w:b/>
          <w:bCs/>
          <w:i/>
          <w:iCs/>
        </w:rPr>
      </w:pPr>
      <w:r w:rsidRPr="001A2B46">
        <w:rPr>
          <w:b/>
          <w:bCs/>
          <w:i/>
          <w:iCs/>
        </w:rPr>
        <w:t xml:space="preserve">C. </w:t>
      </w:r>
      <w:r w:rsidR="00EB6930" w:rsidRPr="001A2B46">
        <w:rPr>
          <w:b/>
          <w:bCs/>
          <w:i/>
          <w:iCs/>
        </w:rPr>
        <w:t>Authentication phase</w:t>
      </w:r>
    </w:p>
    <w:p w14:paraId="7452F883" w14:textId="59E832C4" w:rsidR="00727F14" w:rsidRPr="001A2B46" w:rsidRDefault="00727F14" w:rsidP="00415103">
      <w:pPr>
        <w:tabs>
          <w:tab w:val="left" w:pos="422"/>
        </w:tabs>
        <w:ind w:left="173" w:right="29" w:firstLine="0"/>
        <w:contextualSpacing/>
        <w:mirrorIndents/>
        <w:rPr>
          <w:b/>
          <w:bCs/>
          <w:i/>
          <w:iCs/>
        </w:rPr>
      </w:pPr>
      <w:r w:rsidRPr="00AA7C4A">
        <w:rPr>
          <w:rFonts w:ascii="Times New Roman" w:hAnsi="Times New Roman"/>
        </w:rPr>
        <w:t>Initially, each registered participant client device requires to be</w:t>
      </w:r>
    </w:p>
    <w:p w14:paraId="2D0C0747" w14:textId="4E3CC76E" w:rsidR="00EB6930" w:rsidRPr="00AA7C4A" w:rsidRDefault="00EB6930" w:rsidP="00727F14">
      <w:pPr>
        <w:tabs>
          <w:tab w:val="left" w:pos="422"/>
        </w:tabs>
        <w:ind w:right="29" w:firstLine="0"/>
        <w:contextualSpacing/>
        <w:mirrorIndents/>
        <w:rPr>
          <w:rFonts w:ascii="Times New Roman" w:hAnsi="Times New Roman"/>
        </w:rPr>
      </w:pPr>
      <w:r w:rsidRPr="00AA7C4A">
        <w:rPr>
          <w:rFonts w:ascii="Times New Roman" w:hAnsi="Times New Roman"/>
        </w:rPr>
        <w:t xml:space="preserve">be authenticated with </w:t>
      </w:r>
      <w:r w:rsidRPr="003C05ED">
        <w:rPr>
          <w:rFonts w:ascii="Times New Roman" w:hAnsi="Times New Roman"/>
        </w:rPr>
        <w:t>S</w:t>
      </w:r>
      <w:r w:rsidR="003C05ED" w:rsidRPr="003C05ED">
        <w:rPr>
          <w:rFonts w:ascii="Times New Roman" w:hAnsi="Times New Roman"/>
        </w:rPr>
        <w:t>P</w:t>
      </w:r>
      <w:r w:rsidRPr="00AA7C4A">
        <w:rPr>
          <w:rFonts w:ascii="Times New Roman" w:hAnsi="Times New Roman"/>
        </w:rPr>
        <w:t xml:space="preserve"> to start communication (</w:t>
      </w:r>
      <w:r w:rsidR="00E876DE">
        <w:rPr>
          <w:rFonts w:ascii="Times New Roman" w:hAnsi="Times New Roman"/>
        </w:rPr>
        <w:t>S</w:t>
      </w:r>
      <w:r w:rsidRPr="00AA7C4A">
        <w:rPr>
          <w:rFonts w:ascii="Times New Roman" w:hAnsi="Times New Roman"/>
        </w:rPr>
        <w:t>ee Fig</w:t>
      </w:r>
      <w:r w:rsidR="001158EA">
        <w:rPr>
          <w:rFonts w:ascii="Times New Roman" w:hAnsi="Times New Roman"/>
        </w:rPr>
        <w:t>.</w:t>
      </w:r>
      <w:r w:rsidRPr="00AA7C4A">
        <w:rPr>
          <w:rFonts w:ascii="Times New Roman" w:hAnsi="Times New Roman"/>
        </w:rPr>
        <w:t xml:space="preserve"> </w:t>
      </w:r>
      <w:r w:rsidR="00E876DE">
        <w:rPr>
          <w:rFonts w:ascii="Times New Roman" w:hAnsi="Times New Roman"/>
        </w:rPr>
        <w:t>2</w:t>
      </w:r>
      <w:r w:rsidRPr="00AA7C4A">
        <w:rPr>
          <w:rFonts w:ascii="Times New Roman" w:hAnsi="Times New Roman"/>
        </w:rPr>
        <w:t xml:space="preserve">). Therefore, the authentication of the registered devices with </w:t>
      </w:r>
      <w:r w:rsidRPr="003C05ED">
        <w:rPr>
          <w:rFonts w:ascii="Times New Roman" w:hAnsi="Times New Roman"/>
        </w:rPr>
        <w:t>S</w:t>
      </w:r>
      <w:r w:rsidR="003C05ED" w:rsidRPr="003C05ED">
        <w:rPr>
          <w:rFonts w:ascii="Times New Roman" w:hAnsi="Times New Roman"/>
        </w:rPr>
        <w:t>P</w:t>
      </w:r>
      <w:r w:rsidRPr="00AA7C4A">
        <w:rPr>
          <w:rFonts w:ascii="Times New Roman" w:hAnsi="Times New Roman"/>
        </w:rPr>
        <w:t xml:space="preserve"> proceeds as follows:</w:t>
      </w:r>
    </w:p>
    <w:p w14:paraId="58657C4D" w14:textId="5D713DF1" w:rsidR="00415103" w:rsidRPr="00415103" w:rsidRDefault="00EB6930" w:rsidP="00727F14">
      <w:pPr>
        <w:tabs>
          <w:tab w:val="left" w:pos="422"/>
        </w:tabs>
        <w:ind w:right="29" w:firstLine="0"/>
        <w:contextualSpacing/>
        <w:mirrorIndents/>
      </w:pPr>
      <w:r w:rsidRPr="001A2B46">
        <w:rPr>
          <w:b/>
          <w:i/>
        </w:rPr>
        <w:t>Step 1</w:t>
      </w:r>
      <w:r w:rsidRPr="001A2B46">
        <w:t xml:space="preserve">. </w:t>
      </w:r>
      <m:oMath>
        <m:sSub>
          <m:sSubPr>
            <m:ctrlPr>
              <w:rPr>
                <w:rFonts w:ascii="Cambria Math" w:hAnsi="Cambria Math"/>
              </w:rPr>
            </m:ctrlPr>
          </m:sSubPr>
          <m:e>
            <m:r>
              <m:rPr>
                <m:sty m:val="bi"/>
              </m:rPr>
              <w:rPr>
                <w:rFonts w:ascii="Cambria Math" w:hAnsi="Cambria Math"/>
              </w:rPr>
              <m:t>SM</m:t>
            </m:r>
          </m:e>
          <m:sub>
            <m:r>
              <m:rPr>
                <m:sty m:val="bi"/>
              </m:rPr>
              <w:rPr>
                <w:rFonts w:ascii="Cambria Math" w:hAnsi="Cambria Math"/>
              </w:rPr>
              <m:t>i</m:t>
            </m:r>
          </m:sub>
        </m:sSub>
        <m:r>
          <m:rPr>
            <m:sty m:val="p"/>
          </m:rPr>
          <w:rPr>
            <w:rFonts w:ascii="Cambria Math" w:hAnsi="Cambria Math"/>
          </w:rPr>
          <m:t>→</m:t>
        </m:r>
        <m:r>
          <m:rPr>
            <m:sty m:val="b"/>
          </m:rPr>
          <w:rPr>
            <w:rFonts w:ascii="Cambria Math" w:hAnsi="Cambria Math"/>
          </w:rPr>
          <m:t>S</m:t>
        </m:r>
        <m:r>
          <m:rPr>
            <m:sty m:val="b"/>
          </m:rPr>
          <w:rPr>
            <w:rFonts w:ascii="Cambria Math" w:hAnsi="Cambria Math"/>
          </w:rPr>
          <m:t>P</m:t>
        </m:r>
      </m:oMath>
      <w:r w:rsidRPr="001A2B46">
        <w:t xml:space="preserve">: </w:t>
      </w:r>
      <m:oMath>
        <m:r>
          <w:rPr>
            <w:rFonts w:ascii="Cambria Math" w:hAnsi="Cambria Math"/>
          </w:rPr>
          <m:t>&lt;CI</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oMath>
      <w:r w:rsidRPr="001A2B46">
        <w:t xml:space="preserve">. The legitimately registered device </w:t>
      </w:r>
      <m:oMath>
        <m:d>
          <m:dPr>
            <m:ctrlPr>
              <w:rPr>
                <w:rFonts w:ascii="Cambria Math" w:hAnsi="Cambria Math"/>
                <w:i/>
              </w:rPr>
            </m:ctrlPr>
          </m:dPr>
          <m:e>
            <m:sSub>
              <m:sSubPr>
                <m:ctrlPr>
                  <w:rPr>
                    <w:rFonts w:ascii="Cambria Math" w:hAnsi="Cambria Math"/>
                    <w:i/>
                  </w:rPr>
                </m:ctrlPr>
              </m:sSubPr>
              <m:e>
                <m:r>
                  <w:rPr>
                    <w:rFonts w:ascii="Cambria Math" w:hAnsi="Cambria Math"/>
                  </w:rPr>
                  <m:t>SM</m:t>
                </m:r>
              </m:e>
              <m:sub>
                <m:r>
                  <w:rPr>
                    <w:rFonts w:ascii="Cambria Math" w:hAnsi="Cambria Math"/>
                  </w:rPr>
                  <m:t>i</m:t>
                </m:r>
              </m:sub>
            </m:sSub>
          </m:e>
        </m:d>
      </m:oMath>
      <w:r w:rsidRPr="001A2B46">
        <w:t xml:space="preserve"> randomly selects an ephemeral secret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w:p>
    <w:p w14:paraId="3FA8DFB4" w14:textId="5AC89041" w:rsidR="00025E8A" w:rsidRPr="001A2B46" w:rsidRDefault="004F2C2F" w:rsidP="00415103">
      <w:pPr>
        <w:tabs>
          <w:tab w:val="left" w:pos="422"/>
        </w:tabs>
        <w:ind w:right="29" w:firstLine="0"/>
        <w:contextualSpacing/>
        <w:mirrorIndents/>
      </w:pPr>
      <m:oMath>
        <m:sSub>
          <m:sSubPr>
            <m:ctrlPr>
              <w:rPr>
                <w:rFonts w:ascii="Cambria Math" w:hAnsi="Cambria Math"/>
                <w:i/>
              </w:rPr>
            </m:ctrlPr>
          </m:sSubPr>
          <m:e>
            <m:r>
              <w:rPr>
                <w:rFonts w:ascii="Cambria Math" w:hAnsi="Cambria Math"/>
              </w:rPr>
              <m:t>Z</m:t>
            </m:r>
          </m:e>
          <m:sub>
            <m:r>
              <w:rPr>
                <w:rFonts w:ascii="Cambria Math" w:hAnsi="Cambria Math"/>
              </w:rPr>
              <m:t>p</m:t>
            </m:r>
          </m:sub>
        </m:sSub>
      </m:oMath>
      <w:r w:rsidR="00B33908" w:rsidRPr="001A2B46">
        <w:t xml:space="preserve">and </w:t>
      </w:r>
      <w:r w:rsidR="00EB6930" w:rsidRPr="001A2B46">
        <w:t>computes challenges</w:t>
      </w:r>
      <w:r w:rsidR="00AF041A" w:rsidRPr="001A2B46">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r>
          <w:rPr>
            <w:rFonts w:ascii="Cambria Math" w:hAnsi="Cambria Math"/>
          </w:rPr>
          <m:t xml:space="preserve">G </m:t>
        </m:r>
      </m:oMath>
      <w:r w:rsidR="00EB6930" w:rsidRPr="001A2B46">
        <w:t>using ECC point multiplication,</w:t>
      </w:r>
      <w:r w:rsidR="00415103">
        <w:t xml:space="preserve"> </w:t>
      </w:r>
      <w:r w:rsidR="00EB6930" w:rsidRPr="001A2B46">
        <w:t xml:space="preserve">hides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B6930" w:rsidRPr="001A2B46">
        <w:t xml:space="preserve"> inside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p>
              <m:sSupPr>
                <m:ctrlPr>
                  <w:rPr>
                    <w:rFonts w:ascii="Cambria Math" w:hAnsi="Cambria Math"/>
                    <w:i/>
                  </w:rPr>
                </m:ctrlPr>
              </m:sSupPr>
              <m:e>
                <m:r>
                  <w:rPr>
                    <w:rFonts w:ascii="Cambria Math" w:hAnsi="Cambria Math"/>
                  </w:rPr>
                  <m:t>CK</m:t>
                </m:r>
              </m:e>
              <m:sup>
                <m:r>
                  <w:rPr>
                    <w:rFonts w:ascii="Cambria Math" w:hAnsi="Cambria Math"/>
                  </w:rPr>
                  <m:t>'</m:t>
                </m:r>
              </m:sup>
            </m:sSup>
          </m:e>
        </m:d>
        <m:r>
          <w:rPr>
            <w:rFonts w:ascii="Cambria Math" w:hAnsi="Cambria Math"/>
          </w:rPr>
          <m:t>,</m:t>
        </m:r>
      </m:oMath>
      <w:r w:rsidR="00EB6930" w:rsidRPr="001A2B46">
        <w:t xml:space="preserve"> and finally sends the challenge </w:t>
      </w:r>
      <m:oMath>
        <m:r>
          <w:rPr>
            <w:rFonts w:ascii="Cambria Math" w:hAnsi="Cambria Math"/>
          </w:rPr>
          <m:t>&lt;CID,</m:t>
        </m:r>
        <m:sSub>
          <m:sSubPr>
            <m:ctrlPr>
              <w:rPr>
                <w:rFonts w:ascii="Cambria Math" w:hAnsi="Cambria Math"/>
                <w:i/>
                <w:iCs/>
              </w:rPr>
            </m:ctrlPr>
          </m:sSubPr>
          <m:e>
            <m:r>
              <w:rPr>
                <w:rFonts w:ascii="Cambria Math" w:hAnsi="Cambria Math"/>
              </w:rPr>
              <m:t>X</m:t>
            </m:r>
          </m:e>
          <m:sub>
            <m:r>
              <w:rPr>
                <w:rFonts w:ascii="Cambria Math" w:hAnsi="Cambria Math"/>
              </w:rPr>
              <m:t>i</m:t>
            </m:r>
          </m:sub>
        </m:sSub>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&gt;</m:t>
        </m:r>
        <m:r>
          <m:rPr>
            <m:sty m:val="p"/>
          </m:rPr>
          <w:rPr>
            <w:rFonts w:ascii="Cambria Math" w:hAnsi="Cambria Math"/>
          </w:rPr>
          <m:t>to</m:t>
        </m:r>
        <m:r>
          <m:rPr>
            <m:sty m:val="p"/>
          </m:rPr>
          <w:rPr>
            <w:rFonts w:ascii="Cambria Math" w:hAnsi="Cambria Math"/>
          </w:rPr>
          <m:t xml:space="preserve"> SP</m:t>
        </m:r>
      </m:oMath>
      <w:r w:rsidR="00EB6930" w:rsidRPr="001A2B46">
        <w:t xml:space="preserve"> through </w:t>
      </w:r>
      <w:proofErr w:type="spellStart"/>
      <w:r w:rsidR="00EB6930" w:rsidRPr="001A2B46">
        <w:t>a</w:t>
      </w:r>
      <w:proofErr w:type="spellEnd"/>
      <w:r w:rsidR="00EB6930" w:rsidRPr="001A2B46">
        <w:t xml:space="preserve"> </w:t>
      </w:r>
      <w:r w:rsidR="003C05ED">
        <w:t>open</w:t>
      </w:r>
      <w:r w:rsidR="00EB6930" w:rsidRPr="001A2B46">
        <w:t xml:space="preserve"> channel.</w:t>
      </w:r>
      <w:r w:rsidR="00B33908" w:rsidRPr="001A2B46">
        <w:t xml:space="preserve"> The security of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oMath>
      <w:r w:rsidR="00B33908" w:rsidRPr="001A2B46">
        <w:t xml:space="preserve"> inside both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B33908" w:rsidRPr="001A2B46">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rsidR="005C77F7" w:rsidRPr="001A2B46">
        <w:t xml:space="preserve"> is protected by </w:t>
      </w:r>
      <w:r w:rsidR="00AF7966">
        <w:t xml:space="preserve">the </w:t>
      </w:r>
      <w:r w:rsidR="005C77F7" w:rsidRPr="001A2B46">
        <w:t xml:space="preserve">concept of </w:t>
      </w:r>
      <w:r w:rsidR="005C77F7" w:rsidRPr="001965A0">
        <w:t>ECDLP</w:t>
      </w:r>
      <w:r w:rsidR="005C77F7">
        <w:t xml:space="preserve"> and CDHP.</w:t>
      </w:r>
      <w:r w:rsidR="005C77F7" w:rsidRPr="001A2B46">
        <w:t xml:space="preserve"> </w:t>
      </w:r>
    </w:p>
    <w:p w14:paraId="2D19DD1F" w14:textId="7EB672AF" w:rsidR="005C77F7" w:rsidRPr="001A2B46" w:rsidRDefault="00EB6930" w:rsidP="00CF5914">
      <w:pPr>
        <w:tabs>
          <w:tab w:val="left" w:pos="422"/>
        </w:tabs>
        <w:ind w:right="29" w:firstLine="0"/>
        <w:contextualSpacing/>
      </w:pPr>
      <w:r w:rsidRPr="001A2B46">
        <w:rPr>
          <w:b/>
          <w:i/>
        </w:rPr>
        <w:t>Step 2.</w:t>
      </w:r>
      <w:r w:rsidRPr="00AA7C4A">
        <w:t xml:space="preserve"> </w:t>
      </w:r>
      <m:oMath>
        <m:r>
          <m:rPr>
            <m:sty m:val="b"/>
          </m:rPr>
          <w:rPr>
            <w:rFonts w:ascii="Cambria Math" w:hAnsi="Cambria Math"/>
          </w:rPr>
          <m:t>S</m:t>
        </m:r>
        <m:r>
          <m:rPr>
            <m:sty m:val="b"/>
          </m:rPr>
          <w:rPr>
            <w:rFonts w:ascii="Cambria Math" w:hAnsi="Cambria Math"/>
          </w:rPr>
          <m:t>P</m:t>
        </m:r>
        <m:r>
          <m:rPr>
            <m:sty m:val="p"/>
          </m:rPr>
          <w:rPr>
            <w:rFonts w:ascii="Cambria Math" w:hAnsi="Cambria Math"/>
          </w:rPr>
          <m:t>→</m:t>
        </m:r>
        <m:r>
          <m:rPr>
            <m:sty m:val="bi"/>
          </m:rPr>
          <w:rPr>
            <w:rFonts w:ascii="Cambria Math" w:hAnsi="Cambria Math"/>
          </w:rPr>
          <m:t>S</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i</m:t>
            </m:r>
          </m:sub>
        </m:sSub>
      </m:oMath>
      <w:r w:rsidRPr="00AA7C4A">
        <w:t xml:space="preserve">: </w:t>
      </w:r>
      <w:bookmarkStart w:id="7" w:name="_Hlk29288021"/>
      <m:oMath>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j</m:t>
            </m:r>
          </m:sub>
        </m:sSub>
        <m:sSub>
          <m:sSubPr>
            <m:ctrlPr>
              <w:rPr>
                <w:rFonts w:ascii="Cambria Math" w:hAnsi="Cambria Math"/>
              </w:rPr>
            </m:ctrlPr>
          </m:sSubPr>
          <m:e>
            <m:r>
              <m:rPr>
                <m:sty m:val="p"/>
              </m:rPr>
              <w:rPr>
                <w:rFonts w:ascii="Cambria Math" w:hAnsi="Cambria Math"/>
              </w:rPr>
              <m:t>,</m:t>
            </m:r>
            <m:r>
              <w:rPr>
                <w:rFonts w:ascii="Cambria Math" w:hAnsi="Cambria Math"/>
              </w:rPr>
              <m:t>Y</m:t>
            </m:r>
          </m:e>
          <m:sub>
            <m:r>
              <w:rPr>
                <w:rFonts w:ascii="Cambria Math" w:hAnsi="Cambria Math"/>
              </w:rPr>
              <m:t>j</m:t>
            </m:r>
          </m:sub>
        </m:sSub>
        <m:r>
          <m:rPr>
            <m:sty m:val="p"/>
          </m:rPr>
          <w:rPr>
            <w:rFonts w:ascii="Cambria Math" w:hAnsi="Cambria Math"/>
          </w:rPr>
          <m:t>,</m:t>
        </m:r>
        <m:r>
          <w:rPr>
            <w:rFonts w:ascii="Cambria Math" w:hAnsi="Cambria Math"/>
          </w:rPr>
          <m:t xml:space="preserve"> T</m:t>
        </m:r>
        <m:r>
          <m:rPr>
            <m:sty m:val="p"/>
          </m:rPr>
          <w:rPr>
            <w:rFonts w:ascii="Cambria Math" w:hAnsi="Cambria Math"/>
          </w:rPr>
          <m:t>&gt;.</m:t>
        </m:r>
      </m:oMath>
      <w:r w:rsidRPr="00AA7C4A">
        <w:t xml:space="preserve"> </w:t>
      </w:r>
      <w:r w:rsidRPr="008B3993">
        <w:t xml:space="preserve">After receiving </w:t>
      </w:r>
      <w:bookmarkStart w:id="8" w:name="_Hlk29288046"/>
      <w:bookmarkEnd w:id="7"/>
      <w:r w:rsidRPr="008B3993">
        <w:t>the</w:t>
      </w:r>
      <w:r w:rsidR="006A4BDE">
        <w:t xml:space="preserve"> challenge,</w:t>
      </w:r>
      <w:r w:rsidR="00AF041A">
        <w:t xml:space="preserve"> </w:t>
      </w:r>
      <w:r w:rsidR="00AF041A" w:rsidRPr="003C05ED">
        <w:t>S</w:t>
      </w:r>
      <w:r w:rsidR="003C05ED" w:rsidRPr="003C05ED">
        <w:t>P</w:t>
      </w:r>
      <w:r w:rsidR="00AF041A">
        <w:t xml:space="preserve"> recomputes</w:t>
      </w:r>
      <w:r w:rsidR="005C77F7">
        <w:t xml:space="preserve"> and extract parameters (</w:t>
      </w:r>
      <m:oMath>
        <m:r>
          <w:rPr>
            <w:rFonts w:ascii="Cambria Math" w:hAnsi="Cambria Math"/>
          </w:rPr>
          <m:t>T,</m:t>
        </m:r>
        <m:r>
          <m:rPr>
            <m:sty m:val="p"/>
          </m:rPr>
          <w:rPr>
            <w:rFonts w:ascii="Cambria Math" w:hAnsi="Cambria Math"/>
          </w:rPr>
          <m:t xml:space="preserve">  A, </m:t>
        </m:r>
        <m:sSub>
          <m:sSubPr>
            <m:ctrlPr>
              <w:rPr>
                <w:rFonts w:ascii="Cambria Math" w:hAnsi="Cambria Math"/>
              </w:rPr>
            </m:ctrlPr>
          </m:sSubPr>
          <m:e>
            <m:r>
              <m:rPr>
                <m:sty m:val="p"/>
              </m:rPr>
              <w:rPr>
                <w:rFonts w:ascii="Cambria Math" w:hAnsi="Cambria Math"/>
              </w:rPr>
              <m:t xml:space="preserve"> </m:t>
            </m:r>
            <m:r>
              <w:rPr>
                <w:rFonts w:ascii="Cambria Math" w:hAnsi="Cambria Math"/>
              </w:rPr>
              <m:t>E</m:t>
            </m:r>
          </m:e>
          <m:sub>
            <m:r>
              <w:rPr>
                <w:rFonts w:ascii="Cambria Math" w:hAnsi="Cambria Math"/>
              </w:rPr>
              <m:t>t</m:t>
            </m:r>
          </m:sub>
        </m:sSub>
        <m:r>
          <w:rPr>
            <w:rFonts w:ascii="Cambria Math" w:hAnsi="Cambria Math"/>
          </w:rPr>
          <m:t xml:space="preserve">, </m:t>
        </m:r>
        <m:r>
          <m:rPr>
            <m:sty m:val="p"/>
          </m:rPr>
          <w:rPr>
            <w:rFonts w:ascii="Cambria Math" w:hAnsi="Cambria Math"/>
          </w:rPr>
          <m:t>h</m:t>
        </m:r>
        <m:d>
          <m:dPr>
            <m:ctrlPr>
              <w:rPr>
                <w:rFonts w:ascii="Cambria Math" w:hAnsi="Cambria Math"/>
              </w:rPr>
            </m:ctrlPr>
          </m:dPr>
          <m:e>
            <m:r>
              <m:rPr>
                <m:sty m:val="p"/>
              </m:rPr>
              <w:rPr>
                <w:rFonts w:ascii="Cambria Math" w:hAnsi="Cambria Math"/>
              </w:rPr>
              <m:t>R</m:t>
            </m:r>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e>
                </m:d>
              </m:e>
            </m:d>
            <m:r>
              <m:rPr>
                <m:sty m:val="p"/>
              </m:rPr>
              <w:rPr>
                <w:rFonts w:ascii="Cambria Math" w:hAnsi="Cambria Math"/>
              </w:rPr>
              <m:t xml:space="preserve">s </m:t>
            </m:r>
          </m:e>
        </m:d>
        <m:r>
          <m:rPr>
            <m:sty m:val="p"/>
          </m:rPr>
          <w:rPr>
            <w:rFonts w:ascii="Cambria Math" w:hAnsi="Cambria Math"/>
          </w:rPr>
          <m:t>, R, CK</m:t>
        </m:r>
      </m:oMath>
      <w:r w:rsidR="005C77F7">
        <w:t>) from know parameter &lt;</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w:rPr>
            <w:rFonts w:ascii="Cambria Math" w:hAnsi="Cambria Math"/>
          </w:rPr>
          <m:t xml:space="preserve">, </m:t>
        </m:r>
        <m:sSubSup>
          <m:sSubSupPr>
            <m:ctrlPr>
              <w:rPr>
                <w:rFonts w:ascii="Cambria Math" w:hAnsi="Cambria Math"/>
              </w:rPr>
            </m:ctrlPr>
          </m:sSubSupPr>
          <m:e>
            <m:r>
              <m:rPr>
                <m:sty m:val="p"/>
              </m:rPr>
              <w:rPr>
                <w:rFonts w:ascii="Cambria Math" w:hAnsi="Cambria Math"/>
              </w:rPr>
              <m:t xml:space="preserve"> </m:t>
            </m:r>
            <m:r>
              <w:rPr>
                <w:rFonts w:ascii="Cambria Math" w:hAnsi="Cambria Math"/>
              </w:rPr>
              <m:t>e</m:t>
            </m:r>
          </m:e>
          <m:sub>
            <m:r>
              <w:rPr>
                <w:rFonts w:ascii="Cambria Math" w:hAnsi="Cambria Math"/>
              </w:rPr>
              <m:t>t</m:t>
            </m:r>
          </m:sub>
          <m:sup>
            <m:r>
              <m:rPr>
                <m:sty m:val="p"/>
              </m:rPr>
              <w:rPr>
                <w:rFonts w:ascii="Cambria Math" w:hAnsi="Cambria Math"/>
              </w:rPr>
              <m:t>'</m:t>
            </m:r>
          </m:sup>
        </m:sSubSup>
        <m:r>
          <w:rPr>
            <w:rFonts w:ascii="Cambria Math" w:hAnsi="Cambria Math"/>
          </w:rPr>
          <m:t xml:space="preserve">, </m:t>
        </m:r>
        <m:sSup>
          <m:sSupPr>
            <m:ctrlPr>
              <w:rPr>
                <w:rFonts w:ascii="Cambria Math" w:hAnsi="Cambria Math"/>
              </w:rPr>
            </m:ctrlPr>
          </m:sSupPr>
          <m:e>
            <m:r>
              <m:rPr>
                <m:sty m:val="p"/>
              </m:rPr>
              <w:rPr>
                <w:rFonts w:ascii="Cambria Math" w:hAnsi="Cambria Math"/>
              </w:rPr>
              <m:t xml:space="preserve"> </m:t>
            </m:r>
            <m:r>
              <w:rPr>
                <w:rFonts w:ascii="Cambria Math" w:hAnsi="Cambria Math"/>
              </w:rPr>
              <m:t>a</m:t>
            </m:r>
          </m:e>
          <m:sup>
            <m:r>
              <m:rPr>
                <m:sty m:val="p"/>
              </m:rPr>
              <w:rPr>
                <w:rFonts w:ascii="Cambria Math" w:hAnsi="Cambria Math"/>
              </w:rPr>
              <m:t>'</m:t>
            </m:r>
          </m:sup>
        </m:sSup>
        <m:r>
          <w:rPr>
            <w:rFonts w:ascii="Cambria Math" w:hAnsi="Cambria Math"/>
          </w:rPr>
          <m:t>, CI</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xml:space="preserve">, s, </m:t>
        </m:r>
        <m:sSub>
          <m:sSubPr>
            <m:ctrlPr>
              <w:rPr>
                <w:rFonts w:ascii="Cambria Math" w:hAnsi="Cambria Math" w:cs="Times"/>
              </w:rPr>
            </m:ctrlPr>
          </m:sSubPr>
          <m:e>
            <m:r>
              <w:rPr>
                <w:rFonts w:ascii="Cambria Math" w:hAnsi="Cambria Math" w:cs="Times"/>
              </w:rPr>
              <m:t>ID</m:t>
            </m:r>
          </m:e>
          <m:sub>
            <m:r>
              <w:rPr>
                <w:rFonts w:ascii="Cambria Math" w:hAnsi="Cambria Math" w:cs="Times"/>
              </w:rPr>
              <m:t>S</m:t>
            </m:r>
            <m:r>
              <w:rPr>
                <w:rFonts w:ascii="Cambria Math" w:hAnsi="Cambria Math" w:cs="Times"/>
              </w:rPr>
              <m:t>P</m:t>
            </m:r>
          </m:sub>
        </m:sSub>
      </m:oMath>
      <w:r w:rsidR="005C77F7">
        <w:t>&gt;</w:t>
      </w:r>
      <w:r w:rsidR="00AF041A">
        <w:t xml:space="preserve"> </w:t>
      </w:r>
      <w:r w:rsidR="005C77F7">
        <w:t xml:space="preserve"> of the S</w:t>
      </w:r>
      <w:r w:rsidR="003C05ED">
        <w:t>P</w:t>
      </w:r>
      <w:r w:rsidR="005C77F7">
        <w:t xml:space="preserve"> (i.e</w:t>
      </w:r>
      <w:r w:rsidR="00AF7966">
        <w:t>.</w:t>
      </w:r>
      <w:r w:rsidR="005C77F7">
        <w:t xml:space="preserve">, it computes </w:t>
      </w:r>
      <m:oMath>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r>
          <w:rPr>
            <w:rFonts w:ascii="Cambria Math" w:hAnsi="Cambria Math"/>
          </w:rPr>
          <m:t>CI</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 s</m:t>
        </m:r>
        <m:r>
          <m:rPr>
            <m:sty m:val="p"/>
          </m:rPr>
          <w:rPr>
            <w:rFonts w:ascii="Cambria Math" w:hAnsi="Cambria Math" w:cs="Times"/>
          </w:rPr>
          <m:t>⊕</m:t>
        </m:r>
        <m:sSub>
          <m:sSubPr>
            <m:ctrlPr>
              <w:rPr>
                <w:rFonts w:ascii="Cambria Math" w:hAnsi="Cambria Math" w:cs="Times"/>
              </w:rPr>
            </m:ctrlPr>
          </m:sSubPr>
          <m:e>
            <m:r>
              <w:rPr>
                <w:rFonts w:ascii="Cambria Math" w:hAnsi="Cambria Math" w:cs="Times"/>
              </w:rPr>
              <m:t>ID</m:t>
            </m:r>
          </m:e>
          <m:sub>
            <m:r>
              <w:rPr>
                <w:rFonts w:ascii="Cambria Math" w:hAnsi="Cambria Math" w:cs="Times"/>
              </w:rPr>
              <m:t>S</m:t>
            </m:r>
            <m:r>
              <w:rPr>
                <w:rFonts w:ascii="Cambria Math" w:hAnsi="Cambria Math" w:cs="Times"/>
              </w:rPr>
              <m:t>P</m:t>
            </m:r>
          </m:sub>
        </m:sSub>
        <m:r>
          <m:rPr>
            <m:sty m:val="p"/>
          </m:rPr>
          <w:rPr>
            <w:rFonts w:ascii="Cambria Math" w:hAnsi="Cambria Math"/>
          </w:rPr>
          <m:t>,  A=</m:t>
        </m:r>
        <m:sSup>
          <m:sSupPr>
            <m:ctrlPr>
              <w:rPr>
                <w:rFonts w:ascii="Cambria Math" w:hAnsi="Cambria Math"/>
              </w:rPr>
            </m:ctrlPr>
          </m:sSupPr>
          <m:e>
            <m:r>
              <m:rPr>
                <m:sty m:val="p"/>
              </m:rPr>
              <w:rPr>
                <w:rFonts w:ascii="Cambria Math" w:hAnsi="Cambria Math"/>
              </w:rPr>
              <m:t xml:space="preserve"> </m:t>
            </m:r>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CI</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oMath>
      <w:r w:rsidR="00AF041A">
        <w:t xml:space="preserve"> s</w:t>
      </w:r>
      <m:oMath>
        <m:r>
          <m:rPr>
            <m:sty m:val="p"/>
          </m:rPr>
          <w:rPr>
            <w:rFonts w:ascii="Cambria Math" w:hAnsi="Cambria Math" w:cs="Times"/>
          </w:rPr>
          <m:t>⊕</m:t>
        </m:r>
        <m:sSub>
          <m:sSubPr>
            <m:ctrlPr>
              <w:rPr>
                <w:rFonts w:ascii="Cambria Math" w:hAnsi="Cambria Math" w:cs="Times"/>
              </w:rPr>
            </m:ctrlPr>
          </m:sSubPr>
          <m:e>
            <m:r>
              <w:rPr>
                <w:rFonts w:ascii="Cambria Math" w:hAnsi="Cambria Math" w:cs="Times"/>
              </w:rPr>
              <m:t>ID</m:t>
            </m:r>
          </m:e>
          <m:sub>
            <m:r>
              <w:rPr>
                <w:rFonts w:ascii="Cambria Math" w:hAnsi="Cambria Math" w:cs="Times"/>
              </w:rPr>
              <m:t>SP</m:t>
            </m:r>
          </m:sub>
        </m:sSub>
      </m:oMath>
      <w:r w:rsidR="00014E4C">
        <w:t xml:space="preserve">, </w:t>
      </w:r>
      <m:oMath>
        <m:sSub>
          <m:sSubPr>
            <m:ctrlPr>
              <w:rPr>
                <w:rFonts w:ascii="Cambria Math" w:hAnsi="Cambria Math"/>
              </w:rPr>
            </m:ctrlPr>
          </m:sSubPr>
          <m:e>
            <m:r>
              <m:rPr>
                <m:sty m:val="p"/>
              </m:rPr>
              <w:rPr>
                <w:rFonts w:ascii="Cambria Math" w:hAnsi="Cambria Math"/>
              </w:rPr>
              <m:t xml:space="preserve"> </m:t>
            </m:r>
            <m:r>
              <w:rPr>
                <w:rFonts w:ascii="Cambria Math" w:hAnsi="Cambria Math"/>
              </w:rPr>
              <m:t>E</m:t>
            </m:r>
          </m:e>
          <m:sub>
            <m:r>
              <w:rPr>
                <w:rFonts w:ascii="Cambria Math" w:hAnsi="Cambria Math"/>
              </w:rPr>
              <m:t>t</m:t>
            </m:r>
          </m:sub>
        </m:sSub>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 xml:space="preserve"> </m:t>
            </m:r>
            <m:r>
              <w:rPr>
                <w:rFonts w:ascii="Cambria Math" w:hAnsi="Cambria Math"/>
              </w:rPr>
              <m:t>e</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r>
          <w:rPr>
            <w:rFonts w:ascii="Cambria Math" w:hAnsi="Cambria Math"/>
          </w:rPr>
          <m:t>CI</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 s</m:t>
        </m:r>
        <m:r>
          <m:rPr>
            <m:sty m:val="p"/>
          </m:rPr>
          <w:rPr>
            <w:rFonts w:ascii="Cambria Math" w:hAnsi="Cambria Math" w:cs="Times"/>
          </w:rPr>
          <m:t>⊕</m:t>
        </m:r>
        <m:sSub>
          <m:sSubPr>
            <m:ctrlPr>
              <w:rPr>
                <w:rFonts w:ascii="Cambria Math" w:hAnsi="Cambria Math" w:cs="Times"/>
              </w:rPr>
            </m:ctrlPr>
          </m:sSubPr>
          <m:e>
            <m:r>
              <w:rPr>
                <w:rFonts w:ascii="Cambria Math" w:hAnsi="Cambria Math" w:cs="Times"/>
              </w:rPr>
              <m:t>ID</m:t>
            </m:r>
          </m:e>
          <m:sub>
            <m:r>
              <w:rPr>
                <w:rFonts w:ascii="Cambria Math" w:hAnsi="Cambria Math" w:cs="Times"/>
              </w:rPr>
              <m:t>S</m:t>
            </m:r>
            <m:r>
              <w:rPr>
                <w:rFonts w:ascii="Cambria Math" w:hAnsi="Cambria Math" w:cs="Times"/>
              </w:rPr>
              <m:t>P</m:t>
            </m:r>
          </m:sub>
        </m:sSub>
      </m:oMath>
      <w:r w:rsidR="00014E4C">
        <w:t xml:space="preserve">, </w:t>
      </w:r>
      <w:r w:rsidR="002A39E6" w:rsidRPr="001A2B46">
        <w:rPr>
          <w:rFonts w:ascii="Cambria Math" w:hAnsi="Cambria Math"/>
        </w:rPr>
        <w:t>h(R||</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002A39E6" w:rsidRPr="001A2B46">
        <w:rPr>
          <w:rFonts w:ascii="Cambria Math" w:hAnsi="Cambria Math"/>
        </w:rPr>
        <w:t>||s )</w:t>
      </w:r>
      <m:oMath>
        <m:r>
          <m:rPr>
            <m:sty m:val="p"/>
          </m:rPr>
          <w:rPr>
            <w:rFonts w:ascii="Cambria Math" w:hAnsi="Cambria Math"/>
          </w:rPr>
          <m:t>=</m:t>
        </m:r>
        <m:r>
          <w:rPr>
            <w:rFonts w:ascii="Cambria Math" w:hAnsi="Cambria Math"/>
          </w:rPr>
          <m:t>CI</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 xml:space="preserve">⊕ s, </m:t>
        </m:r>
      </m:oMath>
      <w:r w:rsidR="002A39E6" w:rsidRPr="001A2B46">
        <w:rPr>
          <w:rFonts w:ascii="Cambria Math" w:hAnsi="Cambria Math"/>
        </w:rPr>
        <w:t>R=</w:t>
      </w:r>
      <m:oMath>
        <m:r>
          <m:rPr>
            <m:sty m:val="p"/>
          </m:rPr>
          <w:rPr>
            <w:rFonts w:ascii="Cambria Math" w:hAnsi="Cambria Math"/>
          </w:rPr>
          <m:t xml:space="preserve"> </m:t>
        </m:r>
        <m:r>
          <w:rPr>
            <w:rFonts w:ascii="Cambria Math" w:hAnsi="Cambria Math"/>
          </w:rPr>
          <m:t>T</m:t>
        </m:r>
        <m:r>
          <m:rPr>
            <m:sty m:val="p"/>
          </m:rPr>
          <w:rPr>
            <w:rFonts w:ascii="Cambria Math" w:hAnsi="Cambria Math"/>
          </w:rPr>
          <m:t xml:space="preserve">⊕ </m:t>
        </m:r>
      </m:oMath>
      <w:r w:rsidR="002A39E6" w:rsidRPr="001A2B46">
        <w:rPr>
          <w:rFonts w:ascii="Cambria Math" w:hAnsi="Cambria Math"/>
        </w:rPr>
        <w:t>h(R||</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002A39E6" w:rsidRPr="001A2B46">
        <w:rPr>
          <w:rFonts w:ascii="Cambria Math" w:hAnsi="Cambria Math"/>
        </w:rPr>
        <w:t xml:space="preserve">||s ), </w:t>
      </w:r>
      <m:oMath>
        <m:r>
          <m:rPr>
            <m:sty m:val="p"/>
          </m:rPr>
          <w:rPr>
            <w:rFonts w:ascii="Cambria Math" w:hAnsi="Cambria Math"/>
          </w:rPr>
          <m:t>CK=</m:t>
        </m:r>
        <m:r>
          <w:rPr>
            <w:rFonts w:ascii="Cambria Math" w:hAnsi="Cambria Math"/>
          </w:rPr>
          <m:t>h</m:t>
        </m:r>
        <m:r>
          <m:rPr>
            <m:sty m:val="p"/>
          </m:rPr>
          <w:rPr>
            <w:rFonts w:ascii="Cambria Math" w:hAnsi="Cambria Math"/>
          </w:rPr>
          <m:t>(</m:t>
        </m:r>
        <m:r>
          <w:rPr>
            <w:rFonts w:ascii="Cambria Math" w:hAnsi="Cambria Math"/>
          </w:rPr>
          <m:t>R</m:t>
        </m:r>
        <m:r>
          <m:rPr>
            <m:sty m:val="p"/>
          </m:rPr>
          <w:rPr>
            <w:rFonts w:ascii="Cambria Math" w:hAnsi="Cambria Math"/>
          </w:rPr>
          <m:t>|</m:t>
        </m:r>
        <m:d>
          <m:dPr>
            <m:begChr m:val="|"/>
            <m:endChr m:val="|"/>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r>
          <w:rPr>
            <w:rFonts w:ascii="Cambria Math" w:hAnsi="Cambria Math"/>
          </w:rPr>
          <m:t>CI</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oMath>
      <w:r w:rsidR="005C77F7" w:rsidRPr="001A2B46">
        <w:rPr>
          <w:rFonts w:ascii="Cambria Math" w:hAnsi="Cambria Math"/>
        </w:rPr>
        <w:t>)</w:t>
      </w:r>
      <w:r w:rsidR="002A39E6" w:rsidRPr="001A2B46">
        <w:rPr>
          <w:rFonts w:ascii="Cambria Math" w:hAnsi="Cambria Math"/>
        </w:rPr>
        <w:t xml:space="preserve">, </w:t>
      </w:r>
      <w:r w:rsidR="002A39E6" w:rsidRPr="00014E4C">
        <w:t xml:space="preserve">and </w:t>
      </w:r>
      <w:r w:rsidR="005C77F7">
        <w:t>then S</w:t>
      </w:r>
      <w:r w:rsidR="003C05ED">
        <w:t>P</w:t>
      </w:r>
      <w:r w:rsidR="005C77F7">
        <w:t xml:space="preserve"> computes </w:t>
      </w:r>
      <m:oMath>
        <m:r>
          <m:rPr>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CK</m:t>
            </m:r>
          </m:e>
        </m:d>
        <m:r>
          <m:rPr>
            <m:sty m:val="p"/>
          </m:rPr>
          <w:rPr>
            <w:rFonts w:ascii="Cambria Math" w:hAnsi="Cambria Math"/>
          </w:rPr>
          <m:t>(i.e., =h</m:t>
        </m:r>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r>
              <w:rPr>
                <w:rFonts w:ascii="Cambria Math" w:hAnsi="Cambria Math"/>
              </w:rPr>
              <m:t xml:space="preserve">G. </m:t>
            </m:r>
            <m:sSup>
              <m:sSupPr>
                <m:ctrlPr>
                  <w:rPr>
                    <w:rFonts w:ascii="Cambria Math" w:hAnsi="Cambria Math"/>
                  </w:rPr>
                </m:ctrlPr>
              </m:sSupPr>
              <m:e>
                <m:r>
                  <w:rPr>
                    <w:rFonts w:ascii="Cambria Math" w:hAnsi="Cambria Math"/>
                  </w:rPr>
                  <m:t>CK)=h(</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w:rPr>
                    <w:rFonts w:ascii="Cambria Math" w:hAnsi="Cambria Math"/>
                  </w:rPr>
                  <m:t>.CK</m:t>
                </m:r>
              </m:e>
              <m:sup>
                <m:r>
                  <m:rPr>
                    <m:sty m:val="p"/>
                  </m:rPr>
                  <w:rPr>
                    <w:rFonts w:ascii="Cambria Math" w:hAnsi="Cambria Math"/>
                  </w:rPr>
                  <m:t>'</m:t>
                </m:r>
              </m:sup>
            </m:sSup>
          </m:e>
        </m:d>
        <m:r>
          <m:rPr>
            <m:sty m:val="p"/>
          </m:rPr>
          <w:rPr>
            <w:rFonts w:ascii="Cambria Math" w:hAnsi="Cambria Math"/>
          </w:rPr>
          <m:t>)</m:t>
        </m:r>
      </m:oMath>
      <w:r w:rsidR="005C77F7">
        <w:t xml:space="preserve">and </w:t>
      </w:r>
      <w:r w:rsidR="002A39E6" w:rsidRPr="00014E4C">
        <w:t>checks</w:t>
      </w:r>
      <w:r w:rsidR="006A4BDE" w:rsidRPr="00014E4C">
        <w:t xml:space="preserve"> </w:t>
      </w:r>
      <w:r w:rsidR="002A39E6" w:rsidRPr="00014E4C">
        <w:t>whether</w:t>
      </w:r>
      <w:r w:rsidR="00FC1529" w:rsidRPr="00014E4C">
        <w:t xml:space="preserve"> </w:t>
      </w:r>
      <m:oMath>
        <m:r>
          <m:rPr>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CK</m:t>
            </m:r>
          </m:e>
        </m:d>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rsidR="002A39E6" w:rsidRPr="00014E4C">
        <w:t xml:space="preserve"> If the</w:t>
      </w:r>
      <w:r w:rsidR="001A2B46">
        <w:t xml:space="preserve"> deduction </w:t>
      </w:r>
      <w:r w:rsidR="001A2B46" w:rsidRPr="001A2B46">
        <w:t>from both sides is unsuccessful, the session is terminated; otherwise, proceed to the further steps. Subsequently, S</w:t>
      </w:r>
      <w:r w:rsidR="003C05ED">
        <w:t>P</w:t>
      </w:r>
      <w:r w:rsidR="001A2B46" w:rsidRPr="001A2B46">
        <w:t xml:space="preserve"> randomly selects an ephemeral secret</w:t>
      </w:r>
      <w:r w:rsidR="001A2B46">
        <w:t xml:space="preserve"> </w:t>
      </w:r>
      <m:oMath>
        <m:sSub>
          <m:sSubPr>
            <m:ctrlPr>
              <w:rPr>
                <w:rFonts w:ascii="Cambria Math" w:hAnsi="Cambria Math"/>
                <w:i/>
                <w:iCs/>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p</m:t>
            </m:r>
          </m:sub>
        </m:sSub>
      </m:oMath>
      <w:r w:rsidR="001A2B46" w:rsidRPr="00AA7C4A">
        <w:t>,</w:t>
      </w:r>
      <w:r w:rsidR="001A2B46">
        <w:t xml:space="preserve"> and then compute </w:t>
      </w:r>
      <w:r w:rsidR="001A2B46" w:rsidRPr="00AA7C4A">
        <w:t xml:space="preserve">challenges </w:t>
      </w:r>
      <m:oMath>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j1</m:t>
            </m:r>
          </m:sub>
        </m:sSub>
        <m:r>
          <w:rPr>
            <w:rFonts w:ascii="Cambria Math" w:hAnsi="Cambria Math"/>
          </w:rPr>
          <m:t>.G</m:t>
        </m:r>
      </m:oMath>
      <w:r w:rsidR="001A2B46">
        <w:t xml:space="preserve"> </w:t>
      </w:r>
      <w:r w:rsidR="001A2B46" w:rsidRPr="00AA7C4A">
        <w:t>by</w:t>
      </w:r>
      <w:r w:rsidR="007E6FDC">
        <w:t xml:space="preserve"> </w:t>
      </w:r>
      <w:r w:rsidR="00025E8A">
        <w:t>using ECC point</w:t>
      </w:r>
      <w:r w:rsidR="00014E4C">
        <w:t xml:space="preserve"> multiplication, </w:t>
      </w:r>
      <w:r w:rsidR="00025E8A" w:rsidRPr="00AA7C4A">
        <w:t xml:space="preserve">hides </w:t>
      </w:r>
      <m:oMath>
        <m:sSub>
          <m:sSubPr>
            <m:ctrlPr>
              <w:rPr>
                <w:rFonts w:ascii="Cambria Math" w:hAnsi="Cambria Math"/>
                <w:i/>
                <w:iCs/>
              </w:rPr>
            </m:ctrlPr>
          </m:sSubPr>
          <m:e>
            <m:r>
              <w:rPr>
                <w:rFonts w:ascii="Cambria Math" w:hAnsi="Cambria Math"/>
              </w:rPr>
              <m:t>x</m:t>
            </m:r>
          </m:e>
          <m:sub>
            <m:r>
              <w:rPr>
                <w:rFonts w:ascii="Cambria Math" w:hAnsi="Cambria Math"/>
              </w:rPr>
              <m:t>j1</m:t>
            </m:r>
          </m:sub>
        </m:sSub>
      </m:oMath>
      <w:r w:rsidR="00025E8A" w:rsidRPr="00AA7C4A">
        <w:t xml:space="preserve"> inside</w:t>
      </w:r>
      <m:oMath>
        <m:r>
          <w:rPr>
            <w:rFonts w:ascii="Cambria Math" w:hAnsi="Cambria Math"/>
          </w:rPr>
          <m:t xml:space="preserve"> </m:t>
        </m:r>
        <m:sSub>
          <m:sSubPr>
            <m:ctrlPr>
              <w:rPr>
                <w:rFonts w:ascii="Cambria Math" w:hAnsi="Cambria Math"/>
                <w:i/>
                <w:iCs/>
              </w:rPr>
            </m:ctrlPr>
          </m:sSubPr>
          <m:e>
            <m:r>
              <w:rPr>
                <w:rFonts w:ascii="Cambria Math" w:hAnsi="Cambria Math"/>
              </w:rPr>
              <m:t>Y</m:t>
            </m:r>
          </m:e>
          <m:sub>
            <m:r>
              <w:rPr>
                <w:rFonts w:ascii="Cambria Math" w:hAnsi="Cambria Math"/>
              </w:rPr>
              <m:t>j</m:t>
            </m:r>
          </m:sub>
        </m:sSub>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j1</m:t>
                </m:r>
              </m:sub>
            </m:sSub>
            <m:r>
              <w:rPr>
                <w:rFonts w:ascii="Cambria Math" w:hAnsi="Cambria Math"/>
              </w:rPr>
              <m:t>.A.G</m:t>
            </m:r>
          </m:e>
        </m:d>
      </m:oMath>
      <w:r w:rsidR="00025E8A" w:rsidRPr="001A2B46">
        <w:rPr>
          <w:iCs/>
        </w:rPr>
        <w:t xml:space="preserve">, </w:t>
      </w:r>
      <w:r w:rsidR="00025E8A" w:rsidRPr="009C7F9E">
        <w:t>and</w:t>
      </w:r>
      <w:r w:rsidR="00025E8A">
        <w:t xml:space="preserve"> </w:t>
      </w:r>
      <w:r w:rsidR="00025E8A" w:rsidRPr="00813306">
        <w:t>finally</w:t>
      </w:r>
      <w:r w:rsidR="00014E4C">
        <w:t xml:space="preserve"> sends </w:t>
      </w:r>
      <w:r w:rsidR="00025E8A" w:rsidRPr="00813306">
        <w:t xml:space="preserve">challenges </w:t>
      </w:r>
      <m:oMath>
        <m:r>
          <w:rPr>
            <w:rFonts w:ascii="Cambria Math" w:hAnsi="Cambria Math"/>
          </w:rPr>
          <m:t>&lt;</m:t>
        </m:r>
        <m:sSub>
          <m:sSubPr>
            <m:ctrlPr>
              <w:rPr>
                <w:rFonts w:ascii="Cambria Math" w:hAnsi="Cambria Math"/>
                <w:i/>
                <w:iCs/>
              </w:rPr>
            </m:ctrlPr>
          </m:sSubPr>
          <m:e>
            <m:r>
              <w:rPr>
                <w:rFonts w:ascii="Cambria Math" w:hAnsi="Cambria Math"/>
              </w:rPr>
              <m:t>X</m:t>
            </m:r>
          </m:e>
          <m:sub>
            <m:r>
              <w:rPr>
                <w:rFonts w:ascii="Cambria Math" w:hAnsi="Cambria Math"/>
              </w:rPr>
              <m:t>j</m:t>
            </m:r>
          </m:sub>
        </m:sSub>
        <m:sSub>
          <m:sSubPr>
            <m:ctrlPr>
              <w:rPr>
                <w:rFonts w:ascii="Cambria Math" w:hAnsi="Cambria Math"/>
                <w:i/>
                <w:iCs/>
              </w:rPr>
            </m:ctrlPr>
          </m:sSubPr>
          <m:e>
            <m:r>
              <w:rPr>
                <w:rFonts w:ascii="Cambria Math" w:hAnsi="Cambria Math"/>
              </w:rPr>
              <m:t>,Y</m:t>
            </m:r>
          </m:e>
          <m:sub>
            <m:r>
              <w:rPr>
                <w:rFonts w:ascii="Cambria Math" w:hAnsi="Cambria Math"/>
              </w:rPr>
              <m:t>j</m:t>
            </m:r>
          </m:sub>
        </m:sSub>
        <m:r>
          <w:rPr>
            <w:rFonts w:ascii="Cambria Math" w:hAnsi="Cambria Math"/>
          </w:rPr>
          <m:t>, T&gt;</m:t>
        </m:r>
      </m:oMath>
      <w:r w:rsidR="00025E8A" w:rsidRPr="00813306">
        <w:t xml:space="preserve"> </w:t>
      </w:r>
      <m:oMath>
        <m:r>
          <m:rPr>
            <m:sty m:val="p"/>
          </m:rPr>
          <w:rPr>
            <w:rFonts w:ascii="Cambria Math" w:hAnsi="Cambria Math"/>
          </w:rPr>
          <m:t>to</m:t>
        </m:r>
        <m:r>
          <m:rPr>
            <m:sty m:val="p"/>
          </m:rPr>
          <w:rPr>
            <w:rFonts w:ascii="Cambria Math" w:hAnsi="Cambria Math"/>
          </w:rPr>
          <m:t xml:space="preserve"> S</m:t>
        </m:r>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i</m:t>
            </m:r>
          </m:sub>
        </m:sSub>
      </m:oMath>
      <w:r w:rsidR="00CF5914">
        <w:rPr>
          <w:iCs/>
        </w:rPr>
        <w:t xml:space="preserve"> </w:t>
      </w:r>
      <w:r w:rsidR="00CF5914" w:rsidRPr="00813306">
        <w:t>through</w:t>
      </w:r>
      <w:r w:rsidR="00CF5914">
        <w:t xml:space="preserve"> an open </w:t>
      </w:r>
      <w:r w:rsidR="00CF5914" w:rsidRPr="00813306">
        <w:t>channel.</w:t>
      </w:r>
      <w:r w:rsidR="00CF5914">
        <w:t xml:space="preserve"> </w:t>
      </w:r>
      <w:r w:rsidR="00CF5914" w:rsidRPr="001A2B46">
        <w:t xml:space="preserve">The security of </w:t>
      </w:r>
      <m:oMath>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1</m:t>
            </m:r>
          </m:sub>
        </m:sSub>
      </m:oMath>
      <w:r w:rsidR="00CF5914" w:rsidRPr="001A2B46">
        <w:t xml:space="preserve"> inside </w:t>
      </w:r>
      <w:r w:rsidR="00CF5914">
        <w:t>&lt;</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CF5914" w:rsidRPr="001A2B46">
        <w:t xml:space="preserve"> </w:t>
      </w:r>
      <w:r w:rsidR="00CF5914">
        <w:t xml:space="preserve">and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CF5914">
        <w:rPr>
          <w:sz w:val="17"/>
          <w:szCs w:val="17"/>
        </w:rPr>
        <w:t>&gt;</w:t>
      </w:r>
      <w:r w:rsidR="00CF5914" w:rsidRPr="001A2B46">
        <w:t xml:space="preserve"> is protected by the concept of </w:t>
      </w:r>
      <w:r w:rsidR="00CF5914" w:rsidRPr="001965A0">
        <w:t>ECDLP</w:t>
      </w:r>
      <w:r w:rsidR="00CF5914">
        <w:t xml:space="preserve"> and CDHP.</w:t>
      </w:r>
      <w:r w:rsidR="00CF5914" w:rsidRPr="001A2B46">
        <w:t xml:space="preserve"> </w:t>
      </w:r>
      <w:bookmarkEnd w:id="8"/>
    </w:p>
    <w:p w14:paraId="4567FDD0" w14:textId="20A59DDB" w:rsidR="00746067" w:rsidRDefault="00813306" w:rsidP="00746067">
      <w:pPr>
        <w:ind w:right="14" w:firstLine="0"/>
        <w:contextualSpacing/>
        <w:rPr>
          <w:rFonts w:ascii="Times New Roman" w:hAnsi="Times New Roman"/>
        </w:rPr>
      </w:pPr>
      <w:r w:rsidRPr="00152E3A">
        <w:rPr>
          <w:rFonts w:ascii="Times New Roman" w:hAnsi="Times New Roman"/>
          <w:b/>
          <w:i/>
        </w:rPr>
        <w:t>Step 3</w:t>
      </w:r>
      <w:r w:rsidRPr="00152E3A">
        <w:rPr>
          <w:rFonts w:ascii="Times New Roman" w:hAnsi="Times New Roman"/>
        </w:rPr>
        <w:t xml:space="preserve">. Computation of the session key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1</m:t>
            </m:r>
          </m:sub>
        </m:sSub>
        <m:r>
          <w:rPr>
            <w:rFonts w:ascii="Cambria Math" w:hAnsi="Cambria Math"/>
          </w:rPr>
          <m:t xml:space="preserve">.G </m:t>
        </m:r>
      </m:oMath>
      <w:r w:rsidRPr="00F94593">
        <w:rPr>
          <w:rFonts w:ascii="Times New Roman" w:hAnsi="Times New Roman"/>
        </w:rPr>
        <w:t>=</w:t>
      </w:r>
      <m:oMath>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Pr="00F94593">
        <w:rPr>
          <w:rFonts w:ascii="Times New Roman" w:hAnsi="Times New Roman"/>
        </w:rPr>
        <w:t>: After receiving the challenges</w:t>
      </w:r>
      <w:r w:rsidR="005C77F7">
        <w:rPr>
          <w:rFonts w:ascii="Times New Roman" w:hAnsi="Times New Roman"/>
        </w:rPr>
        <w:t xml:space="preserve"> </w:t>
      </w:r>
      <m:oMath>
        <m:r>
          <w:rPr>
            <w:rFonts w:ascii="Cambria Math" w:hAnsi="Cambria Math"/>
          </w:rPr>
          <m:t>&lt;</m:t>
        </m:r>
        <m:sSub>
          <m:sSubPr>
            <m:ctrlPr>
              <w:rPr>
                <w:rFonts w:ascii="Cambria Math" w:hAnsi="Cambria Math"/>
                <w:i/>
                <w:iCs/>
              </w:rPr>
            </m:ctrlPr>
          </m:sSubPr>
          <m:e>
            <m:r>
              <w:rPr>
                <w:rFonts w:ascii="Cambria Math" w:hAnsi="Cambria Math"/>
              </w:rPr>
              <m:t>X</m:t>
            </m:r>
          </m:e>
          <m:sub>
            <m:r>
              <w:rPr>
                <w:rFonts w:ascii="Cambria Math" w:hAnsi="Cambria Math"/>
              </w:rPr>
              <m:t>j</m:t>
            </m:r>
          </m:sub>
        </m:sSub>
        <m:sSub>
          <m:sSubPr>
            <m:ctrlPr>
              <w:rPr>
                <w:rFonts w:ascii="Cambria Math" w:hAnsi="Cambria Math"/>
                <w:i/>
                <w:iCs/>
              </w:rPr>
            </m:ctrlPr>
          </m:sSubPr>
          <m:e>
            <m:r>
              <w:rPr>
                <w:rFonts w:ascii="Cambria Math" w:hAnsi="Cambria Math"/>
              </w:rPr>
              <m:t>,Y</m:t>
            </m:r>
          </m:e>
          <m:sub>
            <m:r>
              <w:rPr>
                <w:rFonts w:ascii="Cambria Math" w:hAnsi="Cambria Math"/>
              </w:rPr>
              <m:t>j</m:t>
            </m:r>
          </m:sub>
        </m:sSub>
        <m:r>
          <w:rPr>
            <w:rFonts w:ascii="Cambria Math" w:hAnsi="Cambria Math"/>
          </w:rPr>
          <m:t>, T&gt;</m:t>
        </m:r>
      </m:oMath>
      <w:r w:rsidR="005C77F7" w:rsidRPr="00813306">
        <w:rPr>
          <w:rFonts w:ascii="Times New Roman" w:hAnsi="Times New Roman"/>
        </w:rPr>
        <w:t xml:space="preserve"> </w:t>
      </w:r>
      <w:r w:rsidR="005C77F7">
        <w:rPr>
          <w:rFonts w:ascii="Times New Roman" w:hAnsi="Times New Roman"/>
        </w:rPr>
        <w:t>from S</w:t>
      </w:r>
      <w:r w:rsidR="003C05ED">
        <w:rPr>
          <w:rFonts w:ascii="Times New Roman" w:hAnsi="Times New Roman"/>
        </w:rPr>
        <w:t>P</w:t>
      </w:r>
      <w:r w:rsidRPr="00F94593">
        <w:rPr>
          <w:rFonts w:ascii="Times New Roman" w:hAnsi="Times New Roman"/>
        </w:rPr>
        <w:t xml:space="preserve">, </w:t>
      </w:r>
      <m:oMath>
        <m:r>
          <w:rPr>
            <w:rFonts w:ascii="Cambria Math" w:hAnsi="Cambria Math"/>
          </w:rPr>
          <m:t>S</m:t>
        </m:r>
        <m:sSub>
          <m:sSubPr>
            <m:ctrlPr>
              <w:rPr>
                <w:rFonts w:ascii="Cambria Math" w:hAnsi="Cambria Math"/>
              </w:rPr>
            </m:ctrlPr>
          </m:sSubPr>
          <m:e>
            <m:r>
              <w:rPr>
                <w:rFonts w:ascii="Cambria Math" w:hAnsi="Cambria Math"/>
              </w:rPr>
              <m:t>M</m:t>
            </m:r>
          </m:e>
          <m:sub>
            <m:r>
              <w:rPr>
                <w:rFonts w:ascii="Cambria Math" w:hAnsi="Cambria Math"/>
              </w:rPr>
              <m:t>i</m:t>
            </m:r>
          </m:sub>
        </m:sSub>
      </m:oMath>
      <w:r w:rsidRPr="00F94593">
        <w:rPr>
          <w:rFonts w:ascii="Times New Roman" w:hAnsi="Times New Roman"/>
        </w:rPr>
        <w:t xml:space="preserve"> recomputes</w:t>
      </w:r>
      <w:r w:rsidR="005E2567">
        <w:rPr>
          <w:rFonts w:ascii="Times New Roman" w:hAnsi="Times New Roman"/>
        </w:rPr>
        <w:t xml:space="preserve"> A=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CK</m:t>
            </m:r>
          </m:e>
          <m:sup>
            <m:r>
              <m:rPr>
                <m:sty m:val="p"/>
              </m:rPr>
              <w:rPr>
                <w:rFonts w:ascii="Cambria Math" w:hAnsi="Cambria Math"/>
              </w:rPr>
              <m:t>'</m:t>
            </m:r>
          </m:sup>
        </m:sSup>
      </m:oMath>
      <w:r w:rsidRPr="00F94593">
        <w:rPr>
          <w:rFonts w:ascii="Times New Roman" w:hAnsi="Times New Roman"/>
        </w:rPr>
        <w:t xml:space="preserve"> and checks whether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A</m:t>
        </m:r>
        <m:r>
          <m:rPr>
            <m:sty m:val="p"/>
          </m:rPr>
          <w:rPr>
            <w:rFonts w:ascii="Cambria Math" w:hAnsi="Cambria Math"/>
          </w:rPr>
          <m:t xml:space="preserve"> (i.e., =</m:t>
        </m:r>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j1</m:t>
                </m:r>
              </m:sub>
            </m:sSub>
            <m:r>
              <w:rPr>
                <w:rFonts w:ascii="Cambria Math" w:hAnsi="Cambria Math"/>
              </w:rPr>
              <m:t>.A.G</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oMath>
      <w:r w:rsidRPr="00F94593">
        <w:rPr>
          <w:rFonts w:ascii="Times New Roman" w:hAnsi="Times New Roman"/>
        </w:rPr>
        <w:t>. If the</w:t>
      </w:r>
      <w:r w:rsidR="005E2567">
        <w:rPr>
          <w:rFonts w:ascii="Times New Roman" w:hAnsi="Times New Roman"/>
        </w:rPr>
        <w:t xml:space="preserve"> </w:t>
      </w:r>
      <w:r w:rsidRPr="00F94593">
        <w:rPr>
          <w:rFonts w:ascii="Times New Roman" w:hAnsi="Times New Roman"/>
        </w:rPr>
        <w:t>deduction from both sides is unsuccessful, the session is</w:t>
      </w:r>
      <w:r w:rsidR="005E2567">
        <w:rPr>
          <w:rFonts w:ascii="Times New Roman" w:hAnsi="Times New Roman"/>
        </w:rPr>
        <w:t xml:space="preserve"> </w:t>
      </w:r>
      <w:r w:rsidR="005E2567" w:rsidRPr="00AA7C4A">
        <w:rPr>
          <w:rFonts w:ascii="Times New Roman" w:hAnsi="Times New Roman"/>
        </w:rPr>
        <w:t>terminated; otherwise</w:t>
      </w:r>
      <w:r w:rsidR="00B33908">
        <w:rPr>
          <w:rFonts w:ascii="Times New Roman" w:hAnsi="Times New Roman"/>
        </w:rPr>
        <w:t>,</w:t>
      </w:r>
      <w:r w:rsidR="005E2567" w:rsidRPr="00AA7C4A">
        <w:rPr>
          <w:rFonts w:ascii="Times New Roman" w:hAnsi="Times New Roman"/>
        </w:rPr>
        <w:t xml:space="preserve"> proceed to the further steps.</w:t>
      </w:r>
      <w:r w:rsidR="005E2567" w:rsidRPr="009C7F9E">
        <w:rPr>
          <w:rFonts w:ascii="Times New Roman" w:hAnsi="Times New Roman"/>
        </w:rPr>
        <w:t xml:space="preserve"> Subsequently,</w:t>
      </w:r>
      <w:r w:rsidR="005E2567">
        <w:rPr>
          <w:rFonts w:ascii="Times New Roman" w:hAnsi="Times New Roman"/>
        </w:rPr>
        <w:t xml:space="preserve"> </w:t>
      </w:r>
      <w:r w:rsidR="005E2567" w:rsidRPr="009C7F9E">
        <w:rPr>
          <w:rFonts w:ascii="Times New Roman" w:hAnsi="Times New Roman"/>
        </w:rPr>
        <w:t xml:space="preserve">the </w:t>
      </w:r>
      <m:oMath>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i</m:t>
            </m:r>
          </m:sub>
        </m:sSub>
      </m:oMath>
      <w:r w:rsidR="005E2567" w:rsidRPr="009C7F9E">
        <w:rPr>
          <w:rFonts w:ascii="Times New Roman" w:hAnsi="Times New Roman"/>
        </w:rPr>
        <w:t xml:space="preserve"> computes</w:t>
      </w:r>
      <w:r w:rsidR="001A2B46">
        <w:rPr>
          <w:rFonts w:ascii="Times New Roman" w:hAnsi="Times New Roman"/>
        </w:rPr>
        <w:t xml:space="preserve"> </w:t>
      </w:r>
      <w:r w:rsidR="001A2B46" w:rsidRPr="009C7F9E">
        <w:rPr>
          <w:rFonts w:ascii="Times New Roman" w:hAnsi="Times New Roman"/>
        </w:rPr>
        <w:t>the last challenge</w:t>
      </w:r>
      <w:r w:rsidR="001A2B46">
        <w:rPr>
          <w:rFonts w:ascii="Times New Roman" w:hAnsi="Times New Roman"/>
        </w:rPr>
        <w:t xml:space="preserve"> </w:t>
      </w:r>
      <m:oMath>
        <m:r>
          <w:rPr>
            <w:rFonts w:ascii="Cambria Math" w:hAnsi="Cambria Math"/>
          </w:rPr>
          <m:t>C=h</m:t>
        </m:r>
      </m:oMath>
      <w:r w:rsidR="001A2B46" w:rsidRPr="00F97F91">
        <w:rPr>
          <w:rFonts w:ascii="Times New Roman" w:hAnsi="Times New Roman"/>
          <w:i/>
          <w:iCs/>
        </w:rPr>
        <w:t>(</w:t>
      </w:r>
      <m:oMath>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||A</m:t>
        </m:r>
      </m:oMath>
      <w:r w:rsidR="001A2B46" w:rsidRPr="00F97F91">
        <w:rPr>
          <w:rFonts w:ascii="Times New Roman" w:hAnsi="Times New Roman"/>
          <w:i/>
          <w:iCs/>
        </w:rPr>
        <w:t>)</w:t>
      </w:r>
      <w:r w:rsidR="001A2B46" w:rsidRPr="00F97F91">
        <w:rPr>
          <w:rFonts w:ascii="Times New Roman" w:hAnsi="Times New Roman"/>
        </w:rPr>
        <w:t xml:space="preserve"> using the</w:t>
      </w:r>
      <w:r w:rsidR="001A2B46">
        <w:rPr>
          <w:rFonts w:ascii="Times New Roman" w:hAnsi="Times New Roman"/>
        </w:rPr>
        <w:t xml:space="preserve"> session</w:t>
      </w:r>
      <w:r w:rsidR="001A2B46" w:rsidRPr="004F0B2E">
        <w:rPr>
          <w:rFonts w:ascii="Times New Roman" w:hAnsi="Times New Roman"/>
        </w:rPr>
        <w:t xml:space="preserve"> key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 xml:space="preserve">. </m:t>
            </m:r>
            <m:r>
              <w:rPr>
                <w:rFonts w:ascii="Cambria Math" w:hAnsi="Cambria Math"/>
              </w:rPr>
              <m:t>Ps</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ks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j1</m:t>
                </m:r>
              </m:sub>
            </m:sSub>
            <m:r>
              <m:rPr>
                <m:sty m:val="p"/>
              </m:rPr>
              <w:rPr>
                <w:rFonts w:ascii="Cambria Math" w:hAnsi="Cambria Math"/>
              </w:rPr>
              <m:t xml:space="preserve">.G. </m:t>
            </m:r>
            <m:r>
              <w:rPr>
                <w:rFonts w:ascii="Cambria Math" w:hAnsi="Cambria Math"/>
              </w:rPr>
              <m:t>Ps</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.s.G</m:t>
            </m:r>
            <m:ctrlPr>
              <w:rPr>
                <w:rFonts w:ascii="Cambria Math" w:hAnsi="Cambria Math"/>
              </w:rPr>
            </m:ctrlPr>
          </m:e>
        </m:d>
        <m:r>
          <w:rPr>
            <w:rFonts w:ascii="Cambria Math" w:hAnsi="Cambria Math"/>
          </w:rPr>
          <m:t xml:space="preserve"> </m:t>
        </m:r>
      </m:oMath>
      <w:r w:rsidR="001A2B46" w:rsidRPr="004F0B2E">
        <w:rPr>
          <w:rFonts w:ascii="Times New Roman" w:hAnsi="Times New Roman"/>
        </w:rPr>
        <w:t>and send challenges</w:t>
      </w:r>
      <m:oMath>
        <m:r>
          <w:rPr>
            <w:rFonts w:ascii="Cambria Math" w:hAnsi="Cambria Math"/>
          </w:rPr>
          <m:t xml:space="preserve"> </m:t>
        </m:r>
        <m:r>
          <m:rPr>
            <m:sty m:val="p"/>
          </m:rPr>
          <w:rPr>
            <w:rFonts w:ascii="Cambria Math" w:hAnsi="Cambria Math"/>
          </w:rPr>
          <m:t>&lt;</m:t>
        </m:r>
        <m:r>
          <w:rPr>
            <w:rFonts w:ascii="Cambria Math" w:hAnsi="Cambria Math"/>
          </w:rPr>
          <m:t>C</m:t>
        </m:r>
        <m:r>
          <m:rPr>
            <m:sty m:val="p"/>
          </m:rPr>
          <w:rPr>
            <w:rFonts w:ascii="Cambria Math" w:hAnsi="Cambria Math"/>
          </w:rPr>
          <m:t xml:space="preserve">&gt; </m:t>
        </m:r>
      </m:oMath>
      <w:r w:rsidR="001A2B46">
        <w:rPr>
          <w:rFonts w:ascii="Times New Roman" w:hAnsi="Times New Roman"/>
        </w:rPr>
        <w:t xml:space="preserve"> to </w:t>
      </w:r>
      <w:r w:rsidR="001A2B46" w:rsidRPr="000936FA">
        <w:rPr>
          <w:rFonts w:ascii="Times New Roman" w:hAnsi="Times New Roman"/>
        </w:rPr>
        <w:t>S</w:t>
      </w:r>
      <w:r w:rsidR="000936FA" w:rsidRPr="000936FA">
        <w:rPr>
          <w:rFonts w:ascii="Times New Roman" w:hAnsi="Times New Roman"/>
        </w:rPr>
        <w:t>P</w:t>
      </w:r>
      <w:r w:rsidR="001A2B46">
        <w:rPr>
          <w:rFonts w:ascii="Times New Roman" w:hAnsi="Times New Roman"/>
        </w:rPr>
        <w:t xml:space="preserve"> </w:t>
      </w:r>
      <w:r w:rsidR="001A2B46" w:rsidRPr="00AA7C4A">
        <w:rPr>
          <w:rFonts w:ascii="Times New Roman" w:hAnsi="Times New Roman"/>
        </w:rPr>
        <w:t xml:space="preserve">through </w:t>
      </w:r>
      <w:r w:rsidR="001A2B46">
        <w:rPr>
          <w:rFonts w:ascii="Times New Roman" w:hAnsi="Times New Roman"/>
        </w:rPr>
        <w:t>an open</w:t>
      </w:r>
      <w:r w:rsidR="001A2B46" w:rsidRPr="00AA7C4A">
        <w:rPr>
          <w:rFonts w:ascii="Times New Roman" w:hAnsi="Times New Roman"/>
        </w:rPr>
        <w:t xml:space="preserve"> channel.</w:t>
      </w:r>
      <w:r w:rsidR="001A2B46">
        <w:rPr>
          <w:rFonts w:ascii="Times New Roman" w:hAnsi="Times New Roman"/>
        </w:rPr>
        <w:t xml:space="preserve"> </w:t>
      </w:r>
      <w:r w:rsidR="001A2B46" w:rsidRPr="0017714E">
        <w:rPr>
          <w:rFonts w:ascii="Times New Roman" w:hAnsi="Times New Roman"/>
        </w:rPr>
        <w:t xml:space="preserve">After receiving the challenges, </w:t>
      </w:r>
      <m:oMath>
        <m:r>
          <m:rPr>
            <m:sty m:val="p"/>
          </m:rPr>
          <w:rPr>
            <w:rFonts w:ascii="Cambria Math" w:hAnsi="Cambria Math"/>
          </w:rPr>
          <m:t>SP</m:t>
        </m:r>
        <m:r>
          <w:rPr>
            <w:rFonts w:ascii="Cambria Math" w:hAnsi="Cambria Math"/>
          </w:rPr>
          <m:t xml:space="preserve"> </m:t>
        </m:r>
      </m:oMath>
      <w:r w:rsidR="001A2B46" w:rsidRPr="0017714E">
        <w:rPr>
          <w:rFonts w:ascii="Times New Roman" w:hAnsi="Times New Roman"/>
        </w:rPr>
        <w:t>recomputes and checks</w:t>
      </w:r>
      <w:r w:rsidR="001A2B46">
        <w:rPr>
          <w:rFonts w:ascii="Times New Roman" w:hAnsi="Times New Roman"/>
        </w:rPr>
        <w:t xml:space="preserve"> </w:t>
      </w:r>
      <w:r w:rsidR="001A2B46" w:rsidRPr="00AA7C4A">
        <w:rPr>
          <w:rFonts w:ascii="Times New Roman" w:hAnsi="Times New Roman"/>
        </w:rPr>
        <w:t xml:space="preserve">whether </w:t>
      </w:r>
      <m:oMath>
        <m:r>
          <w:rPr>
            <w:rFonts w:ascii="Cambria Math" w:hAnsi="Cambria Math"/>
          </w:rPr>
          <m:t>h</m:t>
        </m:r>
      </m:oMath>
      <w:r w:rsidR="001A2B46" w:rsidRPr="00AA7C4A">
        <w:rPr>
          <w:rFonts w:ascii="Times New Roman" w:hAnsi="Times New Roman"/>
          <w:i/>
        </w:rPr>
        <w:t>(</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||A </m:t>
        </m:r>
      </m:oMath>
      <w:r w:rsidR="001A2B46" w:rsidRPr="00AA7C4A">
        <w:rPr>
          <w:rFonts w:ascii="Times New Roman" w:hAnsi="Times New Roman"/>
          <w:i/>
        </w:rPr>
        <w:t>)</w:t>
      </w:r>
      <m:oMath>
        <m:r>
          <w:rPr>
            <w:rFonts w:ascii="Cambria Math" w:hAnsi="Cambria Math"/>
          </w:rPr>
          <m:t>?=C</m:t>
        </m:r>
      </m:oMath>
      <w:r w:rsidR="001A2B46" w:rsidRPr="00AA7C4A">
        <w:rPr>
          <w:rFonts w:ascii="Times New Roman" w:hAnsi="Times New Roman"/>
        </w:rPr>
        <w:t>.</w:t>
      </w:r>
      <w:r w:rsidR="001A2B46">
        <w:rPr>
          <w:rFonts w:ascii="Times New Roman" w:hAnsi="Times New Roman"/>
        </w:rPr>
        <w:t xml:space="preserve"> </w:t>
      </w:r>
      <w:r w:rsidR="001A2B46" w:rsidRPr="00AA7C4A">
        <w:rPr>
          <w:rFonts w:ascii="Times New Roman" w:hAnsi="Times New Roman"/>
        </w:rPr>
        <w:t>If</w:t>
      </w:r>
      <w:r w:rsidR="00746067">
        <w:rPr>
          <w:rFonts w:ascii="Times New Roman" w:hAnsi="Times New Roman"/>
        </w:rPr>
        <w:t xml:space="preserve"> </w:t>
      </w:r>
    </w:p>
    <w:p w14:paraId="080B93C7" w14:textId="667B4D59" w:rsidR="00A374B5" w:rsidRDefault="001A2B46" w:rsidP="00746067">
      <w:pPr>
        <w:ind w:left="173" w:right="29" w:firstLine="0"/>
        <w:contextualSpacing/>
        <w:mirrorIndents/>
        <w:rPr>
          <w:rFonts w:ascii="Times New Roman" w:hAnsi="Times New Roman"/>
        </w:rPr>
      </w:pPr>
      <w:r w:rsidRPr="00AA7C4A">
        <w:rPr>
          <w:rFonts w:ascii="Times New Roman" w:hAnsi="Times New Roman"/>
        </w:rPr>
        <w:t>the deduction from both the sides leads is unsuccessful, the</w:t>
      </w:r>
      <w:r>
        <w:rPr>
          <w:rFonts w:ascii="Times New Roman" w:hAnsi="Times New Roman"/>
          <w:sz w:val="16"/>
          <w:szCs w:val="16"/>
        </w:rPr>
        <w:t xml:space="preserve"> </w:t>
      </w:r>
      <w:r w:rsidRPr="00AA7C4A">
        <w:rPr>
          <w:rFonts w:ascii="Times New Roman" w:hAnsi="Times New Roman"/>
        </w:rPr>
        <w:t>session is terminated; otherwise, proceed to the further steps. Finally, after successful deduction on both the sides</w:t>
      </w:r>
      <w:r>
        <w:rPr>
          <w:rFonts w:ascii="Times New Roman" w:hAnsi="Times New Roman"/>
        </w:rPr>
        <w:t>,</w:t>
      </w:r>
      <w:r w:rsidRPr="00AA7C4A">
        <w:rPr>
          <w:rFonts w:ascii="Times New Roman" w:hAnsi="Times New Roman"/>
        </w:rPr>
        <w:t xml:space="preserve"> the</w:t>
      </w:r>
      <w:r w:rsidRPr="00AA7C4A">
        <w:rPr>
          <w:rFonts w:ascii="Times New Roman" w:hAnsi="Times New Roman"/>
          <w:i/>
          <w:iCs/>
        </w:rPr>
        <w:t xml:space="preserve"> </w:t>
      </w:r>
      <m:oMath>
        <m:r>
          <m:rPr>
            <m:sty m:val="p"/>
          </m:rPr>
          <w:rPr>
            <w:rFonts w:ascii="Cambria Math" w:hAnsi="Cambria Math"/>
          </w:rPr>
          <m:t>SP</m:t>
        </m:r>
      </m:oMath>
      <w:r w:rsidRPr="00AA7C4A">
        <w:rPr>
          <w:rFonts w:ascii="Times New Roman" w:hAnsi="Times New Roman"/>
        </w:rPr>
        <w:t xml:space="preserve"> computes the session key </w:t>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w:rPr>
            <w:rFonts w:ascii="Cambria Math" w:hAnsi="Cambria Math"/>
          </w:rPr>
          <m:t>.s.</m:t>
        </m:r>
        <m:sSub>
          <m:sSubPr>
            <m:ctrlPr>
              <w:rPr>
                <w:rFonts w:ascii="Cambria Math" w:hAnsi="Cambria Math"/>
                <w:i/>
                <w:iCs/>
              </w:rPr>
            </m:ctrlPr>
          </m:sSubPr>
          <m:e>
            <m:r>
              <w:rPr>
                <w:rFonts w:ascii="Cambria Math" w:hAnsi="Cambria Math"/>
              </w:rPr>
              <m:t>P</m:t>
            </m:r>
          </m:e>
          <m:sub>
            <m:r>
              <w:rPr>
                <w:rFonts w:ascii="Cambria Math" w:hAnsi="Cambria Math"/>
              </w:rPr>
              <m:t>ke</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.G.s.Ps</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.G</m:t>
        </m:r>
      </m:oMath>
      <w:r>
        <w:rPr>
          <w:rFonts w:ascii="Times New Roman" w:hAnsi="Times New Roman"/>
        </w:rPr>
        <w:t>)</w:t>
      </w:r>
      <w:r w:rsidRPr="00AA7C4A">
        <w:rPr>
          <w:rFonts w:ascii="Times New Roman" w:hAnsi="Times New Roman"/>
        </w:rPr>
        <w:t>.</w:t>
      </w:r>
      <w:bookmarkEnd w:id="6"/>
      <w:r w:rsidR="00727F14" w:rsidRPr="00746067">
        <w:rPr>
          <w:rFonts w:ascii="Times New Roman" w:hAnsi="Times New Roman"/>
          <w:noProof/>
          <w:color w:val="FFFFFF" w:themeColor="background1"/>
        </w:rPr>
        <mc:AlternateContent>
          <mc:Choice Requires="wps">
            <w:drawing>
              <wp:anchor distT="45720" distB="45720" distL="114300" distR="114300" simplePos="0" relativeHeight="251735040" behindDoc="0" locked="0" layoutInCell="1" allowOverlap="1" wp14:anchorId="1282C830" wp14:editId="504CE39F">
                <wp:simplePos x="0" y="0"/>
                <wp:positionH relativeFrom="margin">
                  <wp:align>left</wp:align>
                </wp:positionH>
                <wp:positionV relativeFrom="paragraph">
                  <wp:posOffset>-6160315</wp:posOffset>
                </wp:positionV>
                <wp:extent cx="3284220" cy="35115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35115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0D22FCB9" w14:textId="77777777" w:rsidR="004F2C2F" w:rsidRDefault="004F2C2F" w:rsidP="00415103">
                            <w:pPr>
                              <w:keepNext/>
                            </w:pPr>
                            <w:r>
                              <w:rPr>
                                <w:noProof/>
                              </w:rPr>
                              <w:drawing>
                                <wp:inline distT="0" distB="0" distL="0" distR="0" wp14:anchorId="71C60E2B" wp14:editId="392A3573">
                                  <wp:extent cx="2838567" cy="319786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t2.png"/>
                                          <pic:cNvPicPr/>
                                        </pic:nvPicPr>
                                        <pic:blipFill>
                                          <a:blip r:embed="rId9">
                                            <a:extLst>
                                              <a:ext uri="{28A0092B-C50C-407E-A947-70E740481C1C}">
                                                <a14:useLocalDpi xmlns:a14="http://schemas.microsoft.com/office/drawing/2010/main" val="0"/>
                                              </a:ext>
                                            </a:extLst>
                                          </a:blip>
                                          <a:stretch>
                                            <a:fillRect/>
                                          </a:stretch>
                                        </pic:blipFill>
                                        <pic:spPr>
                                          <a:xfrm>
                                            <a:off x="0" y="0"/>
                                            <a:ext cx="2854440" cy="3215747"/>
                                          </a:xfrm>
                                          <a:prstGeom prst="rect">
                                            <a:avLst/>
                                          </a:prstGeom>
                                        </pic:spPr>
                                      </pic:pic>
                                    </a:graphicData>
                                  </a:graphic>
                                </wp:inline>
                              </w:drawing>
                            </w:r>
                          </w:p>
                          <w:p w14:paraId="1245EC8C" w14:textId="77777777" w:rsidR="004F2C2F" w:rsidRPr="00042F5A" w:rsidRDefault="004F2C2F" w:rsidP="00415103">
                            <w:pPr>
                              <w:pStyle w:val="Caption"/>
                              <w:rPr>
                                <w:sz w:val="16"/>
                                <w:szCs w:val="16"/>
                              </w:rPr>
                            </w:pPr>
                            <w:r>
                              <w:rPr>
                                <w:sz w:val="16"/>
                                <w:szCs w:val="16"/>
                              </w:rPr>
                              <w:t xml:space="preserve">         </w:t>
                            </w:r>
                            <w:r w:rsidRPr="00042F5A">
                              <w:rPr>
                                <w:sz w:val="16"/>
                                <w:szCs w:val="16"/>
                              </w:rPr>
                              <w:t xml:space="preserve"> </w:t>
                            </w:r>
                            <w:r w:rsidRPr="00042F5A">
                              <w:rPr>
                                <w:bCs/>
                                <w:sz w:val="16"/>
                                <w:szCs w:val="16"/>
                              </w:rPr>
                              <w:t xml:space="preserve">Fig. </w:t>
                            </w:r>
                            <w:r>
                              <w:rPr>
                                <w:bCs/>
                                <w:sz w:val="16"/>
                                <w:szCs w:val="16"/>
                              </w:rPr>
                              <w:t>2</w:t>
                            </w:r>
                            <w:r w:rsidRPr="00042F5A">
                              <w:rPr>
                                <w:bCs/>
                                <w:sz w:val="16"/>
                                <w:szCs w:val="16"/>
                              </w:rPr>
                              <w:t>.</w:t>
                            </w:r>
                            <w:r w:rsidRPr="00042F5A">
                              <w:rPr>
                                <w:sz w:val="16"/>
                                <w:szCs w:val="16"/>
                              </w:rPr>
                              <w:t xml:space="preserve"> Proposed </w:t>
                            </w:r>
                            <w:r w:rsidRPr="00042F5A">
                              <w:rPr>
                                <w:bCs/>
                                <w:sz w:val="16"/>
                                <w:szCs w:val="16"/>
                              </w:rPr>
                              <w:t>ECC</w:t>
                            </w:r>
                            <w:r w:rsidRPr="00042F5A">
                              <w:rPr>
                                <w:sz w:val="16"/>
                                <w:szCs w:val="16"/>
                              </w:rPr>
                              <w:t>-based login scheme</w:t>
                            </w:r>
                          </w:p>
                          <w:p w14:paraId="1F907833" w14:textId="77777777" w:rsidR="004F2C2F" w:rsidRDefault="004F2C2F" w:rsidP="00415103">
                            <w:pPr>
                              <w:pStyle w:val="Caption"/>
                            </w:pPr>
                          </w:p>
                          <w:p w14:paraId="045FFEFE" w14:textId="77777777" w:rsidR="004F2C2F" w:rsidRDefault="004F2C2F" w:rsidP="004151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2C830" id="_x0000_s1028" type="#_x0000_t202" style="position:absolute;left:0;text-align:left;margin-left:0;margin-top:-485.05pt;width:258.6pt;height:276.5pt;z-index:251735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" fillcolor="white [3201]" stroked="f" strokeweight="1pt">
                <v:textbox>
                  <w:txbxContent>
                    <w:p w14:paraId="0D22FCB9" w14:textId="77777777" w:rsidR="004F2C2F" w:rsidRDefault="004F2C2F" w:rsidP="00415103">
                      <w:pPr>
                        <w:keepNext/>
                      </w:pPr>
                      <w:r>
                        <w:rPr>
                          <w:noProof/>
                        </w:rPr>
                        <w:drawing>
                          <wp:inline distT="0" distB="0" distL="0" distR="0" wp14:anchorId="71C60E2B" wp14:editId="392A3573">
                            <wp:extent cx="2838567" cy="319786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t2.png"/>
                                    <pic:cNvPicPr/>
                                  </pic:nvPicPr>
                                  <pic:blipFill>
                                    <a:blip r:embed="rId9">
                                      <a:extLst>
                                        <a:ext uri="{28A0092B-C50C-407E-A947-70E740481C1C}">
                                          <a14:useLocalDpi xmlns:a14="http://schemas.microsoft.com/office/drawing/2010/main" val="0"/>
                                        </a:ext>
                                      </a:extLst>
                                    </a:blip>
                                    <a:stretch>
                                      <a:fillRect/>
                                    </a:stretch>
                                  </pic:blipFill>
                                  <pic:spPr>
                                    <a:xfrm>
                                      <a:off x="0" y="0"/>
                                      <a:ext cx="2854440" cy="3215747"/>
                                    </a:xfrm>
                                    <a:prstGeom prst="rect">
                                      <a:avLst/>
                                    </a:prstGeom>
                                  </pic:spPr>
                                </pic:pic>
                              </a:graphicData>
                            </a:graphic>
                          </wp:inline>
                        </w:drawing>
                      </w:r>
                    </w:p>
                    <w:p w14:paraId="1245EC8C" w14:textId="77777777" w:rsidR="004F2C2F" w:rsidRPr="00042F5A" w:rsidRDefault="004F2C2F" w:rsidP="00415103">
                      <w:pPr>
                        <w:pStyle w:val="Caption"/>
                        <w:rPr>
                          <w:sz w:val="16"/>
                          <w:szCs w:val="16"/>
                        </w:rPr>
                      </w:pPr>
                      <w:r>
                        <w:rPr>
                          <w:sz w:val="16"/>
                          <w:szCs w:val="16"/>
                        </w:rPr>
                        <w:t xml:space="preserve">         </w:t>
                      </w:r>
                      <w:r w:rsidRPr="00042F5A">
                        <w:rPr>
                          <w:sz w:val="16"/>
                          <w:szCs w:val="16"/>
                        </w:rPr>
                        <w:t xml:space="preserve"> </w:t>
                      </w:r>
                      <w:r w:rsidRPr="00042F5A">
                        <w:rPr>
                          <w:bCs/>
                          <w:sz w:val="16"/>
                          <w:szCs w:val="16"/>
                        </w:rPr>
                        <w:t xml:space="preserve">Fig. </w:t>
                      </w:r>
                      <w:r>
                        <w:rPr>
                          <w:bCs/>
                          <w:sz w:val="16"/>
                          <w:szCs w:val="16"/>
                        </w:rPr>
                        <w:t>2</w:t>
                      </w:r>
                      <w:r w:rsidRPr="00042F5A">
                        <w:rPr>
                          <w:bCs/>
                          <w:sz w:val="16"/>
                          <w:szCs w:val="16"/>
                        </w:rPr>
                        <w:t>.</w:t>
                      </w:r>
                      <w:r w:rsidRPr="00042F5A">
                        <w:rPr>
                          <w:sz w:val="16"/>
                          <w:szCs w:val="16"/>
                        </w:rPr>
                        <w:t xml:space="preserve"> Proposed </w:t>
                      </w:r>
                      <w:r w:rsidRPr="00042F5A">
                        <w:rPr>
                          <w:bCs/>
                          <w:sz w:val="16"/>
                          <w:szCs w:val="16"/>
                        </w:rPr>
                        <w:t>ECC</w:t>
                      </w:r>
                      <w:r w:rsidRPr="00042F5A">
                        <w:rPr>
                          <w:sz w:val="16"/>
                          <w:szCs w:val="16"/>
                        </w:rPr>
                        <w:t>-based login scheme</w:t>
                      </w:r>
                    </w:p>
                    <w:p w14:paraId="1F907833" w14:textId="77777777" w:rsidR="004F2C2F" w:rsidRDefault="004F2C2F" w:rsidP="00415103">
                      <w:pPr>
                        <w:pStyle w:val="Caption"/>
                      </w:pPr>
                    </w:p>
                    <w:p w14:paraId="045FFEFE" w14:textId="77777777" w:rsidR="004F2C2F" w:rsidRDefault="004F2C2F" w:rsidP="00415103"/>
                  </w:txbxContent>
                </v:textbox>
                <w10:wrap type="square" anchorx="margin"/>
              </v:shape>
            </w:pict>
          </mc:Fallback>
        </mc:AlternateContent>
      </w:r>
      <w:r w:rsidR="00746067" w:rsidRPr="00746067">
        <w:rPr>
          <w:rFonts w:ascii="Times New Roman" w:hAnsi="Times New Roman"/>
          <w:color w:val="FFFFFF" w:themeColor="background1"/>
        </w:rPr>
        <w:t>..</w:t>
      </w:r>
      <w:r w:rsidR="00746067" w:rsidRPr="005D084F">
        <w:rPr>
          <w:rFonts w:ascii="Times New Roman" w:hAnsi="Times New Roman"/>
          <w:color w:val="FFFFFF" w:themeColor="background1"/>
        </w:rPr>
        <w:t>..................................................................</w:t>
      </w:r>
    </w:p>
    <w:p w14:paraId="7E3B9991" w14:textId="7404E6B9" w:rsidR="00A374B5" w:rsidRPr="001A2B46" w:rsidRDefault="00A374B5" w:rsidP="00415103">
      <w:pPr>
        <w:tabs>
          <w:tab w:val="left" w:pos="422"/>
        </w:tabs>
        <w:ind w:left="173" w:right="29" w:firstLine="0"/>
        <w:contextualSpacing/>
        <w:mirrorIndents/>
        <w:rPr>
          <w:b/>
          <w:bCs/>
          <w:i/>
          <w:iCs/>
        </w:rPr>
      </w:pPr>
      <w:r w:rsidRPr="001A2B46">
        <w:rPr>
          <w:rFonts w:ascii="Times New Roman" w:hAnsi="Times New Roman"/>
          <w:b/>
          <w:bCs/>
          <w:i/>
          <w:iCs/>
        </w:rPr>
        <w:t xml:space="preserve">D. </w:t>
      </w:r>
      <w:r w:rsidRPr="001A2B46">
        <w:rPr>
          <w:b/>
          <w:bCs/>
          <w:i/>
          <w:iCs/>
        </w:rPr>
        <w:t>Password-change phase</w:t>
      </w:r>
    </w:p>
    <w:p w14:paraId="5FF4D5D5" w14:textId="2BF47334" w:rsidR="00A374B5" w:rsidRPr="00346FD0" w:rsidRDefault="00A374B5" w:rsidP="00415103">
      <w:pPr>
        <w:tabs>
          <w:tab w:val="left" w:pos="422"/>
        </w:tabs>
        <w:ind w:left="173" w:right="29" w:firstLine="0"/>
        <w:contextualSpacing/>
        <w:mirrorIndents/>
        <w:rPr>
          <w:rFonts w:ascii="Times New Roman" w:hAnsi="Times New Roman"/>
        </w:rPr>
      </w:pPr>
      <w:r w:rsidRPr="00AA7C4A">
        <w:t>To change the password, the embedded devices first perform</w:t>
      </w:r>
      <w:r>
        <w:t xml:space="preserve"> </w:t>
      </w:r>
      <w:r w:rsidRPr="00AA7C4A">
        <w:t>authentication</w:t>
      </w:r>
      <w:r>
        <w:t xml:space="preserve"> </w:t>
      </w:r>
      <w:r w:rsidRPr="00AA7C4A">
        <w:t xml:space="preserve">and </w:t>
      </w:r>
      <w:r w:rsidRPr="00AA7C4A">
        <w:rPr>
          <w:rFonts w:ascii="Times New Roman" w:hAnsi="Times New Roman"/>
        </w:rPr>
        <w:t>authorization and prove</w:t>
      </w:r>
      <w:r>
        <w:rPr>
          <w:rFonts w:ascii="Times New Roman" w:hAnsi="Times New Roman"/>
        </w:rPr>
        <w:t xml:space="preserve"> </w:t>
      </w:r>
      <w:r w:rsidRPr="00AA7C4A">
        <w:rPr>
          <w:rFonts w:ascii="Times New Roman" w:hAnsi="Times New Roman"/>
        </w:rPr>
        <w:t xml:space="preserve">their </w:t>
      </w:r>
      <w:r w:rsidR="00CF5914" w:rsidRPr="00AA7C4A">
        <w:rPr>
          <w:rFonts w:ascii="Times New Roman" w:hAnsi="Times New Roman"/>
        </w:rPr>
        <w:t>genuineness</w:t>
      </w:r>
      <w:r w:rsidR="00CF5914">
        <w:rPr>
          <w:rFonts w:ascii="Times New Roman" w:hAnsi="Times New Roman"/>
        </w:rPr>
        <w:t>.</w:t>
      </w:r>
      <w:r w:rsidR="00346FD0">
        <w:rPr>
          <w:rFonts w:ascii="Times New Roman" w:hAnsi="Times New Roman"/>
        </w:rPr>
        <w:t xml:space="preserve"> Note that communications </w:t>
      </w:r>
      <w:r w:rsidR="00733DD0">
        <w:rPr>
          <w:rFonts w:ascii="Times New Roman" w:hAnsi="Times New Roman"/>
        </w:rPr>
        <w:t xml:space="preserve">are encrypted </w:t>
      </w:r>
      <w:r w:rsidR="00346FD0">
        <w:rPr>
          <w:rFonts w:ascii="Times New Roman" w:hAnsi="Times New Roman"/>
        </w:rPr>
        <w:t xml:space="preserve">using </w:t>
      </w:r>
      <w:r w:rsidR="000936FA">
        <w:rPr>
          <w:rFonts w:ascii="Times New Roman" w:hAnsi="Times New Roman"/>
        </w:rPr>
        <w:t xml:space="preserve">a </w:t>
      </w:r>
      <w:r w:rsidR="00346FD0">
        <w:rPr>
          <w:rFonts w:ascii="Times New Roman" w:hAnsi="Times New Roman"/>
        </w:rPr>
        <w:t>session key</w:t>
      </w:r>
      <m:oMath>
        <m:r>
          <w:rPr>
            <w:rFonts w:ascii="Cambria Math" w:hAnsi="Cambria Math"/>
          </w:rPr>
          <m:t>(</m:t>
        </m:r>
        <m:sSub>
          <m:sSubPr>
            <m:ctrlPr>
              <w:rPr>
                <w:rFonts w:ascii="Cambria Math" w:hAnsi="Cambria Math"/>
              </w:rPr>
            </m:ctrlPr>
          </m:sSubPr>
          <m:e>
            <m:r>
              <w:rPr>
                <w:rFonts w:ascii="Cambria Math" w:hAnsi="Cambria Math"/>
              </w:rPr>
              <m:t xml:space="preserve"> S</m:t>
            </m:r>
          </m:e>
          <m:sub>
            <m:r>
              <w:rPr>
                <w:rFonts w:ascii="Cambria Math" w:hAnsi="Cambria Math"/>
              </w:rPr>
              <m:t>K</m:t>
            </m:r>
          </m:sub>
        </m:sSub>
        <m:r>
          <w:rPr>
            <w:rFonts w:ascii="Cambria Math" w:hAnsi="Cambria Math"/>
          </w:rPr>
          <m:t>)</m:t>
        </m:r>
        <m:r>
          <w:rPr>
            <w:rFonts w:ascii="Cambria Math" w:hAnsi="Cambria Math"/>
          </w:rPr>
          <m:t>,</m:t>
        </m:r>
      </m:oMath>
      <w:r w:rsidR="008E69C9">
        <w:rPr>
          <w:rFonts w:ascii="Times New Roman" w:hAnsi="Times New Roman"/>
        </w:rPr>
        <w:t xml:space="preserve"> which ensure</w:t>
      </w:r>
      <w:r w:rsidR="000936FA">
        <w:rPr>
          <w:rFonts w:ascii="Times New Roman" w:hAnsi="Times New Roman"/>
        </w:rPr>
        <w:t>s</w:t>
      </w:r>
      <w:r w:rsidR="008E69C9">
        <w:rPr>
          <w:rFonts w:ascii="Times New Roman" w:hAnsi="Times New Roman"/>
        </w:rPr>
        <w:t xml:space="preserve"> the security of </w:t>
      </w:r>
      <w:r w:rsidR="000936FA">
        <w:rPr>
          <w:rFonts w:ascii="Times New Roman" w:hAnsi="Times New Roman"/>
        </w:rPr>
        <w:t xml:space="preserve">the </w:t>
      </w:r>
      <w:r w:rsidR="008E69C9">
        <w:rPr>
          <w:rFonts w:ascii="Times New Roman" w:hAnsi="Times New Roman"/>
        </w:rPr>
        <w:t>password change phase.</w:t>
      </w:r>
      <w:r w:rsidR="00733DD0">
        <w:rPr>
          <w:rFonts w:ascii="Times New Roman" w:hAnsi="Times New Roman"/>
        </w:rPr>
        <w:t xml:space="preserve"> </w:t>
      </w:r>
      <w:r w:rsidRPr="00AA7C4A">
        <w:rPr>
          <w:rFonts w:ascii="Times New Roman" w:hAnsi="Times New Roman"/>
        </w:rPr>
        <w:t>The details of the password change are as follows:</w:t>
      </w:r>
    </w:p>
    <w:p w14:paraId="4EBC2ED6" w14:textId="134CE606" w:rsidR="00A374B5" w:rsidRDefault="00A374B5" w:rsidP="00415103">
      <w:pPr>
        <w:ind w:left="173" w:right="29" w:firstLine="0"/>
        <w:contextualSpacing/>
        <w:mirrorIndents/>
        <w:rPr>
          <w:rFonts w:ascii="Times New Roman" w:hAnsi="Times New Roman"/>
        </w:rPr>
      </w:pPr>
      <w:r w:rsidRPr="00AA7C4A">
        <w:rPr>
          <w:rFonts w:ascii="Times New Roman" w:hAnsi="Times New Roman"/>
          <w:b/>
          <w:bCs/>
          <w:i/>
          <w:iCs/>
        </w:rPr>
        <w:t>Step 1.</w:t>
      </w:r>
      <w:r w:rsidRPr="00AA7C4A">
        <w:rPr>
          <w:rFonts w:ascii="Times New Roman" w:hAnsi="Times New Roman"/>
        </w:rPr>
        <w:t xml:space="preserve"> </w:t>
      </w:r>
      <m:oMath>
        <m:sSub>
          <m:sSubPr>
            <m:ctrlPr>
              <w:rPr>
                <w:rFonts w:ascii="Cambria Math" w:hAnsi="Cambria Math"/>
                <w:i/>
              </w:rPr>
            </m:ctrlPr>
          </m:sSubPr>
          <m:e>
            <m:r>
              <m:rPr>
                <m:sty m:val="bi"/>
              </m:rPr>
              <w:rPr>
                <w:rFonts w:ascii="Cambria Math" w:hAnsi="Cambria Math"/>
              </w:rPr>
              <m:t>SM</m:t>
            </m:r>
          </m:e>
          <m:sub>
            <m:r>
              <m:rPr>
                <m:sty m:val="bi"/>
              </m:rPr>
              <w:rPr>
                <w:rFonts w:ascii="Cambria Math" w:hAnsi="Cambria Math"/>
              </w:rPr>
              <m:t>i</m:t>
            </m:r>
          </m:sub>
        </m:sSub>
        <m:r>
          <m:rPr>
            <m:sty m:val="p"/>
          </m:rPr>
          <w:rPr>
            <w:rFonts w:ascii="Cambria Math" w:hAnsi="Cambria Math"/>
          </w:rPr>
          <m:t>→</m:t>
        </m:r>
        <m:r>
          <m:rPr>
            <m:sty m:val="b"/>
          </m:rPr>
          <w:rPr>
            <w:rFonts w:ascii="Cambria Math" w:hAnsi="Cambria Math"/>
          </w:rPr>
          <m:t>S</m:t>
        </m:r>
        <m:r>
          <m:rPr>
            <m:sty m:val="b"/>
          </m:rPr>
          <w:rPr>
            <w:rFonts w:ascii="Cambria Math" w:hAnsi="Cambria Math"/>
          </w:rPr>
          <m:t>P</m:t>
        </m:r>
      </m:oMath>
      <w:r w:rsidRPr="00AA7C4A">
        <w:rPr>
          <w:rFonts w:ascii="Times New Roman" w:hAnsi="Times New Roman"/>
        </w:rPr>
        <w:t xml:space="preserve">: </w:t>
      </w:r>
      <m:oMath>
        <m:r>
          <m:rPr>
            <m:sty m:val="p"/>
          </m:rPr>
          <w:rPr>
            <w:rFonts w:ascii="Cambria Math" w:hAnsi="Cambria Math"/>
          </w:rPr>
          <m:t>&lt;</m:t>
        </m:r>
        <m:sSubSup>
          <m:sSubSupPr>
            <m:ctrlPr>
              <w:rPr>
                <w:rFonts w:ascii="Cambria Math" w:hAnsi="Cambria Math"/>
              </w:rPr>
            </m:ctrlPr>
          </m:sSubSupPr>
          <m:e>
            <m:r>
              <w:rPr>
                <w:rFonts w:ascii="Cambria Math" w:hAnsi="Cambria Math"/>
              </w:rPr>
              <m:t>I</m:t>
            </m:r>
          </m:e>
          <m:sub>
            <m:r>
              <w:rPr>
                <w:rFonts w:ascii="Cambria Math" w:hAnsi="Cambria Math"/>
              </w:rPr>
              <m:t>i</m:t>
            </m:r>
          </m:sub>
          <m:sup>
            <m:r>
              <m:rPr>
                <m:sty m:val="p"/>
              </m:rPr>
              <w:rPr>
                <w:rFonts w:ascii="Cambria Math" w:hAnsi="Cambria Math"/>
              </w:rPr>
              <m:t>*</m:t>
            </m:r>
          </m:sup>
        </m:sSubSup>
        <m:r>
          <m:rPr>
            <m:sty m:val="p"/>
          </m:rPr>
          <w:rPr>
            <w:rFonts w:ascii="Cambria Math" w:hAnsi="Cambria Math"/>
          </w:rPr>
          <m:t xml:space="preserve">&gt;. </m:t>
        </m:r>
      </m:oMath>
      <w:r w:rsidRPr="00AA7C4A">
        <w:rPr>
          <w:rFonts w:ascii="Times New Roman" w:hAnsi="Times New Roman"/>
        </w:rPr>
        <w:t xml:space="preserve">The authorized legitimated embedded device </w:t>
      </w:r>
      <m:oMath>
        <m:sSub>
          <m:sSubPr>
            <m:ctrlPr>
              <w:rPr>
                <w:rFonts w:ascii="Cambria Math" w:hAnsi="Cambria Math"/>
              </w:rPr>
            </m:ctrlPr>
          </m:sSubPr>
          <m:e>
            <m:r>
              <w:rPr>
                <w:rFonts w:ascii="Cambria Math" w:hAnsi="Cambria Math"/>
              </w:rPr>
              <m:t>SM</m:t>
            </m:r>
          </m:e>
          <m:sub>
            <m:r>
              <w:rPr>
                <w:rFonts w:ascii="Cambria Math" w:hAnsi="Cambria Math"/>
              </w:rPr>
              <m:t>i</m:t>
            </m:r>
          </m:sub>
        </m:sSub>
        <m:r>
          <w:rPr>
            <w:rFonts w:ascii="Cambria Math" w:hAnsi="Cambria Math"/>
          </w:rPr>
          <m:t xml:space="preserve"> </m:t>
        </m:r>
      </m:oMath>
      <w:r w:rsidRPr="00AA7C4A">
        <w:rPr>
          <w:rFonts w:ascii="Times New Roman" w:hAnsi="Times New Roman"/>
        </w:rPr>
        <w:t xml:space="preserve">selects a new password </w:t>
      </w:r>
      <m:oMath>
        <m:sSubSup>
          <m:sSubSupPr>
            <m:ctrlPr>
              <w:rPr>
                <w:rFonts w:ascii="Cambria Math" w:hAnsi="Cambria Math"/>
                <w:i/>
              </w:rPr>
            </m:ctrlPr>
          </m:sSubSupPr>
          <m:e>
            <m:r>
              <w:rPr>
                <w:rFonts w:ascii="Cambria Math" w:hAnsi="Cambria Math"/>
              </w:rPr>
              <m:t>Psw</m:t>
            </m:r>
          </m:e>
          <m:sub>
            <m:r>
              <w:rPr>
                <w:rFonts w:ascii="Cambria Math" w:hAnsi="Cambria Math"/>
              </w:rPr>
              <m:t>i</m:t>
            </m:r>
          </m:sub>
          <m:sup>
            <m:r>
              <w:rPr>
                <w:rFonts w:ascii="Cambria Math" w:hAnsi="Cambria Math"/>
              </w:rPr>
              <m:t>*</m:t>
            </m:r>
          </m:sup>
        </m:sSubSup>
      </m:oMath>
      <w:r w:rsidRPr="00AA7C4A">
        <w:rPr>
          <w:rFonts w:ascii="Times New Roman" w:hAnsi="Times New Roman"/>
        </w:rPr>
        <w:t xml:space="preserve"> and then recomputes the hashed identity </w:t>
      </w:r>
      <m:oMath>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m:t>
            </m:r>
          </m:sup>
        </m:sSubSup>
        <m:r>
          <w:rPr>
            <w:rFonts w:ascii="Cambria Math" w:hAnsi="Cambria Math"/>
          </w:rPr>
          <m:t>=H(I</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xml:space="preserve"> |</m:t>
        </m:r>
        <m:d>
          <m:dPr>
            <m:begChr m:val="|"/>
            <m:ctrlPr>
              <w:rPr>
                <w:rFonts w:ascii="Cambria Math" w:hAnsi="Cambria Math"/>
                <w:i/>
              </w:rPr>
            </m:ctrlPr>
          </m:dPr>
          <m:e>
            <m:sSubSup>
              <m:sSubSupPr>
                <m:ctrlPr>
                  <w:rPr>
                    <w:rFonts w:ascii="Cambria Math" w:hAnsi="Cambria Math"/>
                    <w:i/>
                  </w:rPr>
                </m:ctrlPr>
              </m:sSubSupPr>
              <m:e>
                <m:r>
                  <w:rPr>
                    <w:rFonts w:ascii="Cambria Math" w:hAnsi="Cambria Math"/>
                  </w:rPr>
                  <m:t>Psw</m:t>
                </m:r>
              </m:e>
              <m:sub>
                <m:r>
                  <w:rPr>
                    <w:rFonts w:ascii="Cambria Math" w:hAnsi="Cambria Math"/>
                  </w:rPr>
                  <m:t>i</m:t>
                </m:r>
              </m:sub>
              <m:sup>
                <m:r>
                  <w:rPr>
                    <w:rFonts w:ascii="Cambria Math" w:hAnsi="Cambria Math"/>
                  </w:rPr>
                  <m:t>*</m:t>
                </m:r>
              </m:sup>
            </m:sSubSup>
            <m:r>
              <w:rPr>
                <w:rFonts w:ascii="Cambria Math" w:hAnsi="Cambria Math"/>
              </w:rPr>
              <m:t xml:space="preserve"> </m:t>
            </m:r>
          </m:e>
        </m:d>
        <m:r>
          <w:rPr>
            <w:rFonts w:ascii="Cambria Math" w:hAnsi="Cambria Math"/>
          </w:rPr>
          <m:t>)</m:t>
        </m:r>
      </m:oMath>
      <w:r>
        <w:rPr>
          <w:rFonts w:ascii="Times New Roman" w:hAnsi="Times New Roman"/>
        </w:rPr>
        <w:t xml:space="preserve"> and public key (</w:t>
      </w:r>
      <m:oMath>
        <m:sSubSup>
          <m:sSubSupPr>
            <m:ctrlPr>
              <w:rPr>
                <w:rFonts w:ascii="Cambria Math" w:hAnsi="Cambria Math"/>
                <w:i/>
              </w:rPr>
            </m:ctrlPr>
          </m:sSubSupPr>
          <m:e>
            <m:r>
              <w:rPr>
                <w:rFonts w:ascii="Cambria Math" w:hAnsi="Cambria Math"/>
              </w:rPr>
              <m:t>P</m:t>
            </m:r>
          </m:e>
          <m:sub>
            <m:r>
              <w:rPr>
                <w:rFonts w:ascii="Cambria Math" w:hAnsi="Cambria Math"/>
              </w:rPr>
              <m:t>ke</m:t>
            </m:r>
          </m:sub>
          <m:sup>
            <m:r>
              <w:rPr>
                <w:rFonts w:ascii="Cambria Math" w:hAnsi="Cambria Math"/>
              </w:rPr>
              <m:t>'</m:t>
            </m:r>
          </m:sup>
        </m:sSubSup>
      </m:oMath>
      <w:r>
        <w:rPr>
          <w:rFonts w:ascii="Times New Roman" w:hAnsi="Times New Roman"/>
        </w:rPr>
        <w:t>=</w:t>
      </w:r>
      <m:oMath>
        <m:r>
          <m:rPr>
            <m:sty m:val="p"/>
          </m:rPr>
          <w:rPr>
            <w:rFonts w:ascii="Cambria Math" w:hAnsi="Cambria Math" w:cs="Times"/>
          </w:rPr>
          <m:t xml:space="preserve"> </m:t>
        </m:r>
        <m:sSubSup>
          <m:sSubSupPr>
            <m:ctrlPr>
              <w:rPr>
                <w:rFonts w:ascii="Cambria Math" w:hAnsi="Cambria Math"/>
                <w:i/>
              </w:rPr>
            </m:ctrlPr>
          </m:sSubSupPr>
          <m:e>
            <m:r>
              <w:rPr>
                <w:rFonts w:ascii="Cambria Math" w:hAnsi="Cambria Math"/>
              </w:rPr>
              <m:t>Psw</m:t>
            </m:r>
          </m:e>
          <m:sub>
            <m:r>
              <w:rPr>
                <w:rFonts w:ascii="Cambria Math" w:hAnsi="Cambria Math"/>
              </w:rPr>
              <m:t>i</m:t>
            </m:r>
          </m:sub>
          <m:sup>
            <m:r>
              <w:rPr>
                <w:rFonts w:ascii="Cambria Math" w:hAnsi="Cambria Math"/>
              </w:rPr>
              <m:t>*</m:t>
            </m:r>
          </m:sup>
        </m:sSubSup>
        <m:r>
          <w:rPr>
            <w:rFonts w:ascii="Cambria Math" w:hAnsi="Cambria Math" w:cs="Times"/>
          </w:rPr>
          <m:t>.G)</m:t>
        </m:r>
      </m:oMath>
      <w:r>
        <w:rPr>
          <w:rFonts w:ascii="Times New Roman" w:hAnsi="Times New Roman"/>
        </w:rPr>
        <w:t xml:space="preserve">. </w:t>
      </w:r>
      <w:r w:rsidRPr="00AA7C4A">
        <w:rPr>
          <w:rFonts w:ascii="Times New Roman" w:hAnsi="Times New Roman"/>
        </w:rPr>
        <w:t>Subsequently, it sends the updated</w:t>
      </w:r>
      <w:r>
        <w:rPr>
          <w:rFonts w:ascii="Times New Roman" w:hAnsi="Times New Roman"/>
          <w:sz w:val="16"/>
          <w:szCs w:val="16"/>
        </w:rPr>
        <w:t xml:space="preserve"> </w:t>
      </w:r>
      <w:r>
        <w:rPr>
          <w:rFonts w:ascii="Times New Roman" w:hAnsi="Times New Roman"/>
        </w:rPr>
        <w:t>&lt;</w:t>
      </w:r>
      <m:oMath>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ke</m:t>
            </m:r>
          </m:sub>
          <m:sup>
            <m:r>
              <w:rPr>
                <w:rFonts w:ascii="Cambria Math" w:hAnsi="Cambria Math"/>
              </w:rPr>
              <m:t>'</m:t>
            </m:r>
          </m:sup>
        </m:sSubSup>
        <m:r>
          <w:rPr>
            <w:rFonts w:ascii="Cambria Math" w:hAnsi="Cambria Math"/>
          </w:rPr>
          <m:t xml:space="preserve">&gt; </m:t>
        </m:r>
      </m:oMath>
      <w:r w:rsidRPr="00AA7C4A">
        <w:rPr>
          <w:rFonts w:ascii="Times New Roman" w:hAnsi="Times New Roman"/>
        </w:rPr>
        <w:t xml:space="preserve">to </w:t>
      </w:r>
      <w:r w:rsidRPr="000936FA">
        <w:rPr>
          <w:rFonts w:ascii="Times New Roman" w:hAnsi="Times New Roman"/>
        </w:rPr>
        <w:t>S</w:t>
      </w:r>
      <w:r w:rsidR="000936FA" w:rsidRPr="000936FA">
        <w:rPr>
          <w:rFonts w:ascii="Times New Roman" w:hAnsi="Times New Roman"/>
        </w:rPr>
        <w:t>P</w:t>
      </w:r>
      <w:r w:rsidRPr="00AA7C4A">
        <w:rPr>
          <w:rFonts w:ascii="Times New Roman" w:hAnsi="Times New Roman"/>
        </w:rPr>
        <w:t xml:space="preserve"> through </w:t>
      </w:r>
      <w:r w:rsidR="000936FA">
        <w:rPr>
          <w:rFonts w:ascii="Times New Roman" w:hAnsi="Times New Roman"/>
        </w:rPr>
        <w:t xml:space="preserve">a </w:t>
      </w:r>
      <w:r w:rsidRPr="00AA7C4A">
        <w:rPr>
          <w:rFonts w:ascii="Times New Roman" w:hAnsi="Times New Roman"/>
        </w:rPr>
        <w:t xml:space="preserve">channel by using the session key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AA7C4A">
        <w:rPr>
          <w:rFonts w:ascii="Times New Roman" w:hAnsi="Times New Roman"/>
        </w:rPr>
        <w:t>.</w:t>
      </w:r>
    </w:p>
    <w:p w14:paraId="7925C202" w14:textId="3A2EDA13" w:rsidR="00A374B5" w:rsidRPr="00CA0913" w:rsidRDefault="00A374B5" w:rsidP="00415103">
      <w:pPr>
        <w:ind w:left="173" w:right="29" w:firstLine="0"/>
        <w:contextualSpacing/>
        <w:mirrorIndents/>
        <w:rPr>
          <w:rFonts w:ascii="Times New Roman" w:hAnsi="Times New Roman"/>
        </w:rPr>
      </w:pPr>
      <w:r w:rsidRPr="00AA7C4A">
        <w:rPr>
          <w:rFonts w:ascii="Times New Roman" w:hAnsi="Times New Roman"/>
          <w:b/>
          <w:i/>
        </w:rPr>
        <w:t>Step 2</w:t>
      </w:r>
      <w:r w:rsidRPr="00AA7C4A">
        <w:rPr>
          <w:rFonts w:ascii="Times New Roman" w:hAnsi="Times New Roman"/>
        </w:rPr>
        <w:t xml:space="preserve">. </w:t>
      </w:r>
      <m:oMath>
        <m:sSub>
          <m:sSubPr>
            <m:ctrlPr>
              <w:rPr>
                <w:rFonts w:ascii="Cambria Math" w:hAnsi="Cambria Math"/>
                <w:i/>
              </w:rPr>
            </m:ctrlPr>
          </m:sSubPr>
          <m:e>
            <m:r>
              <m:rPr>
                <m:sty m:val="b"/>
              </m:rPr>
              <w:rPr>
                <w:rFonts w:ascii="Cambria Math" w:hAnsi="Cambria Math"/>
              </w:rPr>
              <m:t>SP</m:t>
            </m:r>
            <m:r>
              <w:rPr>
                <w:rFonts w:ascii="Cambria Math" w:hAnsi="Cambria Math"/>
              </w:rPr>
              <m:t xml:space="preserve">→ </m:t>
            </m:r>
            <m:r>
              <m:rPr>
                <m:sty m:val="bi"/>
              </m:rPr>
              <w:rPr>
                <w:rFonts w:ascii="Cambria Math" w:hAnsi="Cambria Math"/>
              </w:rPr>
              <m:t>SM</m:t>
            </m:r>
          </m:e>
          <m:sub>
            <m:r>
              <m:rPr>
                <m:sty m:val="bi"/>
              </m:rPr>
              <w:rPr>
                <w:rFonts w:ascii="Cambria Math" w:hAnsi="Cambria Math"/>
              </w:rPr>
              <m:t>i</m:t>
            </m:r>
          </m:sub>
        </m:sSub>
      </m:oMath>
      <w:r w:rsidRPr="00AA7C4A">
        <w:t xml:space="preserve">: </w:t>
      </w:r>
      <m:oMath>
        <m:r>
          <w:rPr>
            <w:rFonts w:ascii="Cambria Math" w:hAnsi="Cambria Math"/>
          </w:rPr>
          <m:t>&lt;</m:t>
        </m:r>
        <m:sSubSup>
          <m:sSubSupPr>
            <m:ctrlPr>
              <w:rPr>
                <w:rFonts w:ascii="Cambria Math" w:hAnsi="Cambria Math"/>
                <w:i/>
              </w:rPr>
            </m:ctrlPr>
          </m:sSubSupPr>
          <m:e>
            <m:r>
              <w:rPr>
                <w:rFonts w:ascii="Cambria Math" w:hAnsi="Cambria Math"/>
              </w:rPr>
              <m:t>CID</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rPr>
            </m:ctrlPr>
          </m:sSupPr>
          <m:e>
            <m:r>
              <w:rPr>
                <w:rFonts w:ascii="Cambria Math" w:hAnsi="Cambria Math"/>
              </w:rPr>
              <m:t>CK</m:t>
            </m:r>
          </m:e>
          <m:sup>
            <m:r>
              <m:rPr>
                <m:sty m:val="p"/>
              </m:rPr>
              <w:rPr>
                <w:rFonts w:ascii="Cambria Math" w:hAnsi="Cambria Math"/>
              </w:rPr>
              <m:t>'*</m:t>
            </m:r>
          </m:sup>
        </m:sSup>
        <m:r>
          <w:rPr>
            <w:rFonts w:ascii="Cambria Math" w:hAnsi="Cambria Math"/>
          </w:rPr>
          <m:t>&gt;.</m:t>
        </m:r>
      </m:oMath>
      <w:r w:rsidRPr="00AA7C4A">
        <w:rPr>
          <w:rFonts w:ascii="Times New Roman" w:hAnsi="Times New Roman"/>
        </w:rPr>
        <w:t>Furthermore, S</w:t>
      </w:r>
      <w:r w:rsidR="000936FA">
        <w:rPr>
          <w:rFonts w:ascii="Times New Roman" w:hAnsi="Times New Roman"/>
        </w:rPr>
        <w:t>P</w:t>
      </w:r>
      <w:r w:rsidRPr="00AA7C4A">
        <w:rPr>
          <w:rFonts w:ascii="Times New Roman" w:hAnsi="Times New Roman"/>
        </w:rPr>
        <w:t xml:space="preserve"> </w:t>
      </w:r>
      <w:r>
        <w:rPr>
          <w:rFonts w:ascii="Times New Roman" w:hAnsi="Times New Roman"/>
        </w:rPr>
        <w:t>receive updated parameters &lt;</w:t>
      </w:r>
      <m:oMath>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ke</m:t>
            </m:r>
          </m:sub>
          <m:sup>
            <m:r>
              <w:rPr>
                <w:rFonts w:ascii="Cambria Math" w:hAnsi="Cambria Math"/>
              </w:rPr>
              <m:t>'</m:t>
            </m:r>
          </m:sup>
        </m:sSubSup>
        <m:r>
          <w:rPr>
            <w:rFonts w:ascii="Cambria Math" w:hAnsi="Cambria Math"/>
          </w:rPr>
          <m:t>&gt;</m:t>
        </m:r>
      </m:oMath>
      <w:r>
        <w:rPr>
          <w:rFonts w:ascii="Times New Roman" w:hAnsi="Times New Roman"/>
        </w:rPr>
        <w:t xml:space="preserve"> and repeat the same procedures as mentioned in </w:t>
      </w:r>
      <w:r w:rsidR="000936FA">
        <w:rPr>
          <w:rFonts w:ascii="Times New Roman" w:hAnsi="Times New Roman"/>
        </w:rPr>
        <w:t xml:space="preserve">the </w:t>
      </w:r>
      <w:r>
        <w:rPr>
          <w:rFonts w:ascii="Times New Roman" w:hAnsi="Times New Roman"/>
        </w:rPr>
        <w:t>registration phase for an updated parameter</w:t>
      </w:r>
      <w:r w:rsidR="004A4D18">
        <w:rPr>
          <w:rFonts w:ascii="Times New Roman" w:hAnsi="Times New Roman"/>
        </w:rPr>
        <w:t>.</w:t>
      </w:r>
      <w:r w:rsidR="00FA48B9">
        <w:rPr>
          <w:rFonts w:ascii="Times New Roman" w:hAnsi="Times New Roman"/>
        </w:rPr>
        <w:t xml:space="preserve"> </w:t>
      </w:r>
      <w:r w:rsidR="004931B6">
        <w:rPr>
          <w:rFonts w:ascii="Times New Roman" w:hAnsi="Times New Roman"/>
        </w:rPr>
        <w:t>A</w:t>
      </w:r>
      <w:r w:rsidR="00FA48B9">
        <w:rPr>
          <w:rFonts w:ascii="Times New Roman" w:hAnsi="Times New Roman"/>
        </w:rPr>
        <w:t xml:space="preserve"> detail</w:t>
      </w:r>
      <w:r w:rsidR="004931B6">
        <w:rPr>
          <w:rFonts w:ascii="Times New Roman" w:hAnsi="Times New Roman"/>
        </w:rPr>
        <w:t>ed</w:t>
      </w:r>
      <w:r w:rsidR="00FA48B9">
        <w:rPr>
          <w:rFonts w:ascii="Times New Roman" w:hAnsi="Times New Roman"/>
        </w:rPr>
        <w:t xml:space="preserve"> explanation is given in []. </w:t>
      </w:r>
      <w:r>
        <w:rPr>
          <w:rFonts w:ascii="Times New Roman" w:hAnsi="Times New Roman"/>
        </w:rPr>
        <w:t xml:space="preserve"> </w:t>
      </w:r>
    </w:p>
    <w:p w14:paraId="785C0BBF" w14:textId="1EC2033F" w:rsidR="00A374B5" w:rsidRDefault="00A374B5" w:rsidP="00415103">
      <w:pPr>
        <w:autoSpaceDE w:val="0"/>
        <w:autoSpaceDN w:val="0"/>
        <w:ind w:left="173" w:right="29" w:firstLine="0"/>
        <w:contextualSpacing/>
        <w:mirrorIndents/>
        <w:rPr>
          <w:rFonts w:ascii="Times New Roman" w:hAnsi="Times New Roman"/>
          <w:sz w:val="16"/>
          <w:szCs w:val="16"/>
        </w:rPr>
      </w:pPr>
    </w:p>
    <w:p w14:paraId="140351B2" w14:textId="77777777" w:rsidR="00746067" w:rsidRDefault="00746067" w:rsidP="00415103">
      <w:pPr>
        <w:autoSpaceDE w:val="0"/>
        <w:autoSpaceDN w:val="0"/>
        <w:ind w:left="173" w:right="29" w:firstLine="0"/>
        <w:contextualSpacing/>
        <w:mirrorIndents/>
        <w:rPr>
          <w:rFonts w:ascii="Times New Roman" w:hAnsi="Times New Roman"/>
          <w:sz w:val="16"/>
          <w:szCs w:val="16"/>
        </w:rPr>
      </w:pPr>
    </w:p>
    <w:p w14:paraId="75036EDF" w14:textId="124969F2" w:rsidR="00EC31A3" w:rsidRPr="00A374B5" w:rsidRDefault="00CA0913" w:rsidP="00415103">
      <w:pPr>
        <w:tabs>
          <w:tab w:val="left" w:pos="2149"/>
        </w:tabs>
        <w:ind w:left="173" w:right="29" w:firstLine="0"/>
        <w:contextualSpacing/>
        <w:mirrorIndents/>
      </w:pPr>
      <w:r>
        <w:t xml:space="preserve"> </w:t>
      </w:r>
      <w:r w:rsidR="00946373" w:rsidRPr="00A374B5">
        <w:t>I</w:t>
      </w:r>
      <w:r w:rsidR="008F56DA" w:rsidRPr="00A374B5">
        <w:t>V. CRYPTOANALYSIS OF THE PROPOSED PROTOCOL</w:t>
      </w:r>
    </w:p>
    <w:p w14:paraId="5AF65FE1" w14:textId="677CCD0C" w:rsidR="004E7FDD" w:rsidRDefault="00DB50DF" w:rsidP="00415103">
      <w:pPr>
        <w:ind w:left="173" w:right="29" w:firstLine="0"/>
        <w:contextualSpacing/>
        <w:mirrorIndents/>
        <w:rPr>
          <w:rFonts w:ascii="Times New Roman" w:hAnsi="Times New Roman"/>
        </w:rPr>
      </w:pPr>
      <w:r w:rsidRPr="00AA7C4A">
        <w:rPr>
          <w:rFonts w:ascii="Times New Roman" w:hAnsi="Times New Roman"/>
        </w:rPr>
        <w:t xml:space="preserve">In this section, </w:t>
      </w:r>
      <w:r w:rsidR="00983ED1">
        <w:rPr>
          <w:rFonts w:ascii="Times New Roman" w:hAnsi="Times New Roman"/>
        </w:rPr>
        <w:t xml:space="preserve">we </w:t>
      </w:r>
      <w:r w:rsidR="00983ED1" w:rsidRPr="00983ED1">
        <w:rPr>
          <w:rFonts w:ascii="Times New Roman" w:hAnsi="Times New Roman"/>
        </w:rPr>
        <w:t>analyze</w:t>
      </w:r>
      <w:r w:rsidR="00983ED1">
        <w:rPr>
          <w:rFonts w:ascii="Times New Roman" w:hAnsi="Times New Roman"/>
        </w:rPr>
        <w:t xml:space="preserve"> the security strength of the proposed scheme </w:t>
      </w:r>
      <w:r w:rsidRPr="00983ED1">
        <w:rPr>
          <w:rFonts w:ascii="Times New Roman" w:hAnsi="Times New Roman"/>
        </w:rPr>
        <w:t>using informal security analysis</w:t>
      </w:r>
      <w:r w:rsidR="00B10C53" w:rsidRPr="00983ED1">
        <w:rPr>
          <w:rFonts w:ascii="Times New Roman" w:hAnsi="Times New Roman"/>
        </w:rPr>
        <w:t xml:space="preserve"> (i.e., mathematical verification)</w:t>
      </w:r>
      <w:r w:rsidRPr="00983ED1">
        <w:rPr>
          <w:rFonts w:ascii="Times New Roman" w:hAnsi="Times New Roman"/>
        </w:rPr>
        <w:t>.</w:t>
      </w:r>
      <w:r w:rsidR="00DF54BF">
        <w:rPr>
          <w:rFonts w:ascii="Times New Roman" w:hAnsi="Times New Roman"/>
        </w:rPr>
        <w:t xml:space="preserve"> </w:t>
      </w:r>
      <w:r w:rsidR="00DF54BF" w:rsidRPr="00983ED1">
        <w:rPr>
          <w:rFonts w:ascii="Times New Roman" w:hAnsi="Times New Roman"/>
        </w:rPr>
        <w:t xml:space="preserve">Also, we verified </w:t>
      </w:r>
      <w:r w:rsidR="00DF54BF">
        <w:rPr>
          <w:rFonts w:ascii="Times New Roman" w:hAnsi="Times New Roman"/>
        </w:rPr>
        <w:t xml:space="preserve">the </w:t>
      </w:r>
      <w:r w:rsidR="00DF54BF" w:rsidRPr="00983ED1">
        <w:rPr>
          <w:rFonts w:ascii="Times New Roman" w:hAnsi="Times New Roman"/>
        </w:rPr>
        <w:t>correctness of our</w:t>
      </w:r>
      <w:r w:rsidR="00733DD0">
        <w:rPr>
          <w:rFonts w:ascii="Times New Roman" w:hAnsi="Times New Roman"/>
        </w:rPr>
        <w:t xml:space="preserve"> </w:t>
      </w:r>
      <w:r w:rsidR="00DF54BF" w:rsidRPr="00983ED1">
        <w:rPr>
          <w:rFonts w:ascii="Times New Roman" w:hAnsi="Times New Roman"/>
        </w:rPr>
        <w:t xml:space="preserve">mathematical explanation, by using AVISPA, and </w:t>
      </w:r>
      <w:proofErr w:type="spellStart"/>
      <w:r w:rsidR="00DF54BF" w:rsidRPr="00983ED1">
        <w:rPr>
          <w:rFonts w:ascii="Times New Roman" w:hAnsi="Times New Roman"/>
        </w:rPr>
        <w:t>ProVerif</w:t>
      </w:r>
      <w:proofErr w:type="spellEnd"/>
      <w:r w:rsidR="00DF54BF">
        <w:rPr>
          <w:rFonts w:ascii="Times New Roman" w:hAnsi="Times New Roman"/>
        </w:rPr>
        <w:t xml:space="preserve"> </w:t>
      </w:r>
      <w:r w:rsidR="00DF54BF" w:rsidRPr="00983ED1">
        <w:rPr>
          <w:rFonts w:ascii="Times New Roman" w:hAnsi="Times New Roman"/>
        </w:rPr>
        <w:t>simulation</w:t>
      </w:r>
      <w:r w:rsidR="00DF54BF">
        <w:rPr>
          <w:rFonts w:ascii="Times New Roman" w:hAnsi="Times New Roman"/>
        </w:rPr>
        <w:t xml:space="preserve"> tool</w:t>
      </w:r>
      <w:r w:rsidR="00DF54BF" w:rsidRPr="00983ED1">
        <w:rPr>
          <w:rFonts w:ascii="Times New Roman" w:hAnsi="Times New Roman"/>
        </w:rPr>
        <w:t>.</w:t>
      </w:r>
    </w:p>
    <w:p w14:paraId="7C8C4999" w14:textId="4FB9E033" w:rsidR="00562164" w:rsidRPr="000B1131" w:rsidRDefault="000B1131" w:rsidP="00415103">
      <w:pPr>
        <w:tabs>
          <w:tab w:val="left" w:pos="422"/>
        </w:tabs>
        <w:ind w:left="173" w:right="29" w:firstLine="0"/>
        <w:contextualSpacing/>
        <w:mirrorIndents/>
        <w:rPr>
          <w:b/>
          <w:bCs/>
          <w:i/>
          <w:iCs/>
        </w:rPr>
      </w:pPr>
      <w:r>
        <w:rPr>
          <w:b/>
          <w:bCs/>
          <w:i/>
          <w:iCs/>
        </w:rPr>
        <w:t xml:space="preserve">B. </w:t>
      </w:r>
      <w:r w:rsidR="00562164" w:rsidRPr="000B1131">
        <w:rPr>
          <w:b/>
          <w:bCs/>
          <w:i/>
          <w:iCs/>
        </w:rPr>
        <w:t xml:space="preserve">Informal security analysis </w:t>
      </w:r>
    </w:p>
    <w:p w14:paraId="1E7C05D6" w14:textId="46932A0E" w:rsidR="009147A8" w:rsidRPr="004437B0" w:rsidRDefault="00F572E5" w:rsidP="00415103">
      <w:pPr>
        <w:ind w:left="173" w:right="29" w:firstLine="0"/>
        <w:contextualSpacing/>
        <w:mirrorIndents/>
        <w:rPr>
          <w:rFonts w:ascii="Times New Roman" w:hAnsi="Times New Roman"/>
        </w:rPr>
      </w:pPr>
      <w:r w:rsidRPr="00AA7C4A">
        <w:rPr>
          <w:rFonts w:ascii="Times New Roman" w:hAnsi="Times New Roman"/>
        </w:rPr>
        <w:t>For ensuring the security of the proposed scheme</w:t>
      </w:r>
      <w:r>
        <w:rPr>
          <w:rFonts w:ascii="Times New Roman" w:hAnsi="Times New Roman"/>
          <w:noProof/>
        </w:rPr>
        <w:t xml:space="preserve">, </w:t>
      </w:r>
      <w:r w:rsidRPr="00AA7C4A">
        <w:rPr>
          <w:rFonts w:ascii="Times New Roman" w:hAnsi="Times New Roman"/>
        </w:rPr>
        <w:t>we used the collision-free one-way hash function and two hard problems: the</w:t>
      </w:r>
      <w:r w:rsidR="004437B0">
        <w:rPr>
          <w:rFonts w:ascii="Times New Roman" w:hAnsi="Times New Roman"/>
        </w:rPr>
        <w:t xml:space="preserve"> </w:t>
      </w:r>
      <w:r w:rsidRPr="00AA7C4A">
        <w:rPr>
          <w:rFonts w:ascii="Times New Roman" w:hAnsi="Times New Roman"/>
        </w:rPr>
        <w:t>ECDHP</w:t>
      </w:r>
      <w:r w:rsidR="004437B0">
        <w:rPr>
          <w:rFonts w:ascii="Times New Roman" w:hAnsi="Times New Roman"/>
        </w:rPr>
        <w:t xml:space="preserve"> </w:t>
      </w:r>
      <w:r w:rsidRPr="00AA7C4A">
        <w:rPr>
          <w:rFonts w:ascii="Times New Roman" w:hAnsi="Times New Roman"/>
        </w:rPr>
        <w:t xml:space="preserve">and </w:t>
      </w:r>
      <w:r>
        <w:rPr>
          <w:rFonts w:ascii="Times New Roman" w:hAnsi="Times New Roman"/>
        </w:rPr>
        <w:t>CDHP</w:t>
      </w:r>
      <w:r w:rsidRPr="008B6BDF">
        <w:rPr>
          <w:rFonts w:ascii="Times New Roman" w:hAnsi="Times New Roman"/>
          <w:i/>
          <w:iCs/>
        </w:rPr>
        <w:t>.</w:t>
      </w:r>
      <w:r w:rsidR="00DF54BF">
        <w:rPr>
          <w:rFonts w:ascii="Times New Roman" w:hAnsi="Times New Roman"/>
        </w:rPr>
        <w:t xml:space="preserve"> </w:t>
      </w:r>
      <w:r w:rsidR="00A07EE7">
        <w:t>The proposed scheme</w:t>
      </w:r>
      <w:r w:rsidR="00AF7966">
        <w:t xml:space="preserve"> is</w:t>
      </w:r>
      <w:r w:rsidR="00A07EE7">
        <w:t xml:space="preserve"> targeting optimized performance at </w:t>
      </w:r>
      <w:r w:rsidR="00AF7966">
        <w:t xml:space="preserve">a </w:t>
      </w:r>
      <w:r w:rsidR="00A07EE7">
        <w:t xml:space="preserve">lower cost. </w:t>
      </w:r>
      <w:r w:rsidR="00DB50DF" w:rsidRPr="00AA7C4A">
        <w:rPr>
          <w:rFonts w:ascii="Times New Roman" w:hAnsi="Times New Roman"/>
        </w:rPr>
        <w:t>Th</w:t>
      </w:r>
      <w:r w:rsidR="00A07EE7">
        <w:rPr>
          <w:rFonts w:ascii="Times New Roman" w:hAnsi="Times New Roman"/>
        </w:rPr>
        <w:t>erefore, in this</w:t>
      </w:r>
      <w:r w:rsidR="00DB50DF" w:rsidRPr="00AA7C4A">
        <w:rPr>
          <w:rFonts w:ascii="Times New Roman" w:hAnsi="Times New Roman"/>
        </w:rPr>
        <w:t xml:space="preserve"> subsection</w:t>
      </w:r>
      <w:r w:rsidR="00A07EE7">
        <w:rPr>
          <w:rFonts w:ascii="Times New Roman" w:hAnsi="Times New Roman"/>
        </w:rPr>
        <w:t>, we</w:t>
      </w:r>
      <w:r w:rsidR="00DB50DF" w:rsidRPr="00AA7C4A">
        <w:rPr>
          <w:rFonts w:ascii="Times New Roman" w:hAnsi="Times New Roman"/>
        </w:rPr>
        <w:t xml:space="preserve"> </w:t>
      </w:r>
      <w:r w:rsidR="00A07EE7" w:rsidRPr="00AA7C4A">
        <w:rPr>
          <w:rFonts w:ascii="Times New Roman" w:hAnsi="Times New Roman"/>
        </w:rPr>
        <w:t>present</w:t>
      </w:r>
      <w:r w:rsidR="00A32D94" w:rsidRPr="00AA7C4A">
        <w:rPr>
          <w:rFonts w:ascii="Times New Roman" w:hAnsi="Times New Roman"/>
        </w:rPr>
        <w:t xml:space="preserve"> </w:t>
      </w:r>
      <w:r w:rsidR="00DB50DF" w:rsidRPr="00AA7C4A">
        <w:rPr>
          <w:rFonts w:ascii="Times New Roman" w:hAnsi="Times New Roman"/>
        </w:rPr>
        <w:t xml:space="preserve">how the proposed scheme is </w:t>
      </w:r>
      <w:r w:rsidR="002D35D5" w:rsidRPr="00AA7C4A">
        <w:rPr>
          <w:rFonts w:ascii="Times New Roman" w:hAnsi="Times New Roman"/>
        </w:rPr>
        <w:t>secure against</w:t>
      </w:r>
      <w:r w:rsidR="00DB50DF" w:rsidRPr="00AA7C4A">
        <w:rPr>
          <w:rFonts w:ascii="Times New Roman" w:hAnsi="Times New Roman"/>
        </w:rPr>
        <w:t xml:space="preserve"> </w:t>
      </w:r>
      <w:r>
        <w:rPr>
          <w:rFonts w:ascii="Times New Roman" w:hAnsi="Times New Roman"/>
        </w:rPr>
        <w:t>those</w:t>
      </w:r>
      <w:r w:rsidRPr="00F572E5">
        <w:rPr>
          <w:rFonts w:ascii="Times New Roman" w:hAnsi="Times New Roman"/>
        </w:rPr>
        <w:t xml:space="preserve"> </w:t>
      </w:r>
      <w:r w:rsidRPr="00AA7C4A">
        <w:rPr>
          <w:rFonts w:ascii="Times New Roman" w:hAnsi="Times New Roman"/>
        </w:rPr>
        <w:t>known cryptographic</w:t>
      </w:r>
      <w:r>
        <w:rPr>
          <w:rFonts w:ascii="Times New Roman" w:hAnsi="Times New Roman"/>
        </w:rPr>
        <w:t xml:space="preserve"> attacks</w:t>
      </w:r>
      <w:r w:rsidR="00AF7966">
        <w:rPr>
          <w:rFonts w:ascii="Times New Roman" w:hAnsi="Times New Roman"/>
        </w:rPr>
        <w:t>,</w:t>
      </w:r>
      <w:r>
        <w:rPr>
          <w:rFonts w:ascii="Times New Roman" w:hAnsi="Times New Roman"/>
        </w:rPr>
        <w:t xml:space="preserve"> which affect </w:t>
      </w:r>
      <w:r w:rsidR="00AF7966">
        <w:rPr>
          <w:rFonts w:ascii="Times New Roman" w:hAnsi="Times New Roman"/>
        </w:rPr>
        <w:t xml:space="preserve">the </w:t>
      </w:r>
      <w:r>
        <w:rPr>
          <w:rFonts w:ascii="Times New Roman" w:hAnsi="Times New Roman"/>
        </w:rPr>
        <w:t>performance of the authentication scheme</w:t>
      </w:r>
      <w:bookmarkStart w:id="9" w:name="_Hlk36025482"/>
      <w:r w:rsidR="00EE5DBF">
        <w:rPr>
          <w:rFonts w:ascii="Times New Roman" w:hAnsi="Times New Roman"/>
        </w:rPr>
        <w:t xml:space="preserve"> </w:t>
      </w:r>
      <w:r w:rsidR="00DB50DF" w:rsidRPr="00AA7C4A">
        <w:rPr>
          <w:rFonts w:ascii="Times New Roman" w:hAnsi="Times New Roman"/>
        </w:rPr>
        <w:t>as</w:t>
      </w:r>
      <w:r w:rsidR="00302FB6" w:rsidRPr="00AA7C4A">
        <w:rPr>
          <w:rFonts w:ascii="Times New Roman" w:hAnsi="Times New Roman"/>
        </w:rPr>
        <w:t xml:space="preserve"> </w:t>
      </w:r>
      <w:r w:rsidR="008A030E" w:rsidRPr="00AA7C4A">
        <w:rPr>
          <w:rFonts w:ascii="Times New Roman" w:hAnsi="Times New Roman"/>
        </w:rPr>
        <w:t>follows</w:t>
      </w:r>
      <w:r w:rsidR="0017714E">
        <w:rPr>
          <w:rFonts w:ascii="Times New Roman" w:hAnsi="Times New Roman"/>
        </w:rPr>
        <w:t>:</w:t>
      </w:r>
    </w:p>
    <w:p w14:paraId="2007F5DE" w14:textId="3F84B8A3" w:rsidR="000F7B23" w:rsidRDefault="002B7F67" w:rsidP="00415103">
      <w:pPr>
        <w:tabs>
          <w:tab w:val="center" w:pos="4800"/>
          <w:tab w:val="right" w:pos="9500"/>
        </w:tabs>
        <w:ind w:left="173" w:right="29" w:firstLine="0"/>
        <w:contextualSpacing/>
        <w:mirrorIndents/>
        <w:rPr>
          <w:rFonts w:ascii="Times New Roman" w:hAnsi="Times New Roman"/>
        </w:rPr>
      </w:pPr>
      <w:r w:rsidRPr="00D67FE1">
        <w:rPr>
          <w:rFonts w:ascii="Times New Roman" w:hAnsi="Times New Roman"/>
          <w:b/>
          <w:bCs/>
        </w:rPr>
        <w:t>1)</w:t>
      </w:r>
      <w:r>
        <w:rPr>
          <w:rFonts w:ascii="Times New Roman" w:hAnsi="Times New Roman"/>
        </w:rPr>
        <w:t xml:space="preserve"> </w:t>
      </w:r>
      <w:r w:rsidRPr="002B7F67">
        <w:rPr>
          <w:rFonts w:ascii="Times New Roman" w:hAnsi="Times New Roman"/>
          <w:b/>
          <w:bCs/>
          <w:iCs/>
        </w:rPr>
        <w:t>Replay attacks</w:t>
      </w:r>
      <w:r w:rsidRPr="002B7F67">
        <w:rPr>
          <w:rFonts w:ascii="Times New Roman" w:hAnsi="Times New Roman"/>
          <w:iCs/>
        </w:rPr>
        <w:t xml:space="preserve">: </w:t>
      </w:r>
      <w:r w:rsidR="00A07EE7">
        <w:rPr>
          <w:rFonts w:ascii="Times New Roman" w:hAnsi="Times New Roman"/>
        </w:rPr>
        <w:t>In this attack</w:t>
      </w:r>
      <w:r w:rsidRPr="002B7F67">
        <w:rPr>
          <w:rFonts w:ascii="Times New Roman" w:hAnsi="Times New Roman"/>
        </w:rPr>
        <w:t>, an adversary may</w:t>
      </w:r>
      <w:r>
        <w:rPr>
          <w:rFonts w:ascii="Times New Roman" w:hAnsi="Times New Roman"/>
        </w:rPr>
        <w:t xml:space="preserve"> impersonate </w:t>
      </w:r>
      <w:r w:rsidR="00760099" w:rsidRPr="00AA7C4A">
        <w:rPr>
          <w:rFonts w:ascii="Times New Roman" w:hAnsi="Times New Roman"/>
        </w:rPr>
        <w:t xml:space="preserve">a </w:t>
      </w:r>
      <w:r w:rsidR="009147A8" w:rsidRPr="00AA7C4A">
        <w:rPr>
          <w:rFonts w:ascii="Times New Roman" w:hAnsi="Times New Roman"/>
        </w:rPr>
        <w:t>legitimate user by reusing the</w:t>
      </w:r>
      <w:r w:rsidR="002908D5" w:rsidRPr="00AA7C4A">
        <w:rPr>
          <w:rFonts w:ascii="Times New Roman" w:hAnsi="Times New Roman"/>
        </w:rPr>
        <w:t xml:space="preserve"> </w:t>
      </w:r>
      <w:r w:rsidR="00562164" w:rsidRPr="00AA7C4A">
        <w:rPr>
          <w:rFonts w:ascii="Times New Roman" w:hAnsi="Times New Roman"/>
        </w:rPr>
        <w:t xml:space="preserve">message </w:t>
      </w:r>
      <m:oMath>
        <m:r>
          <w:rPr>
            <w:rFonts w:ascii="Cambria Math" w:hAnsi="Cambria Math"/>
          </w:rPr>
          <m:t>&lt;CI</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&gt;</m:t>
        </m:r>
      </m:oMath>
      <w:r w:rsidR="00562164" w:rsidRPr="00AA7C4A">
        <w:rPr>
          <w:rFonts w:ascii="Times New Roman" w:hAnsi="Times New Roman"/>
        </w:rPr>
        <w:t xml:space="preserve"> obtained from a previous protocol run and transfer it to the </w:t>
      </w:r>
      <w:r w:rsidR="00562164" w:rsidRPr="000936FA">
        <w:rPr>
          <w:rFonts w:ascii="Times New Roman" w:hAnsi="Times New Roman"/>
        </w:rPr>
        <w:t>S</w:t>
      </w:r>
      <w:r w:rsidR="000936FA" w:rsidRPr="000936FA">
        <w:rPr>
          <w:rFonts w:ascii="Times New Roman" w:hAnsi="Times New Roman"/>
        </w:rPr>
        <w:t>P</w:t>
      </w:r>
      <w:r w:rsidR="00562164" w:rsidRPr="00AA7C4A">
        <w:rPr>
          <w:rFonts w:ascii="Times New Roman" w:hAnsi="Times New Roman"/>
        </w:rPr>
        <w:t xml:space="preserve">. After receiving </w:t>
      </w:r>
      <w:r w:rsidR="00C65730" w:rsidRPr="00AA7C4A">
        <w:rPr>
          <w:rFonts w:ascii="Times New Roman" w:hAnsi="Times New Roman"/>
        </w:rPr>
        <w:t xml:space="preserve">the </w:t>
      </w:r>
      <w:r w:rsidR="00562164" w:rsidRPr="00AA7C4A">
        <w:rPr>
          <w:rFonts w:ascii="Times New Roman" w:hAnsi="Times New Roman"/>
        </w:rPr>
        <w:t xml:space="preserve">log-in request, </w:t>
      </w:r>
      <w:r w:rsidR="00562164" w:rsidRPr="000936FA">
        <w:rPr>
          <w:rFonts w:ascii="Times New Roman" w:hAnsi="Times New Roman"/>
        </w:rPr>
        <w:t>S</w:t>
      </w:r>
      <w:r w:rsidR="000936FA" w:rsidRPr="000936FA">
        <w:rPr>
          <w:rFonts w:ascii="Times New Roman" w:hAnsi="Times New Roman"/>
        </w:rPr>
        <w:t>P</w:t>
      </w:r>
      <w:r w:rsidR="00562164" w:rsidRPr="00AA7C4A">
        <w:rPr>
          <w:rFonts w:ascii="Times New Roman" w:hAnsi="Times New Roman"/>
        </w:rPr>
        <w:t xml:space="preserve"> computes and verifies </w:t>
      </w:r>
      <w:r w:rsidR="00C963C3" w:rsidRPr="00AA7C4A">
        <w:rPr>
          <w:rFonts w:ascii="Times New Roman" w:hAnsi="Times New Roman"/>
        </w:rPr>
        <w:t xml:space="preserve">whether </w:t>
      </w:r>
      <m:oMath>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CK</m:t>
        </m:r>
        <m:r>
          <m:rPr>
            <m:sty m:val="p"/>
          </m:rP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i</m:t>
            </m:r>
          </m:sub>
        </m:sSub>
      </m:oMath>
      <w:r w:rsidR="00562164" w:rsidRPr="00AA7C4A">
        <w:rPr>
          <w:rFonts w:ascii="Times New Roman" w:hAnsi="Times New Roman"/>
        </w:rPr>
        <w:t xml:space="preserve"> and send</w:t>
      </w:r>
      <w:r w:rsidR="00890F48" w:rsidRPr="00AA7C4A">
        <w:rPr>
          <w:rFonts w:ascii="Times New Roman" w:hAnsi="Times New Roman"/>
        </w:rPr>
        <w:t>s</w:t>
      </w:r>
      <w:r w:rsidR="00562164" w:rsidRPr="00AA7C4A">
        <w:rPr>
          <w:rFonts w:ascii="Times New Roman" w:hAnsi="Times New Roman"/>
        </w:rPr>
        <w:t xml:space="preserve"> back new challenge</w:t>
      </w:r>
      <w:r w:rsidR="00890F48" w:rsidRPr="00AA7C4A">
        <w:rPr>
          <w:rFonts w:ascii="Times New Roman" w:hAnsi="Times New Roman"/>
        </w:rPr>
        <w:t>s</w:t>
      </w:r>
      <w:r w:rsidR="00562164" w:rsidRPr="00AA7C4A">
        <w:rPr>
          <w:rFonts w:ascii="Times New Roman" w:hAnsi="Times New Roman"/>
        </w:rPr>
        <w:t xml:space="preserve"> </w:t>
      </w:r>
      <m:oMath>
        <m: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r>
          <w:rPr>
            <w:rFonts w:ascii="Cambria Math" w:hAnsi="Cambria Math"/>
          </w:rPr>
          <m:t>T</m:t>
        </m:r>
      </m:oMath>
      <w:r w:rsidR="00237463" w:rsidRPr="00AA7C4A">
        <w:rPr>
          <w:rFonts w:ascii="Times New Roman" w:hAnsi="Times New Roman"/>
        </w:rPr>
        <w:t>&gt;</w:t>
      </w:r>
      <w:r w:rsidR="00562164" w:rsidRPr="00AA7C4A">
        <w:rPr>
          <w:rFonts w:ascii="Times New Roman" w:hAnsi="Times New Roman"/>
        </w:rPr>
        <w:t xml:space="preserve"> to </w:t>
      </w:r>
      <m:oMath>
        <m:r>
          <w:rPr>
            <w:rFonts w:ascii="Cambria Math" w:hAnsi="Cambria Math"/>
          </w:rPr>
          <m:t>S</m:t>
        </m:r>
        <m:sSub>
          <m:sSubPr>
            <m:ctrlPr>
              <w:rPr>
                <w:rFonts w:ascii="Cambria Math" w:hAnsi="Cambria Math"/>
              </w:rPr>
            </m:ctrlPr>
          </m:sSubPr>
          <m:e>
            <m:r>
              <w:rPr>
                <w:rFonts w:ascii="Cambria Math" w:hAnsi="Cambria Math"/>
              </w:rPr>
              <m:t>M</m:t>
            </m:r>
          </m:e>
          <m:sub>
            <m:r>
              <w:rPr>
                <w:rFonts w:ascii="Cambria Math" w:hAnsi="Cambria Math"/>
              </w:rPr>
              <m:t>i</m:t>
            </m:r>
          </m:sub>
        </m:sSub>
      </m:oMath>
      <w:r w:rsidR="00562164" w:rsidRPr="00AA7C4A">
        <w:rPr>
          <w:rFonts w:ascii="Times New Roman" w:hAnsi="Times New Roman"/>
        </w:rPr>
        <w:t xml:space="preserve">. </w:t>
      </w:r>
      <w:r w:rsidR="000F7B23" w:rsidRPr="00287F15">
        <w:rPr>
          <w:rFonts w:ascii="Times New Roman" w:hAnsi="Times New Roman"/>
          <w:noProof/>
        </w:rPr>
        <w:t>However, after impersonating messages</w:t>
      </w:r>
      <w:r w:rsidR="00A3643C">
        <w:rPr>
          <w:rFonts w:ascii="Times New Roman" w:hAnsi="Times New Roman"/>
          <w:noProof/>
        </w:rPr>
        <w:t xml:space="preserve"> </w:t>
      </w:r>
      <w:r w:rsidR="000F7B23">
        <w:rPr>
          <w:rFonts w:ascii="Times New Roman" w:hAnsi="Times New Roman"/>
          <w:noProof/>
        </w:rPr>
        <w:t>&lt;</w:t>
      </w:r>
      <m:oMath>
        <m:sSub>
          <m:sSubPr>
            <m:ctrlPr>
              <w:rPr>
                <w:rFonts w:ascii="Cambria Math" w:hAnsi="Cambria Math"/>
                <w:noProof/>
              </w:rPr>
            </m:ctrlPr>
          </m:sSubPr>
          <m:e>
            <m:r>
              <w:rPr>
                <w:rFonts w:ascii="Cambria Math" w:hAnsi="Cambria Math"/>
                <w:noProof/>
              </w:rPr>
              <m:t>X</m:t>
            </m:r>
          </m:e>
          <m:sub>
            <m:r>
              <w:rPr>
                <w:rFonts w:ascii="Cambria Math" w:hAnsi="Cambria Math"/>
                <w:noProof/>
              </w:rPr>
              <m:t>j</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Y</m:t>
            </m:r>
          </m:e>
          <m:sub>
            <m:r>
              <w:rPr>
                <w:rFonts w:ascii="Cambria Math" w:hAnsi="Cambria Math"/>
                <w:noProof/>
              </w:rPr>
              <m:t>j</m:t>
            </m:r>
          </m:sub>
        </m:sSub>
        <m:r>
          <m:rPr>
            <m:sty m:val="p"/>
          </m:rPr>
          <w:rPr>
            <w:rFonts w:ascii="Cambria Math" w:hAnsi="Cambria Math"/>
            <w:noProof/>
          </w:rPr>
          <m:t>,</m:t>
        </m:r>
        <m:r>
          <w:rPr>
            <w:rFonts w:ascii="Cambria Math" w:hAnsi="Cambria Math"/>
            <w:noProof/>
          </w:rPr>
          <m:t>T</m:t>
        </m:r>
      </m:oMath>
      <w:r w:rsidR="000F7B23">
        <w:rPr>
          <w:rFonts w:ascii="Times New Roman" w:hAnsi="Times New Roman"/>
          <w:noProof/>
        </w:rPr>
        <w:t>&gt;</w:t>
      </w:r>
      <w:r w:rsidR="000F7B23" w:rsidRPr="00287F15">
        <w:rPr>
          <w:rFonts w:ascii="Times New Roman" w:hAnsi="Times New Roman"/>
          <w:noProof/>
        </w:rPr>
        <w:t xml:space="preserve"> </w:t>
      </w:r>
      <w:r w:rsidR="00A3643C">
        <w:rPr>
          <w:rFonts w:ascii="Times New Roman" w:hAnsi="Times New Roman"/>
          <w:noProof/>
        </w:rPr>
        <w:t xml:space="preserve"> </w:t>
      </w:r>
      <w:r w:rsidR="000F7B23">
        <w:rPr>
          <w:rFonts w:ascii="Times New Roman" w:hAnsi="Times New Roman"/>
          <w:noProof/>
        </w:rPr>
        <w:t xml:space="preserve">send </w:t>
      </w:r>
      <w:r w:rsidR="000F7B23" w:rsidRPr="00287F15">
        <w:rPr>
          <w:rFonts w:ascii="Times New Roman" w:hAnsi="Times New Roman"/>
          <w:noProof/>
        </w:rPr>
        <w:t xml:space="preserve">to </w:t>
      </w:r>
      <m:oMath>
        <m:r>
          <w:rPr>
            <w:rFonts w:ascii="Cambria Math" w:hAnsi="Cambria Math"/>
            <w:noProof/>
          </w:rPr>
          <m:t>E</m:t>
        </m:r>
        <m:sSub>
          <m:sSubPr>
            <m:ctrlPr>
              <w:rPr>
                <w:rFonts w:ascii="Cambria Math" w:hAnsi="Cambria Math"/>
                <w:noProof/>
              </w:rPr>
            </m:ctrlPr>
          </m:sSubPr>
          <m:e>
            <m:r>
              <w:rPr>
                <w:rFonts w:ascii="Cambria Math" w:hAnsi="Cambria Math"/>
                <w:noProof/>
              </w:rPr>
              <m:t>D</m:t>
            </m:r>
          </m:e>
          <m:sub>
            <m:r>
              <w:rPr>
                <w:rFonts w:ascii="Cambria Math" w:hAnsi="Cambria Math"/>
                <w:noProof/>
              </w:rPr>
              <m:t>i</m:t>
            </m:r>
          </m:sub>
        </m:sSub>
        <m:r>
          <w:rPr>
            <w:rFonts w:ascii="Cambria Math" w:hAnsi="Cambria Math"/>
            <w:noProof/>
          </w:rPr>
          <m:t xml:space="preserve"> </m:t>
        </m:r>
      </m:oMath>
      <w:r w:rsidR="00562164" w:rsidRPr="00AA7C4A">
        <w:rPr>
          <w:rFonts w:ascii="Times New Roman" w:hAnsi="Times New Roman"/>
        </w:rPr>
        <w:t xml:space="preserve">, </w:t>
      </w:r>
      <w:r w:rsidR="00DA3DB5" w:rsidRPr="00AA7C4A">
        <w:rPr>
          <w:rFonts w:ascii="Times New Roman" w:hAnsi="Times New Roman"/>
        </w:rPr>
        <w:t xml:space="preserve">the </w:t>
      </w:r>
      <w:r w:rsidR="00562164" w:rsidRPr="00AA7C4A">
        <w:rPr>
          <w:rFonts w:ascii="Times New Roman" w:hAnsi="Times New Roman"/>
        </w:rPr>
        <w:t xml:space="preserve">attacker </w:t>
      </w:r>
      <w:r w:rsidR="00241742" w:rsidRPr="00AA7C4A">
        <w:rPr>
          <w:rFonts w:ascii="Times New Roman" w:hAnsi="Times New Roman"/>
        </w:rPr>
        <w:t xml:space="preserve">would be </w:t>
      </w:r>
      <w:r w:rsidR="00562164" w:rsidRPr="00AA7C4A">
        <w:rPr>
          <w:rFonts w:ascii="Times New Roman" w:hAnsi="Times New Roman"/>
        </w:rPr>
        <w:t xml:space="preserve">unable to compute </w:t>
      </w:r>
      <m:oMath>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CK</m:t>
            </m:r>
          </m:e>
          <m:sup>
            <m:r>
              <m:rPr>
                <m:sty m:val="p"/>
              </m:rPr>
              <w:rPr>
                <w:rFonts w:ascii="Cambria Math" w:hAnsi="Cambria Math"/>
              </w:rPr>
              <m:t>'</m:t>
            </m:r>
          </m:sup>
        </m:sSup>
      </m:oMath>
      <w:r w:rsidR="00562164" w:rsidRPr="00AA7C4A">
        <w:rPr>
          <w:rFonts w:ascii="Times New Roman" w:hAnsi="Times New Roman"/>
        </w:rPr>
        <w:t xml:space="preserve"> without </w:t>
      </w:r>
      <w:r w:rsidR="00C83239" w:rsidRPr="00AA7C4A">
        <w:rPr>
          <w:rFonts w:ascii="Times New Roman" w:hAnsi="Times New Roman"/>
        </w:rPr>
        <w:t xml:space="preserve">knowing </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00562164" w:rsidRPr="00AA7C4A">
        <w:rPr>
          <w:rFonts w:ascii="Times New Roman" w:hAnsi="Times New Roman"/>
        </w:rPr>
        <w:t xml:space="preserve"> and </w:t>
      </w:r>
      <m:oMath>
        <m:sSup>
          <m:sSupPr>
            <m:ctrlPr>
              <w:rPr>
                <w:rFonts w:ascii="Cambria Math" w:hAnsi="Cambria Math"/>
              </w:rPr>
            </m:ctrlPr>
          </m:sSupPr>
          <m:e>
            <m:r>
              <w:rPr>
                <w:rFonts w:ascii="Cambria Math" w:hAnsi="Cambria Math"/>
              </w:rPr>
              <m:t>CK</m:t>
            </m:r>
          </m:e>
          <m:sup>
            <m:r>
              <m:rPr>
                <m:sty m:val="p"/>
              </m:rPr>
              <w:rPr>
                <w:rFonts w:ascii="Cambria Math" w:hAnsi="Cambria Math"/>
              </w:rPr>
              <m:t>'</m:t>
            </m:r>
          </m:sup>
        </m:sSup>
      </m:oMath>
      <w:r w:rsidR="00562164" w:rsidRPr="00AA7C4A">
        <w:rPr>
          <w:rFonts w:ascii="Times New Roman" w:hAnsi="Times New Roman"/>
        </w:rPr>
        <w:t>.</w:t>
      </w:r>
      <w:r w:rsidR="00DF54BF">
        <w:rPr>
          <w:rFonts w:ascii="Times New Roman" w:hAnsi="Times New Roman"/>
        </w:rPr>
        <w:t xml:space="preserve"> </w:t>
      </w:r>
      <w:r w:rsidR="00043F4F" w:rsidRPr="00AA7C4A">
        <w:rPr>
          <w:rFonts w:ascii="Times New Roman" w:hAnsi="Times New Roman"/>
        </w:rPr>
        <w:t>Notably,</w:t>
      </w:r>
      <w:r w:rsidR="005A0FB1" w:rsidRPr="00AA7C4A">
        <w:rPr>
          <w:rFonts w:ascii="Times New Roman" w:hAnsi="Times New Roman"/>
        </w:rPr>
        <w:t xml:space="preserve"> </w:t>
      </w:r>
      <w:r w:rsidR="00A529CF" w:rsidRPr="00AA7C4A">
        <w:rPr>
          <w:rFonts w:ascii="Times New Roman" w:hAnsi="Times New Roman"/>
        </w:rPr>
        <w:t xml:space="preserve">both </w:t>
      </w:r>
      <m:oMath>
        <m:sSup>
          <m:sSupPr>
            <m:ctrlPr>
              <w:rPr>
                <w:rFonts w:ascii="Cambria Math" w:hAnsi="Cambria Math"/>
              </w:rPr>
            </m:ctrlPr>
          </m:sSupPr>
          <m:e>
            <m:r>
              <w:rPr>
                <w:rFonts w:ascii="Cambria Math" w:hAnsi="Cambria Math"/>
              </w:rPr>
              <m:t>CK</m:t>
            </m:r>
          </m:e>
          <m:sup>
            <m:r>
              <m:rPr>
                <m:sty m:val="p"/>
              </m:rPr>
              <w:rPr>
                <w:rFonts w:ascii="Cambria Math" w:hAnsi="Cambria Math"/>
              </w:rPr>
              <m:t>'</m:t>
            </m:r>
          </m:sup>
        </m:sSup>
      </m:oMath>
      <w:r w:rsidR="00562164" w:rsidRPr="00AA7C4A">
        <w:rPr>
          <w:rFonts w:ascii="Times New Roman" w:hAnsi="Times New Roman"/>
        </w:rPr>
        <w:t xml:space="preserve"> and </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00760099" w:rsidRPr="00AA7C4A">
        <w:rPr>
          <w:rFonts w:ascii="Times New Roman" w:hAnsi="Times New Roman"/>
        </w:rPr>
        <w:t xml:space="preserve"> </w:t>
      </w:r>
      <w:r w:rsidR="00A529CF" w:rsidRPr="00AA7C4A">
        <w:t xml:space="preserve">are </w:t>
      </w:r>
      <w:r w:rsidR="00760099" w:rsidRPr="00AA7C4A">
        <w:t xml:space="preserve">neither sent through any messages over public channel nor can be </w:t>
      </w:r>
      <w:r w:rsidR="00302FB6" w:rsidRPr="00AA7C4A">
        <w:t>acquired</w:t>
      </w:r>
      <w:r w:rsidR="00760099" w:rsidRPr="00AA7C4A">
        <w:t xml:space="preserve"> from the embedded device </w:t>
      </w:r>
      <m:oMath>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oMath>
      <w:r w:rsidR="00760099" w:rsidRPr="00AA7C4A">
        <w:t xml:space="preserve"> </w:t>
      </w:r>
      <w:r w:rsidR="000354CF" w:rsidRPr="00AA7C4A">
        <w:t xml:space="preserve">because of </w:t>
      </w:r>
      <w:r w:rsidR="00760099" w:rsidRPr="00AA7C4A">
        <w:t>its tamper</w:t>
      </w:r>
      <w:r w:rsidR="00DA3DB5" w:rsidRPr="00AA7C4A">
        <w:t>-</w:t>
      </w:r>
      <w:r w:rsidR="00760099" w:rsidRPr="00AA7C4A">
        <w:t>proof design</w:t>
      </w:r>
      <w:r w:rsidR="003E5440">
        <w:t xml:space="preserve"> [</w:t>
      </w:r>
      <w:r w:rsidR="00EC36C3">
        <w:t>2</w:t>
      </w:r>
      <w:r w:rsidR="009623A5">
        <w:t>1</w:t>
      </w:r>
      <w:r w:rsidR="003E5440">
        <w:t>]</w:t>
      </w:r>
      <w:r w:rsidR="00760099" w:rsidRPr="00AA7C4A">
        <w:t xml:space="preserve">. </w:t>
      </w:r>
      <w:r w:rsidR="003E5440">
        <w:rPr>
          <w:rFonts w:ascii="Times New Roman" w:hAnsi="Times New Roman"/>
        </w:rPr>
        <w:t>T</w:t>
      </w:r>
      <w:r w:rsidR="003E5440" w:rsidRPr="00AA7C4A">
        <w:rPr>
          <w:rFonts w:ascii="Times New Roman" w:hAnsi="Times New Roman"/>
        </w:rPr>
        <w:t xml:space="preserve">hus, </w:t>
      </w:r>
      <w:r w:rsidR="003E5440">
        <w:rPr>
          <w:rFonts w:ascii="Times New Roman" w:hAnsi="Times New Roman"/>
        </w:rPr>
        <w:t xml:space="preserve">it </w:t>
      </w:r>
      <w:r w:rsidR="003E5440" w:rsidRPr="00AA7C4A">
        <w:rPr>
          <w:rFonts w:ascii="Times New Roman" w:hAnsi="Times New Roman"/>
        </w:rPr>
        <w:t xml:space="preserve">cannot verify the challenge </w:t>
      </w: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A</m:t>
        </m:r>
        <m:r>
          <m:rPr>
            <m:sty m:val="p"/>
          </m:rPr>
          <w:rPr>
            <w:rFonts w:ascii="Cambria Math" w:hAnsi="Cambria Math"/>
          </w:rPr>
          <m:t>)</m:t>
        </m:r>
      </m:oMath>
      <w:r w:rsidR="003E5440" w:rsidRPr="00AA7C4A">
        <w:rPr>
          <w:rFonts w:ascii="Times New Roman" w:hAnsi="Times New Roman"/>
        </w:rPr>
        <w:t>.</w:t>
      </w:r>
      <w:r w:rsidR="003E5440">
        <w:rPr>
          <w:rFonts w:ascii="Times New Roman" w:hAnsi="Times New Roman"/>
        </w:rPr>
        <w:t xml:space="preserve"> </w:t>
      </w:r>
      <w:r w:rsidR="00760099" w:rsidRPr="00AA7C4A">
        <w:rPr>
          <w:rFonts w:ascii="Times New Roman" w:hAnsi="Times New Roman"/>
        </w:rPr>
        <w:t xml:space="preserve">Without </w:t>
      </w:r>
      <w:r w:rsidR="00AA47BC" w:rsidRPr="00AA7C4A">
        <w:rPr>
          <w:rFonts w:ascii="Times New Roman" w:hAnsi="Times New Roman"/>
        </w:rPr>
        <w:t xml:space="preserve">the </w:t>
      </w:r>
      <w:r w:rsidR="00760099" w:rsidRPr="00AA7C4A">
        <w:rPr>
          <w:rFonts w:ascii="Times New Roman" w:hAnsi="Times New Roman"/>
        </w:rPr>
        <w:t>knowledge of</w:t>
      </w:r>
      <w:r w:rsidR="00DA3DB5" w:rsidRPr="00AA7C4A">
        <w:rPr>
          <w:rFonts w:ascii="Times New Roman" w:hAnsi="Times New Roman"/>
        </w:rPr>
        <w:t xml:space="preserve"> the</w:t>
      </w:r>
      <w:r w:rsidR="00760099" w:rsidRPr="00AA7C4A">
        <w:rPr>
          <w:rFonts w:ascii="Times New Roman" w:hAnsi="Times New Roman"/>
        </w:rPr>
        <w:t xml:space="preserve"> secr</w:t>
      </w:r>
      <w:r w:rsidR="00DA3DB5" w:rsidRPr="00AA7C4A">
        <w:rPr>
          <w:rFonts w:ascii="Times New Roman" w:hAnsi="Times New Roman"/>
        </w:rPr>
        <w:t>e</w:t>
      </w:r>
      <w:r w:rsidR="00760099" w:rsidRPr="00AA7C4A">
        <w:rPr>
          <w:rFonts w:ascii="Times New Roman" w:hAnsi="Times New Roman"/>
        </w:rPr>
        <w:t xml:space="preserve">t key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and </m:t>
        </m:r>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1</m:t>
            </m:r>
          </m:sub>
        </m:sSub>
        <m:r>
          <w:rPr>
            <w:rFonts w:ascii="Cambria Math" w:hAnsi="Cambria Math"/>
          </w:rPr>
          <m:t xml:space="preserve"> </m:t>
        </m:r>
      </m:oMath>
      <w:r w:rsidR="00760099" w:rsidRPr="00AA7C4A">
        <w:rPr>
          <w:rFonts w:ascii="Times New Roman" w:hAnsi="Times New Roman"/>
        </w:rPr>
        <w:t xml:space="preserve">of </w:t>
      </w:r>
      <w:r w:rsidR="00DA3DB5" w:rsidRPr="00AA7C4A">
        <w:rPr>
          <w:rFonts w:ascii="Times New Roman" w:hAnsi="Times New Roman"/>
        </w:rPr>
        <w:t xml:space="preserve">the </w:t>
      </w:r>
      <w:r w:rsidR="00760099" w:rsidRPr="00AA7C4A">
        <w:rPr>
          <w:rFonts w:ascii="Times New Roman" w:hAnsi="Times New Roman"/>
        </w:rPr>
        <w:t xml:space="preserve">device and server, </w:t>
      </w:r>
      <w:r w:rsidR="00DA3DB5" w:rsidRPr="00AA7C4A">
        <w:rPr>
          <w:rFonts w:ascii="Times New Roman" w:hAnsi="Times New Roman"/>
        </w:rPr>
        <w:t xml:space="preserve">the </w:t>
      </w:r>
      <w:r w:rsidR="00562164" w:rsidRPr="00AA7C4A">
        <w:rPr>
          <w:rFonts w:ascii="Times New Roman" w:hAnsi="Times New Roman"/>
        </w:rPr>
        <w:t>attacker can</w:t>
      </w:r>
      <w:r w:rsidR="00890F48" w:rsidRPr="00AA7C4A">
        <w:rPr>
          <w:rFonts w:ascii="Times New Roman" w:hAnsi="Times New Roman"/>
        </w:rPr>
        <w:t>not</w:t>
      </w:r>
      <w:r w:rsidR="00562164" w:rsidRPr="00AA7C4A">
        <w:rPr>
          <w:rFonts w:ascii="Times New Roman" w:hAnsi="Times New Roman"/>
        </w:rPr>
        <w:t xml:space="preserve"> compute</w:t>
      </w:r>
      <w:r w:rsidR="00760099" w:rsidRPr="00AA7C4A">
        <w:rPr>
          <w:rFonts w:ascii="Times New Roman" w:hAnsi="Times New Roman"/>
        </w:rPr>
        <w:t xml:space="preserve"> the valid session key </w:t>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Psw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ks</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ke</m:t>
            </m:r>
          </m:sub>
        </m:sSub>
      </m:oMath>
      <w:r w:rsidR="003E5440">
        <w:rPr>
          <w:rFonts w:ascii="Times New Roman" w:hAnsi="Times New Roman"/>
        </w:rPr>
        <w:t xml:space="preserve"> </w:t>
      </w:r>
      <w:r w:rsidR="00E50C72">
        <w:rPr>
          <w:rFonts w:ascii="Times New Roman" w:hAnsi="Times New Roman"/>
        </w:rPr>
        <w:t>)</w:t>
      </w:r>
      <w:r w:rsidR="003E5440">
        <w:rPr>
          <w:rFonts w:ascii="Times New Roman" w:hAnsi="Times New Roman"/>
        </w:rPr>
        <w:t xml:space="preserve">. Also, </w:t>
      </w:r>
      <w:r w:rsidR="00AF7966">
        <w:rPr>
          <w:rFonts w:ascii="Times New Roman" w:hAnsi="Times New Roman"/>
        </w:rPr>
        <w:t xml:space="preserve">the </w:t>
      </w:r>
      <w:r w:rsidR="003E5440">
        <w:rPr>
          <w:rFonts w:ascii="Times New Roman" w:hAnsi="Times New Roman"/>
        </w:rPr>
        <w:t xml:space="preserve">security of </w:t>
      </w:r>
      <w:r w:rsidR="00AF7966">
        <w:rPr>
          <w:rFonts w:ascii="Times New Roman" w:hAnsi="Times New Roman"/>
        </w:rPr>
        <w:t xml:space="preserve">the </w:t>
      </w:r>
      <w:r w:rsidR="003E5440">
        <w:rPr>
          <w:rFonts w:ascii="Times New Roman" w:hAnsi="Times New Roman"/>
        </w:rPr>
        <w:t xml:space="preserve">session key is well protected by </w:t>
      </w:r>
      <w:r w:rsidR="003E5440" w:rsidRPr="00AA7C4A">
        <w:rPr>
          <w:rFonts w:ascii="Times New Roman" w:hAnsi="Times New Roman"/>
        </w:rPr>
        <w:t>ECD</w:t>
      </w:r>
      <w:r w:rsidR="003E5440">
        <w:rPr>
          <w:rFonts w:ascii="Times New Roman" w:hAnsi="Times New Roman"/>
        </w:rPr>
        <w:t>L</w:t>
      </w:r>
      <w:r w:rsidR="003E5440" w:rsidRPr="00AA7C4A">
        <w:rPr>
          <w:rFonts w:ascii="Times New Roman" w:hAnsi="Times New Roman"/>
        </w:rPr>
        <w:t xml:space="preserve">P and </w:t>
      </w:r>
      <w:r w:rsidR="003E5440">
        <w:rPr>
          <w:rFonts w:ascii="Times New Roman" w:hAnsi="Times New Roman"/>
        </w:rPr>
        <w:t>CDHP. Therefore, it almost impossible to extract private key &lt;</w:t>
      </w:r>
      <m:oMath>
        <m:sSub>
          <m:sSubPr>
            <m:ctrlPr>
              <w:rPr>
                <w:rFonts w:ascii="Cambria Math" w:hAnsi="Cambria Math"/>
              </w:rPr>
            </m:ctrlPr>
          </m:sSubPr>
          <m:e>
            <m:r>
              <w:rPr>
                <w:rFonts w:ascii="Cambria Math" w:hAnsi="Cambria Math"/>
              </w:rPr>
              <m:t>Psw</m:t>
            </m:r>
          </m:e>
          <m:sub>
            <m:r>
              <w:rPr>
                <w:rFonts w:ascii="Cambria Math" w:hAnsi="Cambria Math"/>
              </w:rPr>
              <m:t>i</m:t>
            </m:r>
          </m:sub>
        </m:sSub>
        <m:r>
          <w:rPr>
            <w:rFonts w:ascii="Cambria Math" w:hAnsi="Cambria Math"/>
          </w:rPr>
          <m:t>, s</m:t>
        </m:r>
      </m:oMath>
      <w:r w:rsidR="003E5440">
        <w:rPr>
          <w:rFonts w:ascii="Times New Roman" w:hAnsi="Times New Roman"/>
        </w:rPr>
        <w:t>&gt;</w:t>
      </w:r>
      <w:r w:rsidR="00CE4DC8">
        <w:rPr>
          <w:rFonts w:ascii="Times New Roman" w:hAnsi="Times New Roman"/>
        </w:rPr>
        <w:t xml:space="preserve"> </w:t>
      </w:r>
      <w:r w:rsidR="003E5440">
        <w:rPr>
          <w:rFonts w:ascii="Times New Roman" w:hAnsi="Times New Roman"/>
        </w:rPr>
        <w:t>of the</w:t>
      </w:r>
      <w:r w:rsidR="000B1131">
        <w:rPr>
          <w:rFonts w:ascii="Times New Roman" w:hAnsi="Times New Roman"/>
        </w:rPr>
        <w:t xml:space="preserve"> device</w:t>
      </w:r>
      <w:r w:rsidR="00AF7966">
        <w:rPr>
          <w:rFonts w:ascii="Times New Roman" w:hAnsi="Times New Roman"/>
        </w:rPr>
        <w:t>,</w:t>
      </w:r>
      <w:r w:rsidR="000B1131">
        <w:rPr>
          <w:rFonts w:ascii="Times New Roman" w:hAnsi="Times New Roman"/>
        </w:rPr>
        <w:t xml:space="preserve"> and the server in polynomial time. </w:t>
      </w:r>
      <w:r w:rsidR="000B1131" w:rsidRPr="00287F15">
        <w:rPr>
          <w:rFonts w:ascii="Times New Roman" w:hAnsi="Times New Roman"/>
          <w:noProof/>
        </w:rPr>
        <w:t xml:space="preserve">Hence, the </w:t>
      </w:r>
      <w:r w:rsidR="000B1131" w:rsidRPr="00AA7C4A">
        <w:t>proposed</w:t>
      </w:r>
      <w:r w:rsidR="003E5440">
        <w:rPr>
          <w:rFonts w:ascii="Times New Roman" w:hAnsi="Times New Roman"/>
        </w:rPr>
        <w:t xml:space="preserve"> </w:t>
      </w:r>
      <w:r w:rsidR="000F7B23" w:rsidRPr="00AA7C4A">
        <w:t>scheme is secure against replay attacks</w:t>
      </w:r>
      <w:r w:rsidR="000F7B23" w:rsidRPr="00287F15">
        <w:rPr>
          <w:rFonts w:ascii="Times New Roman" w:hAnsi="Times New Roman"/>
          <w:noProof/>
        </w:rPr>
        <w:t>.</w:t>
      </w:r>
    </w:p>
    <w:p w14:paraId="50AA2D2F" w14:textId="77777777" w:rsidR="005A511E" w:rsidRDefault="008B33C0" w:rsidP="00415103">
      <w:pPr>
        <w:tabs>
          <w:tab w:val="center" w:pos="4800"/>
          <w:tab w:val="right" w:pos="9500"/>
        </w:tabs>
        <w:ind w:left="173" w:right="29" w:firstLine="0"/>
        <w:contextualSpacing/>
        <w:mirrorIndents/>
        <w:rPr>
          <w:rFonts w:ascii="Times New Roman" w:hAnsi="Times New Roman"/>
          <w:iCs/>
          <w:noProof/>
        </w:rPr>
      </w:pPr>
      <w:r>
        <w:rPr>
          <w:rFonts w:ascii="Times New Roman" w:hAnsi="Times New Roman"/>
          <w:b/>
          <w:bCs/>
          <w:iCs/>
          <w:noProof/>
        </w:rPr>
        <w:t>2</w:t>
      </w:r>
      <w:r w:rsidR="005A03E7" w:rsidRPr="005A03E7">
        <w:rPr>
          <w:rFonts w:ascii="Times New Roman" w:hAnsi="Times New Roman"/>
          <w:b/>
          <w:bCs/>
          <w:iCs/>
          <w:noProof/>
        </w:rPr>
        <w:t>) DoS attacks</w:t>
      </w:r>
      <w:r w:rsidR="005A03E7" w:rsidRPr="005A03E7">
        <w:rPr>
          <w:rFonts w:ascii="Times New Roman" w:hAnsi="Times New Roman"/>
          <w:iCs/>
          <w:noProof/>
        </w:rPr>
        <w:t>:</w:t>
      </w:r>
      <w:r w:rsidR="005A03E7" w:rsidRPr="005A03E7">
        <w:rPr>
          <w:rFonts w:ascii="Times New Roman" w:hAnsi="Times New Roman"/>
          <w:b/>
          <w:bCs/>
          <w:iCs/>
          <w:noProof/>
        </w:rPr>
        <w:t xml:space="preserve"> </w:t>
      </w:r>
      <w:r w:rsidR="004B545A" w:rsidRPr="004B545A">
        <w:rPr>
          <w:rFonts w:ascii="Times New Roman" w:hAnsi="Times New Roman"/>
        </w:rPr>
        <w:t>To prevent</w:t>
      </w:r>
      <w:r w:rsidR="004B545A" w:rsidRPr="004B545A">
        <w:rPr>
          <w:rFonts w:ascii="Times New Roman" w:hAnsi="Times New Roman"/>
          <w:iCs/>
          <w:noProof/>
        </w:rPr>
        <w:t xml:space="preserve"> </w:t>
      </w:r>
      <w:r w:rsidR="00AF7966">
        <w:rPr>
          <w:rFonts w:ascii="Times New Roman" w:hAnsi="Times New Roman"/>
          <w:iCs/>
          <w:noProof/>
        </w:rPr>
        <w:t xml:space="preserve">the </w:t>
      </w:r>
      <w:r w:rsidR="004B545A" w:rsidRPr="004B545A">
        <w:rPr>
          <w:rFonts w:ascii="Times New Roman" w:hAnsi="Times New Roman"/>
          <w:iCs/>
          <w:noProof/>
        </w:rPr>
        <w:t>proposed scheme from DoS attack</w:t>
      </w:r>
      <w:r w:rsidR="004B545A">
        <w:rPr>
          <w:rFonts w:ascii="Times New Roman" w:hAnsi="Times New Roman"/>
          <w:b/>
          <w:bCs/>
          <w:iCs/>
          <w:noProof/>
        </w:rPr>
        <w:t xml:space="preserve">, </w:t>
      </w:r>
      <w:r w:rsidR="004B545A" w:rsidRPr="004B545A">
        <w:rPr>
          <w:rFonts w:ascii="Times New Roman" w:hAnsi="Times New Roman"/>
        </w:rPr>
        <w:t>the server (S</w:t>
      </w:r>
      <w:r w:rsidR="000936FA">
        <w:rPr>
          <w:rFonts w:ascii="Times New Roman" w:hAnsi="Times New Roman"/>
        </w:rPr>
        <w:t>P</w:t>
      </w:r>
      <w:r w:rsidR="004B545A" w:rsidRPr="004B545A">
        <w:rPr>
          <w:rFonts w:ascii="Times New Roman" w:hAnsi="Times New Roman"/>
        </w:rPr>
        <w:t>) terminates</w:t>
      </w:r>
      <w:r w:rsidR="004B545A">
        <w:rPr>
          <w:rFonts w:ascii="Times New Roman" w:hAnsi="Times New Roman"/>
          <w:b/>
          <w:bCs/>
        </w:rPr>
        <w:t xml:space="preserve"> </w:t>
      </w:r>
      <w:r w:rsidR="004B545A" w:rsidRPr="004B545A">
        <w:rPr>
          <w:rFonts w:ascii="Times New Roman" w:hAnsi="Times New Roman"/>
        </w:rPr>
        <w:t xml:space="preserve">the login session if the number of incorrect attempts to enter </w:t>
      </w:r>
      <m:oMath>
        <m:r>
          <w:rPr>
            <w:rFonts w:ascii="Cambria Math" w:hAnsi="Cambria Math"/>
          </w:rPr>
          <m:t>CI</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 xml:space="preserve"> </m:t>
        </m:r>
      </m:oMath>
      <w:r w:rsidR="004B545A" w:rsidRPr="004B545A">
        <w:rPr>
          <w:rFonts w:ascii="Times New Roman" w:hAnsi="Times New Roman"/>
        </w:rPr>
        <w:t>reaches the maximum limit.</w:t>
      </w:r>
      <w:r w:rsidR="004B545A" w:rsidRPr="004B545A">
        <w:rPr>
          <w:rFonts w:ascii="Times New Roman" w:hAnsi="Times New Roman"/>
          <w:b/>
          <w:bCs/>
          <w:iCs/>
          <w:noProof/>
        </w:rPr>
        <w:t xml:space="preserve"> </w:t>
      </w:r>
      <w:r w:rsidR="004B545A">
        <w:rPr>
          <w:rFonts w:ascii="Times New Roman" w:hAnsi="Times New Roman"/>
          <w:b/>
          <w:bCs/>
          <w:iCs/>
          <w:noProof/>
        </w:rPr>
        <w:t xml:space="preserve"> </w:t>
      </w:r>
      <w:r w:rsidR="005A03E7" w:rsidRPr="005A03E7">
        <w:rPr>
          <w:rFonts w:ascii="Times New Roman" w:hAnsi="Times New Roman"/>
          <w:iCs/>
          <w:noProof/>
        </w:rPr>
        <w:t xml:space="preserve">However, the login request will be continued as soon as the correct </w:t>
      </w:r>
      <m:oMath>
        <m:r>
          <w:rPr>
            <w:rFonts w:ascii="Cambria Math" w:hAnsi="Cambria Math"/>
            <w:noProof/>
          </w:rPr>
          <m:t>CI</m:t>
        </m:r>
        <m:sSub>
          <m:sSubPr>
            <m:ctrlPr>
              <w:rPr>
                <w:rFonts w:ascii="Cambria Math" w:hAnsi="Cambria Math"/>
                <w:noProof/>
              </w:rPr>
            </m:ctrlPr>
          </m:sSubPr>
          <m:e>
            <m:r>
              <w:rPr>
                <w:rFonts w:ascii="Cambria Math" w:hAnsi="Cambria Math"/>
                <w:noProof/>
              </w:rPr>
              <m:t>D</m:t>
            </m:r>
          </m:e>
          <m:sub>
            <m:r>
              <w:rPr>
                <w:rFonts w:ascii="Cambria Math" w:hAnsi="Cambria Math"/>
                <w:noProof/>
              </w:rPr>
              <m:t>i</m:t>
            </m:r>
          </m:sub>
        </m:sSub>
      </m:oMath>
      <w:r w:rsidR="005A03E7" w:rsidRPr="005A03E7">
        <w:rPr>
          <w:rFonts w:ascii="Times New Roman" w:hAnsi="Times New Roman"/>
          <w:noProof/>
        </w:rPr>
        <w:t xml:space="preserve"> </w:t>
      </w:r>
      <w:r w:rsidR="005A03E7" w:rsidRPr="005A03E7">
        <w:rPr>
          <w:rFonts w:ascii="Times New Roman" w:hAnsi="Times New Roman"/>
          <w:iCs/>
          <w:noProof/>
        </w:rPr>
        <w:t>is entered. Furthermore, in the login phase, assume</w:t>
      </w:r>
      <w:r w:rsidR="005A511E">
        <w:rPr>
          <w:rFonts w:ascii="Times New Roman" w:hAnsi="Times New Roman"/>
          <w:iCs/>
          <w:noProof/>
        </w:rPr>
        <w:t xml:space="preserve"> </w:t>
      </w:r>
    </w:p>
    <w:p w14:paraId="0BFAA3BF" w14:textId="571D3E8D" w:rsidR="005A03E7" w:rsidRDefault="005A511E" w:rsidP="005A511E">
      <w:pPr>
        <w:tabs>
          <w:tab w:val="center" w:pos="4800"/>
          <w:tab w:val="right" w:pos="9500"/>
        </w:tabs>
        <w:ind w:right="29" w:firstLine="0"/>
        <w:contextualSpacing/>
        <w:mirrorIndents/>
        <w:rPr>
          <w:rFonts w:ascii="Times New Roman" w:hAnsi="Times New Roman"/>
          <w:iCs/>
          <w:noProof/>
        </w:rPr>
      </w:pPr>
      <w:r w:rsidRPr="00260EBF">
        <w:rPr>
          <w:rFonts w:ascii="Times New Roman" w:hAnsi="Times New Roman"/>
          <w:bCs/>
          <w:noProof/>
          <w:sz w:val="16"/>
          <w:szCs w:val="16"/>
        </w:rPr>
        <mc:AlternateContent>
          <mc:Choice Requires="wps">
            <w:drawing>
              <wp:anchor distT="45720" distB="45720" distL="114300" distR="114300" simplePos="0" relativeHeight="251724800" behindDoc="0" locked="0" layoutInCell="1" allowOverlap="1" wp14:anchorId="05A97907" wp14:editId="17F58C3B">
                <wp:simplePos x="0" y="0"/>
                <wp:positionH relativeFrom="margin">
                  <wp:align>right</wp:align>
                </wp:positionH>
                <wp:positionV relativeFrom="paragraph">
                  <wp:posOffset>7269</wp:posOffset>
                </wp:positionV>
                <wp:extent cx="3275965" cy="290385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2903855"/>
                        </a:xfrm>
                        <a:prstGeom prst="rect">
                          <a:avLst/>
                        </a:prstGeom>
                        <a:noFill/>
                        <a:ln w="9525">
                          <a:noFill/>
                          <a:miter lim="800000"/>
                          <a:headEnd/>
                          <a:tailEnd/>
                        </a:ln>
                      </wps:spPr>
                      <wps:txbx>
                        <w:txbxContent>
                          <w:p w14:paraId="30DCB127" w14:textId="77777777" w:rsidR="004F2C2F" w:rsidRDefault="004F2C2F" w:rsidP="00762BE7">
                            <w:pPr>
                              <w:tabs>
                                <w:tab w:val="center" w:pos="4800"/>
                                <w:tab w:val="right" w:pos="9500"/>
                              </w:tabs>
                              <w:spacing w:before="16" w:line="230" w:lineRule="auto"/>
                              <w:ind w:right="29" w:firstLine="0"/>
                              <w:contextualSpacing/>
                              <w:mirrorIndents/>
                              <w:rPr>
                                <w:rFonts w:cs="Times"/>
                              </w:rPr>
                            </w:pPr>
                            <w:r>
                              <w:t xml:space="preserve">                     </w:t>
                            </w:r>
                            <w:r w:rsidRPr="009655D6">
                              <w:rPr>
                                <w:rFonts w:ascii="Times New Roman" w:hAnsi="Times New Roman"/>
                                <w:bCs/>
                                <w:sz w:val="16"/>
                                <w:szCs w:val="16"/>
                              </w:rPr>
                              <w:t>TABLE I</w:t>
                            </w:r>
                            <w:r>
                              <w:rPr>
                                <w:rFonts w:ascii="Times New Roman" w:hAnsi="Times New Roman"/>
                                <w:bCs/>
                                <w:sz w:val="16"/>
                                <w:szCs w:val="16"/>
                              </w:rPr>
                              <w:t>I</w:t>
                            </w:r>
                          </w:p>
                          <w:p w14:paraId="1D84E921" w14:textId="4BB2DAB1" w:rsidR="004F2C2F" w:rsidRDefault="004F2C2F" w:rsidP="00762BE7">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r w:rsidRPr="009655D6">
                              <w:rPr>
                                <w:rFonts w:ascii="Times New Roman" w:hAnsi="Times New Roman"/>
                                <w:bCs/>
                                <w:sz w:val="16"/>
                                <w:szCs w:val="16"/>
                              </w:rPr>
                              <w:t>SECURITY ATTRIBUTES COMPARISON</w:t>
                            </w:r>
                          </w:p>
                          <w:p w14:paraId="277C9597" w14:textId="3BAE2EA1" w:rsidR="004F2C2F" w:rsidRPr="00F423D2" w:rsidRDefault="004F2C2F" w:rsidP="00762BE7">
                            <w:pPr>
                              <w:tabs>
                                <w:tab w:val="center" w:pos="4800"/>
                                <w:tab w:val="right" w:pos="9500"/>
                              </w:tabs>
                              <w:spacing w:before="16" w:line="230" w:lineRule="auto"/>
                              <w:ind w:right="29" w:firstLine="0"/>
                              <w:contextualSpacing/>
                              <w:mirrorIndents/>
                              <w:jc w:val="center"/>
                              <w:rPr>
                                <w:rFonts w:cs="Times"/>
                              </w:rPr>
                            </w:pPr>
                            <w:r>
                              <w:rPr>
                                <w:noProof/>
                              </w:rPr>
                              <w:drawing>
                                <wp:inline distT="0" distB="0" distL="0" distR="0" wp14:anchorId="243FA65D" wp14:editId="6F125490">
                                  <wp:extent cx="3071092" cy="2518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71092" cy="2518410"/>
                                          </a:xfrm>
                                          <a:prstGeom prst="rect">
                                            <a:avLst/>
                                          </a:prstGeom>
                                        </pic:spPr>
                                      </pic:pic>
                                    </a:graphicData>
                                  </a:graphic>
                                </wp:inline>
                              </w:drawing>
                            </w:r>
                          </w:p>
                          <w:p w14:paraId="0EF0672A" w14:textId="726FF264" w:rsidR="004F2C2F" w:rsidRPr="00F423D2" w:rsidRDefault="004F2C2F" w:rsidP="00762BE7">
                            <w:pPr>
                              <w:tabs>
                                <w:tab w:val="center" w:pos="4800"/>
                                <w:tab w:val="right" w:pos="9500"/>
                              </w:tabs>
                              <w:spacing w:before="16" w:line="230" w:lineRule="auto"/>
                              <w:ind w:right="29" w:firstLine="0"/>
                              <w:contextualSpacing/>
                              <w:mirrorIndents/>
                              <w:jc w:val="center"/>
                              <w:rPr>
                                <w:rFonts w:cs="Times"/>
                              </w:rPr>
                            </w:pPr>
                          </w:p>
                          <w:p w14:paraId="37B2775F" w14:textId="77777777" w:rsidR="004F2C2F" w:rsidRDefault="004F2C2F" w:rsidP="00762BE7">
                            <w:pPr>
                              <w:pStyle w:val="Caption"/>
                            </w:pPr>
                          </w:p>
                          <w:p w14:paraId="549A4B6E" w14:textId="77777777" w:rsidR="004F2C2F" w:rsidRDefault="004F2C2F" w:rsidP="00762B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97907" id="_x0000_s1029" type="#_x0000_t202" style="position:absolute;left:0;text-align:left;margin-left:206.75pt;margin-top:.55pt;width:257.95pt;height:228.65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" filled="f" stroked="f">
                <v:textbox>
                  <w:txbxContent>
                    <w:p w14:paraId="30DCB127" w14:textId="77777777" w:rsidR="004F2C2F" w:rsidRDefault="004F2C2F" w:rsidP="00762BE7">
                      <w:pPr>
                        <w:tabs>
                          <w:tab w:val="center" w:pos="4800"/>
                          <w:tab w:val="right" w:pos="9500"/>
                        </w:tabs>
                        <w:spacing w:before="16" w:line="230" w:lineRule="auto"/>
                        <w:ind w:right="29" w:firstLine="0"/>
                        <w:contextualSpacing/>
                        <w:mirrorIndents/>
                        <w:rPr>
                          <w:rFonts w:cs="Times"/>
                        </w:rPr>
                      </w:pPr>
                      <w:r>
                        <w:t xml:space="preserve">                     </w:t>
                      </w:r>
                      <w:r w:rsidRPr="009655D6">
                        <w:rPr>
                          <w:rFonts w:ascii="Times New Roman" w:hAnsi="Times New Roman"/>
                          <w:bCs/>
                          <w:sz w:val="16"/>
                          <w:szCs w:val="16"/>
                        </w:rPr>
                        <w:t>TABLE I</w:t>
                      </w:r>
                      <w:r>
                        <w:rPr>
                          <w:rFonts w:ascii="Times New Roman" w:hAnsi="Times New Roman"/>
                          <w:bCs/>
                          <w:sz w:val="16"/>
                          <w:szCs w:val="16"/>
                        </w:rPr>
                        <w:t>I</w:t>
                      </w:r>
                    </w:p>
                    <w:p w14:paraId="1D84E921" w14:textId="4BB2DAB1" w:rsidR="004F2C2F" w:rsidRDefault="004F2C2F" w:rsidP="00762BE7">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r w:rsidRPr="009655D6">
                        <w:rPr>
                          <w:rFonts w:ascii="Times New Roman" w:hAnsi="Times New Roman"/>
                          <w:bCs/>
                          <w:sz w:val="16"/>
                          <w:szCs w:val="16"/>
                        </w:rPr>
                        <w:t>SECURITY ATTRIBUTES COMPARISON</w:t>
                      </w:r>
                    </w:p>
                    <w:p w14:paraId="277C9597" w14:textId="3BAE2EA1" w:rsidR="004F2C2F" w:rsidRPr="00F423D2" w:rsidRDefault="004F2C2F" w:rsidP="00762BE7">
                      <w:pPr>
                        <w:tabs>
                          <w:tab w:val="center" w:pos="4800"/>
                          <w:tab w:val="right" w:pos="9500"/>
                        </w:tabs>
                        <w:spacing w:before="16" w:line="230" w:lineRule="auto"/>
                        <w:ind w:right="29" w:firstLine="0"/>
                        <w:contextualSpacing/>
                        <w:mirrorIndents/>
                        <w:jc w:val="center"/>
                        <w:rPr>
                          <w:rFonts w:cs="Times"/>
                        </w:rPr>
                      </w:pPr>
                      <w:r>
                        <w:rPr>
                          <w:noProof/>
                        </w:rPr>
                        <w:drawing>
                          <wp:inline distT="0" distB="0" distL="0" distR="0" wp14:anchorId="243FA65D" wp14:editId="6F125490">
                            <wp:extent cx="3071092" cy="2518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71092" cy="2518410"/>
                                    </a:xfrm>
                                    <a:prstGeom prst="rect">
                                      <a:avLst/>
                                    </a:prstGeom>
                                  </pic:spPr>
                                </pic:pic>
                              </a:graphicData>
                            </a:graphic>
                          </wp:inline>
                        </w:drawing>
                      </w:r>
                    </w:p>
                    <w:p w14:paraId="0EF0672A" w14:textId="726FF264" w:rsidR="004F2C2F" w:rsidRPr="00F423D2" w:rsidRDefault="004F2C2F" w:rsidP="00762BE7">
                      <w:pPr>
                        <w:tabs>
                          <w:tab w:val="center" w:pos="4800"/>
                          <w:tab w:val="right" w:pos="9500"/>
                        </w:tabs>
                        <w:spacing w:before="16" w:line="230" w:lineRule="auto"/>
                        <w:ind w:right="29" w:firstLine="0"/>
                        <w:contextualSpacing/>
                        <w:mirrorIndents/>
                        <w:jc w:val="center"/>
                        <w:rPr>
                          <w:rFonts w:cs="Times"/>
                        </w:rPr>
                      </w:pPr>
                    </w:p>
                    <w:p w14:paraId="37B2775F" w14:textId="77777777" w:rsidR="004F2C2F" w:rsidRDefault="004F2C2F" w:rsidP="00762BE7">
                      <w:pPr>
                        <w:pStyle w:val="Caption"/>
                      </w:pPr>
                    </w:p>
                    <w:p w14:paraId="549A4B6E" w14:textId="77777777" w:rsidR="004F2C2F" w:rsidRDefault="004F2C2F" w:rsidP="00762BE7"/>
                  </w:txbxContent>
                </v:textbox>
                <w10:wrap type="square" anchorx="margin"/>
              </v:shape>
            </w:pict>
          </mc:Fallback>
        </mc:AlternateContent>
      </w:r>
      <w:r w:rsidR="005A03E7" w:rsidRPr="005A03E7">
        <w:rPr>
          <w:rFonts w:ascii="Times New Roman" w:hAnsi="Times New Roman"/>
          <w:iCs/>
          <w:noProof/>
        </w:rPr>
        <w:t xml:space="preserve">the adversary replaces message </w:t>
      </w:r>
      <w:r w:rsidR="005A03E7" w:rsidRPr="005A03E7">
        <w:rPr>
          <w:rFonts w:ascii="Times New Roman" w:hAnsi="Times New Roman"/>
          <w:noProof/>
        </w:rPr>
        <w:t>&lt;</w:t>
      </w:r>
      <m:oMath>
        <m:r>
          <w:rPr>
            <w:rFonts w:ascii="Cambria Math" w:hAnsi="Cambria Math"/>
            <w:noProof/>
          </w:rPr>
          <m:t>CI</m:t>
        </m:r>
        <m:sSub>
          <m:sSubPr>
            <m:ctrlPr>
              <w:rPr>
                <w:rFonts w:ascii="Cambria Math" w:hAnsi="Cambria Math"/>
                <w:noProof/>
              </w:rPr>
            </m:ctrlPr>
          </m:sSubPr>
          <m:e>
            <m:r>
              <w:rPr>
                <w:rFonts w:ascii="Cambria Math" w:hAnsi="Cambria Math"/>
                <w:noProof/>
              </w:rPr>
              <m:t>D</m:t>
            </m:r>
          </m:e>
          <m:sub>
            <m:r>
              <w:rPr>
                <w:rFonts w:ascii="Cambria Math" w:hAnsi="Cambria Math"/>
                <w:noProof/>
              </w:rPr>
              <m:t>i</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X</m:t>
            </m:r>
          </m:e>
          <m:sub>
            <m:r>
              <w:rPr>
                <w:rFonts w:ascii="Cambria Math" w:hAnsi="Cambria Math"/>
                <w:noProof/>
              </w:rPr>
              <m:t>i</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Y</m:t>
            </m:r>
          </m:e>
          <m:sub>
            <m:r>
              <w:rPr>
                <w:rFonts w:ascii="Cambria Math" w:hAnsi="Cambria Math"/>
                <w:noProof/>
              </w:rPr>
              <m:t>i</m:t>
            </m:r>
          </m:sub>
        </m:sSub>
        <m:r>
          <m:rPr>
            <m:sty m:val="p"/>
          </m:rPr>
          <w:rPr>
            <w:rFonts w:ascii="Cambria Math" w:hAnsi="Cambria Math"/>
            <w:noProof/>
          </w:rPr>
          <m:t>&gt;</m:t>
        </m:r>
      </m:oMath>
      <w:r w:rsidR="005A03E7" w:rsidRPr="005A03E7">
        <w:rPr>
          <w:rFonts w:ascii="Times New Roman" w:hAnsi="Times New Roman"/>
          <w:iCs/>
          <w:noProof/>
        </w:rPr>
        <w:t>with</w:t>
      </w:r>
      <m:oMath>
        <m:r>
          <m:rPr>
            <m:sty m:val="p"/>
          </m:rPr>
          <w:rPr>
            <w:rFonts w:ascii="Cambria Math" w:hAnsi="Cambria Math"/>
            <w:noProof/>
          </w:rPr>
          <m:t>&lt;</m:t>
        </m:r>
        <m:r>
          <w:rPr>
            <w:rFonts w:ascii="Cambria Math" w:hAnsi="Cambria Math"/>
            <w:noProof/>
          </w:rPr>
          <m:t>CI</m:t>
        </m:r>
        <m:sSubSup>
          <m:sSubSupPr>
            <m:ctrlPr>
              <w:rPr>
                <w:rFonts w:ascii="Cambria Math" w:hAnsi="Cambria Math"/>
                <w:noProof/>
              </w:rPr>
            </m:ctrlPr>
          </m:sSubSupPr>
          <m:e>
            <m:r>
              <w:rPr>
                <w:rFonts w:ascii="Cambria Math" w:hAnsi="Cambria Math"/>
                <w:noProof/>
              </w:rPr>
              <m:t>D</m:t>
            </m:r>
          </m:e>
          <m:sub>
            <m:r>
              <w:rPr>
                <w:rFonts w:ascii="Cambria Math" w:hAnsi="Cambria Math"/>
                <w:noProof/>
              </w:rPr>
              <m:t>i</m:t>
            </m:r>
          </m:sub>
          <m:sup>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X</m:t>
            </m:r>
          </m:e>
          <m:sub>
            <m:r>
              <w:rPr>
                <w:rFonts w:ascii="Cambria Math" w:hAnsi="Cambria Math"/>
                <w:noProof/>
              </w:rPr>
              <m:t>j</m:t>
            </m:r>
          </m:sub>
          <m:sup>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noProof/>
              </w:rPr>
            </m:ctrlPr>
          </m:sSubSupPr>
          <m:e>
            <m:r>
              <w:rPr>
                <w:rFonts w:ascii="Cambria Math" w:hAnsi="Cambria Math"/>
                <w:noProof/>
              </w:rPr>
              <m:t>Y</m:t>
            </m:r>
          </m:e>
          <m:sub>
            <m:r>
              <w:rPr>
                <w:rFonts w:ascii="Cambria Math" w:hAnsi="Cambria Math"/>
                <w:noProof/>
              </w:rPr>
              <m:t>j</m:t>
            </m:r>
          </m:sub>
          <m:sup>
            <m:r>
              <m:rPr>
                <m:sty m:val="p"/>
              </m:rPr>
              <w:rPr>
                <w:rFonts w:ascii="Cambria Math" w:hAnsi="Cambria Math"/>
                <w:noProof/>
              </w:rPr>
              <m:t>'</m:t>
            </m:r>
          </m:sup>
        </m:sSubSup>
      </m:oMath>
      <w:r w:rsidR="005A03E7" w:rsidRPr="005A03E7">
        <w:rPr>
          <w:rFonts w:ascii="Times New Roman" w:hAnsi="Times New Roman"/>
          <w:noProof/>
        </w:rPr>
        <w:t>&gt;</w:t>
      </w:r>
      <w:r w:rsidR="005A03E7" w:rsidRPr="005A03E7">
        <w:rPr>
          <w:rFonts w:ascii="Times New Roman" w:hAnsi="Times New Roman"/>
          <w:iCs/>
          <w:noProof/>
        </w:rPr>
        <w:t xml:space="preserve"> by randomly selecting the elliptical curve point </w:t>
      </w:r>
      <m:oMath>
        <m:sSubSup>
          <m:sSubSupPr>
            <m:ctrlPr>
              <w:rPr>
                <w:rFonts w:ascii="Cambria Math" w:hAnsi="Cambria Math"/>
                <w:noProof/>
              </w:rPr>
            </m:ctrlPr>
          </m:sSubSupPr>
          <m:e>
            <m:r>
              <w:rPr>
                <w:rFonts w:ascii="Cambria Math" w:hAnsi="Cambria Math"/>
                <w:noProof/>
              </w:rPr>
              <m:t>x</m:t>
            </m:r>
          </m:e>
          <m:sub>
            <m:r>
              <w:rPr>
                <w:rFonts w:ascii="Cambria Math" w:hAnsi="Cambria Math"/>
                <w:noProof/>
              </w:rPr>
              <m:t>i</m:t>
            </m:r>
            <m:r>
              <m:rPr>
                <m:sty m:val="p"/>
              </m:rPr>
              <w:rPr>
                <w:rFonts w:ascii="Cambria Math" w:hAnsi="Cambria Math"/>
                <w:noProof/>
              </w:rPr>
              <m:t>1</m:t>
            </m:r>
          </m:sub>
          <m:sup>
            <m:r>
              <m:rPr>
                <m:sty m:val="p"/>
              </m:rPr>
              <w:rPr>
                <w:rFonts w:ascii="Cambria Math" w:hAnsi="Cambria Math"/>
                <w:noProof/>
              </w:rPr>
              <m:t>'</m:t>
            </m:r>
          </m:sup>
        </m:sSubSup>
      </m:oMath>
      <w:r w:rsidR="005A03E7" w:rsidRPr="005A03E7">
        <w:rPr>
          <w:rFonts w:ascii="Times New Roman" w:hAnsi="Times New Roman"/>
          <w:iCs/>
          <w:noProof/>
        </w:rPr>
        <w:t xml:space="preserve"> and sent it back to </w:t>
      </w:r>
      <w:r w:rsidR="005A03E7" w:rsidRPr="000936FA">
        <w:rPr>
          <w:rFonts w:ascii="Times New Roman" w:hAnsi="Times New Roman"/>
          <w:iCs/>
          <w:noProof/>
        </w:rPr>
        <w:t>S</w:t>
      </w:r>
      <w:r w:rsidR="000936FA" w:rsidRPr="000936FA">
        <w:rPr>
          <w:rFonts w:ascii="Times New Roman" w:hAnsi="Times New Roman"/>
          <w:iCs/>
          <w:noProof/>
        </w:rPr>
        <w:t>P</w:t>
      </w:r>
      <w:r w:rsidR="005A03E7" w:rsidRPr="005A03E7">
        <w:rPr>
          <w:rFonts w:ascii="Times New Roman" w:hAnsi="Times New Roman"/>
          <w:iCs/>
          <w:noProof/>
        </w:rPr>
        <w:t xml:space="preserve">; however, the </w:t>
      </w:r>
      <w:r w:rsidR="005A03E7" w:rsidRPr="000936FA">
        <w:rPr>
          <w:rFonts w:ascii="Times New Roman" w:hAnsi="Times New Roman"/>
          <w:iCs/>
          <w:noProof/>
        </w:rPr>
        <w:t>S</w:t>
      </w:r>
      <w:r w:rsidR="000936FA" w:rsidRPr="000936FA">
        <w:rPr>
          <w:rFonts w:ascii="Times New Roman" w:hAnsi="Times New Roman"/>
          <w:iCs/>
          <w:noProof/>
        </w:rPr>
        <w:t>P</w:t>
      </w:r>
      <w:r w:rsidR="005A03E7" w:rsidRPr="005A03E7">
        <w:rPr>
          <w:rFonts w:ascii="Times New Roman" w:hAnsi="Times New Roman"/>
          <w:iCs/>
          <w:noProof/>
        </w:rPr>
        <w:t xml:space="preserve"> computes and compares the previous value with the received </w:t>
      </w:r>
      <m:oMath>
        <m:sSubSup>
          <m:sSubSupPr>
            <m:ctrlPr>
              <w:rPr>
                <w:rFonts w:ascii="Cambria Math" w:hAnsi="Cambria Math"/>
                <w:noProof/>
              </w:rPr>
            </m:ctrlPr>
          </m:sSubSupPr>
          <m:e>
            <m:r>
              <w:rPr>
                <w:rFonts w:ascii="Cambria Math" w:hAnsi="Cambria Math"/>
                <w:noProof/>
              </w:rPr>
              <m:t>Y</m:t>
            </m:r>
          </m:e>
          <m:sub>
            <m:r>
              <w:rPr>
                <w:rFonts w:ascii="Cambria Math" w:hAnsi="Cambria Math"/>
                <w:noProof/>
              </w:rPr>
              <m:t>i</m:t>
            </m:r>
          </m:sub>
          <m:sup>
            <m:r>
              <m:rPr>
                <m:sty m:val="p"/>
              </m:rPr>
              <w:rPr>
                <w:rFonts w:ascii="Cambria Math" w:hAnsi="Cambria Math"/>
                <w:noProof/>
              </w:rPr>
              <m:t>'</m:t>
            </m:r>
          </m:sup>
        </m:sSubSup>
        <m:r>
          <m:rPr>
            <m:sty m:val="p"/>
          </m:rPr>
          <w:rPr>
            <w:rFonts w:ascii="Cambria Math" w:hAnsi="Cambria Math"/>
            <w:noProof/>
          </w:rPr>
          <m:t xml:space="preserve"> (i.e.,</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CK</m:t>
        </m:r>
        <m:r>
          <m:rPr>
            <m:sty m:val="p"/>
          </m:rPr>
          <w:rPr>
            <w:rFonts w:ascii="Cambria Math" w:hAnsi="Cambria Math"/>
          </w:rPr>
          <m:t>)</m:t>
        </m:r>
        <m:r>
          <m:rPr>
            <m:sty m:val="p"/>
          </m:rPr>
          <w:rPr>
            <w:rFonts w:ascii="Cambria Math" w:hAnsi="Cambria Math"/>
            <w:noProof/>
          </w:rPr>
          <m:t>)=</m:t>
        </m:r>
        <m:sSub>
          <m:sSubPr>
            <m:ctrlPr>
              <w:rPr>
                <w:rFonts w:ascii="Cambria Math" w:hAnsi="Cambria Math"/>
                <w:noProof/>
              </w:rPr>
            </m:ctrlPr>
          </m:sSubPr>
          <m:e>
            <m:r>
              <m:rPr>
                <m:sty m:val="p"/>
              </m:rPr>
              <w:rPr>
                <w:rFonts w:ascii="Cambria Math" w:hAnsi="Cambria Math"/>
                <w:noProof/>
              </w:rPr>
              <m:t>?</m:t>
            </m:r>
            <m:r>
              <w:rPr>
                <w:rFonts w:ascii="Cambria Math" w:hAnsi="Cambria Math"/>
                <w:noProof/>
              </w:rPr>
              <m:t>Y</m:t>
            </m:r>
          </m:e>
          <m:sub>
            <m:r>
              <w:rPr>
                <w:rFonts w:ascii="Cambria Math" w:hAnsi="Cambria Math"/>
                <w:noProof/>
              </w:rPr>
              <m:t>i</m:t>
            </m:r>
          </m:sub>
        </m:sSub>
        <m:r>
          <w:rPr>
            <w:rFonts w:ascii="Cambria Math" w:hAnsi="Cambria Math"/>
            <w:noProof/>
          </w:rPr>
          <m:t>.</m:t>
        </m:r>
      </m:oMath>
      <w:r w:rsidR="005A03E7" w:rsidRPr="005A03E7">
        <w:rPr>
          <w:rFonts w:ascii="Times New Roman" w:hAnsi="Times New Roman"/>
          <w:iCs/>
          <w:noProof/>
        </w:rPr>
        <w:t xml:space="preserve"> If </w:t>
      </w:r>
      <w:r w:rsidR="005A03E7" w:rsidRPr="000936FA">
        <w:rPr>
          <w:rFonts w:ascii="Times New Roman" w:hAnsi="Times New Roman"/>
          <w:iCs/>
          <w:noProof/>
        </w:rPr>
        <w:t>S</w:t>
      </w:r>
      <w:r w:rsidR="000936FA" w:rsidRPr="000936FA">
        <w:rPr>
          <w:rFonts w:ascii="Times New Roman" w:hAnsi="Times New Roman"/>
          <w:iCs/>
          <w:noProof/>
        </w:rPr>
        <w:t>P</w:t>
      </w:r>
      <w:r w:rsidR="005A03E7" w:rsidRPr="005A03E7">
        <w:rPr>
          <w:rFonts w:ascii="Times New Roman" w:hAnsi="Times New Roman"/>
          <w:iCs/>
          <w:noProof/>
        </w:rPr>
        <w:t xml:space="preserve"> finds a difference between both the values, it terminates the protocol with a failure message to the user. Therefore, the</w:t>
      </w:r>
      <w:r w:rsidR="00334529">
        <w:rPr>
          <w:rFonts w:ascii="Times New Roman" w:hAnsi="Times New Roman"/>
          <w:iCs/>
          <w:noProof/>
        </w:rPr>
        <w:t xml:space="preserve"> </w:t>
      </w:r>
      <w:r w:rsidR="005A03E7" w:rsidRPr="005A03E7">
        <w:rPr>
          <w:rFonts w:ascii="Times New Roman" w:hAnsi="Times New Roman"/>
          <w:iCs/>
          <w:noProof/>
        </w:rPr>
        <w:t xml:space="preserve">proposed scheme is secure </w:t>
      </w:r>
      <w:r w:rsidR="00AF7966">
        <w:rPr>
          <w:rFonts w:ascii="Times New Roman" w:hAnsi="Times New Roman"/>
          <w:iCs/>
          <w:noProof/>
        </w:rPr>
        <w:t>for</w:t>
      </w:r>
      <w:r w:rsidR="005A03E7" w:rsidRPr="005A03E7">
        <w:rPr>
          <w:rFonts w:ascii="Times New Roman" w:hAnsi="Times New Roman"/>
          <w:iCs/>
          <w:noProof/>
        </w:rPr>
        <w:t xml:space="preserve"> DoS attacks.</w:t>
      </w:r>
    </w:p>
    <w:p w14:paraId="7BFA0BB8" w14:textId="18DC5107" w:rsidR="005A03E7" w:rsidRPr="00415103" w:rsidRDefault="006C0180" w:rsidP="00415103">
      <w:pPr>
        <w:tabs>
          <w:tab w:val="center" w:pos="4800"/>
          <w:tab w:val="right" w:pos="9500"/>
        </w:tabs>
        <w:ind w:right="29" w:firstLine="0"/>
        <w:contextualSpacing/>
        <w:mirrorIndents/>
        <w:rPr>
          <w:rFonts w:ascii="Times New Roman" w:hAnsi="Times New Roman"/>
          <w:iCs/>
          <w:noProof/>
        </w:rPr>
      </w:pPr>
      <w:r w:rsidRPr="006C0180">
        <w:rPr>
          <w:rFonts w:ascii="Times New Roman" w:hAnsi="Times New Roman"/>
        </w:rPr>
        <w:t xml:space="preserve">The resource </w:t>
      </w:r>
      <w:r>
        <w:rPr>
          <w:rFonts w:ascii="Times New Roman" w:hAnsi="Times New Roman"/>
        </w:rPr>
        <w:t>optimization</w:t>
      </w:r>
      <w:r w:rsidRPr="006C0180">
        <w:rPr>
          <w:rFonts w:ascii="Times New Roman" w:hAnsi="Times New Roman"/>
        </w:rPr>
        <w:t xml:space="preserve"> of the </w:t>
      </w:r>
      <w:r w:rsidR="00C946DE">
        <w:rPr>
          <w:rFonts w:ascii="Times New Roman" w:hAnsi="Times New Roman"/>
        </w:rPr>
        <w:t>SG</w:t>
      </w:r>
      <w:r w:rsidRPr="006C0180">
        <w:rPr>
          <w:rFonts w:ascii="Times New Roman" w:hAnsi="Times New Roman"/>
        </w:rPr>
        <w:t xml:space="preserve"> system can </w:t>
      </w:r>
      <w:r w:rsidR="008B33C0" w:rsidRPr="006C0180">
        <w:rPr>
          <w:rFonts w:ascii="Times New Roman" w:hAnsi="Times New Roman"/>
        </w:rPr>
        <w:t>be</w:t>
      </w:r>
      <w:r w:rsidR="008B33C0">
        <w:rPr>
          <w:rFonts w:ascii="Times New Roman" w:hAnsi="Times New Roman"/>
        </w:rPr>
        <w:t xml:space="preserve"> </w:t>
      </w:r>
      <w:r w:rsidR="008B33C0" w:rsidRPr="006C0180">
        <w:rPr>
          <w:rFonts w:ascii="Times New Roman" w:hAnsi="Times New Roman"/>
        </w:rPr>
        <w:t>influenced</w:t>
      </w:r>
      <w:r w:rsidRPr="006C0180">
        <w:rPr>
          <w:rFonts w:ascii="Times New Roman" w:hAnsi="Times New Roman"/>
        </w:rPr>
        <w:t xml:space="preserve"> by the success of </w:t>
      </w:r>
      <w:r w:rsidR="00AF7966">
        <w:rPr>
          <w:rFonts w:ascii="Times New Roman" w:hAnsi="Times New Roman"/>
        </w:rPr>
        <w:t xml:space="preserve">a </w:t>
      </w:r>
      <w:r w:rsidRPr="006C0180">
        <w:rPr>
          <w:rFonts w:ascii="Times New Roman" w:hAnsi="Times New Roman"/>
        </w:rPr>
        <w:t>major attack (i.e., DOS and Replay attack)</w:t>
      </w:r>
      <w:r w:rsidR="00334529">
        <w:rPr>
          <w:rFonts w:ascii="Times New Roman" w:hAnsi="Times New Roman"/>
        </w:rPr>
        <w:t xml:space="preserve"> </w:t>
      </w:r>
      <w:r w:rsidRPr="006C0180">
        <w:rPr>
          <w:rFonts w:ascii="Times New Roman" w:hAnsi="Times New Roman"/>
        </w:rPr>
        <w:t>[</w:t>
      </w:r>
      <w:r w:rsidR="00AA1527">
        <w:rPr>
          <w:rFonts w:ascii="Times New Roman" w:hAnsi="Times New Roman"/>
        </w:rPr>
        <w:t>2</w:t>
      </w:r>
      <w:r w:rsidR="00EC36C3">
        <w:rPr>
          <w:rFonts w:ascii="Times New Roman" w:hAnsi="Times New Roman"/>
        </w:rPr>
        <w:t>4</w:t>
      </w:r>
      <w:r w:rsidRPr="006C0180">
        <w:rPr>
          <w:rFonts w:ascii="Times New Roman" w:hAnsi="Times New Roman"/>
        </w:rPr>
        <w:t>]</w:t>
      </w:r>
      <w:r w:rsidR="00334529">
        <w:rPr>
          <w:rFonts w:ascii="Times New Roman" w:hAnsi="Times New Roman"/>
        </w:rPr>
        <w:t xml:space="preserve">. </w:t>
      </w:r>
      <w:r w:rsidR="00334529" w:rsidRPr="00334529">
        <w:rPr>
          <w:rFonts w:ascii="Times New Roman" w:hAnsi="Times New Roman"/>
        </w:rPr>
        <w:t>The proposed scheme is</w:t>
      </w:r>
      <w:r w:rsidR="00AF7966">
        <w:rPr>
          <w:rFonts w:ascii="Times New Roman" w:hAnsi="Times New Roman"/>
        </w:rPr>
        <w:t>,</w:t>
      </w:r>
      <w:r w:rsidR="00334529" w:rsidRPr="00334529">
        <w:rPr>
          <w:rFonts w:ascii="Times New Roman" w:hAnsi="Times New Roman"/>
        </w:rPr>
        <w:t xml:space="preserve"> however</w:t>
      </w:r>
      <w:r w:rsidR="00AF7966">
        <w:rPr>
          <w:rFonts w:ascii="Times New Roman" w:hAnsi="Times New Roman"/>
        </w:rPr>
        <w:t>,</w:t>
      </w:r>
      <w:r w:rsidR="00334529" w:rsidRPr="00334529">
        <w:rPr>
          <w:rFonts w:ascii="Times New Roman" w:hAnsi="Times New Roman"/>
        </w:rPr>
        <w:t xml:space="preserve"> protective against both attacks</w:t>
      </w:r>
      <w:r w:rsidR="00334529">
        <w:rPr>
          <w:rFonts w:ascii="Times New Roman" w:hAnsi="Times New Roman"/>
        </w:rPr>
        <w:t xml:space="preserve">. </w:t>
      </w:r>
      <w:r w:rsidR="004E7FDD">
        <w:rPr>
          <w:rFonts w:ascii="Times New Roman" w:hAnsi="Times New Roman"/>
        </w:rPr>
        <w:t>Thus, it</w:t>
      </w:r>
      <w:r w:rsidR="00334529">
        <w:rPr>
          <w:rFonts w:ascii="Times New Roman" w:hAnsi="Times New Roman"/>
        </w:rPr>
        <w:t xml:space="preserve"> </w:t>
      </w:r>
      <w:r w:rsidR="00334529" w:rsidRPr="00334529">
        <w:rPr>
          <w:rFonts w:ascii="Times New Roman" w:hAnsi="Times New Roman"/>
        </w:rPr>
        <w:t>ensures the </w:t>
      </w:r>
      <w:r w:rsidR="00334529">
        <w:rPr>
          <w:rFonts w:ascii="Times New Roman" w:hAnsi="Times New Roman"/>
        </w:rPr>
        <w:t xml:space="preserve">security of </w:t>
      </w:r>
      <w:r w:rsidR="00AF7966">
        <w:rPr>
          <w:rFonts w:ascii="Times New Roman" w:hAnsi="Times New Roman"/>
        </w:rPr>
        <w:t xml:space="preserve">the </w:t>
      </w:r>
      <w:r w:rsidR="00334529">
        <w:rPr>
          <w:rFonts w:ascii="Times New Roman" w:hAnsi="Times New Roman"/>
        </w:rPr>
        <w:t xml:space="preserve">performance of </w:t>
      </w:r>
      <w:r w:rsidR="00AF7966">
        <w:rPr>
          <w:rFonts w:ascii="Times New Roman" w:hAnsi="Times New Roman"/>
        </w:rPr>
        <w:t xml:space="preserve">the </w:t>
      </w:r>
      <w:r w:rsidR="00334529">
        <w:rPr>
          <w:rFonts w:ascii="Times New Roman" w:hAnsi="Times New Roman"/>
        </w:rPr>
        <w:t>proposed scheme. In addition, w</w:t>
      </w:r>
      <w:r w:rsidR="00334529" w:rsidRPr="00334529">
        <w:rPr>
          <w:rFonts w:ascii="Times New Roman" w:hAnsi="Times New Roman"/>
        </w:rPr>
        <w:t xml:space="preserve">e have mentioned a couple of security attacks that can affect the performance of the authentication scheme </w:t>
      </w:r>
      <w:r w:rsidR="00334529">
        <w:rPr>
          <w:rFonts w:ascii="Times New Roman" w:hAnsi="Times New Roman"/>
        </w:rPr>
        <w:t>at certain extent as follow:</w:t>
      </w:r>
    </w:p>
    <w:p w14:paraId="042AB0E7" w14:textId="78CA426B" w:rsidR="005A03E7" w:rsidRDefault="00210906" w:rsidP="00DF54BF">
      <w:pPr>
        <w:tabs>
          <w:tab w:val="center" w:pos="4800"/>
          <w:tab w:val="right" w:pos="9500"/>
        </w:tabs>
        <w:adjustRightInd w:val="0"/>
        <w:spacing w:before="16" w:line="230" w:lineRule="auto"/>
        <w:ind w:right="29" w:firstLine="0"/>
        <w:contextualSpacing/>
        <w:mirrorIndents/>
        <w:rPr>
          <w:rFonts w:ascii="Times New Roman" w:hAnsi="Times New Roman"/>
        </w:rPr>
      </w:pPr>
      <w:r>
        <w:rPr>
          <w:b/>
          <w:bCs/>
          <w:iCs/>
        </w:rPr>
        <w:t>3</w:t>
      </w:r>
      <w:r w:rsidR="005A03E7" w:rsidRPr="00D67FE1">
        <w:rPr>
          <w:b/>
          <w:bCs/>
          <w:iCs/>
        </w:rPr>
        <w:t>) Password-guessing attacks</w:t>
      </w:r>
      <w:r w:rsidR="005A03E7">
        <w:rPr>
          <w:iCs/>
        </w:rPr>
        <w:t xml:space="preserve">: </w:t>
      </w:r>
      <w:r w:rsidR="005A03E7" w:rsidRPr="00383F57">
        <w:t>In the proposed scheme</w:t>
      </w:r>
      <w:r w:rsidR="005A03E7" w:rsidRPr="00AA7C4A">
        <w:t>,</w:t>
      </w:r>
      <w:r w:rsidR="005A03E7">
        <w:t xml:space="preserve"> </w:t>
      </w:r>
      <w:r w:rsidR="005A03E7" w:rsidRPr="00383F57">
        <w:t>an</w:t>
      </w:r>
      <w:r w:rsidR="005A03E7">
        <w:t xml:space="preserve"> embedded </w:t>
      </w:r>
      <w:r w:rsidR="005A03E7" w:rsidRPr="00AA7C4A">
        <w:rPr>
          <w:rFonts w:ascii="Times New Roman" w:hAnsi="Times New Roman"/>
        </w:rPr>
        <w:t>device</w:t>
      </w:r>
      <w:r w:rsidR="00C946DE">
        <w:rPr>
          <w:rFonts w:ascii="Times New Roman" w:hAnsi="Times New Roman"/>
        </w:rPr>
        <w:t xml:space="preserve"> </w:t>
      </w:r>
      <w:r w:rsidR="005A03E7" w:rsidRPr="00AA7C4A">
        <w:rPr>
          <w:rFonts w:ascii="Times New Roman" w:hAnsi="Times New Roman"/>
        </w:rPr>
        <w:t xml:space="preserve">password </w:t>
      </w:r>
      <m:oMath>
        <m:r>
          <w:rPr>
            <w:rFonts w:ascii="Cambria Math" w:hAnsi="Cambria Math"/>
          </w:rPr>
          <m:t>ps</m:t>
        </m:r>
        <m:sSub>
          <m:sSubPr>
            <m:ctrlPr>
              <w:rPr>
                <w:rFonts w:ascii="Cambria Math" w:hAnsi="Cambria Math"/>
              </w:rPr>
            </m:ctrlPr>
          </m:sSubPr>
          <m:e>
            <m:r>
              <w:rPr>
                <w:rFonts w:ascii="Cambria Math" w:hAnsi="Cambria Math"/>
              </w:rPr>
              <m:t>w</m:t>
            </m:r>
          </m:e>
          <m:sub>
            <m:r>
              <w:rPr>
                <w:rFonts w:ascii="Cambria Math" w:hAnsi="Cambria Math"/>
              </w:rPr>
              <m:t>i</m:t>
            </m:r>
          </m:sub>
        </m:sSub>
      </m:oMath>
      <w:r w:rsidR="005A03E7" w:rsidRPr="00AA7C4A">
        <w:rPr>
          <w:rFonts w:ascii="Times New Roman" w:hAnsi="Times New Roman"/>
        </w:rPr>
        <w:t xml:space="preserve"> store in the form of</w:t>
      </w:r>
      <w:r w:rsidR="005A03E7" w:rsidRPr="00AA7C4A">
        <w:rPr>
          <w:rFonts w:ascii="Times New Roman" w:hAnsi="Times New Roman"/>
          <w:b/>
          <w:bCs/>
        </w:rPr>
        <w:t xml:space="preserve"> </w:t>
      </w:r>
      <w:r w:rsidR="005A03E7" w:rsidRPr="00AA7C4A">
        <w:rPr>
          <w:rFonts w:ascii="Times New Roman" w:hAnsi="Times New Roman"/>
        </w:rPr>
        <w:t xml:space="preserve">a password generator (i.e., public key </w:t>
      </w:r>
      <m:oMath>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ke</m:t>
            </m:r>
          </m:sub>
        </m:sSub>
        <m:r>
          <m:rPr>
            <m:sty m:val="p"/>
          </m:rPr>
          <w:rPr>
            <w:rFonts w:ascii="Cambria Math" w:hAnsi="Cambria Math"/>
          </w:rPr>
          <m:t>=</m:t>
        </m:r>
        <m:r>
          <w:rPr>
            <w:rFonts w:ascii="Cambria Math" w:hAnsi="Cambria Math"/>
          </w:rPr>
          <m:t>ps</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G</m:t>
        </m:r>
      </m:oMath>
      <w:r w:rsidR="005A03E7">
        <w:rPr>
          <w:rFonts w:ascii="Times New Roman" w:hAnsi="Times New Roman"/>
        </w:rPr>
        <w:t>)</w:t>
      </w:r>
      <w:r w:rsidR="005A03E7" w:rsidRPr="00AA7C4A">
        <w:rPr>
          <w:rFonts w:ascii="Times New Roman" w:hAnsi="Times New Roman"/>
        </w:rPr>
        <w:t xml:space="preserve">) and wrapped in the form of </w:t>
      </w:r>
      <m:oMath>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ps</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oMath>
      <w:r w:rsidR="005A03E7" w:rsidRPr="00AA7C4A">
        <w:rPr>
          <w:rFonts w:ascii="Times New Roman" w:hAnsi="Times New Roman"/>
        </w:rPr>
        <w:t xml:space="preserve">. Consequently, the attacker cannot guess the password </w:t>
      </w:r>
      <m:oMath>
        <m:r>
          <w:rPr>
            <w:rFonts w:ascii="Cambria Math" w:hAnsi="Cambria Math"/>
          </w:rPr>
          <m:t>ps</m:t>
        </m:r>
        <m:sSub>
          <m:sSubPr>
            <m:ctrlPr>
              <w:rPr>
                <w:rFonts w:ascii="Cambria Math" w:hAnsi="Cambria Math"/>
              </w:rPr>
            </m:ctrlPr>
          </m:sSubPr>
          <m:e>
            <m:r>
              <w:rPr>
                <w:rFonts w:ascii="Cambria Math" w:hAnsi="Cambria Math"/>
              </w:rPr>
              <m:t>w</m:t>
            </m:r>
          </m:e>
          <m:sub>
            <m:r>
              <w:rPr>
                <w:rFonts w:ascii="Cambria Math" w:hAnsi="Cambria Math"/>
              </w:rPr>
              <m:t>i</m:t>
            </m:r>
          </m:sub>
        </m:sSub>
      </m:oMath>
      <w:r w:rsidR="005A03E7" w:rsidRPr="00AA7C4A">
        <w:rPr>
          <w:rFonts w:ascii="Times New Roman" w:hAnsi="Times New Roman"/>
        </w:rPr>
        <w:t xml:space="preserve"> without knowing </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005A03E7" w:rsidRPr="00AA7C4A">
        <w:rPr>
          <w:rFonts w:ascii="Times New Roman" w:hAnsi="Times New Roman"/>
        </w:rPr>
        <w:t xml:space="preserve"> and </w:t>
      </w:r>
      <m:oMath>
        <m:sSub>
          <m:sSubPr>
            <m:ctrlPr>
              <w:rPr>
                <w:rFonts w:ascii="Cambria Math" w:hAnsi="Cambria Math"/>
              </w:rPr>
            </m:ctrlPr>
          </m:sSubPr>
          <m:e>
            <m:r>
              <w:rPr>
                <w:rFonts w:ascii="Cambria Math" w:hAnsi="Cambria Math"/>
              </w:rPr>
              <m:t>P</m:t>
            </m:r>
          </m:e>
          <m:sub>
            <m:r>
              <w:rPr>
                <w:rFonts w:ascii="Cambria Math" w:hAnsi="Cambria Math"/>
              </w:rPr>
              <m:t>ke</m:t>
            </m:r>
          </m:sub>
        </m:sSub>
      </m:oMath>
      <w:r w:rsidR="005A03E7" w:rsidRPr="00AA7C4A">
        <w:rPr>
          <w:rFonts w:ascii="Times New Roman" w:hAnsi="Times New Roman"/>
        </w:rPr>
        <w:t xml:space="preserve">. </w:t>
      </w:r>
      <w:r w:rsidR="00334529">
        <w:rPr>
          <w:rFonts w:ascii="Times New Roman" w:hAnsi="Times New Roman"/>
        </w:rPr>
        <w:t>Therefore, the proposed scheme maintain</w:t>
      </w:r>
      <w:r w:rsidR="00AF7966">
        <w:rPr>
          <w:rFonts w:ascii="Times New Roman" w:hAnsi="Times New Roman"/>
        </w:rPr>
        <w:t>s</w:t>
      </w:r>
      <w:r w:rsidR="00334529">
        <w:rPr>
          <w:rFonts w:ascii="Times New Roman" w:hAnsi="Times New Roman"/>
        </w:rPr>
        <w:t xml:space="preserve"> the security of the password by using </w:t>
      </w:r>
      <w:r w:rsidR="00334529" w:rsidRPr="001965A0">
        <w:t>ECDLP</w:t>
      </w:r>
      <w:r w:rsidR="00334529">
        <w:t xml:space="preserve"> and </w:t>
      </w:r>
      <w:r w:rsidR="00AF7966">
        <w:t xml:space="preserve">a </w:t>
      </w:r>
      <w:r w:rsidR="00334529">
        <w:t>hash function (</w:t>
      </w:r>
      <w:proofErr w:type="gramStart"/>
      <w:r w:rsidR="00334529" w:rsidRPr="00334529">
        <w:rPr>
          <w:i/>
          <w:iCs/>
        </w:rPr>
        <w:t>h</w:t>
      </w:r>
      <w:r w:rsidR="00334529" w:rsidRPr="00334529">
        <w:t>(</w:t>
      </w:r>
      <w:proofErr w:type="gramEnd"/>
      <w:r w:rsidR="00334529" w:rsidRPr="00334529">
        <w:t>))</w:t>
      </w:r>
      <w:r w:rsidR="00334529">
        <w:t>.</w:t>
      </w:r>
      <w:r w:rsidR="00334529">
        <w:rPr>
          <w:rFonts w:ascii="Times New Roman" w:hAnsi="Times New Roman"/>
        </w:rPr>
        <w:t xml:space="preserve">  </w:t>
      </w:r>
      <w:r w:rsidR="005A03E7" w:rsidRPr="00AA7C4A">
        <w:rPr>
          <w:rFonts w:ascii="Times New Roman" w:hAnsi="Times New Roman"/>
        </w:rPr>
        <w:t xml:space="preserve">Notably, </w:t>
      </w:r>
      <m:oMath>
        <m:sSub>
          <m:sSubPr>
            <m:ctrlPr>
              <w:rPr>
                <w:rFonts w:ascii="Cambria Math" w:hAnsi="Cambria Math"/>
              </w:rPr>
            </m:ctrlPr>
          </m:sSubPr>
          <m:e>
            <m:r>
              <w:rPr>
                <w:rFonts w:ascii="Cambria Math" w:hAnsi="Cambria Math"/>
              </w:rPr>
              <m:t>I</m:t>
            </m:r>
          </m:e>
          <m:sub>
            <m:r>
              <w:rPr>
                <w:rFonts w:ascii="Cambria Math" w:hAnsi="Cambria Math"/>
              </w:rPr>
              <m:t>i</m:t>
            </m:r>
          </m:sub>
        </m:sSub>
      </m:oMath>
      <w:r w:rsidR="005A03E7" w:rsidRPr="00AA7C4A">
        <w:rPr>
          <w:rFonts w:ascii="Times New Roman" w:hAnsi="Times New Roman"/>
        </w:rPr>
        <w:t xml:space="preserve">  of </w:t>
      </w:r>
      <m:oMath>
        <m:r>
          <w:rPr>
            <w:rFonts w:ascii="Cambria Math" w:hAnsi="Cambria Math"/>
          </w:rPr>
          <m:t>S</m:t>
        </m:r>
        <m:sSub>
          <m:sSubPr>
            <m:ctrlPr>
              <w:rPr>
                <w:rFonts w:ascii="Cambria Math" w:hAnsi="Cambria Math"/>
              </w:rPr>
            </m:ctrlPr>
          </m:sSubPr>
          <m:e>
            <m:r>
              <w:rPr>
                <w:rFonts w:ascii="Cambria Math" w:hAnsi="Cambria Math"/>
              </w:rPr>
              <m:t>M</m:t>
            </m:r>
          </m:e>
          <m:sub>
            <m:r>
              <w:rPr>
                <w:rFonts w:ascii="Cambria Math" w:hAnsi="Cambria Math"/>
              </w:rPr>
              <m:t>i</m:t>
            </m:r>
          </m:sub>
        </m:sSub>
      </m:oMath>
      <w:r w:rsidR="005A03E7" w:rsidRPr="00AA7C4A">
        <w:rPr>
          <w:rFonts w:ascii="Times New Roman" w:hAnsi="Times New Roman"/>
        </w:rPr>
        <w:t xml:space="preserve"> is neither sent through any messages over open public channel nor can be acquired from the embedded device </w:t>
      </w:r>
      <m:oMath>
        <m:r>
          <w:rPr>
            <w:rFonts w:ascii="Cambria Math" w:hAnsi="Cambria Math"/>
          </w:rPr>
          <m:t>(</m:t>
        </m:r>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oMath>
      <w:r w:rsidR="005A03E7" w:rsidRPr="00AA7C4A">
        <w:t xml:space="preserve"> </w:t>
      </w:r>
      <w:r w:rsidR="005A03E7" w:rsidRPr="00AA7C4A">
        <w:rPr>
          <w:rFonts w:ascii="Times New Roman" w:hAnsi="Times New Roman"/>
        </w:rPr>
        <w:t xml:space="preserve">because of its tamper-proof design (i.e., </w:t>
      </w:r>
      <w:r w:rsidR="005A03E7" w:rsidRPr="00AA7C4A">
        <w:t xml:space="preserve">nor is it stored in the </w:t>
      </w:r>
      <m:oMath>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i</m:t>
            </m:r>
          </m:sub>
        </m:sSub>
      </m:oMath>
      <w:r w:rsidR="005A03E7" w:rsidRPr="00AA7C4A">
        <w:rPr>
          <w:rFonts w:ascii="Times New Roman" w:hAnsi="Times New Roman"/>
        </w:rPr>
        <w:t xml:space="preserve"> </w:t>
      </w:r>
      <w:r w:rsidR="005A03E7" w:rsidRPr="00AA7C4A">
        <w:t xml:space="preserve">and </w:t>
      </w:r>
      <w:r w:rsidR="005A03E7" w:rsidRPr="00C946DE">
        <w:t>S</w:t>
      </w:r>
      <w:r w:rsidR="00C946DE" w:rsidRPr="00C946DE">
        <w:t>P</w:t>
      </w:r>
      <w:r w:rsidR="005A03E7" w:rsidRPr="00AA7C4A">
        <w:t>).</w:t>
      </w:r>
      <w:r w:rsidR="005A03E7" w:rsidRPr="00AA7C4A">
        <w:rPr>
          <w:rFonts w:ascii="Times New Roman" w:hAnsi="Times New Roman"/>
        </w:rPr>
        <w:t xml:space="preserve"> Therefore, the proposed scheme prevented the password-guessing attack.</w:t>
      </w:r>
    </w:p>
    <w:p w14:paraId="7BBE316D" w14:textId="50465B44" w:rsidR="00415103" w:rsidRDefault="00210906" w:rsidP="00415103">
      <w:pPr>
        <w:tabs>
          <w:tab w:val="center" w:pos="4800"/>
          <w:tab w:val="right" w:pos="9500"/>
        </w:tabs>
        <w:adjustRightInd w:val="0"/>
        <w:spacing w:before="16" w:line="230" w:lineRule="auto"/>
        <w:ind w:right="29" w:firstLine="0"/>
        <w:contextualSpacing/>
        <w:mirrorIndents/>
        <w:rPr>
          <w:rFonts w:ascii="Times New Roman" w:hAnsi="Times New Roman"/>
          <w:color w:val="000000" w:themeColor="text1"/>
        </w:rPr>
      </w:pPr>
      <w:r>
        <w:rPr>
          <w:b/>
          <w:bCs/>
          <w:iCs/>
        </w:rPr>
        <w:t>4</w:t>
      </w:r>
      <w:r w:rsidR="005A03E7" w:rsidRPr="00CD66BE">
        <w:rPr>
          <w:b/>
          <w:bCs/>
          <w:iCs/>
        </w:rPr>
        <w:t>)</w:t>
      </w:r>
      <w:r w:rsidR="005A03E7">
        <w:rPr>
          <w:b/>
          <w:bCs/>
          <w:iCs/>
        </w:rPr>
        <w:t xml:space="preserve"> Server Impersonation </w:t>
      </w:r>
      <w:r w:rsidR="005A03E7" w:rsidRPr="00CD66BE">
        <w:rPr>
          <w:b/>
          <w:bCs/>
          <w:iCs/>
        </w:rPr>
        <w:t>attacks</w:t>
      </w:r>
      <w:r w:rsidR="005A03E7" w:rsidRPr="00CD66BE">
        <w:rPr>
          <w:iCs/>
        </w:rPr>
        <w:t>:</w:t>
      </w:r>
      <w:r w:rsidR="005A03E7">
        <w:rPr>
          <w:iCs/>
        </w:rPr>
        <w:t xml:space="preserve"> </w:t>
      </w:r>
      <w:r w:rsidR="00334529" w:rsidRPr="00334529">
        <w:rPr>
          <w:iCs/>
        </w:rPr>
        <w:t xml:space="preserve">Assume the scenario, </w:t>
      </w:r>
      <w:r w:rsidR="00334529">
        <w:rPr>
          <w:iCs/>
        </w:rPr>
        <w:t xml:space="preserve">where </w:t>
      </w:r>
      <w:r w:rsidR="00334529" w:rsidRPr="00334529">
        <w:rPr>
          <w:iCs/>
        </w:rPr>
        <w:t xml:space="preserve">the </w:t>
      </w:r>
      <w:r w:rsidR="00334529" w:rsidRPr="004E7FDD">
        <w:rPr>
          <w:rFonts w:ascii="Times New Roman" w:hAnsi="Times New Roman"/>
        </w:rPr>
        <w:t xml:space="preserve">phase of authentication of </w:t>
      </w:r>
      <m:oMath>
        <m:r>
          <m:rPr>
            <m:sty m:val="p"/>
          </m:rPr>
          <w:rPr>
            <w:rFonts w:ascii="Cambria Math" w:hAnsi="Cambria Math"/>
          </w:rPr>
          <m:t>S</m:t>
        </m:r>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 xml:space="preserve"> </m:t>
        </m:r>
      </m:oMath>
      <w:r w:rsidR="00334529" w:rsidRPr="004E7FDD">
        <w:rPr>
          <w:rFonts w:ascii="Times New Roman" w:hAnsi="Times New Roman"/>
        </w:rPr>
        <w:t>is impersonated by an</w:t>
      </w:r>
      <w:r w:rsidR="00DF54BF" w:rsidRPr="004E7FDD">
        <w:rPr>
          <w:rFonts w:ascii="Times New Roman" w:hAnsi="Times New Roman"/>
        </w:rPr>
        <w:t xml:space="preserve"> </w:t>
      </w:r>
      <w:r w:rsidR="00334529" w:rsidRPr="004E7FDD">
        <w:rPr>
          <w:rFonts w:ascii="Times New Roman" w:hAnsi="Times New Roman"/>
        </w:rPr>
        <w:t>adversaria</w:t>
      </w:r>
      <w:r w:rsidR="004437B0">
        <w:rPr>
          <w:rFonts w:ascii="Times New Roman" w:hAnsi="Times New Roman"/>
        </w:rPr>
        <w:t xml:space="preserve">l </w:t>
      </w:r>
      <w:r w:rsidR="00334529" w:rsidRPr="004E7FDD">
        <w:rPr>
          <w:rFonts w:ascii="Times New Roman" w:hAnsi="Times New Roman"/>
        </w:rPr>
        <w:t>server.</w:t>
      </w:r>
      <w:r w:rsidR="004437B0" w:rsidRPr="004437B0">
        <w:rPr>
          <w:rFonts w:ascii="Times New Roman" w:hAnsi="Times New Roman"/>
        </w:rPr>
        <w:t xml:space="preserve"> </w:t>
      </w:r>
      <w:r w:rsidR="004437B0" w:rsidRPr="004E7FDD">
        <w:rPr>
          <w:rFonts w:ascii="Times New Roman" w:hAnsi="Times New Roman"/>
        </w:rPr>
        <w:t>An adversarial server impersonates</w:t>
      </w:r>
      <w:r w:rsidR="00334529" w:rsidRPr="004E7FDD">
        <w:rPr>
          <w:rFonts w:ascii="Times New Roman" w:hAnsi="Times New Roman"/>
        </w:rPr>
        <w:t xml:space="preserve"> </w:t>
      </w:r>
      <w:r w:rsidR="004437B0" w:rsidRPr="004E7FDD">
        <w:rPr>
          <w:rFonts w:ascii="Times New Roman" w:hAnsi="Times New Roman"/>
        </w:rPr>
        <w:t>receives th</w:t>
      </w:r>
      <w:r w:rsidR="004437B0">
        <w:rPr>
          <w:rFonts w:ascii="Times New Roman" w:hAnsi="Times New Roman"/>
        </w:rPr>
        <w:t>e</w:t>
      </w:r>
      <w:r w:rsidR="004437B0" w:rsidRPr="004E7FDD">
        <w:rPr>
          <w:rFonts w:ascii="Times New Roman" w:hAnsi="Times New Roman"/>
        </w:rPr>
        <w:t xml:space="preserve"> parameters </w:t>
      </w:r>
      <w:r w:rsidR="004437B0" w:rsidRPr="00093610">
        <w:rPr>
          <w:rFonts w:ascii="Times New Roman" w:hAnsi="Times New Roman"/>
          <w:sz w:val="18"/>
          <w:szCs w:val="18"/>
        </w:rPr>
        <w:t>&lt;</w:t>
      </w:r>
      <m:oMath>
        <m:r>
          <w:rPr>
            <w:rFonts w:ascii="Cambria Math" w:hAnsi="Cambria Math"/>
            <w:sz w:val="18"/>
            <w:szCs w:val="18"/>
          </w:rPr>
          <m:t>CI</m:t>
        </m:r>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i</m:t>
            </m:r>
          </m:sub>
        </m:sSub>
        <m:r>
          <m:rPr>
            <m:sty m:val="p"/>
          </m:rPr>
          <w:rPr>
            <w:rFonts w:ascii="Cambria Math" w:hAnsi="Cambria Math"/>
            <w:sz w:val="18"/>
            <w:szCs w:val="18"/>
          </w:rPr>
          <m:t xml:space="preserve"> </m:t>
        </m:r>
      </m:oMath>
      <w:r w:rsidR="004437B0" w:rsidRPr="00093610">
        <w:rPr>
          <w:rFonts w:ascii="Times New Roman" w:hAnsi="Times New Roman"/>
          <w:sz w:val="18"/>
          <w:szCs w:val="18"/>
        </w:rPr>
        <w:t xml:space="preserve">, </w:t>
      </w:r>
      <m:oMath>
        <m:r>
          <w:rPr>
            <w:rFonts w:ascii="Cambria Math" w:hAnsi="Cambria Math"/>
            <w:sz w:val="18"/>
            <w:szCs w:val="18"/>
          </w:rPr>
          <m:t>Xi</m:t>
        </m:r>
        <m:r>
          <m:rPr>
            <m:sty m:val="p"/>
          </m:rPr>
          <w:rPr>
            <w:rFonts w:ascii="Cambria Math" w:hAnsi="Cambria Math"/>
            <w:sz w:val="18"/>
            <w:szCs w:val="18"/>
          </w:rPr>
          <m:t xml:space="preserve"> </m:t>
        </m:r>
      </m:oMath>
      <w:r w:rsidR="004437B0" w:rsidRPr="00093610">
        <w:rPr>
          <w:rFonts w:ascii="Times New Roman" w:hAnsi="Times New Roman"/>
          <w:sz w:val="18"/>
          <w:szCs w:val="18"/>
        </w:rPr>
        <w:t xml:space="preserve">, </w:t>
      </w:r>
      <m:oMath>
        <m:r>
          <w:rPr>
            <w:rFonts w:ascii="Cambria Math" w:hAnsi="Cambria Math"/>
            <w:sz w:val="18"/>
            <w:szCs w:val="18"/>
          </w:rPr>
          <m:t>Yi</m:t>
        </m:r>
      </m:oMath>
      <w:r w:rsidR="004437B0" w:rsidRPr="00093610">
        <w:rPr>
          <w:rFonts w:ascii="Times New Roman" w:hAnsi="Times New Roman"/>
          <w:sz w:val="18"/>
          <w:szCs w:val="18"/>
        </w:rPr>
        <w:t>&gt;</w:t>
      </w:r>
      <w:r w:rsidR="004437B0" w:rsidRPr="004E7FDD">
        <w:rPr>
          <w:rFonts w:ascii="Times New Roman" w:hAnsi="Times New Roman"/>
        </w:rPr>
        <w:t xml:space="preserve"> from </w:t>
      </w:r>
      <m:oMath>
        <m:r>
          <m:rPr>
            <m:sty m:val="p"/>
          </m:rPr>
          <w:rPr>
            <w:rFonts w:ascii="Cambria Math" w:hAnsi="Cambria Math"/>
          </w:rPr>
          <m:t>S</m:t>
        </m:r>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m:t>
        </m:r>
      </m:oMath>
      <w:r w:rsidR="00093610">
        <w:rPr>
          <w:rFonts w:ascii="Times New Roman" w:hAnsi="Times New Roman"/>
        </w:rPr>
        <w:t xml:space="preserve"> </w:t>
      </w:r>
      <w:r w:rsidR="00093610" w:rsidRPr="004E7FDD">
        <w:rPr>
          <w:rFonts w:ascii="Times New Roman" w:hAnsi="Times New Roman"/>
        </w:rPr>
        <w:t>Then adversary server</w:t>
      </w:r>
      <w:r w:rsidR="00093610" w:rsidRPr="00093610">
        <w:rPr>
          <w:iCs/>
        </w:rPr>
        <w:t xml:space="preserve"> </w:t>
      </w:r>
      <w:r w:rsidR="00093610">
        <w:rPr>
          <w:iCs/>
        </w:rPr>
        <w:t xml:space="preserve">randomly chooses parameters </w:t>
      </w:r>
      <w:r w:rsidR="00093610" w:rsidRPr="00093610">
        <w:rPr>
          <w:iCs/>
          <w:sz w:val="17"/>
          <w:szCs w:val="17"/>
        </w:rPr>
        <w:t>&lt;</w:t>
      </w:r>
      <m:oMath>
        <m:sSubSup>
          <m:sSubSupPr>
            <m:ctrlPr>
              <w:rPr>
                <w:rFonts w:ascii="Cambria Math" w:hAnsi="Cambria Math"/>
                <w:i/>
                <w:iCs/>
                <w:sz w:val="17"/>
                <w:szCs w:val="17"/>
              </w:rPr>
            </m:ctrlPr>
          </m:sSubSupPr>
          <m:e>
            <m:r>
              <w:rPr>
                <w:rFonts w:ascii="Cambria Math" w:hAnsi="Cambria Math"/>
                <w:sz w:val="17"/>
                <w:szCs w:val="17"/>
              </w:rPr>
              <m:t>X</m:t>
            </m:r>
          </m:e>
          <m:sub>
            <m:r>
              <w:rPr>
                <w:rFonts w:ascii="Cambria Math" w:hAnsi="Cambria Math"/>
                <w:sz w:val="17"/>
                <w:szCs w:val="17"/>
              </w:rPr>
              <m:t>j</m:t>
            </m:r>
          </m:sub>
          <m:sup>
            <m:r>
              <w:rPr>
                <w:rFonts w:ascii="Cambria Math" w:hAnsi="Cambria Math"/>
                <w:sz w:val="17"/>
                <w:szCs w:val="17"/>
              </w:rPr>
              <m:t>'</m:t>
            </m:r>
          </m:sup>
        </m:sSubSup>
      </m:oMath>
      <w:r w:rsidR="00093610" w:rsidRPr="00093610">
        <w:rPr>
          <w:iCs/>
          <w:sz w:val="17"/>
          <w:szCs w:val="17"/>
        </w:rPr>
        <w:t xml:space="preserve">, </w:t>
      </w:r>
      <m:oMath>
        <m:sSubSup>
          <m:sSubSupPr>
            <m:ctrlPr>
              <w:rPr>
                <w:rFonts w:ascii="Cambria Math" w:hAnsi="Cambria Math"/>
                <w:i/>
                <w:iCs/>
                <w:sz w:val="17"/>
                <w:szCs w:val="17"/>
              </w:rPr>
            </m:ctrlPr>
          </m:sSubSupPr>
          <m:e>
            <m:r>
              <w:rPr>
                <w:rFonts w:ascii="Cambria Math" w:hAnsi="Cambria Math"/>
                <w:sz w:val="17"/>
                <w:szCs w:val="17"/>
              </w:rPr>
              <m:t>Y</m:t>
            </m:r>
          </m:e>
          <m:sub>
            <m:r>
              <w:rPr>
                <w:rFonts w:ascii="Cambria Math" w:hAnsi="Cambria Math"/>
                <w:sz w:val="17"/>
                <w:szCs w:val="17"/>
              </w:rPr>
              <m:t>j</m:t>
            </m:r>
          </m:sub>
          <m:sup>
            <m:r>
              <w:rPr>
                <w:rFonts w:ascii="Cambria Math" w:hAnsi="Cambria Math"/>
                <w:sz w:val="17"/>
                <w:szCs w:val="17"/>
              </w:rPr>
              <m:t>'</m:t>
            </m:r>
          </m:sup>
        </m:sSubSup>
        <m:r>
          <w:rPr>
            <w:rFonts w:ascii="Cambria Math" w:hAnsi="Cambria Math"/>
            <w:sz w:val="17"/>
            <w:szCs w:val="17"/>
          </w:rPr>
          <m:t xml:space="preserve">, </m:t>
        </m:r>
        <m:sSup>
          <m:sSupPr>
            <m:ctrlPr>
              <w:rPr>
                <w:rFonts w:ascii="Cambria Math" w:hAnsi="Cambria Math"/>
                <w:i/>
                <w:iCs/>
                <w:sz w:val="17"/>
                <w:szCs w:val="17"/>
              </w:rPr>
            </m:ctrlPr>
          </m:sSupPr>
          <m:e>
            <m:r>
              <w:rPr>
                <w:rFonts w:ascii="Cambria Math" w:hAnsi="Cambria Math"/>
                <w:sz w:val="17"/>
                <w:szCs w:val="17"/>
              </w:rPr>
              <m:t>T</m:t>
            </m:r>
          </m:e>
          <m:sup>
            <m:r>
              <w:rPr>
                <w:rFonts w:ascii="Cambria Math" w:hAnsi="Cambria Math"/>
                <w:sz w:val="17"/>
                <w:szCs w:val="17"/>
              </w:rPr>
              <m:t>'</m:t>
            </m:r>
          </m:sup>
        </m:sSup>
      </m:oMath>
      <w:r w:rsidR="00093610" w:rsidRPr="00093610">
        <w:rPr>
          <w:iCs/>
          <w:sz w:val="17"/>
          <w:szCs w:val="17"/>
        </w:rPr>
        <w:t>&gt;</w:t>
      </w:r>
      <w:r w:rsidR="00093610" w:rsidRPr="00093610">
        <w:rPr>
          <w:iCs/>
        </w:rPr>
        <w:t xml:space="preserve"> </w:t>
      </w:r>
      <w:r w:rsidR="00093610">
        <w:rPr>
          <w:iCs/>
        </w:rPr>
        <w:t xml:space="preserve">and send it back to the </w:t>
      </w:r>
      <m:oMath>
        <m:r>
          <w:rPr>
            <w:rFonts w:ascii="Cambria Math" w:hAnsi="Cambria Math"/>
            <w:noProof/>
          </w:rPr>
          <m:t>S</m:t>
        </m:r>
        <m:sSub>
          <m:sSubPr>
            <m:ctrlPr>
              <w:rPr>
                <w:rFonts w:ascii="Cambria Math" w:hAnsi="Cambria Math"/>
                <w:i/>
                <w:noProof/>
              </w:rPr>
            </m:ctrlPr>
          </m:sSubPr>
          <m:e>
            <m:r>
              <w:rPr>
                <w:rFonts w:ascii="Cambria Math" w:hAnsi="Cambria Math"/>
                <w:noProof/>
              </w:rPr>
              <m:t>M</m:t>
            </m:r>
          </m:e>
          <m:sub>
            <m:r>
              <w:rPr>
                <w:rFonts w:ascii="Cambria Math" w:hAnsi="Cambria Math"/>
                <w:noProof/>
              </w:rPr>
              <m:t>i</m:t>
            </m:r>
          </m:sub>
        </m:sSub>
        <m:r>
          <w:rPr>
            <w:rFonts w:ascii="Cambria Math" w:hAnsi="Cambria Math"/>
            <w:noProof/>
          </w:rPr>
          <m:t xml:space="preserve">. </m:t>
        </m:r>
      </m:oMath>
      <w:r w:rsidR="00093610">
        <w:rPr>
          <w:iCs/>
        </w:rPr>
        <w:t xml:space="preserve"> </w:t>
      </w:r>
    </w:p>
    <w:p w14:paraId="0B076814" w14:textId="535510B1" w:rsidR="00334529" w:rsidRPr="00415103" w:rsidRDefault="00334529" w:rsidP="00415103">
      <w:pPr>
        <w:tabs>
          <w:tab w:val="center" w:pos="4800"/>
          <w:tab w:val="right" w:pos="9500"/>
        </w:tabs>
        <w:adjustRightInd w:val="0"/>
        <w:spacing w:before="16" w:line="230" w:lineRule="auto"/>
        <w:ind w:right="29" w:firstLine="0"/>
        <w:contextualSpacing/>
        <w:mirrorIndents/>
        <w:rPr>
          <w:rFonts w:ascii="Times New Roman" w:hAnsi="Times New Roman"/>
          <w:color w:val="000000" w:themeColor="text1"/>
        </w:rPr>
      </w:pPr>
      <w:r>
        <w:t xml:space="preserve">After receiving </w:t>
      </w:r>
      <w:r>
        <w:rPr>
          <w:iCs/>
        </w:rPr>
        <w:t xml:space="preserve">parameters </w:t>
      </w:r>
      <w:r w:rsidR="00093610">
        <w:rPr>
          <w:iCs/>
        </w:rPr>
        <w:t>&lt;</w:t>
      </w:r>
      <m:oMath>
        <m:sSubSup>
          <m:sSubSupPr>
            <m:ctrlPr>
              <w:rPr>
                <w:rFonts w:ascii="Cambria Math" w:hAnsi="Cambria Math"/>
                <w:i/>
                <w:iCs/>
              </w:rPr>
            </m:ctrlPr>
          </m:sSubSupPr>
          <m:e>
            <m:r>
              <w:rPr>
                <w:rFonts w:ascii="Cambria Math" w:hAnsi="Cambria Math"/>
              </w:rPr>
              <m:t>X</m:t>
            </m:r>
          </m:e>
          <m:sub>
            <m:r>
              <w:rPr>
                <w:rFonts w:ascii="Cambria Math" w:hAnsi="Cambria Math"/>
              </w:rPr>
              <m:t>j</m:t>
            </m:r>
          </m:sub>
          <m:sup>
            <m:r>
              <w:rPr>
                <w:rFonts w:ascii="Cambria Math" w:hAnsi="Cambria Math"/>
              </w:rPr>
              <m:t>'</m:t>
            </m:r>
          </m:sup>
        </m:sSubSup>
      </m:oMath>
      <w:r w:rsidR="00093610">
        <w:rPr>
          <w:iCs/>
        </w:rPr>
        <w:t xml:space="preserve">, </w:t>
      </w:r>
      <m:oMath>
        <m:sSubSup>
          <m:sSubSupPr>
            <m:ctrlPr>
              <w:rPr>
                <w:rFonts w:ascii="Cambria Math" w:hAnsi="Cambria Math"/>
                <w:i/>
                <w:iCs/>
              </w:rPr>
            </m:ctrlPr>
          </m:sSubSupPr>
          <m:e>
            <m:r>
              <w:rPr>
                <w:rFonts w:ascii="Cambria Math" w:hAnsi="Cambria Math"/>
              </w:rPr>
              <m:t>Y</m:t>
            </m:r>
          </m:e>
          <m:sub>
            <m:r>
              <w:rPr>
                <w:rFonts w:ascii="Cambria Math" w:hAnsi="Cambria Math"/>
              </w:rPr>
              <m:t>j</m:t>
            </m:r>
          </m:sub>
          <m:sup>
            <m:r>
              <w:rPr>
                <w:rFonts w:ascii="Cambria Math" w:hAnsi="Cambria Math"/>
              </w:rPr>
              <m:t>'</m:t>
            </m:r>
          </m:sup>
        </m:sSubSup>
        <m:r>
          <w:rPr>
            <w:rFonts w:ascii="Cambria Math" w:hAnsi="Cambria Math"/>
          </w:rPr>
          <m:t xml:space="preserve">, </m:t>
        </m:r>
        <m:sSup>
          <m:sSupPr>
            <m:ctrlPr>
              <w:rPr>
                <w:rFonts w:ascii="Cambria Math" w:hAnsi="Cambria Math"/>
                <w:i/>
                <w:iCs/>
              </w:rPr>
            </m:ctrlPr>
          </m:sSupPr>
          <m:e>
            <m:r>
              <w:rPr>
                <w:rFonts w:ascii="Cambria Math" w:hAnsi="Cambria Math"/>
              </w:rPr>
              <m:t>T</m:t>
            </m:r>
          </m:e>
          <m:sup>
            <m:r>
              <w:rPr>
                <w:rFonts w:ascii="Cambria Math" w:hAnsi="Cambria Math"/>
              </w:rPr>
              <m:t>'</m:t>
            </m:r>
          </m:sup>
        </m:sSup>
      </m:oMath>
      <w:r w:rsidR="00093610">
        <w:rPr>
          <w:iCs/>
        </w:rPr>
        <w:t xml:space="preserve">&gt;, </w:t>
      </w:r>
      <w:r>
        <w:rPr>
          <w:iCs/>
        </w:rPr>
        <w:t>the</w:t>
      </w:r>
      <m:oMath>
        <m:r>
          <w:rPr>
            <w:rFonts w:ascii="Cambria Math" w:hAnsi="Cambria Math"/>
            <w:noProof/>
          </w:rPr>
          <m:t xml:space="preserve"> </m:t>
        </m:r>
        <m:r>
          <w:rPr>
            <w:rFonts w:ascii="Cambria Math" w:hAnsi="Cambria Math"/>
            <w:noProof/>
          </w:rPr>
          <m:t>S</m:t>
        </m:r>
        <m:sSub>
          <m:sSubPr>
            <m:ctrlPr>
              <w:rPr>
                <w:rFonts w:ascii="Cambria Math" w:hAnsi="Cambria Math"/>
                <w:i/>
                <w:noProof/>
              </w:rPr>
            </m:ctrlPr>
          </m:sSubPr>
          <m:e>
            <m:r>
              <w:rPr>
                <w:rFonts w:ascii="Cambria Math" w:hAnsi="Cambria Math"/>
                <w:noProof/>
              </w:rPr>
              <m:t>M</m:t>
            </m:r>
          </m:e>
          <m:sub>
            <m:r>
              <w:rPr>
                <w:rFonts w:ascii="Cambria Math" w:hAnsi="Cambria Math"/>
                <w:noProof/>
              </w:rPr>
              <m:t>i</m:t>
            </m:r>
          </m:sub>
        </m:sSub>
      </m:oMath>
      <w:r w:rsidR="00093610">
        <w:rPr>
          <w:iCs/>
        </w:rPr>
        <w:t xml:space="preserve"> </w:t>
      </w:r>
      <w:r>
        <w:rPr>
          <w:iCs/>
        </w:rPr>
        <w:t xml:space="preserve">computes factor and check </w:t>
      </w:r>
      <w:r w:rsidRPr="00D21FED">
        <w:rPr>
          <w:i/>
          <w:iCs/>
        </w:rPr>
        <w:t>h</w:t>
      </w:r>
      <w:r>
        <w:t>(</w:t>
      </w:r>
      <m:oMath>
        <m:sSubSup>
          <m:sSubSupPr>
            <m:ctrlPr>
              <w:rPr>
                <w:rFonts w:ascii="Cambria Math" w:hAnsi="Cambria Math"/>
                <w:i/>
                <w:iCs/>
              </w:rPr>
            </m:ctrlPr>
          </m:sSubSupPr>
          <m:e>
            <m:r>
              <w:rPr>
                <w:rFonts w:ascii="Cambria Math" w:hAnsi="Cambria Math"/>
              </w:rPr>
              <m:t>X</m:t>
            </m:r>
          </m:e>
          <m:sub>
            <m:r>
              <w:rPr>
                <w:rFonts w:ascii="Cambria Math" w:hAnsi="Cambria Math"/>
              </w:rPr>
              <m:t>j</m:t>
            </m:r>
          </m:sub>
          <m:sup>
            <m:r>
              <w:rPr>
                <w:rFonts w:ascii="Cambria Math" w:hAnsi="Cambria Math"/>
              </w:rPr>
              <m:t>'</m:t>
            </m:r>
          </m:sup>
        </m:sSubSup>
        <m:r>
          <w:rPr>
            <w:rFonts w:ascii="Cambria Math" w:hAnsi="Cambria Math"/>
          </w:rPr>
          <m:t>.</m:t>
        </m:r>
        <m:r>
          <m:rPr>
            <m:sty m:val="p"/>
          </m:rPr>
          <w:rPr>
            <w:rFonts w:ascii="Cambria Math" w:hAnsi="Cambria Math"/>
            <w:noProof/>
          </w:rPr>
          <m:t>A</m:t>
        </m:r>
        <m:r>
          <w:rPr>
            <w:rFonts w:ascii="Cambria Math" w:hAnsi="Cambria Math"/>
            <w:noProof/>
          </w:rPr>
          <m:t>)</m:t>
        </m:r>
      </m:oMath>
      <w:r>
        <w:t xml:space="preserve"> = ?</w:t>
      </w:r>
      <w:r>
        <w:rPr>
          <w:iCs/>
        </w:rPr>
        <w:t xml:space="preserve"> </w:t>
      </w:r>
      <m:oMath>
        <m:sSubSup>
          <m:sSubSupPr>
            <m:ctrlPr>
              <w:rPr>
                <w:rFonts w:ascii="Cambria Math" w:hAnsi="Cambria Math"/>
                <w:i/>
                <w:iCs/>
              </w:rPr>
            </m:ctrlPr>
          </m:sSubSupPr>
          <m:e>
            <m:r>
              <w:rPr>
                <w:rFonts w:ascii="Cambria Math" w:hAnsi="Cambria Math"/>
              </w:rPr>
              <m:t>Y</m:t>
            </m:r>
          </m:e>
          <m:sub>
            <m:r>
              <w:rPr>
                <w:rFonts w:ascii="Cambria Math" w:hAnsi="Cambria Math"/>
              </w:rPr>
              <m:t>j</m:t>
            </m:r>
          </m:sub>
          <m:sup>
            <m:r>
              <w:rPr>
                <w:rFonts w:ascii="Cambria Math" w:hAnsi="Cambria Math"/>
              </w:rPr>
              <m:t>'</m:t>
            </m:r>
          </m:sup>
        </m:sSubSup>
      </m:oMath>
      <w:r>
        <w:rPr>
          <w:iCs/>
        </w:rPr>
        <w:t xml:space="preserve">. However, equivalence does come wrong. This is because of, an attacker randomly computes challenge </w:t>
      </w:r>
      <w:r w:rsidRPr="00334529">
        <w:rPr>
          <w:i/>
        </w:rPr>
        <w:t>T</w:t>
      </w:r>
      <w:r>
        <w:rPr>
          <w:iCs/>
        </w:rPr>
        <w:t xml:space="preserve"> as </w:t>
      </w:r>
      <m:oMath>
        <m:sSup>
          <m:sSupPr>
            <m:ctrlPr>
              <w:rPr>
                <w:rFonts w:ascii="Cambria Math" w:hAnsi="Cambria Math"/>
                <w:i/>
                <w:iCs/>
              </w:rPr>
            </m:ctrlPr>
          </m:sSupPr>
          <m:e>
            <m:r>
              <w:rPr>
                <w:rFonts w:ascii="Cambria Math" w:hAnsi="Cambria Math"/>
              </w:rPr>
              <m:t>T</m:t>
            </m:r>
          </m:e>
          <m:sup>
            <m:r>
              <w:rPr>
                <w:rFonts w:ascii="Cambria Math" w:hAnsi="Cambria Math"/>
              </w:rPr>
              <m:t>'</m:t>
            </m:r>
          </m:sup>
        </m:sSup>
      </m:oMath>
      <w:r>
        <w:rPr>
          <w:iCs/>
        </w:rPr>
        <w:t>and completely unaware about challenge A. In addition, attacker</w:t>
      </w:r>
      <w:r w:rsidR="00AF7966">
        <w:rPr>
          <w:iCs/>
        </w:rPr>
        <w:t>s</w:t>
      </w:r>
      <w:r>
        <w:rPr>
          <w:iCs/>
        </w:rPr>
        <w:t xml:space="preserve"> unable to compute </w:t>
      </w:r>
      <w:r w:rsidR="00AF7966">
        <w:rPr>
          <w:iCs/>
        </w:rPr>
        <w:t xml:space="preserve">a </w:t>
      </w:r>
      <w:r>
        <w:rPr>
          <w:iCs/>
        </w:rPr>
        <w:t xml:space="preserve">session key. This is due to attacker unable to extract </w:t>
      </w:r>
      <w:r w:rsidR="00AF7966">
        <w:rPr>
          <w:iCs/>
        </w:rPr>
        <w:t>private server</w:t>
      </w:r>
      <w:r>
        <w:rPr>
          <w:iCs/>
        </w:rPr>
        <w:t xml:space="preserve"> key (s) or device password (</w:t>
      </w:r>
      <m:oMath>
        <m:r>
          <w:rPr>
            <w:rFonts w:ascii="Cambria Math" w:hAnsi="Cambria Math"/>
          </w:rPr>
          <m:t>ps</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oMath>
      <w:r>
        <w:t xml:space="preserve"> from past session key due to its security protected by </w:t>
      </w:r>
      <w:r w:rsidRPr="001965A0">
        <w:t>ECDLP</w:t>
      </w:r>
      <w:r>
        <w:t xml:space="preserve"> and CDHP. Further, </w:t>
      </w:r>
      <w:r w:rsidR="00AF7966">
        <w:t xml:space="preserve">the </w:t>
      </w:r>
      <w:r>
        <w:rPr>
          <w:rFonts w:ascii="Times New Roman" w:hAnsi="Times New Roman"/>
        </w:rPr>
        <w:t xml:space="preserve">security of s is protected in server </w:t>
      </w:r>
      <m:oMath>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ks</m:t>
            </m:r>
          </m:sub>
        </m:sSub>
        <m:r>
          <m:rPr>
            <m:sty m:val="p"/>
          </m:rPr>
          <w:rPr>
            <w:rFonts w:ascii="Cambria Math" w:hAnsi="Cambria Math"/>
          </w:rPr>
          <m:t>=s.</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S</m:t>
            </m:r>
            <m:r>
              <w:rPr>
                <w:rFonts w:ascii="Cambria Math" w:hAnsi="Cambria Math"/>
              </w:rPr>
              <m:t>P</m:t>
            </m:r>
          </m:sub>
        </m:sSub>
        <m:r>
          <m:rPr>
            <m:sty m:val="p"/>
          </m:rPr>
          <w:rPr>
            <w:rFonts w:ascii="Cambria Math" w:hAnsi="Cambria Math"/>
          </w:rPr>
          <m:t>.</m:t>
        </m:r>
        <m:r>
          <w:rPr>
            <w:rFonts w:ascii="Cambria Math" w:hAnsi="Cambria Math"/>
          </w:rPr>
          <m:t>G</m:t>
        </m:r>
      </m:oMath>
      <w:r>
        <w:rPr>
          <w:rFonts w:ascii="Times New Roman" w:hAnsi="Times New Roman"/>
        </w:rPr>
        <w:t xml:space="preserve">) </w:t>
      </w:r>
      <w:r>
        <w:t xml:space="preserve">by </w:t>
      </w:r>
      <w:r w:rsidRPr="001965A0">
        <w:t>ECDLP</w:t>
      </w:r>
      <w:r>
        <w:t xml:space="preserve"> and CDHP. Therefore, </w:t>
      </w:r>
      <w:r w:rsidR="00AF7966">
        <w:t xml:space="preserve">the </w:t>
      </w:r>
      <w:r>
        <w:t xml:space="preserve">proposed scheme is secure against </w:t>
      </w:r>
      <w:r w:rsidR="00AF7966">
        <w:t xml:space="preserve">the </w:t>
      </w:r>
      <w:r>
        <w:t xml:space="preserve">server impersonation attack. </w:t>
      </w:r>
      <w:r>
        <w:rPr>
          <w:iCs/>
        </w:rPr>
        <w:t xml:space="preserve">  </w:t>
      </w:r>
    </w:p>
    <w:p w14:paraId="35727832" w14:textId="758F24EC" w:rsidR="00AF7966" w:rsidRDefault="00210906" w:rsidP="00415103">
      <w:pPr>
        <w:tabs>
          <w:tab w:val="center" w:pos="4800"/>
          <w:tab w:val="right" w:pos="9500"/>
        </w:tabs>
        <w:adjustRightInd w:val="0"/>
        <w:spacing w:before="16" w:line="230" w:lineRule="auto"/>
        <w:ind w:right="29" w:firstLine="0"/>
        <w:contextualSpacing/>
        <w:mirrorIndents/>
      </w:pPr>
      <w:r>
        <w:rPr>
          <w:b/>
          <w:bCs/>
          <w:iCs/>
        </w:rPr>
        <w:t>5</w:t>
      </w:r>
      <w:r w:rsidR="005A03E7" w:rsidRPr="00CD66BE">
        <w:rPr>
          <w:b/>
          <w:bCs/>
          <w:iCs/>
        </w:rPr>
        <w:t>)</w:t>
      </w:r>
      <w:r w:rsidR="005A03E7">
        <w:rPr>
          <w:b/>
          <w:bCs/>
          <w:iCs/>
        </w:rPr>
        <w:t xml:space="preserve"> Server database stolen </w:t>
      </w:r>
      <w:r w:rsidR="005A03E7" w:rsidRPr="00CD66BE">
        <w:rPr>
          <w:b/>
          <w:bCs/>
          <w:iCs/>
        </w:rPr>
        <w:t>attacks</w:t>
      </w:r>
      <w:r w:rsidR="005A03E7" w:rsidRPr="00CD66BE">
        <w:rPr>
          <w:iCs/>
        </w:rPr>
        <w:t>:</w:t>
      </w:r>
      <w:r w:rsidR="005A03E7">
        <w:rPr>
          <w:iCs/>
        </w:rPr>
        <w:t xml:space="preserve"> </w:t>
      </w:r>
      <w:r w:rsidR="00334529">
        <w:rPr>
          <w:iCs/>
        </w:rPr>
        <w:t xml:space="preserve">In this case, </w:t>
      </w:r>
      <w:r w:rsidR="00DA634F">
        <w:rPr>
          <w:iCs/>
        </w:rPr>
        <w:t>if</w:t>
      </w:r>
      <w:r w:rsidR="00334529">
        <w:rPr>
          <w:iCs/>
        </w:rPr>
        <w:t xml:space="preserve"> an </w:t>
      </w:r>
      <w:r w:rsidR="00334529">
        <w:t>attacker</w:t>
      </w:r>
      <w:r w:rsidR="00334529" w:rsidRPr="00334529">
        <w:rPr>
          <w:iCs/>
        </w:rPr>
        <w:t> </w:t>
      </w:r>
      <w:r w:rsidR="00AF7966">
        <w:rPr>
          <w:iCs/>
        </w:rPr>
        <w:t>mak</w:t>
      </w:r>
      <w:r w:rsidR="00334529" w:rsidRPr="00334529">
        <w:rPr>
          <w:iCs/>
        </w:rPr>
        <w:t>es a server database attack</w:t>
      </w:r>
      <w:r w:rsidR="00334529">
        <w:rPr>
          <w:iCs/>
        </w:rPr>
        <w:t xml:space="preserve">, however, an </w:t>
      </w:r>
      <w:r w:rsidR="00334529">
        <w:t>attacker</w:t>
      </w:r>
      <w:r w:rsidR="00334529">
        <w:rPr>
          <w:iCs/>
        </w:rPr>
        <w:t xml:space="preserve"> is unsuccessful in breaking the table of the server database. Since </w:t>
      </w:r>
      <w:r w:rsidR="00AF7966">
        <w:rPr>
          <w:iCs/>
        </w:rPr>
        <w:t xml:space="preserve">the </w:t>
      </w:r>
      <w:r w:rsidR="00334529">
        <w:rPr>
          <w:iCs/>
        </w:rPr>
        <w:t xml:space="preserve">security of </w:t>
      </w:r>
      <w:r w:rsidR="00AF7966">
        <w:rPr>
          <w:iCs/>
        </w:rPr>
        <w:t xml:space="preserve">the </w:t>
      </w:r>
      <w:r w:rsidR="00334529">
        <w:rPr>
          <w:iCs/>
        </w:rPr>
        <w:t>server</w:t>
      </w:r>
      <w:r w:rsidR="00AF7966">
        <w:rPr>
          <w:iCs/>
        </w:rPr>
        <w:t>,</w:t>
      </w:r>
      <w:r w:rsidR="00334529">
        <w:rPr>
          <w:iCs/>
        </w:rPr>
        <w:t xml:space="preserve"> </w:t>
      </w:r>
      <w:r w:rsidR="00AF7966">
        <w:rPr>
          <w:iCs/>
        </w:rPr>
        <w:t xml:space="preserve">the </w:t>
      </w:r>
      <w:r w:rsidR="00334529">
        <w:rPr>
          <w:iCs/>
        </w:rPr>
        <w:t xml:space="preserve">database is protected by </w:t>
      </w:r>
      <w:r w:rsidR="00AF7966">
        <w:rPr>
          <w:iCs/>
        </w:rPr>
        <w:t xml:space="preserve">an </w:t>
      </w:r>
      <w:r w:rsidR="00334529">
        <w:rPr>
          <w:iCs/>
        </w:rPr>
        <w:t>encryption key</w:t>
      </w:r>
      <m:oMath>
        <m:sSub>
          <m:sSubPr>
            <m:ctrlPr>
              <w:rPr>
                <w:rFonts w:ascii="Cambria Math" w:hAnsi="Cambria Math"/>
                <w:noProof/>
              </w:rPr>
            </m:ctrlPr>
          </m:sSubPr>
          <m:e>
            <m:r>
              <w:rPr>
                <w:rFonts w:ascii="Cambria Math" w:hAnsi="Cambria Math"/>
                <w:noProof/>
              </w:rPr>
              <m:t xml:space="preserve"> E</m:t>
            </m:r>
          </m:e>
          <m:sub>
            <m:r>
              <w:rPr>
                <w:rFonts w:ascii="Cambria Math" w:hAnsi="Cambria Math"/>
                <w:noProof/>
              </w:rPr>
              <m:t>ks</m:t>
            </m:r>
          </m:sub>
        </m:sSub>
        <m:r>
          <w:rPr>
            <w:rFonts w:ascii="Cambria Math" w:hAnsi="Cambria Math"/>
            <w:noProof/>
          </w:rPr>
          <m:t>=s.</m:t>
        </m:r>
        <m:sSub>
          <m:sSubPr>
            <m:ctrlPr>
              <w:rPr>
                <w:rFonts w:ascii="Cambria Math" w:hAnsi="Cambria Math"/>
                <w:noProof/>
              </w:rPr>
            </m:ctrlPr>
          </m:sSubPr>
          <m:e>
            <m:r>
              <w:rPr>
                <w:rFonts w:ascii="Cambria Math" w:hAnsi="Cambria Math"/>
                <w:noProof/>
              </w:rPr>
              <m:t xml:space="preserve"> I</m:t>
            </m:r>
            <m:r>
              <w:rPr>
                <w:rFonts w:ascii="Cambria Math" w:hAnsi="Cambria Math"/>
                <w:noProof/>
              </w:rPr>
              <m:t>D</m:t>
            </m:r>
          </m:e>
          <m:sub>
            <m:r>
              <w:rPr>
                <w:rFonts w:ascii="Cambria Math" w:hAnsi="Cambria Math"/>
                <w:noProof/>
              </w:rPr>
              <m:t>SP</m:t>
            </m:r>
          </m:sub>
        </m:sSub>
        <m:r>
          <w:rPr>
            <w:rFonts w:ascii="Cambria Math" w:hAnsi="Cambria Math"/>
            <w:noProof/>
          </w:rPr>
          <m:t xml:space="preserve">.G, </m:t>
        </m:r>
      </m:oMath>
      <w:r w:rsidR="00334529">
        <w:t xml:space="preserve">whose security protected by </w:t>
      </w:r>
      <w:r w:rsidR="00334529" w:rsidRPr="001965A0">
        <w:t>ECDLP</w:t>
      </w:r>
      <w:r w:rsidR="00334529">
        <w:t xml:space="preserve"> and CDHP. Therefore, an attacker unable to extract either s or </w:t>
      </w:r>
      <m:oMath>
        <m:sSub>
          <m:sSubPr>
            <m:ctrlPr>
              <w:rPr>
                <w:rFonts w:ascii="Cambria Math" w:hAnsi="Cambria Math"/>
                <w:noProof/>
              </w:rPr>
            </m:ctrlPr>
          </m:sSubPr>
          <m:e>
            <m:r>
              <w:rPr>
                <w:rFonts w:ascii="Cambria Math" w:hAnsi="Cambria Math"/>
                <w:noProof/>
              </w:rPr>
              <m:t xml:space="preserve"> I</m:t>
            </m:r>
            <m:r>
              <w:rPr>
                <w:rFonts w:ascii="Cambria Math" w:hAnsi="Cambria Math"/>
                <w:noProof/>
              </w:rPr>
              <m:t>D</m:t>
            </m:r>
          </m:e>
          <m:sub>
            <m:r>
              <w:rPr>
                <w:rFonts w:ascii="Cambria Math" w:hAnsi="Cambria Math"/>
                <w:noProof/>
              </w:rPr>
              <m:t>SP</m:t>
            </m:r>
          </m:sub>
        </m:sSub>
      </m:oMath>
      <w:r w:rsidR="00334529">
        <w:t xml:space="preserve"> from </w:t>
      </w:r>
      <m:oMath>
        <m:sSub>
          <m:sSubPr>
            <m:ctrlPr>
              <w:rPr>
                <w:rFonts w:ascii="Cambria Math" w:hAnsi="Cambria Math"/>
                <w:noProof/>
              </w:rPr>
            </m:ctrlPr>
          </m:sSubPr>
          <m:e>
            <m:r>
              <w:rPr>
                <w:rFonts w:ascii="Cambria Math" w:hAnsi="Cambria Math"/>
                <w:noProof/>
              </w:rPr>
              <m:t xml:space="preserve"> E</m:t>
            </m:r>
          </m:e>
          <m:sub>
            <m:r>
              <w:rPr>
                <w:rFonts w:ascii="Cambria Math" w:hAnsi="Cambria Math"/>
                <w:noProof/>
              </w:rPr>
              <m:t>ks</m:t>
            </m:r>
          </m:sub>
        </m:sSub>
        <m:r>
          <w:rPr>
            <w:rFonts w:ascii="Cambria Math" w:hAnsi="Cambria Math"/>
            <w:noProof/>
          </w:rPr>
          <m:t xml:space="preserve">.  </m:t>
        </m:r>
      </m:oMath>
      <w:r w:rsidR="00334529">
        <w:t xml:space="preserve">In addition, even if </w:t>
      </w:r>
      <w:r w:rsidR="00AF7966">
        <w:t xml:space="preserve">the </w:t>
      </w:r>
      <w:r w:rsidR="00334529">
        <w:t xml:space="preserve">attacker got s by any means, </w:t>
      </w:r>
      <w:r w:rsidR="00AF7966">
        <w:t xml:space="preserve">the </w:t>
      </w:r>
      <w:r w:rsidR="00334529">
        <w:t xml:space="preserve">attacker still unable to extract </w:t>
      </w:r>
      <m:oMath>
        <m:sSub>
          <m:sSubPr>
            <m:ctrlPr>
              <w:rPr>
                <w:rFonts w:ascii="Cambria Math" w:hAnsi="Cambria Math"/>
                <w:noProof/>
              </w:rPr>
            </m:ctrlPr>
          </m:sSubPr>
          <m:e>
            <m:r>
              <w:rPr>
                <w:rFonts w:ascii="Cambria Math" w:hAnsi="Cambria Math"/>
                <w:noProof/>
              </w:rPr>
              <m:t xml:space="preserve"> I</m:t>
            </m:r>
            <m:r>
              <w:rPr>
                <w:rFonts w:ascii="Cambria Math" w:hAnsi="Cambria Math"/>
                <w:noProof/>
              </w:rPr>
              <m:t>D</m:t>
            </m:r>
          </m:e>
          <m:sub>
            <m:r>
              <w:rPr>
                <w:rFonts w:ascii="Cambria Math" w:hAnsi="Cambria Math"/>
                <w:noProof/>
              </w:rPr>
              <m:t>SP</m:t>
            </m:r>
          </m:sub>
        </m:sSub>
      </m:oMath>
      <w:r w:rsidR="00334529">
        <w:t xml:space="preserve"> from </w:t>
      </w:r>
      <m:oMath>
        <m:sSub>
          <m:sSubPr>
            <m:ctrlPr>
              <w:rPr>
                <w:rFonts w:ascii="Cambria Math" w:hAnsi="Cambria Math"/>
                <w:noProof/>
              </w:rPr>
            </m:ctrlPr>
          </m:sSubPr>
          <m:e>
            <m:r>
              <w:rPr>
                <w:rFonts w:ascii="Cambria Math" w:hAnsi="Cambria Math"/>
                <w:noProof/>
              </w:rPr>
              <m:t xml:space="preserve"> E</m:t>
            </m:r>
          </m:e>
          <m:sub>
            <m:r>
              <w:rPr>
                <w:rFonts w:ascii="Cambria Math" w:hAnsi="Cambria Math"/>
                <w:noProof/>
              </w:rPr>
              <m:t>ks</m:t>
            </m:r>
          </m:sub>
        </m:sSub>
      </m:oMath>
      <w:r w:rsidR="00334529">
        <w:t>. Further, if</w:t>
      </w:r>
      <w:r w:rsidR="00D04E70">
        <w:t xml:space="preserve"> </w:t>
      </w:r>
      <w:r w:rsidR="00334529">
        <w:t xml:space="preserve">encryption key of </w:t>
      </w:r>
      <w:r w:rsidR="00AF7966">
        <w:t xml:space="preserve">the </w:t>
      </w:r>
      <w:r w:rsidR="00334529">
        <w:t>server is compromised by somehow, however</w:t>
      </w:r>
      <w:r w:rsidR="00CE4DC8">
        <w:t>,</w:t>
      </w:r>
      <w:r w:rsidR="00334529">
        <w:t xml:space="preserve"> attacker unable to extract security parameter </w:t>
      </w:r>
      <w:r w:rsidR="00334529">
        <w:rPr>
          <w:rFonts w:ascii="Times New Roman" w:hAnsi="Times New Roman"/>
        </w:rPr>
        <w:t>&lt;</w:t>
      </w:r>
      <m:oMath>
        <m:r>
          <w:rPr>
            <w:rFonts w:ascii="Cambria Math" w:hAnsi="Cambria Math"/>
            <w:noProof/>
          </w:rPr>
          <m:t xml:space="preserve">T, </m:t>
        </m:r>
        <m:sSub>
          <m:sSubPr>
            <m:ctrlPr>
              <w:rPr>
                <w:rFonts w:ascii="Cambria Math" w:hAnsi="Cambria Math"/>
                <w:noProof/>
              </w:rPr>
            </m:ctrlPr>
          </m:sSubPr>
          <m:e>
            <m:r>
              <w:rPr>
                <w:rFonts w:ascii="Cambria Math" w:hAnsi="Cambria Math"/>
                <w:noProof/>
              </w:rPr>
              <m:t>A, E</m:t>
            </m:r>
          </m:e>
          <m:sub>
            <m:r>
              <w:rPr>
                <w:rFonts w:ascii="Cambria Math" w:hAnsi="Cambria Math"/>
                <w:noProof/>
              </w:rPr>
              <m:t>t</m:t>
            </m:r>
          </m:sub>
        </m:sSub>
      </m:oMath>
      <w:r w:rsidR="00334529">
        <w:rPr>
          <w:rFonts w:ascii="Times New Roman" w:hAnsi="Times New Roman"/>
        </w:rPr>
        <w:t xml:space="preserve">&gt; </w:t>
      </w:r>
      <w:r w:rsidR="00334529">
        <w:t>from &lt;</w:t>
      </w:r>
      <m:oMath>
        <m:sSup>
          <m:sSupPr>
            <m:ctrlPr>
              <w:rPr>
                <w:rFonts w:ascii="Cambria Math" w:hAnsi="Cambria Math"/>
                <w:i/>
                <w:noProof/>
              </w:rPr>
            </m:ctrlPr>
          </m:sSupPr>
          <m:e>
            <m:r>
              <w:rPr>
                <w:rFonts w:ascii="Cambria Math" w:hAnsi="Cambria Math"/>
                <w:noProof/>
              </w:rPr>
              <m:t>t</m:t>
            </m:r>
          </m:e>
          <m:sup>
            <m:r>
              <w:rPr>
                <w:rFonts w:ascii="Cambria Math" w:hAnsi="Cambria Math"/>
                <w:noProof/>
              </w:rPr>
              <m:t>'</m:t>
            </m:r>
          </m:sup>
        </m:sSup>
        <m:r>
          <w:rPr>
            <w:rFonts w:ascii="Cambria Math" w:hAnsi="Cambria Math"/>
            <w:noProof/>
          </w:rPr>
          <m:t xml:space="preserve">, </m:t>
        </m:r>
        <m:sSubSup>
          <m:sSubSupPr>
            <m:ctrlPr>
              <w:rPr>
                <w:rFonts w:ascii="Cambria Math" w:hAnsi="Cambria Math"/>
                <w:i/>
                <w:iCs/>
              </w:rPr>
            </m:ctrlPr>
          </m:sSubSupPr>
          <m:e>
            <m:sSup>
              <m:sSupPr>
                <m:ctrlPr>
                  <w:rPr>
                    <w:rFonts w:ascii="Cambria Math" w:hAnsi="Cambria Math"/>
                    <w:i/>
                    <w:noProof/>
                  </w:rPr>
                </m:ctrlPr>
              </m:sSupPr>
              <m:e>
                <m:r>
                  <w:rPr>
                    <w:rFonts w:ascii="Cambria Math" w:hAnsi="Cambria Math"/>
                    <w:noProof/>
                  </w:rPr>
                  <m:t>a</m:t>
                </m:r>
              </m:e>
              <m:sup>
                <m:r>
                  <w:rPr>
                    <w:rFonts w:ascii="Cambria Math" w:hAnsi="Cambria Math"/>
                    <w:noProof/>
                  </w:rPr>
                  <m:t>'</m:t>
                </m:r>
              </m:sup>
            </m:sSup>
            <m:r>
              <w:rPr>
                <w:rFonts w:ascii="Cambria Math" w:hAnsi="Cambria Math"/>
              </w:rPr>
              <m:t>, e</m:t>
            </m:r>
          </m:e>
          <m:sub>
            <m:r>
              <w:rPr>
                <w:rFonts w:ascii="Cambria Math" w:hAnsi="Cambria Math"/>
              </w:rPr>
              <m:t>t</m:t>
            </m:r>
          </m:sub>
          <m:sup>
            <m:r>
              <w:rPr>
                <w:rFonts w:ascii="Cambria Math" w:hAnsi="Cambria Math"/>
              </w:rPr>
              <m:t>'</m:t>
            </m:r>
          </m:sup>
        </m:sSubSup>
      </m:oMath>
      <w:r w:rsidR="00334529">
        <w:t>&gt;. This is due to parameters security is still protected by</w:t>
      </w:r>
      <m:oMath>
        <m:sSub>
          <m:sSubPr>
            <m:ctrlPr>
              <w:rPr>
                <w:rFonts w:ascii="Cambria Math" w:hAnsi="Cambria Math"/>
                <w:noProof/>
              </w:rPr>
            </m:ctrlPr>
          </m:sSubPr>
          <m:e>
            <m:r>
              <w:rPr>
                <w:rFonts w:ascii="Cambria Math" w:hAnsi="Cambria Math"/>
                <w:noProof/>
              </w:rPr>
              <m:t xml:space="preserve"> I</m:t>
            </m:r>
            <m:r>
              <w:rPr>
                <w:rFonts w:ascii="Cambria Math" w:hAnsi="Cambria Math"/>
                <w:noProof/>
              </w:rPr>
              <m:t>D</m:t>
            </m:r>
          </m:e>
          <m:sub>
            <m:r>
              <w:rPr>
                <w:rFonts w:ascii="Cambria Math" w:hAnsi="Cambria Math"/>
                <w:noProof/>
              </w:rPr>
              <m:t>SP</m:t>
            </m:r>
          </m:sub>
        </m:sSub>
      </m:oMath>
      <w:r w:rsidR="00334529">
        <w:t xml:space="preserve"> and s. Therefore, the proposed scheme is preventive against </w:t>
      </w:r>
      <w:r w:rsidR="007A7636">
        <w:t xml:space="preserve">the </w:t>
      </w:r>
      <w:r w:rsidR="00334529">
        <w:t xml:space="preserve">server database stolen attack. </w:t>
      </w:r>
    </w:p>
    <w:p w14:paraId="368DED29" w14:textId="77777777" w:rsidR="005A511E" w:rsidRPr="005A511E" w:rsidRDefault="00210906" w:rsidP="00415103">
      <w:pPr>
        <w:tabs>
          <w:tab w:val="center" w:pos="4800"/>
          <w:tab w:val="right" w:pos="9500"/>
        </w:tabs>
        <w:adjustRightInd w:val="0"/>
        <w:spacing w:before="16" w:line="230" w:lineRule="auto"/>
        <w:ind w:right="29" w:firstLine="0"/>
        <w:contextualSpacing/>
        <w:mirrorIndents/>
        <w:rPr>
          <w:i/>
        </w:rPr>
      </w:pPr>
      <w:r>
        <w:rPr>
          <w:b/>
          <w:bCs/>
          <w:iCs/>
        </w:rPr>
        <w:t>6</w:t>
      </w:r>
      <w:r w:rsidR="005A03E7" w:rsidRPr="00CD66BE">
        <w:rPr>
          <w:b/>
          <w:bCs/>
          <w:iCs/>
        </w:rPr>
        <w:t xml:space="preserve">) </w:t>
      </w:r>
      <w:r w:rsidR="005A03E7">
        <w:rPr>
          <w:b/>
          <w:bCs/>
          <w:iCs/>
        </w:rPr>
        <w:t xml:space="preserve">Embedded device </w:t>
      </w:r>
      <w:r w:rsidR="005A03E7" w:rsidRPr="00CD66BE">
        <w:rPr>
          <w:b/>
          <w:bCs/>
          <w:iCs/>
        </w:rPr>
        <w:t>Impersonation attacks</w:t>
      </w:r>
      <w:r w:rsidR="00AA55CD">
        <w:rPr>
          <w:b/>
          <w:bCs/>
          <w:iCs/>
        </w:rPr>
        <w:t xml:space="preserve"> </w:t>
      </w:r>
      <w:r w:rsidR="00AA55CD" w:rsidRPr="00C820A6">
        <w:rPr>
          <w:iCs/>
        </w:rPr>
        <w:t xml:space="preserve">or </w:t>
      </w:r>
      <w:r w:rsidR="00AA55CD" w:rsidRPr="00C820A6">
        <w:rPr>
          <w:b/>
          <w:bCs/>
          <w:iCs/>
        </w:rPr>
        <w:t xml:space="preserve">Key </w:t>
      </w:r>
      <w:r w:rsidR="00E05F0C" w:rsidRPr="00C820A6">
        <w:rPr>
          <w:b/>
          <w:bCs/>
          <w:iCs/>
        </w:rPr>
        <w:t>c</w:t>
      </w:r>
      <w:r w:rsidR="00AA55CD" w:rsidRPr="00C820A6">
        <w:rPr>
          <w:b/>
          <w:bCs/>
          <w:iCs/>
        </w:rPr>
        <w:t xml:space="preserve">ompromise </w:t>
      </w:r>
      <w:r w:rsidR="00E05F0C" w:rsidRPr="00C820A6">
        <w:rPr>
          <w:b/>
          <w:bCs/>
          <w:iCs/>
        </w:rPr>
        <w:t>i</w:t>
      </w:r>
      <w:r w:rsidR="00AA55CD" w:rsidRPr="00C820A6">
        <w:rPr>
          <w:b/>
          <w:bCs/>
          <w:iCs/>
        </w:rPr>
        <w:t xml:space="preserve">mpersonation attacks: </w:t>
      </w:r>
      <w:r w:rsidR="00334529">
        <w:rPr>
          <w:iCs/>
        </w:rPr>
        <w:t>In this case, if an attacker impersonates toward server (S</w:t>
      </w:r>
      <w:r w:rsidR="004604E8">
        <w:rPr>
          <w:iCs/>
        </w:rPr>
        <w:t>P</w:t>
      </w:r>
      <w:r w:rsidR="00334529">
        <w:rPr>
          <w:iCs/>
        </w:rPr>
        <w:t xml:space="preserve">) as </w:t>
      </w:r>
      <w:r w:rsidR="00334529">
        <w:rPr>
          <w:noProof/>
        </w:rPr>
        <w:t xml:space="preserve">real </w:t>
      </w:r>
      <w:r w:rsidR="00334529">
        <w:rPr>
          <w:rFonts w:ascii="Times New Roman" w:hAnsi="Times New Roman"/>
          <w:noProof/>
        </w:rPr>
        <w:t xml:space="preserve">embedded devices </w:t>
      </w:r>
      <m:oMath>
        <m:d>
          <m:dPr>
            <m:ctrlPr>
              <w:rPr>
                <w:rFonts w:ascii="Cambria Math" w:hAnsi="Cambria Math"/>
                <w:i/>
                <w:noProof/>
              </w:rPr>
            </m:ctrlPr>
          </m:dPr>
          <m:e>
            <m:r>
              <w:rPr>
                <w:rFonts w:ascii="Cambria Math" w:hAnsi="Cambria Math"/>
                <w:noProof/>
              </w:rPr>
              <m:t>S</m:t>
            </m:r>
            <m:sSub>
              <m:sSubPr>
                <m:ctrlPr>
                  <w:rPr>
                    <w:rFonts w:ascii="Cambria Math" w:hAnsi="Cambria Math"/>
                    <w:i/>
                    <w:noProof/>
                  </w:rPr>
                </m:ctrlPr>
              </m:sSubPr>
              <m:e>
                <m:r>
                  <w:rPr>
                    <w:rFonts w:ascii="Cambria Math" w:hAnsi="Cambria Math"/>
                    <w:noProof/>
                  </w:rPr>
                  <m:t>M</m:t>
                </m:r>
              </m:e>
              <m:sub>
                <m:r>
                  <w:rPr>
                    <w:rFonts w:ascii="Cambria Math" w:hAnsi="Cambria Math"/>
                    <w:noProof/>
                  </w:rPr>
                  <m:t>i</m:t>
                </m:r>
              </m:sub>
            </m:sSub>
          </m:e>
        </m:d>
      </m:oMath>
      <w:r w:rsidR="00334529">
        <w:rPr>
          <w:rFonts w:ascii="Times New Roman" w:hAnsi="Times New Roman"/>
          <w:noProof/>
        </w:rPr>
        <w:t xml:space="preserve"> by replaying the previous intercept message. However, an attacker</w:t>
      </w:r>
      <w:r w:rsidR="00AF7966">
        <w:rPr>
          <w:rFonts w:ascii="Times New Roman" w:hAnsi="Times New Roman"/>
          <w:noProof/>
        </w:rPr>
        <w:t xml:space="preserve"> </w:t>
      </w:r>
      <w:r w:rsidR="00334529">
        <w:rPr>
          <w:rFonts w:ascii="Times New Roman" w:hAnsi="Times New Roman"/>
          <w:noProof/>
        </w:rPr>
        <w:t xml:space="preserve">still lacking </w:t>
      </w:r>
      <m:oMath>
        <m:r>
          <w:rPr>
            <w:rFonts w:ascii="Cambria Math" w:hAnsi="Cambria Math"/>
            <w:noProof/>
          </w:rPr>
          <m:t>S</m:t>
        </m:r>
        <m:sSub>
          <m:sSubPr>
            <m:ctrlPr>
              <w:rPr>
                <w:rFonts w:ascii="Cambria Math" w:hAnsi="Cambria Math"/>
                <w:i/>
                <w:iCs/>
                <w:noProof/>
              </w:rPr>
            </m:ctrlPr>
          </m:sSubPr>
          <m:e>
            <m:r>
              <w:rPr>
                <w:rFonts w:ascii="Cambria Math" w:hAnsi="Cambria Math"/>
                <w:noProof/>
              </w:rPr>
              <m:t>M</m:t>
            </m:r>
          </m:e>
          <m:sub>
            <m:r>
              <w:rPr>
                <w:rFonts w:ascii="Cambria Math" w:hAnsi="Cambria Math"/>
                <w:noProof/>
              </w:rPr>
              <m:t>i</m:t>
            </m:r>
          </m:sub>
        </m:sSub>
      </m:oMath>
      <w:r w:rsidR="00334529">
        <w:rPr>
          <w:rFonts w:ascii="Times New Roman" w:hAnsi="Times New Roman"/>
          <w:noProof/>
        </w:rPr>
        <w:t xml:space="preserve"> secrete parameters &lt;</w:t>
      </w:r>
      <m:oMath>
        <m:r>
          <w:rPr>
            <w:rFonts w:ascii="Cambria Math" w:hAnsi="Cambria Math"/>
            <w:noProof/>
          </w:rPr>
          <m:t xml:space="preserve"> </m:t>
        </m:r>
        <m:r>
          <w:rPr>
            <w:rFonts w:ascii="Cambria Math" w:hAnsi="Cambria Math"/>
          </w:rPr>
          <m:t>ps</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noProof/>
          </w:rPr>
          <m:t xml:space="preserve">, </m:t>
        </m:r>
        <m:sSub>
          <m:sSubPr>
            <m:ctrlPr>
              <w:rPr>
                <w:rFonts w:ascii="Cambria Math" w:hAnsi="Cambria Math"/>
                <w:noProof/>
              </w:rPr>
            </m:ctrlPr>
          </m:sSubPr>
          <m:e>
            <m:r>
              <w:rPr>
                <w:rFonts w:ascii="Cambria Math" w:hAnsi="Cambria Math"/>
                <w:noProof/>
              </w:rPr>
              <m:t>I</m:t>
            </m:r>
          </m:e>
          <m:sub>
            <m:r>
              <w:rPr>
                <w:rFonts w:ascii="Cambria Math" w:hAnsi="Cambria Math"/>
                <w:noProof/>
              </w:rPr>
              <m:t>i</m:t>
            </m:r>
          </m:sub>
        </m:sSub>
        <m:r>
          <w:rPr>
            <w:rFonts w:ascii="Cambria Math" w:hAnsi="Cambria Math"/>
            <w:noProof/>
          </w:rPr>
          <m:t xml:space="preserve">, </m:t>
        </m:r>
        <m:sSup>
          <m:sSupPr>
            <m:ctrlPr>
              <w:rPr>
                <w:rFonts w:ascii="Cambria Math" w:hAnsi="Cambria Math"/>
                <w:i/>
              </w:rPr>
            </m:ctrlPr>
          </m:sSupPr>
          <m:e>
            <m:r>
              <w:rPr>
                <w:rFonts w:ascii="Cambria Math" w:hAnsi="Cambria Math"/>
              </w:rPr>
              <m:t>CK</m:t>
            </m:r>
          </m:e>
          <m:sup>
            <m:r>
              <w:rPr>
                <w:rFonts w:ascii="Cambria Math" w:hAnsi="Cambria Math"/>
              </w:rPr>
              <m:t>'</m:t>
            </m:r>
          </m:sup>
        </m:sSup>
      </m:oMath>
      <w:r w:rsidR="00334529">
        <w:rPr>
          <w:rFonts w:ascii="Times New Roman" w:hAnsi="Times New Roman"/>
          <w:noProof/>
        </w:rPr>
        <w:t xml:space="preserve">&gt;. This is due to, that secrete parameter is protected due to tamper-proof design of </w:t>
      </w:r>
      <m:oMath>
        <m:r>
          <w:rPr>
            <w:rFonts w:ascii="Cambria Math" w:hAnsi="Cambria Math"/>
            <w:noProof/>
          </w:rPr>
          <m:t>S</m:t>
        </m:r>
        <m:sSub>
          <m:sSubPr>
            <m:ctrlPr>
              <w:rPr>
                <w:rFonts w:ascii="Cambria Math" w:hAnsi="Cambria Math"/>
                <w:i/>
                <w:iCs/>
                <w:noProof/>
              </w:rPr>
            </m:ctrlPr>
          </m:sSubPr>
          <m:e>
            <m:r>
              <w:rPr>
                <w:rFonts w:ascii="Cambria Math" w:hAnsi="Cambria Math"/>
                <w:noProof/>
              </w:rPr>
              <m:t>M</m:t>
            </m:r>
          </m:e>
          <m:sub>
            <m:r>
              <w:rPr>
                <w:rFonts w:ascii="Cambria Math" w:hAnsi="Cambria Math"/>
                <w:noProof/>
              </w:rPr>
              <m:t>i</m:t>
            </m:r>
          </m:sub>
        </m:sSub>
        <m:r>
          <w:rPr>
            <w:rFonts w:ascii="Cambria Math" w:hAnsi="Cambria Math"/>
            <w:noProof/>
          </w:rPr>
          <m:t>.</m:t>
        </m:r>
      </m:oMath>
      <w:r w:rsidR="00334529">
        <w:rPr>
          <w:rFonts w:ascii="Times New Roman" w:hAnsi="Times New Roman"/>
          <w:noProof/>
        </w:rPr>
        <w:t xml:space="preserve"> In addition, </w:t>
      </w:r>
      <m:oMath>
        <m:r>
          <w:rPr>
            <w:rFonts w:ascii="Cambria Math" w:hAnsi="Cambria Math"/>
          </w:rPr>
          <m:t>ps</m:t>
        </m:r>
        <m:sSub>
          <m:sSubPr>
            <m:ctrlPr>
              <w:rPr>
                <w:rFonts w:ascii="Cambria Math" w:hAnsi="Cambria Math"/>
              </w:rPr>
            </m:ctrlPr>
          </m:sSubPr>
          <m:e>
            <m:r>
              <w:rPr>
                <w:rFonts w:ascii="Cambria Math" w:hAnsi="Cambria Math"/>
              </w:rPr>
              <m:t>w</m:t>
            </m:r>
          </m:e>
          <m:sub>
            <m:r>
              <w:rPr>
                <w:rFonts w:ascii="Cambria Math" w:hAnsi="Cambria Math"/>
              </w:rPr>
              <m:t>i</m:t>
            </m:r>
          </m:sub>
        </m:sSub>
      </m:oMath>
      <w:r w:rsidR="00334529">
        <w:rPr>
          <w:rFonts w:ascii="Times New Roman" w:hAnsi="Times New Roman"/>
          <w:noProof/>
        </w:rPr>
        <w:t xml:space="preserve"> of </w:t>
      </w:r>
      <m:oMath>
        <m:r>
          <w:rPr>
            <w:rFonts w:ascii="Cambria Math" w:hAnsi="Cambria Math"/>
            <w:noProof/>
          </w:rPr>
          <m:t>S</m:t>
        </m:r>
        <m:sSub>
          <m:sSubPr>
            <m:ctrlPr>
              <w:rPr>
                <w:rFonts w:ascii="Cambria Math" w:hAnsi="Cambria Math"/>
                <w:i/>
                <w:iCs/>
                <w:noProof/>
              </w:rPr>
            </m:ctrlPr>
          </m:sSubPr>
          <m:e>
            <m:r>
              <w:rPr>
                <w:rFonts w:ascii="Cambria Math" w:hAnsi="Cambria Math"/>
                <w:noProof/>
              </w:rPr>
              <m:t>M</m:t>
            </m:r>
          </m:e>
          <m:sub>
            <m:r>
              <w:rPr>
                <w:rFonts w:ascii="Cambria Math" w:hAnsi="Cambria Math"/>
                <w:noProof/>
              </w:rPr>
              <m:t>i</m:t>
            </m:r>
          </m:sub>
        </m:sSub>
      </m:oMath>
      <w:r w:rsidR="00334529">
        <w:rPr>
          <w:rFonts w:ascii="Times New Roman" w:hAnsi="Times New Roman"/>
          <w:iCs/>
          <w:noProof/>
        </w:rPr>
        <w:t xml:space="preserve"> in </w:t>
      </w:r>
      <m:oMath>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ps</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oMath>
      <w:r w:rsidR="00334529">
        <w:rPr>
          <w:rFonts w:ascii="Times New Roman" w:hAnsi="Times New Roman"/>
          <w:noProof/>
        </w:rPr>
        <w:t xml:space="preserve"> and in </w:t>
      </w:r>
      <m:oMath>
        <m:sSub>
          <m:sSubPr>
            <m:ctrlPr>
              <w:rPr>
                <w:rFonts w:ascii="Cambria Math" w:hAnsi="Cambria Math"/>
              </w:rPr>
            </m:ctrlPr>
          </m:sSubPr>
          <m:e>
            <m:r>
              <w:rPr>
                <w:rFonts w:ascii="Cambria Math" w:hAnsi="Cambria Math"/>
              </w:rPr>
              <m:t>E</m:t>
            </m:r>
          </m:e>
          <m:sub>
            <m:r>
              <w:rPr>
                <w:rFonts w:ascii="Cambria Math" w:hAnsi="Cambria Math"/>
              </w:rPr>
              <m:t>ke</m:t>
            </m:r>
          </m:sub>
        </m:sSub>
        <m:r>
          <m:rPr>
            <m:sty m:val="p"/>
          </m:rPr>
          <w:rPr>
            <w:rFonts w:ascii="Cambria Math" w:hAnsi="Cambria Math"/>
          </w:rPr>
          <m:t>=</m:t>
        </m:r>
        <m:r>
          <w:rPr>
            <w:rFonts w:ascii="Cambria Math" w:hAnsi="Cambria Math"/>
          </w:rPr>
          <m:t>ps</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G</m:t>
        </m:r>
      </m:oMath>
      <w:r w:rsidR="00334529">
        <w:rPr>
          <w:rFonts w:ascii="Times New Roman" w:hAnsi="Times New Roman"/>
          <w:noProof/>
        </w:rPr>
        <w:t xml:space="preserve"> is protected by hash function </w:t>
      </w:r>
      <w:r w:rsidR="00334529" w:rsidRPr="00334529">
        <w:rPr>
          <w:rFonts w:ascii="Times New Roman" w:hAnsi="Times New Roman"/>
          <w:i/>
          <w:iCs/>
          <w:noProof/>
        </w:rPr>
        <w:t>h</w:t>
      </w:r>
      <w:r w:rsidR="00334529">
        <w:rPr>
          <w:rFonts w:ascii="Times New Roman" w:hAnsi="Times New Roman"/>
          <w:noProof/>
        </w:rPr>
        <w:t xml:space="preserve">() and </w:t>
      </w:r>
      <w:r w:rsidR="00334529" w:rsidRPr="001965A0">
        <w:t>ECDLP</w:t>
      </w:r>
      <w:r w:rsidR="00334529">
        <w:t>,</w:t>
      </w:r>
      <w:r w:rsidR="00334529">
        <w:rPr>
          <w:rFonts w:ascii="Times New Roman" w:hAnsi="Times New Roman"/>
          <w:noProof/>
        </w:rPr>
        <w:t xml:space="preserve"> respectively. </w:t>
      </w:r>
      <w:r w:rsidR="007A7636">
        <w:rPr>
          <w:rFonts w:ascii="Times New Roman" w:hAnsi="Times New Roman"/>
          <w:noProof/>
        </w:rPr>
        <w:t xml:space="preserve">Therefore, attacker unable to compute </w:t>
      </w:r>
      <w:r w:rsidR="007A7636">
        <w:rPr>
          <w:i/>
          <w:iCs/>
          <w:color w:val="000000"/>
        </w:rPr>
        <w:t>A</w:t>
      </w:r>
      <w:r w:rsidR="007A7636" w:rsidRPr="00AA7C4A">
        <w:rPr>
          <w:rFonts w:hint="eastAsia"/>
          <w:i/>
          <w:iCs/>
          <w:color w:val="000000"/>
        </w:rPr>
        <w:t>=T</w:t>
      </w:r>
      <m:oMath>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i</m:t>
            </m:r>
          </m:sub>
        </m:sSub>
        <m:r>
          <w:rPr>
            <w:rFonts w:ascii="Cambria Math" w:hAnsi="Cambria Math"/>
          </w:rPr>
          <m:t xml:space="preserve">⊕ </m:t>
        </m:r>
      </m:oMath>
    </w:p>
    <w:p w14:paraId="3E22E2B0" w14:textId="5D802447" w:rsidR="005A03E7" w:rsidRDefault="005A511E" w:rsidP="005A511E">
      <w:pPr>
        <w:tabs>
          <w:tab w:val="center" w:pos="4800"/>
          <w:tab w:val="right" w:pos="9500"/>
        </w:tabs>
        <w:adjustRightInd w:val="0"/>
        <w:spacing w:before="16" w:line="230" w:lineRule="auto"/>
        <w:ind w:left="173" w:right="29" w:firstLine="0"/>
        <w:contextualSpacing/>
        <w:mirrorIndents/>
      </w:pPr>
      <m:oMath>
        <m:r>
          <w:rPr>
            <w:rFonts w:ascii="Cambria Math" w:hAnsi="Cambria Math"/>
          </w:rPr>
          <m:t xml:space="preserve"> </m:t>
        </m:r>
        <m:sSup>
          <m:sSupPr>
            <m:ctrlPr>
              <w:rPr>
                <w:rFonts w:ascii="Cambria Math" w:hAnsi="Cambria Math"/>
                <w:i/>
                <w:iCs/>
              </w:rPr>
            </m:ctrlPr>
          </m:sSupPr>
          <m:e>
            <m:r>
              <w:rPr>
                <w:rFonts w:ascii="Cambria Math" w:hAnsi="Cambria Math"/>
              </w:rPr>
              <m:t>CK</m:t>
            </m:r>
          </m:e>
          <m:sup>
            <m:r>
              <w:rPr>
                <w:rFonts w:ascii="Cambria Math" w:hAnsi="Cambria Math"/>
              </w:rPr>
              <m:t>'</m:t>
            </m:r>
          </m:sup>
        </m:sSup>
      </m:oMath>
      <w:r w:rsidR="007A7636">
        <w:t xml:space="preserve"> </w:t>
      </w:r>
      <w:r w:rsidR="007A7636">
        <w:rPr>
          <w:rFonts w:ascii="Times New Roman" w:hAnsi="Times New Roman"/>
          <w:noProof/>
        </w:rPr>
        <w:t>correctly without knowing parameters</w:t>
      </w:r>
      <m:oMath>
        <m:r>
          <w:rPr>
            <w:rFonts w:ascii="Cambria Math" w:hAnsi="Cambria Math"/>
            <w:noProof/>
          </w:rPr>
          <m:t xml:space="preserve"> &lt;</m:t>
        </m:r>
        <m:sSub>
          <m:sSubPr>
            <m:ctrlPr>
              <w:rPr>
                <w:rFonts w:ascii="Cambria Math" w:hAnsi="Cambria Math"/>
              </w:rPr>
            </m:ctrlPr>
          </m:sSubPr>
          <m:e>
            <m:r>
              <w:rPr>
                <w:rFonts w:ascii="Cambria Math" w:hAnsi="Cambria Math"/>
              </w:rPr>
              <m:t>I</m:t>
            </m:r>
          </m:e>
          <m:sub>
            <m:r>
              <w:rPr>
                <w:rFonts w:ascii="Cambria Math" w:hAnsi="Cambria Math"/>
              </w:rPr>
              <m:t>i</m:t>
            </m:r>
          </m:sub>
        </m:sSub>
      </m:oMath>
      <w:r w:rsidR="007A7636">
        <w:rPr>
          <w:rFonts w:ascii="Times New Roman" w:hAnsi="Times New Roman"/>
          <w:noProof/>
        </w:rPr>
        <w:t>,</w:t>
      </w:r>
      <m:oMath>
        <m:r>
          <w:rPr>
            <w:rFonts w:ascii="Cambria Math" w:hAnsi="Cambria Math"/>
          </w:rPr>
          <m:t xml:space="preserve"> </m:t>
        </m:r>
        <m:sSup>
          <m:sSupPr>
            <m:ctrlPr>
              <w:rPr>
                <w:rFonts w:ascii="Cambria Math" w:hAnsi="Cambria Math"/>
                <w:i/>
              </w:rPr>
            </m:ctrlPr>
          </m:sSupPr>
          <m:e>
            <m:r>
              <w:rPr>
                <w:rFonts w:ascii="Cambria Math" w:hAnsi="Cambria Math"/>
              </w:rPr>
              <m:t>CK</m:t>
            </m:r>
          </m:e>
          <m:sup>
            <m:r>
              <w:rPr>
                <w:rFonts w:ascii="Cambria Math" w:hAnsi="Cambria Math"/>
              </w:rPr>
              <m:t>'</m:t>
            </m:r>
          </m:sup>
        </m:sSup>
        <m:r>
          <w:rPr>
            <w:rFonts w:ascii="Cambria Math" w:hAnsi="Cambria Math"/>
          </w:rPr>
          <m:t>&gt;</m:t>
        </m:r>
      </m:oMath>
      <w:r w:rsidR="007A7636">
        <w:rPr>
          <w:rFonts w:ascii="Times New Roman" w:hAnsi="Times New Roman"/>
          <w:noProof/>
        </w:rPr>
        <w:t>. Result into incorrect deduction</w:t>
      </w:r>
      <w:r w:rsidR="007A7636" w:rsidRPr="007A7636">
        <w:rPr>
          <w:i/>
          <w:iCs/>
        </w:rPr>
        <w:t xml:space="preserve"> </w:t>
      </w:r>
      <w:proofErr w:type="gramStart"/>
      <w:r w:rsidR="007A7636" w:rsidRPr="00D21FED">
        <w:rPr>
          <w:i/>
          <w:iCs/>
        </w:rPr>
        <w:t>h</w:t>
      </w:r>
      <w:r w:rsidR="007A7636">
        <w:t>(</w:t>
      </w:r>
      <w:proofErr w:type="gramEnd"/>
      <m:oMath>
        <m:sSub>
          <m:sSubPr>
            <m:ctrlPr>
              <w:rPr>
                <w:rFonts w:ascii="Cambria Math" w:hAnsi="Cambria Math"/>
                <w:noProof/>
              </w:rPr>
            </m:ctrlPr>
          </m:sSubPr>
          <m:e>
            <m:r>
              <w:rPr>
                <w:rFonts w:ascii="Cambria Math" w:hAnsi="Cambria Math"/>
                <w:noProof/>
              </w:rPr>
              <m:t>X</m:t>
            </m:r>
          </m:e>
          <m:sub>
            <m:r>
              <w:rPr>
                <w:rFonts w:ascii="Cambria Math" w:hAnsi="Cambria Math"/>
                <w:noProof/>
              </w:rPr>
              <m:t>j</m:t>
            </m:r>
          </m:sub>
        </m:sSub>
        <m:r>
          <w:rPr>
            <w:rFonts w:ascii="Cambria Math" w:hAnsi="Cambria Math"/>
          </w:rPr>
          <m:t>.</m:t>
        </m:r>
        <m:r>
          <m:rPr>
            <m:sty m:val="p"/>
          </m:rPr>
          <w:rPr>
            <w:rFonts w:ascii="Cambria Math" w:hAnsi="Cambria Math"/>
            <w:noProof/>
          </w:rPr>
          <m:t>A</m:t>
        </m:r>
        <m:r>
          <w:rPr>
            <w:rFonts w:ascii="Cambria Math" w:hAnsi="Cambria Math"/>
            <w:noProof/>
          </w:rPr>
          <m:t>)</m:t>
        </m:r>
      </m:oMath>
      <w:r w:rsidR="007A7636">
        <w:t>=?</w:t>
      </w:r>
      <w:r w:rsidR="007A7636">
        <w:rPr>
          <w:iCs/>
        </w:rPr>
        <w:t xml:space="preserve"> </w:t>
      </w:r>
      <m:oMath>
        <m:sSub>
          <m:sSubPr>
            <m:ctrlPr>
              <w:rPr>
                <w:rFonts w:ascii="Cambria Math" w:hAnsi="Cambria Math"/>
                <w:noProof/>
              </w:rPr>
            </m:ctrlPr>
          </m:sSubPr>
          <m:e>
            <m:r>
              <w:rPr>
                <w:rFonts w:ascii="Cambria Math" w:hAnsi="Cambria Math"/>
                <w:noProof/>
              </w:rPr>
              <m:t>Y</m:t>
            </m:r>
          </m:e>
          <m:sub>
            <m:r>
              <w:rPr>
                <w:rFonts w:ascii="Cambria Math" w:hAnsi="Cambria Math"/>
                <w:noProof/>
              </w:rPr>
              <m:t>j</m:t>
            </m:r>
          </m:sub>
        </m:sSub>
      </m:oMath>
      <w:r w:rsidR="007A7636">
        <w:t xml:space="preserve"> which leads to the termination of the session. </w:t>
      </w:r>
      <w:r w:rsidR="00334529">
        <w:rPr>
          <w:rFonts w:ascii="Times New Roman" w:hAnsi="Times New Roman"/>
          <w:noProof/>
        </w:rPr>
        <w:t xml:space="preserve">Further, an attacker is unsuccessful in extracting </w:t>
      </w:r>
      <m:oMath>
        <m:r>
          <w:rPr>
            <w:rFonts w:ascii="Cambria Math" w:hAnsi="Cambria Math"/>
            <w:noProof/>
          </w:rPr>
          <m:t xml:space="preserve"> </m:t>
        </m:r>
        <m:r>
          <w:rPr>
            <w:rFonts w:ascii="Cambria Math" w:hAnsi="Cambria Math"/>
          </w:rPr>
          <m:t>Ps</m:t>
        </m:r>
        <m:sSub>
          <m:sSubPr>
            <m:ctrlPr>
              <w:rPr>
                <w:rFonts w:ascii="Cambria Math" w:hAnsi="Cambria Math"/>
                <w:i/>
              </w:rPr>
            </m:ctrlPr>
          </m:sSubPr>
          <m:e>
            <m:r>
              <w:rPr>
                <w:rFonts w:ascii="Cambria Math" w:hAnsi="Cambria Math"/>
              </w:rPr>
              <m:t>w</m:t>
            </m:r>
          </m:e>
          <m:sub>
            <m:r>
              <w:rPr>
                <w:rFonts w:ascii="Cambria Math" w:hAnsi="Cambria Math"/>
              </w:rPr>
              <m:t>i</m:t>
            </m:r>
          </m:sub>
        </m:sSub>
      </m:oMath>
      <w:r w:rsidR="007A7636">
        <w:rPr>
          <w:rFonts w:ascii="Times New Roman" w:hAnsi="Times New Roman"/>
          <w:noProof/>
        </w:rPr>
        <w:t xml:space="preserve"> </w:t>
      </w:r>
      <w:r w:rsidR="00334529">
        <w:rPr>
          <w:rFonts w:ascii="Times New Roman" w:hAnsi="Times New Roman"/>
          <w:noProof/>
        </w:rPr>
        <w:t xml:space="preserve">from the </w:t>
      </w:r>
      <w:r w:rsidR="007A7636">
        <w:rPr>
          <w:rFonts w:ascii="Times New Roman" w:hAnsi="Times New Roman"/>
          <w:noProof/>
        </w:rPr>
        <w:t xml:space="preserve">past </w:t>
      </w:r>
      <w:r w:rsidR="00334529">
        <w:rPr>
          <w:rFonts w:ascii="Times New Roman" w:hAnsi="Times New Roman"/>
          <w:noProof/>
        </w:rPr>
        <w:t xml:space="preserve">session key </w:t>
      </w:r>
      <m:oMath>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Psw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ks</m:t>
                </m:r>
              </m:sub>
            </m:sSub>
          </m:e>
        </m:d>
        <m:r>
          <w:rPr>
            <w:rFonts w:ascii="Cambria Math" w:hAnsi="Cambria Math"/>
          </w:rPr>
          <m:t xml:space="preserve"> </m:t>
        </m:r>
      </m:oMath>
      <w:r w:rsidR="00334529">
        <w:rPr>
          <w:rFonts w:ascii="Times New Roman" w:hAnsi="Times New Roman"/>
          <w:noProof/>
        </w:rPr>
        <w:t xml:space="preserve">whose security is protected by </w:t>
      </w:r>
      <w:r w:rsidR="00334529" w:rsidRPr="001965A0">
        <w:t>ECDLP</w:t>
      </w:r>
      <w:r w:rsidR="00334529">
        <w:t xml:space="preserve"> and CDHP. </w:t>
      </w:r>
      <w:r w:rsidR="00334529">
        <w:rPr>
          <w:rFonts w:ascii="Times New Roman" w:hAnsi="Times New Roman"/>
          <w:noProof/>
        </w:rPr>
        <w:t xml:space="preserve"> </w:t>
      </w:r>
      <w:r w:rsidR="007A7636">
        <w:rPr>
          <w:rFonts w:ascii="Times New Roman" w:hAnsi="Times New Roman"/>
          <w:noProof/>
        </w:rPr>
        <w:t xml:space="preserve">Therefore, an attacker unable to compute a session key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007A7636">
        <w:rPr>
          <w:rFonts w:ascii="Times New Roman" w:hAnsi="Times New Roman"/>
          <w:noProof/>
        </w:rPr>
        <w:t xml:space="preserve"> for a current session without </w:t>
      </w:r>
      <w:r w:rsidR="007A7636" w:rsidRPr="007A7636">
        <w:t xml:space="preserve">knowing </w:t>
      </w:r>
      <m:oMath>
        <m:r>
          <w:rPr>
            <w:rFonts w:ascii="Cambria Math" w:hAnsi="Cambria Math"/>
          </w:rPr>
          <m:t>Ps</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m:t>
        </m:r>
      </m:oMath>
      <w:r w:rsidR="007A7636" w:rsidRPr="007A7636">
        <w:t>Ther</w:t>
      </w:r>
      <w:r w:rsidR="007A7636">
        <w:t>e</w:t>
      </w:r>
      <w:r w:rsidR="007A7636" w:rsidRPr="007A7636">
        <w:t xml:space="preserve">fore, from </w:t>
      </w:r>
      <w:r w:rsidR="007A7636">
        <w:t xml:space="preserve">the </w:t>
      </w:r>
      <w:r w:rsidR="007A7636" w:rsidRPr="007A7636">
        <w:t>above re</w:t>
      </w:r>
      <w:r w:rsidR="007A7636">
        <w:t>a</w:t>
      </w:r>
      <w:r w:rsidR="007A7636" w:rsidRPr="007A7636">
        <w:t xml:space="preserve">sons, </w:t>
      </w:r>
      <w:r w:rsidR="007A7636">
        <w:t>an</w:t>
      </w:r>
      <w:r w:rsidR="009F4D7F">
        <w:t xml:space="preserve"> </w:t>
      </w:r>
      <w:r w:rsidR="007A7636" w:rsidRPr="007A7636">
        <w:t>attacker</w:t>
      </w:r>
      <w:r w:rsidR="0099610E">
        <w:t xml:space="preserve"> </w:t>
      </w:r>
      <w:r w:rsidR="007A7636" w:rsidRPr="007A7636">
        <w:t>fail</w:t>
      </w:r>
      <w:r w:rsidR="0099610E">
        <w:t xml:space="preserve"> to</w:t>
      </w:r>
      <w:r w:rsidR="007A7636" w:rsidRPr="007A7636">
        <w:t xml:space="preserve"> launch embedded device </w:t>
      </w:r>
      <w:r w:rsidR="0099610E">
        <w:t>i</w:t>
      </w:r>
      <w:r w:rsidR="007A7636" w:rsidRPr="007A7636">
        <w:t>mpersonation attacks</w:t>
      </w:r>
      <w:r w:rsidR="007A7636">
        <w:t xml:space="preserve"> on </w:t>
      </w:r>
      <m:oMath>
        <m:r>
          <m:rPr>
            <m:sty m:val="p"/>
          </m:rPr>
          <w:rPr>
            <w:rFonts w:ascii="Cambria Math" w:hAnsi="Cambria Math"/>
            <w:noProof/>
          </w:rPr>
          <m:t>S</m:t>
        </m:r>
        <m:sSub>
          <m:sSubPr>
            <m:ctrlPr>
              <w:rPr>
                <w:rFonts w:ascii="Cambria Math" w:hAnsi="Cambria Math"/>
                <w:iCs/>
                <w:noProof/>
              </w:rPr>
            </m:ctrlPr>
          </m:sSubPr>
          <m:e>
            <m:r>
              <m:rPr>
                <m:sty m:val="p"/>
              </m:rPr>
              <w:rPr>
                <w:rFonts w:ascii="Cambria Math" w:hAnsi="Cambria Math"/>
                <w:noProof/>
              </w:rPr>
              <m:t>M</m:t>
            </m:r>
          </m:e>
          <m:sub>
            <m:r>
              <m:rPr>
                <m:sty m:val="p"/>
              </m:rPr>
              <w:rPr>
                <w:rFonts w:ascii="Cambria Math" w:hAnsi="Cambria Math"/>
                <w:noProof/>
              </w:rPr>
              <m:t>i</m:t>
            </m:r>
          </m:sub>
        </m:sSub>
      </m:oMath>
      <w:r w:rsidR="007A7636" w:rsidRPr="007A7636">
        <w:t>.</w:t>
      </w:r>
      <w:r w:rsidR="005A03E7" w:rsidRPr="00CD66BE">
        <w:rPr>
          <w:iCs/>
        </w:rPr>
        <w:t xml:space="preserve"> </w:t>
      </w:r>
    </w:p>
    <w:bookmarkEnd w:id="9"/>
    <w:p w14:paraId="44813950" w14:textId="4AF8586A" w:rsidR="00260EBF" w:rsidRDefault="000B1ACC" w:rsidP="0099610E">
      <w:pPr>
        <w:tabs>
          <w:tab w:val="center" w:pos="4800"/>
          <w:tab w:val="right" w:pos="9500"/>
        </w:tabs>
        <w:ind w:left="173" w:right="29" w:firstLine="0"/>
        <w:contextualSpacing/>
        <w:mirrorIndents/>
        <w:rPr>
          <w:rFonts w:ascii="Times New Roman" w:hAnsi="Times New Roman"/>
        </w:rPr>
      </w:pPr>
      <w:r w:rsidRPr="00AA7C4A">
        <w:rPr>
          <w:rFonts w:ascii="Times New Roman" w:hAnsi="Times New Roman"/>
        </w:rPr>
        <w:t>Finally,</w:t>
      </w:r>
      <w:r w:rsidR="00325C44">
        <w:rPr>
          <w:rFonts w:ascii="Times New Roman" w:hAnsi="Times New Roman"/>
        </w:rPr>
        <w:t xml:space="preserve"> due to </w:t>
      </w:r>
      <w:r w:rsidR="009062D9">
        <w:rPr>
          <w:rFonts w:ascii="Times New Roman" w:hAnsi="Times New Roman"/>
        </w:rPr>
        <w:t xml:space="preserve">the </w:t>
      </w:r>
      <w:r w:rsidR="00325C44">
        <w:rPr>
          <w:rFonts w:ascii="Times New Roman" w:hAnsi="Times New Roman"/>
        </w:rPr>
        <w:t>page limit, we</w:t>
      </w:r>
      <w:r w:rsidR="0099610E">
        <w:rPr>
          <w:rFonts w:ascii="Times New Roman" w:hAnsi="Times New Roman"/>
        </w:rPr>
        <w:t xml:space="preserve"> explain other security attacks (i.e., many logged-in users attack, forward secrecy, insider attack, known session</w:t>
      </w:r>
      <w:r w:rsidR="00CD0DFC">
        <w:rPr>
          <w:rFonts w:ascii="Times New Roman" w:hAnsi="Times New Roman"/>
        </w:rPr>
        <w:t>-</w:t>
      </w:r>
      <w:r w:rsidR="0099610E">
        <w:rPr>
          <w:rFonts w:ascii="Times New Roman" w:hAnsi="Times New Roman"/>
        </w:rPr>
        <w:t>specific temporary information attack, user anonymity attack</w:t>
      </w:r>
      <w:r w:rsidR="00CD0DFC">
        <w:rPr>
          <w:rFonts w:ascii="Times New Roman" w:hAnsi="Times New Roman"/>
        </w:rPr>
        <w:t>,</w:t>
      </w:r>
      <w:r w:rsidR="0099610E">
        <w:rPr>
          <w:rFonts w:ascii="Times New Roman" w:hAnsi="Times New Roman"/>
        </w:rPr>
        <w:t xml:space="preserve"> and many others attacks) prevention mechanism for </w:t>
      </w:r>
      <w:r w:rsidR="00CD0DFC">
        <w:rPr>
          <w:rFonts w:ascii="Times New Roman" w:hAnsi="Times New Roman"/>
        </w:rPr>
        <w:t xml:space="preserve">a </w:t>
      </w:r>
      <w:r w:rsidR="0099610E">
        <w:rPr>
          <w:rFonts w:ascii="Times New Roman" w:hAnsi="Times New Roman"/>
        </w:rPr>
        <w:t>proposed scheme in [</w:t>
      </w:r>
      <w:r w:rsidR="00AA1527">
        <w:rPr>
          <w:rFonts w:ascii="Times New Roman" w:hAnsi="Times New Roman"/>
        </w:rPr>
        <w:t>25</w:t>
      </w:r>
      <w:r w:rsidR="0099610E">
        <w:rPr>
          <w:rFonts w:ascii="Times New Roman" w:hAnsi="Times New Roman"/>
        </w:rPr>
        <w:t xml:space="preserve">]. Then, we </w:t>
      </w:r>
      <w:r w:rsidR="00325C44">
        <w:rPr>
          <w:rFonts w:ascii="Times New Roman" w:hAnsi="Times New Roman"/>
        </w:rPr>
        <w:t>selected some</w:t>
      </w:r>
      <w:r w:rsidR="00325C44" w:rsidRPr="00325C44">
        <w:rPr>
          <w:rFonts w:ascii="Times New Roman" w:hAnsi="Times New Roman"/>
        </w:rPr>
        <w:t xml:space="preserve"> </w:t>
      </w:r>
      <w:r w:rsidR="00325C44" w:rsidRPr="00AA7C4A">
        <w:rPr>
          <w:rFonts w:ascii="Times New Roman" w:hAnsi="Times New Roman"/>
        </w:rPr>
        <w:t>security attributes</w:t>
      </w:r>
      <w:r w:rsidR="00160DB3">
        <w:rPr>
          <w:rFonts w:ascii="Times New Roman" w:hAnsi="Times New Roman"/>
        </w:rPr>
        <w:t xml:space="preserve"> (i.e., usually protect </w:t>
      </w:r>
      <w:r w:rsidR="009062D9">
        <w:rPr>
          <w:rFonts w:ascii="Times New Roman" w:hAnsi="Times New Roman"/>
        </w:rPr>
        <w:t xml:space="preserve">the </w:t>
      </w:r>
      <w:r w:rsidR="00160DB3">
        <w:rPr>
          <w:rFonts w:ascii="Times New Roman" w:hAnsi="Times New Roman"/>
        </w:rPr>
        <w:t xml:space="preserve">security of </w:t>
      </w:r>
      <w:r w:rsidR="00F423D2">
        <w:rPr>
          <w:rFonts w:ascii="Times New Roman" w:hAnsi="Times New Roman"/>
        </w:rPr>
        <w:t xml:space="preserve">an </w:t>
      </w:r>
      <w:r w:rsidR="00160DB3">
        <w:rPr>
          <w:rFonts w:ascii="Times New Roman" w:hAnsi="Times New Roman"/>
        </w:rPr>
        <w:t>authentication protocol)</w:t>
      </w:r>
      <w:r w:rsidR="00325C44">
        <w:rPr>
          <w:rFonts w:ascii="Times New Roman" w:hAnsi="Times New Roman"/>
        </w:rPr>
        <w:t xml:space="preserve"> for comparison. W</w:t>
      </w:r>
      <w:r w:rsidRPr="00AA7C4A">
        <w:rPr>
          <w:rFonts w:ascii="Times New Roman" w:hAnsi="Times New Roman"/>
        </w:rPr>
        <w:t xml:space="preserve">e </w:t>
      </w:r>
      <w:r w:rsidR="00804DAE" w:rsidRPr="00AA7C4A">
        <w:rPr>
          <w:rFonts w:ascii="Times New Roman" w:hAnsi="Times New Roman"/>
        </w:rPr>
        <w:t>compare th</w:t>
      </w:r>
      <w:r w:rsidR="00325C44">
        <w:rPr>
          <w:rFonts w:ascii="Times New Roman" w:hAnsi="Times New Roman"/>
        </w:rPr>
        <w:t>ose</w:t>
      </w:r>
      <w:r w:rsidR="00A953E4" w:rsidRPr="00AA7C4A">
        <w:rPr>
          <w:rFonts w:ascii="Times New Roman" w:hAnsi="Times New Roman"/>
        </w:rPr>
        <w:t xml:space="preserve"> security attributes of some </w:t>
      </w:r>
      <w:r w:rsidR="00325C44">
        <w:rPr>
          <w:rFonts w:ascii="Times New Roman" w:hAnsi="Times New Roman"/>
        </w:rPr>
        <w:t>current</w:t>
      </w:r>
      <w:r w:rsidRPr="00AA7C4A">
        <w:rPr>
          <w:rFonts w:ascii="Times New Roman" w:hAnsi="Times New Roman"/>
        </w:rPr>
        <w:t xml:space="preserve"> schemes [</w:t>
      </w:r>
      <w:r w:rsidR="009916EA">
        <w:rPr>
          <w:rFonts w:ascii="Times New Roman" w:hAnsi="Times New Roman"/>
        </w:rPr>
        <w:t>8</w:t>
      </w:r>
      <w:r w:rsidR="00EC36C3">
        <w:rPr>
          <w:rFonts w:ascii="Times New Roman" w:hAnsi="Times New Roman"/>
        </w:rPr>
        <w:t>-</w:t>
      </w:r>
      <w:r w:rsidR="00A347E8">
        <w:rPr>
          <w:rFonts w:ascii="Times New Roman" w:hAnsi="Times New Roman"/>
        </w:rPr>
        <w:t>1</w:t>
      </w:r>
      <w:r w:rsidR="00B560BA">
        <w:rPr>
          <w:rFonts w:ascii="Times New Roman" w:hAnsi="Times New Roman"/>
        </w:rPr>
        <w:t>0</w:t>
      </w:r>
      <w:r w:rsidR="00DB6C04">
        <w:rPr>
          <w:rFonts w:ascii="Times New Roman" w:hAnsi="Times New Roman"/>
        </w:rPr>
        <w:t>,</w:t>
      </w:r>
      <w:r w:rsidR="003E5361">
        <w:rPr>
          <w:rFonts w:ascii="Times New Roman" w:hAnsi="Times New Roman"/>
        </w:rPr>
        <w:t xml:space="preserve"> </w:t>
      </w:r>
      <w:r w:rsidR="009916EA">
        <w:rPr>
          <w:rFonts w:ascii="Times New Roman" w:hAnsi="Times New Roman"/>
        </w:rPr>
        <w:t>12</w:t>
      </w:r>
      <w:r w:rsidR="00EC36C3">
        <w:rPr>
          <w:rFonts w:ascii="Times New Roman" w:hAnsi="Times New Roman"/>
        </w:rPr>
        <w:t>-</w:t>
      </w:r>
      <w:r w:rsidR="009916EA">
        <w:rPr>
          <w:rFonts w:ascii="Times New Roman" w:hAnsi="Times New Roman"/>
        </w:rPr>
        <w:t>17</w:t>
      </w:r>
      <w:r w:rsidRPr="00AA7C4A">
        <w:rPr>
          <w:rFonts w:ascii="Times New Roman" w:hAnsi="Times New Roman"/>
        </w:rPr>
        <w:t xml:space="preserve">] with </w:t>
      </w:r>
      <w:r w:rsidR="00804DAE" w:rsidRPr="00AA7C4A">
        <w:rPr>
          <w:rFonts w:ascii="Times New Roman" w:hAnsi="Times New Roman"/>
        </w:rPr>
        <w:t xml:space="preserve">those of </w:t>
      </w:r>
      <w:r w:rsidRPr="00AA7C4A">
        <w:rPr>
          <w:rFonts w:ascii="Times New Roman" w:hAnsi="Times New Roman"/>
        </w:rPr>
        <w:t>the proposed scheme, as</w:t>
      </w:r>
      <w:r w:rsidR="001D4725" w:rsidRPr="001D4725">
        <w:rPr>
          <w:rFonts w:ascii="Times New Roman" w:hAnsi="Times New Roman"/>
        </w:rPr>
        <w:t xml:space="preserve"> presented in Table I</w:t>
      </w:r>
      <w:r w:rsidR="00CD4715">
        <w:rPr>
          <w:rFonts w:ascii="Times New Roman" w:hAnsi="Times New Roman"/>
        </w:rPr>
        <w:t>I</w:t>
      </w:r>
      <w:r w:rsidR="001D4725" w:rsidRPr="001D4725">
        <w:rPr>
          <w:rFonts w:ascii="Times New Roman" w:hAnsi="Times New Roman"/>
        </w:rPr>
        <w:t>. The comparison demonstrates that the proposed scheme is free from all the shortcomings within the existing schemes.</w:t>
      </w:r>
    </w:p>
    <w:p w14:paraId="47287780" w14:textId="77777777" w:rsidR="00FD4F9A" w:rsidRPr="00AB530F" w:rsidRDefault="00FD4F9A" w:rsidP="0099610E">
      <w:pPr>
        <w:tabs>
          <w:tab w:val="center" w:pos="4800"/>
          <w:tab w:val="right" w:pos="9500"/>
        </w:tabs>
        <w:ind w:left="173" w:right="29" w:firstLine="0"/>
        <w:contextualSpacing/>
        <w:mirrorIndents/>
        <w:rPr>
          <w:rFonts w:ascii="Times New Roman" w:hAnsi="Times New Roman"/>
        </w:rPr>
      </w:pPr>
    </w:p>
    <w:p w14:paraId="0774BB09" w14:textId="7172B6CF" w:rsidR="00FF2ACD" w:rsidRDefault="00AB530F" w:rsidP="0099610E">
      <w:pPr>
        <w:tabs>
          <w:tab w:val="left" w:pos="422"/>
        </w:tabs>
        <w:ind w:left="173" w:right="29" w:firstLine="0"/>
        <w:contextualSpacing/>
        <w:mirrorIndents/>
        <w:rPr>
          <w:b/>
          <w:bCs/>
          <w:i/>
          <w:iCs/>
        </w:rPr>
      </w:pPr>
      <w:r w:rsidRPr="00AB530F">
        <w:rPr>
          <w:b/>
          <w:bCs/>
          <w:i/>
          <w:iCs/>
        </w:rPr>
        <w:t>C.</w:t>
      </w:r>
      <w:r w:rsidR="00FD4F9A">
        <w:rPr>
          <w:b/>
          <w:bCs/>
          <w:i/>
          <w:iCs/>
        </w:rPr>
        <w:t xml:space="preserve"> </w:t>
      </w:r>
      <w:r w:rsidR="005D234E" w:rsidRPr="00AB530F">
        <w:rPr>
          <w:b/>
          <w:bCs/>
          <w:i/>
          <w:iCs/>
        </w:rPr>
        <w:t>Formal security validation using AVISPA tool</w:t>
      </w:r>
    </w:p>
    <w:p w14:paraId="095AA180" w14:textId="10DE4225" w:rsidR="00FD4F9A" w:rsidRDefault="00FD4F9A" w:rsidP="0099610E">
      <w:pPr>
        <w:tabs>
          <w:tab w:val="left" w:pos="422"/>
        </w:tabs>
        <w:ind w:left="173" w:right="29" w:firstLine="0"/>
        <w:contextualSpacing/>
        <w:mirrorIndents/>
        <w:rPr>
          <w:b/>
          <w:bCs/>
          <w:i/>
          <w:iCs/>
        </w:rPr>
      </w:pPr>
      <w:r w:rsidRPr="00A66374">
        <w:rPr>
          <w:rFonts w:cs="Times"/>
        </w:rPr>
        <w:t>In this section, we perform the simulation of the proposed scheme</w:t>
      </w:r>
    </w:p>
    <w:p w14:paraId="6ECB4208" w14:textId="0458AF67" w:rsidR="000F062F" w:rsidRDefault="00A92D09" w:rsidP="000F062F">
      <w:pPr>
        <w:tabs>
          <w:tab w:val="left" w:pos="422"/>
        </w:tabs>
        <w:ind w:left="173" w:right="29" w:firstLine="0"/>
        <w:contextualSpacing/>
        <w:mirrorIndents/>
        <w:rPr>
          <w:rFonts w:cs="Times"/>
        </w:rPr>
      </w:pPr>
      <w:r w:rsidRPr="00A66374">
        <w:rPr>
          <w:rFonts w:cs="Times"/>
        </w:rPr>
        <w:t>by utilizing</w:t>
      </w:r>
      <w:r w:rsidR="00095887">
        <w:rPr>
          <w:rFonts w:cs="Times"/>
        </w:rPr>
        <w:t xml:space="preserve"> </w:t>
      </w:r>
      <w:r w:rsidR="00081079">
        <w:rPr>
          <w:rFonts w:cs="Times"/>
        </w:rPr>
        <w:t xml:space="preserve">the </w:t>
      </w:r>
      <w:r w:rsidR="00095887" w:rsidRPr="003B56E2">
        <w:rPr>
          <w:rFonts w:cs="Times"/>
        </w:rPr>
        <w:t>widely accepted</w:t>
      </w:r>
      <w:r w:rsidRPr="00A66374">
        <w:rPr>
          <w:rFonts w:cs="Times"/>
        </w:rPr>
        <w:t xml:space="preserve"> AVISPA tool [</w:t>
      </w:r>
      <w:r w:rsidR="00AA1527">
        <w:rPr>
          <w:rFonts w:cs="Times"/>
        </w:rPr>
        <w:t>6</w:t>
      </w:r>
      <w:r w:rsidRPr="00A66374">
        <w:rPr>
          <w:rFonts w:cs="Times"/>
        </w:rPr>
        <w:t>] and ensure</w:t>
      </w:r>
      <w:r w:rsidR="002249CB">
        <w:rPr>
          <w:rFonts w:cs="Times"/>
        </w:rPr>
        <w:t xml:space="preserve"> that</w:t>
      </w:r>
      <w:r w:rsidR="00FD4F9A">
        <w:rPr>
          <w:rFonts w:cs="Times"/>
        </w:rPr>
        <w:t xml:space="preserve"> </w:t>
      </w:r>
      <w:r w:rsidRPr="00A66374">
        <w:rPr>
          <w:rFonts w:cs="Times"/>
        </w:rPr>
        <w:t>the proposed</w:t>
      </w:r>
      <w:r w:rsidR="00A66374">
        <w:rPr>
          <w:rFonts w:ascii="Times New Roman" w:hAnsi="Times New Roman"/>
        </w:rPr>
        <w:t xml:space="preserve"> </w:t>
      </w:r>
      <w:r w:rsidRPr="003B56E2">
        <w:rPr>
          <w:rFonts w:cs="Times"/>
        </w:rPr>
        <w:t>scheme is secure against both man-in-the-middle and replay</w:t>
      </w:r>
      <w:r w:rsidR="00727CAF">
        <w:rPr>
          <w:rFonts w:cs="Times"/>
        </w:rPr>
        <w:t xml:space="preserve"> attacks.</w:t>
      </w:r>
      <w:r w:rsidR="000B5880">
        <w:rPr>
          <w:rFonts w:cs="Times"/>
        </w:rPr>
        <w:t xml:space="preserve"> </w:t>
      </w:r>
      <w:r w:rsidR="00A46C5A" w:rsidRPr="003B56E2">
        <w:rPr>
          <w:rFonts w:cs="Times"/>
        </w:rPr>
        <w:t xml:space="preserve">The AVISPA </w:t>
      </w:r>
      <w:r w:rsidR="006C44FC" w:rsidRPr="003B56E2">
        <w:rPr>
          <w:rFonts w:cs="Times"/>
        </w:rPr>
        <w:t xml:space="preserve">tool </w:t>
      </w:r>
      <w:r w:rsidR="009075F0" w:rsidRPr="003B56E2">
        <w:rPr>
          <w:rFonts w:cs="Times"/>
        </w:rPr>
        <w:t xml:space="preserve">is </w:t>
      </w:r>
      <w:r w:rsidR="00A46C5A" w:rsidRPr="003B56E2">
        <w:rPr>
          <w:rFonts w:cs="Times"/>
        </w:rPr>
        <w:t xml:space="preserve">coded in one of the power languages </w:t>
      </w:r>
      <w:r w:rsidR="00193556">
        <w:rPr>
          <w:rFonts w:cs="Times"/>
        </w:rPr>
        <w:t>(</w:t>
      </w:r>
      <w:r w:rsidR="00A46C5A" w:rsidRPr="003B56E2">
        <w:rPr>
          <w:rFonts w:cs="Times"/>
        </w:rPr>
        <w:t>i.e., high-le</w:t>
      </w:r>
      <w:r w:rsidR="00245827" w:rsidRPr="003B56E2">
        <w:rPr>
          <w:rFonts w:cs="Times"/>
        </w:rPr>
        <w:t>vel</w:t>
      </w:r>
      <w:r w:rsidR="005B5871" w:rsidRPr="003B56E2">
        <w:rPr>
          <w:rFonts w:cs="Times"/>
        </w:rPr>
        <w:t xml:space="preserve"> </w:t>
      </w:r>
      <w:r w:rsidR="00A46C5A" w:rsidRPr="003B56E2">
        <w:rPr>
          <w:rFonts w:cs="Times"/>
        </w:rPr>
        <w:t>protocol specification language (HLPSL</w:t>
      </w:r>
      <w:r w:rsidR="00E65032" w:rsidRPr="003B56E2">
        <w:rPr>
          <w:rFonts w:cs="Times"/>
        </w:rPr>
        <w:t>)</w:t>
      </w:r>
      <w:r w:rsidR="00193556">
        <w:rPr>
          <w:rFonts w:cs="Times"/>
        </w:rPr>
        <w:t>)</w:t>
      </w:r>
      <w:r w:rsidR="00E65032" w:rsidRPr="003B56E2">
        <w:rPr>
          <w:rFonts w:cs="Times"/>
        </w:rPr>
        <w:t xml:space="preserve">. </w:t>
      </w:r>
      <w:r w:rsidR="000B5880">
        <w:rPr>
          <w:rFonts w:cs="Times"/>
        </w:rPr>
        <w:t xml:space="preserve">We implemented </w:t>
      </w:r>
      <w:r w:rsidR="009062D9">
        <w:rPr>
          <w:rFonts w:cs="Times"/>
        </w:rPr>
        <w:t xml:space="preserve">the </w:t>
      </w:r>
      <w:r w:rsidR="000B5880">
        <w:rPr>
          <w:rFonts w:cs="Times"/>
        </w:rPr>
        <w:t>proposed scheme code</w:t>
      </w:r>
      <w:r w:rsidR="000F062F">
        <w:rPr>
          <w:rFonts w:cs="Times"/>
        </w:rPr>
        <w:t xml:space="preserve"> </w:t>
      </w:r>
      <w:r w:rsidR="000B5880" w:rsidRPr="00026F78">
        <w:rPr>
          <w:rFonts w:cs="Times"/>
        </w:rPr>
        <w:t>on a SPAN Ubuntu 10.10 virtual machine</w:t>
      </w:r>
      <w:r w:rsidR="009E19AD">
        <w:rPr>
          <w:rFonts w:cs="Times"/>
        </w:rPr>
        <w:t xml:space="preserve"> [</w:t>
      </w:r>
      <w:r w:rsidR="00AA1527">
        <w:rPr>
          <w:rFonts w:cs="Times"/>
        </w:rPr>
        <w:t>6</w:t>
      </w:r>
      <w:r w:rsidR="009E19AD">
        <w:rPr>
          <w:rFonts w:cs="Times"/>
        </w:rPr>
        <w:t>]</w:t>
      </w:r>
      <w:r w:rsidR="000B5880">
        <w:rPr>
          <w:rFonts w:cs="Times"/>
        </w:rPr>
        <w:t xml:space="preserve"> wit</w:t>
      </w:r>
      <w:r w:rsidR="00095887">
        <w:rPr>
          <w:rFonts w:cs="Times"/>
        </w:rPr>
        <w:t xml:space="preserve"> </w:t>
      </w:r>
      <w:r w:rsidR="000B5880" w:rsidRPr="00026F78">
        <w:rPr>
          <w:rFonts w:cs="Times"/>
        </w:rPr>
        <w:t>RAM</w:t>
      </w:r>
      <w:r w:rsidR="000B5880">
        <w:rPr>
          <w:rFonts w:cs="Times"/>
        </w:rPr>
        <w:t>=</w:t>
      </w:r>
      <w:r w:rsidR="000B5880" w:rsidRPr="00026F78">
        <w:rPr>
          <w:rFonts w:cs="Times"/>
        </w:rPr>
        <w:t>2048</w:t>
      </w:r>
      <w:r w:rsidR="000B5880">
        <w:rPr>
          <w:rFonts w:cs="Times"/>
        </w:rPr>
        <w:t xml:space="preserve"> </w:t>
      </w:r>
      <w:r w:rsidR="000B5880" w:rsidRPr="00026F78">
        <w:rPr>
          <w:rFonts w:cs="Times"/>
        </w:rPr>
        <w:t>G</w:t>
      </w:r>
      <w:r w:rsidR="00CD0DFC">
        <w:rPr>
          <w:rFonts w:cs="Times"/>
        </w:rPr>
        <w:t>B</w:t>
      </w:r>
      <w:r w:rsidR="000B5880">
        <w:rPr>
          <w:rFonts w:cs="Times"/>
        </w:rPr>
        <w:t xml:space="preserve">. This experimental set up install on originally window 10 PC with </w:t>
      </w:r>
      <w:r w:rsidR="000B5880" w:rsidRPr="00026F78">
        <w:rPr>
          <w:rFonts w:cs="Times"/>
        </w:rPr>
        <w:t>an Intel Core i5-8500,6-core 3.10 GHz CPU provided by the service provider</w:t>
      </w:r>
      <w:r w:rsidR="000B5880">
        <w:rPr>
          <w:rFonts w:cs="Times"/>
        </w:rPr>
        <w:t xml:space="preserve">. The </w:t>
      </w:r>
      <w:proofErr w:type="spellStart"/>
      <w:r w:rsidR="000B5880">
        <w:rPr>
          <w:rFonts w:cs="Times"/>
        </w:rPr>
        <w:t>Avispa</w:t>
      </w:r>
      <w:proofErr w:type="spellEnd"/>
      <w:r w:rsidR="000B5880">
        <w:rPr>
          <w:rFonts w:cs="Times"/>
        </w:rPr>
        <w:t xml:space="preserve"> simulation used </w:t>
      </w:r>
      <w:r w:rsidR="000B5880" w:rsidRPr="00735E32">
        <w:rPr>
          <w:rFonts w:cs="Times"/>
        </w:rPr>
        <w:t xml:space="preserve">SPAN </w:t>
      </w:r>
      <w:r w:rsidR="000B5880">
        <w:rPr>
          <w:rFonts w:cs="Times"/>
        </w:rPr>
        <w:t>software</w:t>
      </w:r>
      <w:r w:rsidR="009E19AD">
        <w:rPr>
          <w:rFonts w:cs="Times"/>
        </w:rPr>
        <w:t xml:space="preserve"> </w:t>
      </w:r>
      <w:r w:rsidR="000B5880">
        <w:rPr>
          <w:rFonts w:cs="Times"/>
        </w:rPr>
        <w:t>to</w:t>
      </w:r>
      <w:r w:rsidR="00081079">
        <w:rPr>
          <w:rFonts w:cs="Times"/>
        </w:rPr>
        <w:t xml:space="preserve"> </w:t>
      </w:r>
      <w:r w:rsidR="000B5880" w:rsidRPr="00735E32">
        <w:rPr>
          <w:rFonts w:cs="Times"/>
        </w:rPr>
        <w:t>assess the</w:t>
      </w:r>
      <w:r w:rsidR="000B5880">
        <w:rPr>
          <w:rFonts w:cs="Times"/>
        </w:rPr>
        <w:t xml:space="preserve"> security strength of the proposed protocol against both active and passive attack</w:t>
      </w:r>
      <w:r w:rsidR="009062D9">
        <w:rPr>
          <w:rFonts w:cs="Times"/>
        </w:rPr>
        <w:t>s</w:t>
      </w:r>
      <w:r w:rsidR="000B5880">
        <w:rPr>
          <w:rFonts w:cs="Times"/>
        </w:rPr>
        <w:t xml:space="preserve"> using </w:t>
      </w:r>
      <w:r w:rsidR="000B5880" w:rsidRPr="00735E32">
        <w:rPr>
          <w:rFonts w:cs="Times"/>
        </w:rPr>
        <w:t>AVISPA toolset</w:t>
      </w:r>
      <w:r w:rsidR="000B5880">
        <w:rPr>
          <w:rFonts w:cs="Times"/>
        </w:rPr>
        <w:t xml:space="preserve"> </w:t>
      </w:r>
      <w:r w:rsidR="000B5880" w:rsidRPr="00735E32">
        <w:rPr>
          <w:rFonts w:cs="Times"/>
        </w:rPr>
        <w:t>[</w:t>
      </w:r>
      <w:r w:rsidR="00AA1527">
        <w:rPr>
          <w:rFonts w:cs="Times"/>
        </w:rPr>
        <w:t>6</w:t>
      </w:r>
      <w:r w:rsidR="000B5880" w:rsidRPr="00735E32">
        <w:rPr>
          <w:rFonts w:cs="Times"/>
        </w:rPr>
        <w:t>].</w:t>
      </w:r>
      <w:r w:rsidR="0064349D">
        <w:rPr>
          <w:rFonts w:cs="Times"/>
        </w:rPr>
        <w:t xml:space="preserve"> The detail</w:t>
      </w:r>
      <w:r w:rsidR="00CD0DFC">
        <w:rPr>
          <w:rFonts w:cs="Times"/>
        </w:rPr>
        <w:t>ed</w:t>
      </w:r>
      <w:r w:rsidR="0064349D">
        <w:rPr>
          <w:rFonts w:cs="Times"/>
        </w:rPr>
        <w:t xml:space="preserve"> explanation and code implementation for embedded devices</w:t>
      </w:r>
      <w:r w:rsidR="00CD0DFC">
        <w:rPr>
          <w:rFonts w:cs="Times"/>
        </w:rPr>
        <w:t xml:space="preserve"> (</w:t>
      </w:r>
      <m:oMath>
        <m:r>
          <m:rPr>
            <m:sty m:val="p"/>
          </m:rPr>
          <w:rPr>
            <w:rFonts w:ascii="Cambria Math" w:hAnsi="Cambria Math"/>
            <w:noProof/>
          </w:rPr>
          <m:t>SM</m:t>
        </m:r>
      </m:oMath>
      <w:r w:rsidR="00CD0DFC">
        <w:rPr>
          <w:rFonts w:cs="Times"/>
        </w:rPr>
        <w:t>)</w:t>
      </w:r>
      <w:r w:rsidR="0064349D">
        <w:rPr>
          <w:rFonts w:cs="Times"/>
        </w:rPr>
        <w:t xml:space="preserve"> and server </w:t>
      </w:r>
      <w:r w:rsidR="00CD0DFC">
        <w:rPr>
          <w:rFonts w:cs="Times"/>
        </w:rPr>
        <w:t xml:space="preserve">(SP) </w:t>
      </w:r>
      <w:r w:rsidR="0064349D">
        <w:rPr>
          <w:rFonts w:cs="Times"/>
        </w:rPr>
        <w:t xml:space="preserve">for </w:t>
      </w:r>
      <w:r w:rsidR="00081079">
        <w:rPr>
          <w:rFonts w:cs="Times"/>
        </w:rPr>
        <w:t xml:space="preserve">the </w:t>
      </w:r>
      <w:r w:rsidR="0064349D">
        <w:rPr>
          <w:rFonts w:cs="Times"/>
        </w:rPr>
        <w:t>proposed scheme found in [</w:t>
      </w:r>
      <w:r w:rsidR="00AA1527">
        <w:rPr>
          <w:rFonts w:cs="Times"/>
        </w:rPr>
        <w:t>25</w:t>
      </w:r>
      <w:r w:rsidR="0064349D">
        <w:rPr>
          <w:rFonts w:cs="Times"/>
        </w:rPr>
        <w:t>].</w:t>
      </w:r>
      <w:r w:rsidR="00095887">
        <w:rPr>
          <w:rFonts w:cs="Times"/>
        </w:rPr>
        <w:t xml:space="preserve"> </w:t>
      </w:r>
      <w:r w:rsidR="0007261E" w:rsidRPr="00DF7725">
        <w:rPr>
          <w:rFonts w:cs="Times"/>
        </w:rPr>
        <w:t xml:space="preserve">Therefore, </w:t>
      </w:r>
      <w:proofErr w:type="gramStart"/>
      <w:r w:rsidR="0007261E" w:rsidRPr="00DF7725">
        <w:rPr>
          <w:rFonts w:cs="Times"/>
        </w:rPr>
        <w:t>on the basis of</w:t>
      </w:r>
      <w:proofErr w:type="gramEnd"/>
      <w:r w:rsidR="0007261E" w:rsidRPr="00DF7725">
        <w:rPr>
          <w:rFonts w:cs="Times"/>
        </w:rPr>
        <w:t xml:space="preserve"> analyzing the simulation result</w:t>
      </w:r>
      <w:r w:rsidR="00095887">
        <w:rPr>
          <w:rFonts w:cs="Times"/>
        </w:rPr>
        <w:t xml:space="preserve"> on </w:t>
      </w:r>
      <w:r w:rsidR="00095887" w:rsidRPr="00EE5CDF">
        <w:rPr>
          <w:rFonts w:cs="Times"/>
        </w:rPr>
        <w:t>the CL-</w:t>
      </w:r>
      <w:proofErr w:type="spellStart"/>
      <w:r w:rsidR="00095887" w:rsidRPr="00EE5CDF">
        <w:rPr>
          <w:rFonts w:cs="Times"/>
        </w:rPr>
        <w:t>AtSe</w:t>
      </w:r>
      <w:proofErr w:type="spellEnd"/>
      <w:r w:rsidR="00095887">
        <w:rPr>
          <w:rFonts w:cs="Times"/>
        </w:rPr>
        <w:t xml:space="preserve"> and OFMC</w:t>
      </w:r>
      <w:r w:rsidR="00095887" w:rsidRPr="00DF7725">
        <w:rPr>
          <w:rFonts w:cs="Times"/>
        </w:rPr>
        <w:t xml:space="preserve"> backend</w:t>
      </w:r>
      <w:r w:rsidR="0007261E" w:rsidRPr="00DF7725">
        <w:rPr>
          <w:rFonts w:cs="Times"/>
        </w:rPr>
        <w:t>, we conclude that the proposed protocol is safe as follows:</w:t>
      </w:r>
    </w:p>
    <w:p w14:paraId="71622928" w14:textId="77777777" w:rsidR="00C673DC" w:rsidRDefault="009E19AD" w:rsidP="000F062F">
      <w:pPr>
        <w:tabs>
          <w:tab w:val="left" w:pos="422"/>
        </w:tabs>
        <w:ind w:left="173" w:right="29" w:firstLine="0"/>
        <w:contextualSpacing/>
        <w:mirrorIndents/>
        <w:rPr>
          <w:rFonts w:cs="Times"/>
        </w:rPr>
      </w:pPr>
      <w:r>
        <w:rPr>
          <w:rFonts w:cs="Times"/>
          <w:b/>
          <w:bCs/>
        </w:rPr>
        <w:t>1</w:t>
      </w:r>
      <w:r w:rsidR="00EE5CDF" w:rsidRPr="00EE5CDF">
        <w:rPr>
          <w:rFonts w:cs="Times"/>
          <w:b/>
          <w:bCs/>
        </w:rPr>
        <w:t>)</w:t>
      </w:r>
      <w:r w:rsidR="001076AF">
        <w:rPr>
          <w:rFonts w:cs="Times"/>
        </w:rPr>
        <w:t xml:space="preserve"> </w:t>
      </w:r>
      <w:r w:rsidR="00EE5CDF" w:rsidRPr="00EE5CDF">
        <w:rPr>
          <w:rFonts w:cs="Times"/>
          <w:b/>
          <w:bCs/>
          <w:iCs/>
        </w:rPr>
        <w:t>Replay attack</w:t>
      </w:r>
      <w:r w:rsidR="00EE5CDF" w:rsidRPr="00EE5CDF">
        <w:rPr>
          <w:rFonts w:cs="Times"/>
          <w:iCs/>
        </w:rPr>
        <w:t xml:space="preserve">: </w:t>
      </w:r>
      <w:r w:rsidR="00EE5CDF" w:rsidRPr="00EE5CDF">
        <w:rPr>
          <w:rFonts w:cs="Times"/>
        </w:rPr>
        <w:t>For the replay-attack check, the CL-</w:t>
      </w:r>
      <w:proofErr w:type="spellStart"/>
      <w:r w:rsidR="00EE5CDF" w:rsidRPr="00EE5CDF">
        <w:rPr>
          <w:rFonts w:cs="Times"/>
        </w:rPr>
        <w:t>AtSe</w:t>
      </w:r>
      <w:proofErr w:type="spellEnd"/>
      <w:r w:rsidR="006B4D0B">
        <w:rPr>
          <w:rFonts w:cs="Times"/>
        </w:rPr>
        <w:t xml:space="preserve"> and OFMC</w:t>
      </w:r>
      <w:r w:rsidR="00013B9C" w:rsidRPr="00DF7725">
        <w:rPr>
          <w:rFonts w:cs="Times"/>
        </w:rPr>
        <w:t xml:space="preserve"> </w:t>
      </w:r>
      <w:r w:rsidR="004558EC" w:rsidRPr="00DF7725">
        <w:rPr>
          <w:rFonts w:cs="Times"/>
        </w:rPr>
        <w:t>backend confirm whether the genuine agents can execute the specified protocol by inquiring an inactive intruder. This</w:t>
      </w:r>
      <w:r w:rsidR="009062D9">
        <w:rPr>
          <w:rFonts w:cs="Times"/>
        </w:rPr>
        <w:t xml:space="preserve"> </w:t>
      </w:r>
    </w:p>
    <w:p w14:paraId="0230D5FD" w14:textId="1ED87737" w:rsidR="000F062F" w:rsidRDefault="004558EC" w:rsidP="00C673DC">
      <w:pPr>
        <w:tabs>
          <w:tab w:val="left" w:pos="422"/>
        </w:tabs>
        <w:ind w:right="29" w:firstLine="0"/>
        <w:contextualSpacing/>
        <w:mirrorIndents/>
        <w:rPr>
          <w:rFonts w:cs="Times"/>
        </w:rPr>
      </w:pPr>
      <w:r w:rsidRPr="00DF7725">
        <w:rPr>
          <w:rFonts w:cs="Times"/>
        </w:rPr>
        <w:t xml:space="preserve">backend gives the interloper the information of some normal sessions among the genuine agents. </w:t>
      </w:r>
      <w:r w:rsidRPr="00DF7725">
        <w:rPr>
          <w:rFonts w:cs="Times"/>
          <w:noProof/>
        </w:rPr>
        <w:t xml:space="preserve">The </w:t>
      </w:r>
      <w:bookmarkStart w:id="10" w:name="_Hlk35431037"/>
      <w:r w:rsidRPr="00DF7725">
        <w:rPr>
          <w:rFonts w:cs="Times"/>
          <w:noProof/>
        </w:rPr>
        <w:t xml:space="preserve">test outcomes </w:t>
      </w:r>
      <w:bookmarkEnd w:id="10"/>
      <w:r w:rsidRPr="00DF7725">
        <w:rPr>
          <w:rFonts w:cs="Times"/>
          <w:noProof/>
        </w:rPr>
        <w:t>appeared. Fig</w:t>
      </w:r>
      <w:r w:rsidR="00DF7725">
        <w:rPr>
          <w:rFonts w:cs="Times"/>
          <w:noProof/>
        </w:rPr>
        <w:t xml:space="preserve">. </w:t>
      </w:r>
      <w:r w:rsidR="004743FC">
        <w:rPr>
          <w:rFonts w:cs="Times"/>
          <w:noProof/>
        </w:rPr>
        <w:t>3</w:t>
      </w:r>
      <w:r w:rsidR="00E876DE">
        <w:rPr>
          <w:rFonts w:cs="Times"/>
          <w:noProof/>
        </w:rPr>
        <w:t xml:space="preserve"> </w:t>
      </w:r>
      <w:r w:rsidRPr="00DF7725">
        <w:rPr>
          <w:rFonts w:cs="Times"/>
          <w:noProof/>
        </w:rPr>
        <w:t>exhibit that our scheme is secure against the replay attack.</w:t>
      </w:r>
    </w:p>
    <w:p w14:paraId="3B67AD5B" w14:textId="51FD6C4E" w:rsidR="004558EC" w:rsidRDefault="009E19AD" w:rsidP="00C673DC">
      <w:pPr>
        <w:tabs>
          <w:tab w:val="left" w:pos="422"/>
        </w:tabs>
        <w:ind w:right="29" w:firstLine="0"/>
        <w:contextualSpacing/>
        <w:mirrorIndents/>
        <w:rPr>
          <w:rFonts w:cs="Times"/>
        </w:rPr>
      </w:pPr>
      <w:r>
        <w:rPr>
          <w:rFonts w:cs="Times"/>
          <w:b/>
          <w:bCs/>
          <w:noProof/>
        </w:rPr>
        <w:t>2</w:t>
      </w:r>
      <w:r w:rsidR="00EE5CDF" w:rsidRPr="00EE5CDF">
        <w:rPr>
          <w:rFonts w:cs="Times"/>
          <w:b/>
          <w:bCs/>
          <w:noProof/>
        </w:rPr>
        <w:t>)</w:t>
      </w:r>
      <w:r w:rsidR="002249CB">
        <w:rPr>
          <w:rFonts w:cs="Times"/>
          <w:noProof/>
        </w:rPr>
        <w:t xml:space="preserve"> </w:t>
      </w:r>
      <w:r w:rsidR="00EE5CDF" w:rsidRPr="00E17D2F">
        <w:rPr>
          <w:rFonts w:cs="Times"/>
          <w:b/>
          <w:bCs/>
          <w:iCs/>
        </w:rPr>
        <w:t>Active and passive attack check</w:t>
      </w:r>
      <w:r w:rsidR="00EE5CDF" w:rsidRPr="00DF7725">
        <w:rPr>
          <w:rFonts w:cs="Times"/>
          <w:iCs/>
        </w:rPr>
        <w:t>:</w:t>
      </w:r>
      <w:r w:rsidR="00EE5CDF">
        <w:rPr>
          <w:rFonts w:cs="Times"/>
          <w:iCs/>
        </w:rPr>
        <w:t xml:space="preserve"> </w:t>
      </w:r>
      <w:r w:rsidR="00EE5CDF" w:rsidRPr="00DF7725">
        <w:rPr>
          <w:rFonts w:cs="Times"/>
        </w:rPr>
        <w:t>The outline result for</w:t>
      </w:r>
      <w:r w:rsidR="00EE5CDF">
        <w:rPr>
          <w:rFonts w:cs="Times"/>
        </w:rPr>
        <w:t xml:space="preserve"> </w:t>
      </w:r>
      <w:r w:rsidR="00EE5CDF" w:rsidRPr="00DF7725">
        <w:rPr>
          <w:rFonts w:cs="Times"/>
          <w:noProof/>
        </w:rPr>
        <w:t>CL-AtSe</w:t>
      </w:r>
      <w:r w:rsidR="00EE5CDF">
        <w:rPr>
          <w:rFonts w:cs="Times"/>
        </w:rPr>
        <w:t xml:space="preserve"> </w:t>
      </w:r>
      <w:r w:rsidR="006B4D0B">
        <w:rPr>
          <w:rFonts w:cs="Times"/>
        </w:rPr>
        <w:t>and OFMC</w:t>
      </w:r>
      <w:r w:rsidR="006B4D0B" w:rsidRPr="00DF7725">
        <w:rPr>
          <w:rFonts w:cs="Times"/>
        </w:rPr>
        <w:t xml:space="preserve"> </w:t>
      </w:r>
      <w:r w:rsidR="004558EC" w:rsidRPr="00DF7725">
        <w:rPr>
          <w:rFonts w:cs="Times"/>
        </w:rPr>
        <w:t>backend shows that the proposed scheme is SAFE, meaning that the proposed scheme is secure against all active and passive attacks</w:t>
      </w:r>
      <w:r>
        <w:rPr>
          <w:rFonts w:cs="Times"/>
        </w:rPr>
        <w:t xml:space="preserve"> [</w:t>
      </w:r>
      <w:r w:rsidR="00AA1527">
        <w:rPr>
          <w:rFonts w:cs="Times"/>
        </w:rPr>
        <w:t>17</w:t>
      </w:r>
      <w:r>
        <w:rPr>
          <w:rFonts w:cs="Times"/>
        </w:rPr>
        <w:t>]</w:t>
      </w:r>
      <w:r w:rsidR="004558EC" w:rsidRPr="00DF7725">
        <w:rPr>
          <w:rFonts w:cs="Times"/>
        </w:rPr>
        <w:t>.</w:t>
      </w:r>
    </w:p>
    <w:p w14:paraId="6B86AEA3" w14:textId="6200A94C" w:rsidR="009D2582" w:rsidRDefault="009E19AD" w:rsidP="002249CB">
      <w:pPr>
        <w:tabs>
          <w:tab w:val="center" w:pos="4800"/>
          <w:tab w:val="right" w:pos="9500"/>
        </w:tabs>
        <w:ind w:right="29" w:firstLine="0"/>
        <w:contextualSpacing/>
        <w:rPr>
          <w:rFonts w:cs="Times"/>
        </w:rPr>
      </w:pPr>
      <w:r>
        <w:rPr>
          <w:rFonts w:cs="Times"/>
          <w:b/>
          <w:bCs/>
        </w:rPr>
        <w:t>3</w:t>
      </w:r>
      <w:r w:rsidR="00EE5CDF" w:rsidRPr="00EE5CDF">
        <w:rPr>
          <w:rFonts w:cs="Times"/>
          <w:b/>
          <w:bCs/>
        </w:rPr>
        <w:t>)</w:t>
      </w:r>
      <w:r w:rsidR="00EE5CDF">
        <w:rPr>
          <w:rFonts w:cs="Times"/>
        </w:rPr>
        <w:t xml:space="preserve"> </w:t>
      </w:r>
      <w:proofErr w:type="spellStart"/>
      <w:r w:rsidR="00EE5CDF" w:rsidRPr="00E17D2F">
        <w:rPr>
          <w:rFonts w:cs="Times"/>
          <w:b/>
          <w:bCs/>
          <w:iCs/>
        </w:rPr>
        <w:t>Dolev</w:t>
      </w:r>
      <w:proofErr w:type="spellEnd"/>
      <w:r w:rsidR="00EE5CDF" w:rsidRPr="00E17D2F">
        <w:rPr>
          <w:rFonts w:cs="Times"/>
          <w:b/>
          <w:bCs/>
          <w:iCs/>
        </w:rPr>
        <w:t>–Yao model check</w:t>
      </w:r>
      <w:r w:rsidR="00EE5CDF" w:rsidRPr="00DF7725">
        <w:rPr>
          <w:rFonts w:cs="Times"/>
          <w:iCs/>
        </w:rPr>
        <w:t>:</w:t>
      </w:r>
      <w:r w:rsidR="00EE5CDF">
        <w:rPr>
          <w:rFonts w:cs="Times"/>
          <w:iCs/>
        </w:rPr>
        <w:t xml:space="preserve"> </w:t>
      </w:r>
      <w:r w:rsidR="00EE5CDF" w:rsidRPr="00DF7725">
        <w:rPr>
          <w:rFonts w:cs="Times"/>
        </w:rPr>
        <w:t xml:space="preserve">For performing the </w:t>
      </w:r>
      <w:proofErr w:type="spellStart"/>
      <w:r w:rsidR="00EE5CDF" w:rsidRPr="00DF7725">
        <w:rPr>
          <w:rFonts w:cs="Times"/>
        </w:rPr>
        <w:t>Dolev</w:t>
      </w:r>
      <w:proofErr w:type="spellEnd"/>
      <w:r w:rsidR="00EE5CDF" w:rsidRPr="00DF7725">
        <w:rPr>
          <w:rFonts w:cs="Times"/>
        </w:rPr>
        <w:t>–Yao</w:t>
      </w:r>
      <w:r w:rsidR="00EE5CDF">
        <w:rPr>
          <w:rFonts w:cs="Times"/>
        </w:rPr>
        <w:t xml:space="preserve"> model</w:t>
      </w:r>
      <w:r w:rsidR="00EE5CDF">
        <w:rPr>
          <w:rFonts w:cs="Times"/>
          <w:iCs/>
        </w:rPr>
        <w:t xml:space="preserve"> </w:t>
      </w:r>
      <w:r w:rsidR="004558EC" w:rsidRPr="00DF7725">
        <w:rPr>
          <w:rFonts w:cs="Times"/>
        </w:rPr>
        <w:t>check, the CL-</w:t>
      </w:r>
      <w:proofErr w:type="spellStart"/>
      <w:r w:rsidR="004558EC" w:rsidRPr="00DF7725">
        <w:rPr>
          <w:rFonts w:cs="Times"/>
        </w:rPr>
        <w:t>AtSe</w:t>
      </w:r>
      <w:proofErr w:type="spellEnd"/>
      <w:r w:rsidR="009062D9">
        <w:rPr>
          <w:rFonts w:cs="Times"/>
        </w:rPr>
        <w:t>,</w:t>
      </w:r>
      <w:r w:rsidR="004558EC" w:rsidRPr="00DF7725">
        <w:rPr>
          <w:rFonts w:cs="Times"/>
        </w:rPr>
        <w:t xml:space="preserve"> </w:t>
      </w:r>
      <w:r w:rsidR="006B4D0B">
        <w:rPr>
          <w:rFonts w:cs="Times"/>
        </w:rPr>
        <w:t>and OFMC</w:t>
      </w:r>
      <w:r w:rsidR="006B4D0B" w:rsidRPr="00DF7725">
        <w:rPr>
          <w:rFonts w:cs="Times"/>
        </w:rPr>
        <w:t xml:space="preserve"> </w:t>
      </w:r>
      <w:r w:rsidR="004558EC" w:rsidRPr="00DF7725">
        <w:rPr>
          <w:rFonts w:cs="Times"/>
        </w:rPr>
        <w:t>backend additionally confirm whether there is any man-in-the-</w:t>
      </w:r>
      <w:r w:rsidR="009062D9">
        <w:rPr>
          <w:rFonts w:cs="Times"/>
        </w:rPr>
        <w:t>middl</w:t>
      </w:r>
      <w:r w:rsidR="005D234E" w:rsidRPr="00DF7725">
        <w:rPr>
          <w:rFonts w:cs="Times"/>
        </w:rPr>
        <w:t xml:space="preserve">e attack conceivable by an intruder. </w:t>
      </w:r>
      <w:r w:rsidR="00285374" w:rsidRPr="00DF7725">
        <w:rPr>
          <w:rFonts w:cs="Times"/>
        </w:rPr>
        <w:t>T</w:t>
      </w:r>
      <w:r w:rsidR="005D234E" w:rsidRPr="00DF7725">
        <w:rPr>
          <w:rFonts w:cs="Times"/>
        </w:rPr>
        <w:t>he outcomes in Fig</w:t>
      </w:r>
      <w:r w:rsidR="00893D64">
        <w:rPr>
          <w:rFonts w:cs="Times"/>
        </w:rPr>
        <w:t xml:space="preserve">. </w:t>
      </w:r>
      <w:r w:rsidR="004743FC">
        <w:rPr>
          <w:rFonts w:cs="Times"/>
        </w:rPr>
        <w:t>3</w:t>
      </w:r>
      <w:r w:rsidR="00E876DE">
        <w:rPr>
          <w:rFonts w:cs="Times"/>
        </w:rPr>
        <w:t xml:space="preserve"> </w:t>
      </w:r>
      <w:r w:rsidR="0007261E" w:rsidRPr="00DF7725">
        <w:rPr>
          <w:rFonts w:cs="Times"/>
        </w:rPr>
        <w:t>show that our scheme satisfies the design properties and that it is</w:t>
      </w:r>
      <w:r w:rsidR="004558EC" w:rsidRPr="00DF7725">
        <w:rPr>
          <w:rFonts w:cs="Times"/>
        </w:rPr>
        <w:t xml:space="preserve"> </w:t>
      </w:r>
      <w:r w:rsidR="0007261E" w:rsidRPr="00DF7725">
        <w:rPr>
          <w:rFonts w:cs="Times"/>
        </w:rPr>
        <w:t>additionally secure under this backend.</w:t>
      </w:r>
    </w:p>
    <w:p w14:paraId="3C8B9A33" w14:textId="77777777" w:rsidR="0064349D" w:rsidRDefault="0064349D" w:rsidP="009D2582">
      <w:pPr>
        <w:tabs>
          <w:tab w:val="center" w:pos="4800"/>
          <w:tab w:val="right" w:pos="9500"/>
        </w:tabs>
        <w:adjustRightInd w:val="0"/>
        <w:spacing w:before="16" w:line="230" w:lineRule="auto"/>
        <w:ind w:right="29" w:firstLine="0"/>
        <w:contextualSpacing/>
        <w:mirrorIndents/>
        <w:rPr>
          <w:rFonts w:cs="Times"/>
        </w:rPr>
      </w:pPr>
    </w:p>
    <w:p w14:paraId="6A5A223F" w14:textId="3D954050" w:rsidR="00940968" w:rsidRPr="009D2582" w:rsidRDefault="009D2582" w:rsidP="009D2582">
      <w:pPr>
        <w:tabs>
          <w:tab w:val="center" w:pos="4800"/>
          <w:tab w:val="right" w:pos="9500"/>
        </w:tabs>
        <w:adjustRightInd w:val="0"/>
        <w:spacing w:before="16" w:line="230" w:lineRule="auto"/>
        <w:ind w:right="29" w:firstLine="0"/>
        <w:contextualSpacing/>
        <w:mirrorIndents/>
        <w:rPr>
          <w:rFonts w:cs="Times"/>
        </w:rPr>
      </w:pPr>
      <w:r w:rsidRPr="009D2582">
        <w:rPr>
          <w:rFonts w:cs="Times"/>
          <w:i/>
          <w:iCs/>
        </w:rPr>
        <w:t>D</w:t>
      </w:r>
      <w:r>
        <w:rPr>
          <w:rFonts w:cs="Times"/>
        </w:rPr>
        <w:t xml:space="preserve">. </w:t>
      </w:r>
      <w:r w:rsidR="00940968" w:rsidRPr="009D2582">
        <w:rPr>
          <w:i/>
          <w:iCs/>
        </w:rPr>
        <w:t xml:space="preserve">Formal security validation using </w:t>
      </w:r>
      <w:proofErr w:type="spellStart"/>
      <w:r w:rsidR="00940968" w:rsidRPr="009D2582">
        <w:rPr>
          <w:i/>
          <w:iCs/>
        </w:rPr>
        <w:t>ProVerif</w:t>
      </w:r>
      <w:proofErr w:type="spellEnd"/>
      <w:r w:rsidR="00940968" w:rsidRPr="009D2582">
        <w:rPr>
          <w:i/>
          <w:iCs/>
        </w:rPr>
        <w:t xml:space="preserve"> tool</w:t>
      </w:r>
    </w:p>
    <w:p w14:paraId="144112C3" w14:textId="58DDF032" w:rsidR="003E4749" w:rsidRDefault="00C673DC" w:rsidP="002249CB">
      <w:pPr>
        <w:tabs>
          <w:tab w:val="center" w:pos="4800"/>
          <w:tab w:val="right" w:pos="9500"/>
        </w:tabs>
        <w:ind w:right="29" w:firstLine="0"/>
        <w:contextualSpacing/>
        <w:rPr>
          <w:rFonts w:ascii="Times New Roman" w:hAnsi="Times New Roman"/>
        </w:rPr>
      </w:pPr>
      <w:r w:rsidRPr="00BF0966">
        <w:rPr>
          <w:rFonts w:ascii="Times New Roman" w:hAnsi="Times New Roman"/>
          <w:noProof/>
        </w:rPr>
        <mc:AlternateContent>
          <mc:Choice Requires="wps">
            <w:drawing>
              <wp:anchor distT="45720" distB="45720" distL="114300" distR="114300" simplePos="0" relativeHeight="251718656" behindDoc="0" locked="0" layoutInCell="1" allowOverlap="1" wp14:anchorId="798EEDDA" wp14:editId="555480F5">
                <wp:simplePos x="0" y="0"/>
                <wp:positionH relativeFrom="margin">
                  <wp:align>right</wp:align>
                </wp:positionH>
                <wp:positionV relativeFrom="paragraph">
                  <wp:posOffset>469588</wp:posOffset>
                </wp:positionV>
                <wp:extent cx="3275965" cy="1590675"/>
                <wp:effectExtent l="0" t="0" r="635" b="952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1590675"/>
                        </a:xfrm>
                        <a:prstGeom prst="rect">
                          <a:avLst/>
                        </a:prstGeom>
                        <a:solidFill>
                          <a:srgbClr val="FFFFFF"/>
                        </a:solidFill>
                        <a:ln w="9525">
                          <a:noFill/>
                          <a:miter lim="800000"/>
                          <a:headEnd/>
                          <a:tailEnd/>
                        </a:ln>
                      </wps:spPr>
                      <wps:txbx>
                        <w:txbxContent>
                          <w:p w14:paraId="69E3945D" w14:textId="5875E255" w:rsidR="004F2C2F" w:rsidRPr="003331D8" w:rsidRDefault="004F2C2F" w:rsidP="00BF0966">
                            <w:pPr>
                              <w:tabs>
                                <w:tab w:val="center" w:pos="4800"/>
                                <w:tab w:val="right" w:pos="9500"/>
                              </w:tabs>
                              <w:ind w:left="173" w:right="29" w:firstLine="0"/>
                              <w:jc w:val="center"/>
                              <w:rPr>
                                <w:rFonts w:ascii="Times New Roman" w:hAnsi="Times New Roman"/>
                                <w:noProof/>
                                <w:sz w:val="16"/>
                                <w:szCs w:val="16"/>
                              </w:rPr>
                            </w:pPr>
                            <w:r w:rsidRPr="003331D8">
                              <w:rPr>
                                <w:rFonts w:ascii="Times New Roman" w:hAnsi="Times New Roman"/>
                                <w:noProof/>
                                <w:sz w:val="16"/>
                                <w:szCs w:val="16"/>
                              </w:rPr>
                              <w:t xml:space="preserve">TABLE </w:t>
                            </w:r>
                            <w:r>
                              <w:rPr>
                                <w:rFonts w:ascii="Times New Roman" w:hAnsi="Times New Roman"/>
                                <w:noProof/>
                                <w:sz w:val="16"/>
                                <w:szCs w:val="16"/>
                              </w:rPr>
                              <w:t>III</w:t>
                            </w:r>
                          </w:p>
                          <w:p w14:paraId="5ABF9138" w14:textId="77777777" w:rsidR="004F2C2F" w:rsidRDefault="004F2C2F" w:rsidP="00BF0966">
                            <w:pPr>
                              <w:tabs>
                                <w:tab w:val="center" w:pos="4800"/>
                                <w:tab w:val="right" w:pos="9500"/>
                              </w:tabs>
                              <w:ind w:left="173" w:right="29" w:firstLine="0"/>
                              <w:jc w:val="center"/>
                              <w:rPr>
                                <w:rFonts w:ascii="Times New Roman" w:hAnsi="Times New Roman"/>
                                <w:noProof/>
                                <w:sz w:val="16"/>
                                <w:szCs w:val="16"/>
                              </w:rPr>
                            </w:pPr>
                            <w:r w:rsidRPr="003331D8">
                              <w:rPr>
                                <w:rFonts w:ascii="Times New Roman" w:hAnsi="Times New Roman"/>
                                <w:noProof/>
                                <w:sz w:val="16"/>
                                <w:szCs w:val="16"/>
                              </w:rPr>
                              <w:t>PRIMITIVE TIMING FOR CRYPTOGRAPHY OPERATION</w:t>
                            </w:r>
                          </w:p>
                          <w:p w14:paraId="0232FE98" w14:textId="77777777" w:rsidR="004F2C2F" w:rsidRPr="003331D8" w:rsidRDefault="004F2C2F" w:rsidP="00BF0966">
                            <w:pPr>
                              <w:tabs>
                                <w:tab w:val="center" w:pos="4800"/>
                                <w:tab w:val="right" w:pos="9500"/>
                              </w:tabs>
                              <w:ind w:left="173" w:right="29" w:firstLine="0"/>
                              <w:jc w:val="center"/>
                              <w:rPr>
                                <w:rFonts w:ascii="Times New Roman" w:hAnsi="Times New Roman"/>
                                <w:noProof/>
                                <w:sz w:val="16"/>
                                <w:szCs w:val="16"/>
                              </w:rPr>
                            </w:pPr>
                          </w:p>
                          <w:tbl>
                            <w:tblPr>
                              <w:tblStyle w:val="TableGrid"/>
                              <w:tblW w:w="0" w:type="auto"/>
                              <w:jc w:val="center"/>
                              <w:tblLayout w:type="fixed"/>
                              <w:tblLook w:val="04A0" w:firstRow="1" w:lastRow="0" w:firstColumn="1" w:lastColumn="0" w:noHBand="0" w:noVBand="1"/>
                            </w:tblPr>
                            <w:tblGrid>
                              <w:gridCol w:w="2361"/>
                              <w:gridCol w:w="1479"/>
                              <w:gridCol w:w="986"/>
                            </w:tblGrid>
                            <w:tr w:rsidR="004F2C2F" w:rsidRPr="005678B0" w14:paraId="00554A9D" w14:textId="77777777" w:rsidTr="007D028F">
                              <w:trPr>
                                <w:trHeight w:val="332"/>
                                <w:jc w:val="center"/>
                              </w:trPr>
                              <w:tc>
                                <w:tcPr>
                                  <w:tcW w:w="2361" w:type="dxa"/>
                                </w:tcPr>
                                <w:p w14:paraId="795DBA3F" w14:textId="77777777" w:rsidR="004F2C2F" w:rsidRPr="00962992" w:rsidRDefault="004F2C2F" w:rsidP="00BF0966">
                                  <w:pPr>
                                    <w:tabs>
                                      <w:tab w:val="center" w:pos="4800"/>
                                      <w:tab w:val="right" w:pos="9500"/>
                                    </w:tabs>
                                    <w:ind w:left="173" w:right="29" w:firstLine="0"/>
                                    <w:jc w:val="center"/>
                                    <w:rPr>
                                      <w:rFonts w:ascii="Times New Roman" w:hAnsi="Times New Roman"/>
                                      <w:b/>
                                      <w:bCs/>
                                      <w:noProof/>
                                      <w:sz w:val="16"/>
                                      <w:szCs w:val="16"/>
                                    </w:rPr>
                                  </w:pPr>
                                  <w:r>
                                    <w:rPr>
                                      <w:rFonts w:ascii="Times New Roman" w:hAnsi="Times New Roman"/>
                                      <w:b/>
                                      <w:bCs/>
                                      <w:noProof/>
                                      <w:sz w:val="16"/>
                                      <w:szCs w:val="16"/>
                                    </w:rPr>
                                    <w:t>Operation</w:t>
                                  </w:r>
                                </w:p>
                              </w:tc>
                              <w:tc>
                                <w:tcPr>
                                  <w:tcW w:w="1479" w:type="dxa"/>
                                </w:tcPr>
                                <w:p w14:paraId="1BBF0976" w14:textId="77777777" w:rsidR="004F2C2F" w:rsidRDefault="004F2C2F" w:rsidP="00BF0966">
                                  <w:pPr>
                                    <w:widowControl/>
                                    <w:tabs>
                                      <w:tab w:val="center" w:pos="4800"/>
                                      <w:tab w:val="right" w:pos="9500"/>
                                    </w:tabs>
                                    <w:autoSpaceDE/>
                                    <w:autoSpaceDN/>
                                    <w:ind w:left="173" w:right="29" w:firstLine="0"/>
                                    <w:jc w:val="center"/>
                                    <w:rPr>
                                      <w:rFonts w:ascii="Times New Roman" w:eastAsia="Malgun Gothic" w:hAnsi="Times New Roman"/>
                                      <w:b/>
                                      <w:bCs/>
                                      <w:noProof/>
                                      <w:sz w:val="16"/>
                                      <w:szCs w:val="16"/>
                                    </w:rPr>
                                  </w:pPr>
                                  <w:r w:rsidRPr="00962992">
                                    <w:rPr>
                                      <w:rFonts w:ascii="Times New Roman" w:eastAsia="Malgun Gothic" w:hAnsi="Times New Roman"/>
                                      <w:b/>
                                      <w:bCs/>
                                      <w:noProof/>
                                      <w:sz w:val="16"/>
                                      <w:szCs w:val="16"/>
                                    </w:rPr>
                                    <w:t>Terminology</w:t>
                                  </w:r>
                                </w:p>
                                <w:p w14:paraId="0ADAC71E"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eastAsia="Malgun Gothic" w:hAnsi="Times New Roman"/>
                                      <w:b/>
                                      <w:bCs/>
                                      <w:noProof/>
                                      <w:sz w:val="16"/>
                                      <w:szCs w:val="16"/>
                                    </w:rPr>
                                  </w:pPr>
                                  <w:r>
                                    <w:rPr>
                                      <w:rFonts w:ascii="Times New Roman" w:eastAsia="Malgun Gothic" w:hAnsi="Times New Roman"/>
                                      <w:b/>
                                      <w:bCs/>
                                      <w:noProof/>
                                      <w:sz w:val="16"/>
                                      <w:szCs w:val="16"/>
                                    </w:rPr>
                                    <w:t>(Executation time (ms))</w:t>
                                  </w:r>
                                </w:p>
                              </w:tc>
                              <w:tc>
                                <w:tcPr>
                                  <w:tcW w:w="986" w:type="dxa"/>
                                </w:tcPr>
                                <w:p w14:paraId="061575CF"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eastAsia="Malgun Gothic" w:hAnsi="Times New Roman"/>
                                      <w:b/>
                                      <w:bCs/>
                                      <w:noProof/>
                                      <w:sz w:val="16"/>
                                      <w:szCs w:val="16"/>
                                    </w:rPr>
                                  </w:pPr>
                                  <w:r w:rsidRPr="00962992">
                                    <w:rPr>
                                      <w:rFonts w:ascii="Times New Roman" w:eastAsia="Malgun Gothic" w:hAnsi="Times New Roman"/>
                                      <w:b/>
                                      <w:bCs/>
                                      <w:noProof/>
                                      <w:sz w:val="16"/>
                                      <w:szCs w:val="16"/>
                                    </w:rPr>
                                    <w:t>Execution Time (ms)</w:t>
                                  </w:r>
                                </w:p>
                              </w:tc>
                            </w:tr>
                            <w:tr w:rsidR="004F2C2F" w:rsidRPr="005678B0" w14:paraId="5063087F" w14:textId="77777777" w:rsidTr="007D028F">
                              <w:trPr>
                                <w:trHeight w:val="186"/>
                                <w:jc w:val="center"/>
                              </w:trPr>
                              <w:tc>
                                <w:tcPr>
                                  <w:tcW w:w="2361" w:type="dxa"/>
                                </w:tcPr>
                                <w:p w14:paraId="631C164A" w14:textId="77777777" w:rsidR="004F2C2F" w:rsidRPr="00962992" w:rsidRDefault="004F2C2F" w:rsidP="00BF0966">
                                  <w:pPr>
                                    <w:tabs>
                                      <w:tab w:val="center" w:pos="4800"/>
                                      <w:tab w:val="right" w:pos="9500"/>
                                    </w:tabs>
                                    <w:ind w:left="173" w:right="29" w:firstLine="0"/>
                                    <w:jc w:val="center"/>
                                    <w:rPr>
                                      <w:rFonts w:ascii="Times New Roman" w:eastAsia="Times New Roman" w:hAnsi="Times New Roman"/>
                                      <w:b/>
                                      <w:bCs/>
                                      <w:noProof/>
                                      <w:sz w:val="16"/>
                                      <w:szCs w:val="16"/>
                                    </w:rPr>
                                  </w:pPr>
                                  <w:r>
                                    <w:rPr>
                                      <w:rFonts w:ascii="Times New Roman" w:eastAsia="Times New Roman" w:hAnsi="Times New Roman"/>
                                      <w:b/>
                                      <w:bCs/>
                                      <w:noProof/>
                                      <w:sz w:val="16"/>
                                      <w:szCs w:val="16"/>
                                    </w:rPr>
                                    <w:t>Hash operation</w:t>
                                  </w:r>
                                </w:p>
                              </w:tc>
                              <w:bookmarkStart w:id="11" w:name="_Hlk34900688"/>
                              <w:tc>
                                <w:tcPr>
                                  <w:tcW w:w="1479" w:type="dxa"/>
                                </w:tcPr>
                                <w:p w14:paraId="479009FF"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eastAsia="Malgun Gothic" w:hAnsi="Times New Roman"/>
                                      <w:noProof/>
                                      <w:sz w:val="16"/>
                                      <w:szCs w:val="16"/>
                                    </w:rPr>
                                  </w:pPr>
                                  <m:oMathPara>
                                    <m:oMath>
                                      <m:sSub>
                                        <m:sSubPr>
                                          <m:ctrlPr>
                                            <w:rPr>
                                              <w:rFonts w:ascii="Cambria Math" w:eastAsia="Malgun Gothic" w:hAnsi="Cambria Math"/>
                                              <w:b/>
                                              <w:bCs/>
                                              <w:noProof/>
                                              <w:sz w:val="16"/>
                                              <w:szCs w:val="16"/>
                                            </w:rPr>
                                          </m:ctrlPr>
                                        </m:sSubPr>
                                        <m:e>
                                          <m:r>
                                            <m:rPr>
                                              <m:sty m:val="bi"/>
                                            </m:rPr>
                                            <w:rPr>
                                              <w:rFonts w:ascii="Cambria Math" w:hAnsi="Cambria Math"/>
                                              <w:noProof/>
                                              <w:sz w:val="16"/>
                                              <w:szCs w:val="16"/>
                                            </w:rPr>
                                            <m:t>T</m:t>
                                          </m:r>
                                        </m:e>
                                        <m:sub>
                                          <m:r>
                                            <m:rPr>
                                              <m:sty m:val="bi"/>
                                            </m:rPr>
                                            <w:rPr>
                                              <w:rFonts w:ascii="Cambria Math" w:hAnsi="Cambria Math"/>
                                              <w:noProof/>
                                              <w:sz w:val="16"/>
                                              <w:szCs w:val="16"/>
                                            </w:rPr>
                                            <m:t>h</m:t>
                                          </m:r>
                                        </m:sub>
                                      </m:sSub>
                                    </m:oMath>
                                  </m:oMathPara>
                                  <w:bookmarkEnd w:id="11"/>
                                </w:p>
                              </w:tc>
                              <w:tc>
                                <w:tcPr>
                                  <w:tcW w:w="986" w:type="dxa"/>
                                </w:tcPr>
                                <w:p w14:paraId="7BDC6030"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eastAsia="Malgun Gothic" w:hAnsi="Times New Roman"/>
                                      <w:noProof/>
                                      <w:sz w:val="16"/>
                                      <w:szCs w:val="16"/>
                                    </w:rPr>
                                  </w:pPr>
                                  <w:r>
                                    <w:rPr>
                                      <w:rFonts w:ascii="Times New Roman" w:eastAsia="Malgun Gothic" w:hAnsi="Times New Roman"/>
                                      <w:noProof/>
                                      <w:sz w:val="16"/>
                                      <w:szCs w:val="16"/>
                                    </w:rPr>
                                    <w:t>0.039</w:t>
                                  </w:r>
                                </w:p>
                              </w:tc>
                            </w:tr>
                            <w:tr w:rsidR="004F2C2F" w:rsidRPr="005678B0" w14:paraId="5E7475C6" w14:textId="77777777" w:rsidTr="007D028F">
                              <w:trPr>
                                <w:trHeight w:val="186"/>
                                <w:jc w:val="center"/>
                              </w:trPr>
                              <w:tc>
                                <w:tcPr>
                                  <w:tcW w:w="2361" w:type="dxa"/>
                                </w:tcPr>
                                <w:p w14:paraId="0249E21B" w14:textId="77777777" w:rsidR="004F2C2F" w:rsidRPr="00962992" w:rsidRDefault="004F2C2F" w:rsidP="00BF0966">
                                  <w:pPr>
                                    <w:tabs>
                                      <w:tab w:val="center" w:pos="4800"/>
                                      <w:tab w:val="right" w:pos="9500"/>
                                    </w:tabs>
                                    <w:ind w:left="173" w:right="29" w:firstLine="0"/>
                                    <w:jc w:val="center"/>
                                    <w:rPr>
                                      <w:noProof/>
                                      <w:sz w:val="16"/>
                                      <w:szCs w:val="16"/>
                                    </w:rPr>
                                  </w:pPr>
                                  <w:r w:rsidRPr="00FE03DF">
                                    <w:rPr>
                                      <w:rFonts w:ascii="Times New Roman" w:eastAsia="Times New Roman" w:hAnsi="Times New Roman"/>
                                      <w:b/>
                                      <w:bCs/>
                                      <w:noProof/>
                                      <w:sz w:val="16"/>
                                      <w:szCs w:val="16"/>
                                    </w:rPr>
                                    <w:t xml:space="preserve">ECC </w:t>
                                  </w:r>
                                  <w:r>
                                    <w:rPr>
                                      <w:rFonts w:ascii="Times New Roman" w:eastAsia="Times New Roman" w:hAnsi="Times New Roman"/>
                                      <w:b/>
                                      <w:bCs/>
                                      <w:noProof/>
                                      <w:sz w:val="16"/>
                                      <w:szCs w:val="16"/>
                                    </w:rPr>
                                    <w:t>multiplication</w:t>
                                  </w:r>
                                </w:p>
                              </w:tc>
                              <w:tc>
                                <w:tcPr>
                                  <w:tcW w:w="1479" w:type="dxa"/>
                                </w:tcPr>
                                <w:p w14:paraId="6773E3D9"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eastAsia="Malgun Gothic" w:hAnsi="Times New Roman"/>
                                      <w:noProof/>
                                      <w:sz w:val="16"/>
                                      <w:szCs w:val="16"/>
                                    </w:rPr>
                                  </w:pPr>
                                  <m:oMathPara>
                                    <m:oMath>
                                      <m:sSub>
                                        <m:sSubPr>
                                          <m:ctrlPr>
                                            <w:rPr>
                                              <w:rFonts w:ascii="Cambria Math" w:eastAsia="Malgun Gothic" w:hAnsi="Cambria Math"/>
                                              <w:noProof/>
                                              <w:sz w:val="16"/>
                                              <w:szCs w:val="16"/>
                                            </w:rPr>
                                          </m:ctrlPr>
                                        </m:sSubPr>
                                        <m:e>
                                          <m:r>
                                            <m:rPr>
                                              <m:sty m:val="bi"/>
                                            </m:rPr>
                                            <w:rPr>
                                              <w:rFonts w:ascii="Cambria Math" w:hAnsi="Cambria Math"/>
                                              <w:noProof/>
                                              <w:sz w:val="16"/>
                                              <w:szCs w:val="16"/>
                                            </w:rPr>
                                            <m:t>T</m:t>
                                          </m:r>
                                        </m:e>
                                        <m:sub>
                                          <m:r>
                                            <m:rPr>
                                              <m:sty m:val="bi"/>
                                            </m:rPr>
                                            <w:rPr>
                                              <w:rFonts w:ascii="Cambria Math" w:hAnsi="Cambria Math"/>
                                              <w:noProof/>
                                              <w:sz w:val="16"/>
                                              <w:szCs w:val="16"/>
                                            </w:rPr>
                                            <m:t>ecm</m:t>
                                          </m:r>
                                        </m:sub>
                                      </m:sSub>
                                    </m:oMath>
                                  </m:oMathPara>
                                </w:p>
                              </w:tc>
                              <w:tc>
                                <w:tcPr>
                                  <w:tcW w:w="986" w:type="dxa"/>
                                </w:tcPr>
                                <w:p w14:paraId="63F8E4F5"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eastAsia="Malgun Gothic" w:hAnsi="Times New Roman"/>
                                      <w:noProof/>
                                      <w:sz w:val="16"/>
                                      <w:szCs w:val="16"/>
                                    </w:rPr>
                                  </w:pPr>
                                  <w:r>
                                    <w:rPr>
                                      <w:rFonts w:ascii="Times New Roman" w:eastAsia="Malgun Gothic" w:hAnsi="Times New Roman"/>
                                      <w:noProof/>
                                      <w:sz w:val="16"/>
                                      <w:szCs w:val="16"/>
                                    </w:rPr>
                                    <w:t>0.110</w:t>
                                  </w:r>
                                </w:p>
                              </w:tc>
                            </w:tr>
                            <w:tr w:rsidR="004F2C2F" w:rsidRPr="005678B0" w14:paraId="32EBAC70" w14:textId="77777777" w:rsidTr="007D028F">
                              <w:trPr>
                                <w:trHeight w:val="119"/>
                                <w:jc w:val="center"/>
                              </w:trPr>
                              <w:tc>
                                <w:tcPr>
                                  <w:tcW w:w="2361" w:type="dxa"/>
                                </w:tcPr>
                                <w:p w14:paraId="34D726EA" w14:textId="77777777" w:rsidR="004F2C2F" w:rsidRPr="00962992" w:rsidRDefault="004F2C2F" w:rsidP="00BF0966">
                                  <w:pPr>
                                    <w:tabs>
                                      <w:tab w:val="center" w:pos="4800"/>
                                      <w:tab w:val="right" w:pos="9500"/>
                                    </w:tabs>
                                    <w:ind w:left="173" w:right="29" w:firstLine="0"/>
                                    <w:jc w:val="center"/>
                                    <w:rPr>
                                      <w:b/>
                                      <w:bCs/>
                                      <w:noProof/>
                                      <w:sz w:val="16"/>
                                      <w:szCs w:val="16"/>
                                    </w:rPr>
                                  </w:pPr>
                                  <w:r>
                                    <w:rPr>
                                      <w:b/>
                                      <w:bCs/>
                                      <w:noProof/>
                                      <w:sz w:val="16"/>
                                      <w:szCs w:val="16"/>
                                    </w:rPr>
                                    <w:t>Modular exponentiation</w:t>
                                  </w:r>
                                </w:p>
                              </w:tc>
                              <w:tc>
                                <w:tcPr>
                                  <w:tcW w:w="1479" w:type="dxa"/>
                                </w:tcPr>
                                <w:p w14:paraId="3CFCADC2"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eastAsia="Malgun Gothic" w:hAnsi="Times New Roman"/>
                                      <w:b/>
                                      <w:bCs/>
                                      <w:noProof/>
                                      <w:sz w:val="16"/>
                                      <w:szCs w:val="16"/>
                                    </w:rPr>
                                  </w:pPr>
                                  <m:oMathPara>
                                    <m:oMath>
                                      <m:sSub>
                                        <m:sSubPr>
                                          <m:ctrlPr>
                                            <w:rPr>
                                              <w:rFonts w:ascii="Cambria Math" w:eastAsia="Malgun Gothic" w:hAnsi="Cambria Math"/>
                                              <w:b/>
                                              <w:bCs/>
                                              <w:noProof/>
                                              <w:sz w:val="16"/>
                                              <w:szCs w:val="16"/>
                                            </w:rPr>
                                          </m:ctrlPr>
                                        </m:sSubPr>
                                        <m:e>
                                          <m:r>
                                            <m:rPr>
                                              <m:sty m:val="bi"/>
                                            </m:rPr>
                                            <w:rPr>
                                              <w:rFonts w:ascii="Cambria Math" w:hAnsi="Cambria Math"/>
                                              <w:noProof/>
                                              <w:sz w:val="16"/>
                                              <w:szCs w:val="16"/>
                                            </w:rPr>
                                            <m:t>T</m:t>
                                          </m:r>
                                        </m:e>
                                        <m:sub>
                                          <m:r>
                                            <m:rPr>
                                              <m:sty m:val="bi"/>
                                            </m:rPr>
                                            <w:rPr>
                                              <w:rFonts w:ascii="Cambria Math" w:hAnsi="Cambria Math"/>
                                              <w:noProof/>
                                              <w:sz w:val="16"/>
                                              <w:szCs w:val="16"/>
                                            </w:rPr>
                                            <m:t>expo</m:t>
                                          </m:r>
                                        </m:sub>
                                      </m:sSub>
                                    </m:oMath>
                                  </m:oMathPara>
                                </w:p>
                              </w:tc>
                              <w:tc>
                                <w:tcPr>
                                  <w:tcW w:w="986" w:type="dxa"/>
                                </w:tcPr>
                                <w:p w14:paraId="44A2C1A5"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eastAsia="Malgun Gothic" w:hAnsi="Times New Roman"/>
                                      <w:noProof/>
                                      <w:sz w:val="16"/>
                                      <w:szCs w:val="16"/>
                                    </w:rPr>
                                  </w:pPr>
                                  <w:r>
                                    <w:rPr>
                                      <w:rFonts w:ascii="Times New Roman" w:eastAsia="Malgun Gothic" w:hAnsi="Times New Roman"/>
                                      <w:noProof/>
                                      <w:sz w:val="16"/>
                                      <w:szCs w:val="16"/>
                                    </w:rPr>
                                    <w:t>0.343</w:t>
                                  </w:r>
                                </w:p>
                              </w:tc>
                            </w:tr>
                            <w:tr w:rsidR="004F2C2F" w:rsidRPr="005678B0" w14:paraId="436F4E94" w14:textId="77777777" w:rsidTr="007D028F">
                              <w:trPr>
                                <w:trHeight w:val="119"/>
                                <w:jc w:val="center"/>
                              </w:trPr>
                              <w:tc>
                                <w:tcPr>
                                  <w:tcW w:w="2361" w:type="dxa"/>
                                </w:tcPr>
                                <w:p w14:paraId="164301D5" w14:textId="77777777" w:rsidR="004F2C2F" w:rsidRPr="00962992" w:rsidRDefault="004F2C2F" w:rsidP="00BF0966">
                                  <w:pPr>
                                    <w:tabs>
                                      <w:tab w:val="center" w:pos="4800"/>
                                      <w:tab w:val="right" w:pos="9500"/>
                                    </w:tabs>
                                    <w:ind w:left="173" w:right="29" w:firstLine="0"/>
                                    <w:jc w:val="center"/>
                                    <w:rPr>
                                      <w:b/>
                                      <w:bCs/>
                                      <w:noProof/>
                                      <w:sz w:val="16"/>
                                      <w:szCs w:val="16"/>
                                    </w:rPr>
                                  </w:pPr>
                                  <w:r>
                                    <w:rPr>
                                      <w:b/>
                                      <w:bCs/>
                                      <w:noProof/>
                                      <w:sz w:val="16"/>
                                      <w:szCs w:val="16"/>
                                    </w:rPr>
                                    <w:t>Pairing</w:t>
                                  </w:r>
                                </w:p>
                              </w:tc>
                              <w:tc>
                                <w:tcPr>
                                  <w:tcW w:w="1479" w:type="dxa"/>
                                </w:tcPr>
                                <w:p w14:paraId="23AA0440"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hAnsi="Times New Roman"/>
                                      <w:b/>
                                      <w:bCs/>
                                      <w:noProof/>
                                      <w:sz w:val="16"/>
                                      <w:szCs w:val="16"/>
                                    </w:rPr>
                                  </w:pPr>
                                  <m:oMathPara>
                                    <m:oMath>
                                      <m:sSub>
                                        <m:sSubPr>
                                          <m:ctrlPr>
                                            <w:rPr>
                                              <w:rFonts w:ascii="Cambria Math" w:eastAsia="Malgun Gothic" w:hAnsi="Cambria Math"/>
                                              <w:b/>
                                              <w:bCs/>
                                              <w:noProof/>
                                              <w:sz w:val="16"/>
                                              <w:szCs w:val="16"/>
                                            </w:rPr>
                                          </m:ctrlPr>
                                        </m:sSubPr>
                                        <m:e>
                                          <m:r>
                                            <m:rPr>
                                              <m:sty m:val="bi"/>
                                            </m:rPr>
                                            <w:rPr>
                                              <w:rFonts w:ascii="Cambria Math" w:eastAsia="Malgun Gothic" w:hAnsi="Cambria Math"/>
                                              <w:noProof/>
                                              <w:sz w:val="16"/>
                                              <w:szCs w:val="16"/>
                                            </w:rPr>
                                            <m:t>T</m:t>
                                          </m:r>
                                        </m:e>
                                        <m:sub>
                                          <m:r>
                                            <m:rPr>
                                              <m:sty m:val="bi"/>
                                            </m:rPr>
                                            <w:rPr>
                                              <w:rFonts w:ascii="Cambria Math" w:eastAsia="Malgun Gothic" w:hAnsi="Cambria Math"/>
                                              <w:noProof/>
                                              <w:sz w:val="16"/>
                                              <w:szCs w:val="16"/>
                                            </w:rPr>
                                            <m:t>pair</m:t>
                                          </m:r>
                                        </m:sub>
                                      </m:sSub>
                                    </m:oMath>
                                  </m:oMathPara>
                                </w:p>
                              </w:tc>
                              <w:tc>
                                <w:tcPr>
                                  <w:tcW w:w="986" w:type="dxa"/>
                                </w:tcPr>
                                <w:p w14:paraId="4C71C3BF"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hAnsi="Times New Roman"/>
                                      <w:noProof/>
                                      <w:sz w:val="16"/>
                                      <w:szCs w:val="16"/>
                                    </w:rPr>
                                  </w:pPr>
                                  <w:r>
                                    <w:rPr>
                                      <w:rFonts w:ascii="Times New Roman" w:eastAsia="Malgun Gothic" w:hAnsi="Times New Roman"/>
                                      <w:noProof/>
                                      <w:sz w:val="16"/>
                                      <w:szCs w:val="16"/>
                                    </w:rPr>
                                    <w:t>0.992</w:t>
                                  </w:r>
                                </w:p>
                              </w:tc>
                            </w:tr>
                            <w:tr w:rsidR="004F2C2F" w:rsidRPr="005678B0" w14:paraId="79E9A214" w14:textId="77777777" w:rsidTr="007D028F">
                              <w:trPr>
                                <w:trHeight w:val="119"/>
                                <w:jc w:val="center"/>
                              </w:trPr>
                              <w:tc>
                                <w:tcPr>
                                  <w:tcW w:w="2361" w:type="dxa"/>
                                </w:tcPr>
                                <w:p w14:paraId="20265597" w14:textId="77777777" w:rsidR="004F2C2F" w:rsidRDefault="004F2C2F" w:rsidP="00BF0966">
                                  <w:pPr>
                                    <w:tabs>
                                      <w:tab w:val="center" w:pos="4800"/>
                                      <w:tab w:val="right" w:pos="9500"/>
                                    </w:tabs>
                                    <w:ind w:left="173" w:right="29" w:firstLine="0"/>
                                    <w:jc w:val="center"/>
                                    <w:rPr>
                                      <w:b/>
                                      <w:bCs/>
                                      <w:noProof/>
                                      <w:sz w:val="16"/>
                                      <w:szCs w:val="16"/>
                                    </w:rPr>
                                  </w:pPr>
                                  <w:r>
                                    <w:rPr>
                                      <w:b/>
                                      <w:bCs/>
                                      <w:noProof/>
                                      <w:sz w:val="16"/>
                                      <w:szCs w:val="16"/>
                                    </w:rPr>
                                    <w:t>Symmetric Encryption+Decruption</w:t>
                                  </w:r>
                                </w:p>
                              </w:tc>
                              <w:tc>
                                <w:tcPr>
                                  <w:tcW w:w="1479" w:type="dxa"/>
                                </w:tcPr>
                                <w:p w14:paraId="79AE42D1" w14:textId="77777777" w:rsidR="004F2C2F" w:rsidRDefault="004F2C2F" w:rsidP="00BF0966">
                                  <w:pPr>
                                    <w:tabs>
                                      <w:tab w:val="center" w:pos="4800"/>
                                      <w:tab w:val="right" w:pos="9500"/>
                                    </w:tabs>
                                    <w:ind w:right="29" w:firstLine="0"/>
                                    <w:jc w:val="center"/>
                                    <w:rPr>
                                      <w:b/>
                                      <w:bCs/>
                                      <w:noProof/>
                                      <w:sz w:val="16"/>
                                      <w:szCs w:val="16"/>
                                    </w:rPr>
                                  </w:pPr>
                                  <m:oMathPara>
                                    <m:oMath>
                                      <m:sSub>
                                        <m:sSubPr>
                                          <m:ctrlPr>
                                            <w:rPr>
                                              <w:rFonts w:ascii="Cambria Math" w:eastAsia="Malgun Gothic" w:hAnsi="Cambria Math"/>
                                              <w:b/>
                                              <w:bCs/>
                                              <w:noProof/>
                                              <w:sz w:val="16"/>
                                              <w:szCs w:val="16"/>
                                            </w:rPr>
                                          </m:ctrlPr>
                                        </m:sSubPr>
                                        <m:e>
                                          <m:r>
                                            <m:rPr>
                                              <m:sty m:val="bi"/>
                                            </m:rPr>
                                            <w:rPr>
                                              <w:rFonts w:ascii="Cambria Math" w:hAnsi="Cambria Math"/>
                                              <w:noProof/>
                                              <w:sz w:val="16"/>
                                              <w:szCs w:val="16"/>
                                            </w:rPr>
                                            <m:t>T</m:t>
                                          </m:r>
                                        </m:e>
                                        <m:sub>
                                          <m:r>
                                            <m:rPr>
                                              <m:sty m:val="bi"/>
                                            </m:rPr>
                                            <w:rPr>
                                              <w:rFonts w:ascii="Cambria Math" w:hAnsi="Cambria Math"/>
                                              <w:noProof/>
                                              <w:sz w:val="16"/>
                                              <w:szCs w:val="16"/>
                                            </w:rPr>
                                            <m:t>s</m:t>
                                          </m:r>
                                        </m:sub>
                                      </m:sSub>
                                    </m:oMath>
                                  </m:oMathPara>
                                </w:p>
                              </w:tc>
                              <w:tc>
                                <w:tcPr>
                                  <w:tcW w:w="986" w:type="dxa"/>
                                </w:tcPr>
                                <w:p w14:paraId="2D463846" w14:textId="77777777" w:rsidR="004F2C2F" w:rsidRDefault="004F2C2F" w:rsidP="00BF0966">
                                  <w:pPr>
                                    <w:tabs>
                                      <w:tab w:val="center" w:pos="4800"/>
                                      <w:tab w:val="right" w:pos="9500"/>
                                    </w:tabs>
                                    <w:ind w:left="173" w:right="29" w:firstLine="0"/>
                                    <w:jc w:val="center"/>
                                    <w:rPr>
                                      <w:rFonts w:ascii="Times New Roman" w:hAnsi="Times New Roman"/>
                                      <w:noProof/>
                                      <w:sz w:val="16"/>
                                      <w:szCs w:val="16"/>
                                    </w:rPr>
                                  </w:pPr>
                                  <w:r>
                                    <w:rPr>
                                      <w:rFonts w:ascii="Times New Roman" w:hAnsi="Times New Roman"/>
                                      <w:noProof/>
                                      <w:sz w:val="16"/>
                                      <w:szCs w:val="16"/>
                                    </w:rPr>
                                    <w:t>0.686</w:t>
                                  </w:r>
                                </w:p>
                              </w:tc>
                            </w:tr>
                          </w:tbl>
                          <w:p w14:paraId="12FBD281" w14:textId="77777777" w:rsidR="004F2C2F" w:rsidRDefault="004F2C2F" w:rsidP="00BF0966">
                            <w:pPr>
                              <w:tabs>
                                <w:tab w:val="center" w:pos="4800"/>
                                <w:tab w:val="right" w:pos="9500"/>
                              </w:tabs>
                              <w:ind w:right="29" w:firstLine="0"/>
                              <w:rPr>
                                <w:rFonts w:ascii="Times New Roman" w:hAnsi="Times New Roman"/>
                                <w:noProof/>
                              </w:rPr>
                            </w:pPr>
                          </w:p>
                          <w:p w14:paraId="6331289A" w14:textId="3595F631" w:rsidR="004F2C2F" w:rsidRDefault="004F2C2F">
                            <w: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EEDDA" id="_x0000_s1030" type="#_x0000_t202" style="position:absolute;left:0;text-align:left;margin-left:206.75pt;margin-top:37pt;width:257.95pt;height:125.25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" stroked="f">
                <v:textbox>
                  <w:txbxContent>
                    <w:p w14:paraId="69E3945D" w14:textId="5875E255" w:rsidR="004F2C2F" w:rsidRPr="003331D8" w:rsidRDefault="004F2C2F" w:rsidP="00BF0966">
                      <w:pPr>
                        <w:tabs>
                          <w:tab w:val="center" w:pos="4800"/>
                          <w:tab w:val="right" w:pos="9500"/>
                        </w:tabs>
                        <w:ind w:left="173" w:right="29" w:firstLine="0"/>
                        <w:jc w:val="center"/>
                        <w:rPr>
                          <w:rFonts w:ascii="Times New Roman" w:hAnsi="Times New Roman"/>
                          <w:noProof/>
                          <w:sz w:val="16"/>
                          <w:szCs w:val="16"/>
                        </w:rPr>
                      </w:pPr>
                      <w:r w:rsidRPr="003331D8">
                        <w:rPr>
                          <w:rFonts w:ascii="Times New Roman" w:hAnsi="Times New Roman"/>
                          <w:noProof/>
                          <w:sz w:val="16"/>
                          <w:szCs w:val="16"/>
                        </w:rPr>
                        <w:t xml:space="preserve">TABLE </w:t>
                      </w:r>
                      <w:r>
                        <w:rPr>
                          <w:rFonts w:ascii="Times New Roman" w:hAnsi="Times New Roman"/>
                          <w:noProof/>
                          <w:sz w:val="16"/>
                          <w:szCs w:val="16"/>
                        </w:rPr>
                        <w:t>III</w:t>
                      </w:r>
                    </w:p>
                    <w:p w14:paraId="5ABF9138" w14:textId="77777777" w:rsidR="004F2C2F" w:rsidRDefault="004F2C2F" w:rsidP="00BF0966">
                      <w:pPr>
                        <w:tabs>
                          <w:tab w:val="center" w:pos="4800"/>
                          <w:tab w:val="right" w:pos="9500"/>
                        </w:tabs>
                        <w:ind w:left="173" w:right="29" w:firstLine="0"/>
                        <w:jc w:val="center"/>
                        <w:rPr>
                          <w:rFonts w:ascii="Times New Roman" w:hAnsi="Times New Roman"/>
                          <w:noProof/>
                          <w:sz w:val="16"/>
                          <w:szCs w:val="16"/>
                        </w:rPr>
                      </w:pPr>
                      <w:r w:rsidRPr="003331D8">
                        <w:rPr>
                          <w:rFonts w:ascii="Times New Roman" w:hAnsi="Times New Roman"/>
                          <w:noProof/>
                          <w:sz w:val="16"/>
                          <w:szCs w:val="16"/>
                        </w:rPr>
                        <w:t>PRIMITIVE TIMING FOR CRYPTOGRAPHY OPERATION</w:t>
                      </w:r>
                    </w:p>
                    <w:p w14:paraId="0232FE98" w14:textId="77777777" w:rsidR="004F2C2F" w:rsidRPr="003331D8" w:rsidRDefault="004F2C2F" w:rsidP="00BF0966">
                      <w:pPr>
                        <w:tabs>
                          <w:tab w:val="center" w:pos="4800"/>
                          <w:tab w:val="right" w:pos="9500"/>
                        </w:tabs>
                        <w:ind w:left="173" w:right="29" w:firstLine="0"/>
                        <w:jc w:val="center"/>
                        <w:rPr>
                          <w:rFonts w:ascii="Times New Roman" w:hAnsi="Times New Roman"/>
                          <w:noProof/>
                          <w:sz w:val="16"/>
                          <w:szCs w:val="16"/>
                        </w:rPr>
                      </w:pPr>
                    </w:p>
                    <w:tbl>
                      <w:tblPr>
                        <w:tblStyle w:val="TableGrid"/>
                        <w:tblW w:w="0" w:type="auto"/>
                        <w:jc w:val="center"/>
                        <w:tblLayout w:type="fixed"/>
                        <w:tblLook w:val="04A0" w:firstRow="1" w:lastRow="0" w:firstColumn="1" w:lastColumn="0" w:noHBand="0" w:noVBand="1"/>
                      </w:tblPr>
                      <w:tblGrid>
                        <w:gridCol w:w="2361"/>
                        <w:gridCol w:w="1479"/>
                        <w:gridCol w:w="986"/>
                      </w:tblGrid>
                      <w:tr w:rsidR="004F2C2F" w:rsidRPr="005678B0" w14:paraId="00554A9D" w14:textId="77777777" w:rsidTr="007D028F">
                        <w:trPr>
                          <w:trHeight w:val="332"/>
                          <w:jc w:val="center"/>
                        </w:trPr>
                        <w:tc>
                          <w:tcPr>
                            <w:tcW w:w="2361" w:type="dxa"/>
                          </w:tcPr>
                          <w:p w14:paraId="795DBA3F" w14:textId="77777777" w:rsidR="004F2C2F" w:rsidRPr="00962992" w:rsidRDefault="004F2C2F" w:rsidP="00BF0966">
                            <w:pPr>
                              <w:tabs>
                                <w:tab w:val="center" w:pos="4800"/>
                                <w:tab w:val="right" w:pos="9500"/>
                              </w:tabs>
                              <w:ind w:left="173" w:right="29" w:firstLine="0"/>
                              <w:jc w:val="center"/>
                              <w:rPr>
                                <w:rFonts w:ascii="Times New Roman" w:hAnsi="Times New Roman"/>
                                <w:b/>
                                <w:bCs/>
                                <w:noProof/>
                                <w:sz w:val="16"/>
                                <w:szCs w:val="16"/>
                              </w:rPr>
                            </w:pPr>
                            <w:r>
                              <w:rPr>
                                <w:rFonts w:ascii="Times New Roman" w:hAnsi="Times New Roman"/>
                                <w:b/>
                                <w:bCs/>
                                <w:noProof/>
                                <w:sz w:val="16"/>
                                <w:szCs w:val="16"/>
                              </w:rPr>
                              <w:t>Operation</w:t>
                            </w:r>
                          </w:p>
                        </w:tc>
                        <w:tc>
                          <w:tcPr>
                            <w:tcW w:w="1479" w:type="dxa"/>
                          </w:tcPr>
                          <w:p w14:paraId="1BBF0976" w14:textId="77777777" w:rsidR="004F2C2F" w:rsidRDefault="004F2C2F" w:rsidP="00BF0966">
                            <w:pPr>
                              <w:widowControl/>
                              <w:tabs>
                                <w:tab w:val="center" w:pos="4800"/>
                                <w:tab w:val="right" w:pos="9500"/>
                              </w:tabs>
                              <w:autoSpaceDE/>
                              <w:autoSpaceDN/>
                              <w:ind w:left="173" w:right="29" w:firstLine="0"/>
                              <w:jc w:val="center"/>
                              <w:rPr>
                                <w:rFonts w:ascii="Times New Roman" w:eastAsia="Malgun Gothic" w:hAnsi="Times New Roman"/>
                                <w:b/>
                                <w:bCs/>
                                <w:noProof/>
                                <w:sz w:val="16"/>
                                <w:szCs w:val="16"/>
                              </w:rPr>
                            </w:pPr>
                            <w:r w:rsidRPr="00962992">
                              <w:rPr>
                                <w:rFonts w:ascii="Times New Roman" w:eastAsia="Malgun Gothic" w:hAnsi="Times New Roman"/>
                                <w:b/>
                                <w:bCs/>
                                <w:noProof/>
                                <w:sz w:val="16"/>
                                <w:szCs w:val="16"/>
                              </w:rPr>
                              <w:t>Terminology</w:t>
                            </w:r>
                          </w:p>
                          <w:p w14:paraId="0ADAC71E"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eastAsia="Malgun Gothic" w:hAnsi="Times New Roman"/>
                                <w:b/>
                                <w:bCs/>
                                <w:noProof/>
                                <w:sz w:val="16"/>
                                <w:szCs w:val="16"/>
                              </w:rPr>
                            </w:pPr>
                            <w:r>
                              <w:rPr>
                                <w:rFonts w:ascii="Times New Roman" w:eastAsia="Malgun Gothic" w:hAnsi="Times New Roman"/>
                                <w:b/>
                                <w:bCs/>
                                <w:noProof/>
                                <w:sz w:val="16"/>
                                <w:szCs w:val="16"/>
                              </w:rPr>
                              <w:t>(Executation time (ms))</w:t>
                            </w:r>
                          </w:p>
                        </w:tc>
                        <w:tc>
                          <w:tcPr>
                            <w:tcW w:w="986" w:type="dxa"/>
                          </w:tcPr>
                          <w:p w14:paraId="061575CF"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eastAsia="Malgun Gothic" w:hAnsi="Times New Roman"/>
                                <w:b/>
                                <w:bCs/>
                                <w:noProof/>
                                <w:sz w:val="16"/>
                                <w:szCs w:val="16"/>
                              </w:rPr>
                            </w:pPr>
                            <w:r w:rsidRPr="00962992">
                              <w:rPr>
                                <w:rFonts w:ascii="Times New Roman" w:eastAsia="Malgun Gothic" w:hAnsi="Times New Roman"/>
                                <w:b/>
                                <w:bCs/>
                                <w:noProof/>
                                <w:sz w:val="16"/>
                                <w:szCs w:val="16"/>
                              </w:rPr>
                              <w:t>Execution Time (ms)</w:t>
                            </w:r>
                          </w:p>
                        </w:tc>
                      </w:tr>
                      <w:tr w:rsidR="004F2C2F" w:rsidRPr="005678B0" w14:paraId="5063087F" w14:textId="77777777" w:rsidTr="007D028F">
                        <w:trPr>
                          <w:trHeight w:val="186"/>
                          <w:jc w:val="center"/>
                        </w:trPr>
                        <w:tc>
                          <w:tcPr>
                            <w:tcW w:w="2361" w:type="dxa"/>
                          </w:tcPr>
                          <w:p w14:paraId="631C164A" w14:textId="77777777" w:rsidR="004F2C2F" w:rsidRPr="00962992" w:rsidRDefault="004F2C2F" w:rsidP="00BF0966">
                            <w:pPr>
                              <w:tabs>
                                <w:tab w:val="center" w:pos="4800"/>
                                <w:tab w:val="right" w:pos="9500"/>
                              </w:tabs>
                              <w:ind w:left="173" w:right="29" w:firstLine="0"/>
                              <w:jc w:val="center"/>
                              <w:rPr>
                                <w:rFonts w:ascii="Times New Roman" w:eastAsia="Times New Roman" w:hAnsi="Times New Roman"/>
                                <w:b/>
                                <w:bCs/>
                                <w:noProof/>
                                <w:sz w:val="16"/>
                                <w:szCs w:val="16"/>
                              </w:rPr>
                            </w:pPr>
                            <w:r>
                              <w:rPr>
                                <w:rFonts w:ascii="Times New Roman" w:eastAsia="Times New Roman" w:hAnsi="Times New Roman"/>
                                <w:b/>
                                <w:bCs/>
                                <w:noProof/>
                                <w:sz w:val="16"/>
                                <w:szCs w:val="16"/>
                              </w:rPr>
                              <w:t>Hash operation</w:t>
                            </w:r>
                          </w:p>
                        </w:tc>
                        <w:bookmarkStart w:id="12" w:name="_Hlk34900688"/>
                        <w:tc>
                          <w:tcPr>
                            <w:tcW w:w="1479" w:type="dxa"/>
                          </w:tcPr>
                          <w:p w14:paraId="479009FF"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eastAsia="Malgun Gothic" w:hAnsi="Times New Roman"/>
                                <w:noProof/>
                                <w:sz w:val="16"/>
                                <w:szCs w:val="16"/>
                              </w:rPr>
                            </w:pPr>
                            <m:oMathPara>
                              <m:oMath>
                                <m:sSub>
                                  <m:sSubPr>
                                    <m:ctrlPr>
                                      <w:rPr>
                                        <w:rFonts w:ascii="Cambria Math" w:eastAsia="Malgun Gothic" w:hAnsi="Cambria Math"/>
                                        <w:b/>
                                        <w:bCs/>
                                        <w:noProof/>
                                        <w:sz w:val="16"/>
                                        <w:szCs w:val="16"/>
                                      </w:rPr>
                                    </m:ctrlPr>
                                  </m:sSubPr>
                                  <m:e>
                                    <m:r>
                                      <m:rPr>
                                        <m:sty m:val="bi"/>
                                      </m:rPr>
                                      <w:rPr>
                                        <w:rFonts w:ascii="Cambria Math" w:hAnsi="Cambria Math"/>
                                        <w:noProof/>
                                        <w:sz w:val="16"/>
                                        <w:szCs w:val="16"/>
                                      </w:rPr>
                                      <m:t>T</m:t>
                                    </m:r>
                                  </m:e>
                                  <m:sub>
                                    <m:r>
                                      <m:rPr>
                                        <m:sty m:val="bi"/>
                                      </m:rPr>
                                      <w:rPr>
                                        <w:rFonts w:ascii="Cambria Math" w:hAnsi="Cambria Math"/>
                                        <w:noProof/>
                                        <w:sz w:val="16"/>
                                        <w:szCs w:val="16"/>
                                      </w:rPr>
                                      <m:t>h</m:t>
                                    </m:r>
                                  </m:sub>
                                </m:sSub>
                              </m:oMath>
                            </m:oMathPara>
                            <w:bookmarkEnd w:id="12"/>
                          </w:p>
                        </w:tc>
                        <w:tc>
                          <w:tcPr>
                            <w:tcW w:w="986" w:type="dxa"/>
                          </w:tcPr>
                          <w:p w14:paraId="7BDC6030"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eastAsia="Malgun Gothic" w:hAnsi="Times New Roman"/>
                                <w:noProof/>
                                <w:sz w:val="16"/>
                                <w:szCs w:val="16"/>
                              </w:rPr>
                            </w:pPr>
                            <w:r>
                              <w:rPr>
                                <w:rFonts w:ascii="Times New Roman" w:eastAsia="Malgun Gothic" w:hAnsi="Times New Roman"/>
                                <w:noProof/>
                                <w:sz w:val="16"/>
                                <w:szCs w:val="16"/>
                              </w:rPr>
                              <w:t>0.039</w:t>
                            </w:r>
                          </w:p>
                        </w:tc>
                      </w:tr>
                      <w:tr w:rsidR="004F2C2F" w:rsidRPr="005678B0" w14:paraId="5E7475C6" w14:textId="77777777" w:rsidTr="007D028F">
                        <w:trPr>
                          <w:trHeight w:val="186"/>
                          <w:jc w:val="center"/>
                        </w:trPr>
                        <w:tc>
                          <w:tcPr>
                            <w:tcW w:w="2361" w:type="dxa"/>
                          </w:tcPr>
                          <w:p w14:paraId="0249E21B" w14:textId="77777777" w:rsidR="004F2C2F" w:rsidRPr="00962992" w:rsidRDefault="004F2C2F" w:rsidP="00BF0966">
                            <w:pPr>
                              <w:tabs>
                                <w:tab w:val="center" w:pos="4800"/>
                                <w:tab w:val="right" w:pos="9500"/>
                              </w:tabs>
                              <w:ind w:left="173" w:right="29" w:firstLine="0"/>
                              <w:jc w:val="center"/>
                              <w:rPr>
                                <w:noProof/>
                                <w:sz w:val="16"/>
                                <w:szCs w:val="16"/>
                              </w:rPr>
                            </w:pPr>
                            <w:r w:rsidRPr="00FE03DF">
                              <w:rPr>
                                <w:rFonts w:ascii="Times New Roman" w:eastAsia="Times New Roman" w:hAnsi="Times New Roman"/>
                                <w:b/>
                                <w:bCs/>
                                <w:noProof/>
                                <w:sz w:val="16"/>
                                <w:szCs w:val="16"/>
                              </w:rPr>
                              <w:t xml:space="preserve">ECC </w:t>
                            </w:r>
                            <w:r>
                              <w:rPr>
                                <w:rFonts w:ascii="Times New Roman" w:eastAsia="Times New Roman" w:hAnsi="Times New Roman"/>
                                <w:b/>
                                <w:bCs/>
                                <w:noProof/>
                                <w:sz w:val="16"/>
                                <w:szCs w:val="16"/>
                              </w:rPr>
                              <w:t>multiplication</w:t>
                            </w:r>
                          </w:p>
                        </w:tc>
                        <w:tc>
                          <w:tcPr>
                            <w:tcW w:w="1479" w:type="dxa"/>
                          </w:tcPr>
                          <w:p w14:paraId="6773E3D9"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eastAsia="Malgun Gothic" w:hAnsi="Times New Roman"/>
                                <w:noProof/>
                                <w:sz w:val="16"/>
                                <w:szCs w:val="16"/>
                              </w:rPr>
                            </w:pPr>
                            <m:oMathPara>
                              <m:oMath>
                                <m:sSub>
                                  <m:sSubPr>
                                    <m:ctrlPr>
                                      <w:rPr>
                                        <w:rFonts w:ascii="Cambria Math" w:eastAsia="Malgun Gothic" w:hAnsi="Cambria Math"/>
                                        <w:noProof/>
                                        <w:sz w:val="16"/>
                                        <w:szCs w:val="16"/>
                                      </w:rPr>
                                    </m:ctrlPr>
                                  </m:sSubPr>
                                  <m:e>
                                    <m:r>
                                      <m:rPr>
                                        <m:sty m:val="bi"/>
                                      </m:rPr>
                                      <w:rPr>
                                        <w:rFonts w:ascii="Cambria Math" w:hAnsi="Cambria Math"/>
                                        <w:noProof/>
                                        <w:sz w:val="16"/>
                                        <w:szCs w:val="16"/>
                                      </w:rPr>
                                      <m:t>T</m:t>
                                    </m:r>
                                  </m:e>
                                  <m:sub>
                                    <m:r>
                                      <m:rPr>
                                        <m:sty m:val="bi"/>
                                      </m:rPr>
                                      <w:rPr>
                                        <w:rFonts w:ascii="Cambria Math" w:hAnsi="Cambria Math"/>
                                        <w:noProof/>
                                        <w:sz w:val="16"/>
                                        <w:szCs w:val="16"/>
                                      </w:rPr>
                                      <m:t>ecm</m:t>
                                    </m:r>
                                  </m:sub>
                                </m:sSub>
                              </m:oMath>
                            </m:oMathPara>
                          </w:p>
                        </w:tc>
                        <w:tc>
                          <w:tcPr>
                            <w:tcW w:w="986" w:type="dxa"/>
                          </w:tcPr>
                          <w:p w14:paraId="63F8E4F5"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eastAsia="Malgun Gothic" w:hAnsi="Times New Roman"/>
                                <w:noProof/>
                                <w:sz w:val="16"/>
                                <w:szCs w:val="16"/>
                              </w:rPr>
                            </w:pPr>
                            <w:r>
                              <w:rPr>
                                <w:rFonts w:ascii="Times New Roman" w:eastAsia="Malgun Gothic" w:hAnsi="Times New Roman"/>
                                <w:noProof/>
                                <w:sz w:val="16"/>
                                <w:szCs w:val="16"/>
                              </w:rPr>
                              <w:t>0.110</w:t>
                            </w:r>
                          </w:p>
                        </w:tc>
                      </w:tr>
                      <w:tr w:rsidR="004F2C2F" w:rsidRPr="005678B0" w14:paraId="32EBAC70" w14:textId="77777777" w:rsidTr="007D028F">
                        <w:trPr>
                          <w:trHeight w:val="119"/>
                          <w:jc w:val="center"/>
                        </w:trPr>
                        <w:tc>
                          <w:tcPr>
                            <w:tcW w:w="2361" w:type="dxa"/>
                          </w:tcPr>
                          <w:p w14:paraId="34D726EA" w14:textId="77777777" w:rsidR="004F2C2F" w:rsidRPr="00962992" w:rsidRDefault="004F2C2F" w:rsidP="00BF0966">
                            <w:pPr>
                              <w:tabs>
                                <w:tab w:val="center" w:pos="4800"/>
                                <w:tab w:val="right" w:pos="9500"/>
                              </w:tabs>
                              <w:ind w:left="173" w:right="29" w:firstLine="0"/>
                              <w:jc w:val="center"/>
                              <w:rPr>
                                <w:b/>
                                <w:bCs/>
                                <w:noProof/>
                                <w:sz w:val="16"/>
                                <w:szCs w:val="16"/>
                              </w:rPr>
                            </w:pPr>
                            <w:r>
                              <w:rPr>
                                <w:b/>
                                <w:bCs/>
                                <w:noProof/>
                                <w:sz w:val="16"/>
                                <w:szCs w:val="16"/>
                              </w:rPr>
                              <w:t>Modular exponentiation</w:t>
                            </w:r>
                          </w:p>
                        </w:tc>
                        <w:tc>
                          <w:tcPr>
                            <w:tcW w:w="1479" w:type="dxa"/>
                          </w:tcPr>
                          <w:p w14:paraId="3CFCADC2"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eastAsia="Malgun Gothic" w:hAnsi="Times New Roman"/>
                                <w:b/>
                                <w:bCs/>
                                <w:noProof/>
                                <w:sz w:val="16"/>
                                <w:szCs w:val="16"/>
                              </w:rPr>
                            </w:pPr>
                            <m:oMathPara>
                              <m:oMath>
                                <m:sSub>
                                  <m:sSubPr>
                                    <m:ctrlPr>
                                      <w:rPr>
                                        <w:rFonts w:ascii="Cambria Math" w:eastAsia="Malgun Gothic" w:hAnsi="Cambria Math"/>
                                        <w:b/>
                                        <w:bCs/>
                                        <w:noProof/>
                                        <w:sz w:val="16"/>
                                        <w:szCs w:val="16"/>
                                      </w:rPr>
                                    </m:ctrlPr>
                                  </m:sSubPr>
                                  <m:e>
                                    <m:r>
                                      <m:rPr>
                                        <m:sty m:val="bi"/>
                                      </m:rPr>
                                      <w:rPr>
                                        <w:rFonts w:ascii="Cambria Math" w:hAnsi="Cambria Math"/>
                                        <w:noProof/>
                                        <w:sz w:val="16"/>
                                        <w:szCs w:val="16"/>
                                      </w:rPr>
                                      <m:t>T</m:t>
                                    </m:r>
                                  </m:e>
                                  <m:sub>
                                    <m:r>
                                      <m:rPr>
                                        <m:sty m:val="bi"/>
                                      </m:rPr>
                                      <w:rPr>
                                        <w:rFonts w:ascii="Cambria Math" w:hAnsi="Cambria Math"/>
                                        <w:noProof/>
                                        <w:sz w:val="16"/>
                                        <w:szCs w:val="16"/>
                                      </w:rPr>
                                      <m:t>expo</m:t>
                                    </m:r>
                                  </m:sub>
                                </m:sSub>
                              </m:oMath>
                            </m:oMathPara>
                          </w:p>
                        </w:tc>
                        <w:tc>
                          <w:tcPr>
                            <w:tcW w:w="986" w:type="dxa"/>
                          </w:tcPr>
                          <w:p w14:paraId="44A2C1A5"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eastAsia="Malgun Gothic" w:hAnsi="Times New Roman"/>
                                <w:noProof/>
                                <w:sz w:val="16"/>
                                <w:szCs w:val="16"/>
                              </w:rPr>
                            </w:pPr>
                            <w:r>
                              <w:rPr>
                                <w:rFonts w:ascii="Times New Roman" w:eastAsia="Malgun Gothic" w:hAnsi="Times New Roman"/>
                                <w:noProof/>
                                <w:sz w:val="16"/>
                                <w:szCs w:val="16"/>
                              </w:rPr>
                              <w:t>0.343</w:t>
                            </w:r>
                          </w:p>
                        </w:tc>
                      </w:tr>
                      <w:tr w:rsidR="004F2C2F" w:rsidRPr="005678B0" w14:paraId="436F4E94" w14:textId="77777777" w:rsidTr="007D028F">
                        <w:trPr>
                          <w:trHeight w:val="119"/>
                          <w:jc w:val="center"/>
                        </w:trPr>
                        <w:tc>
                          <w:tcPr>
                            <w:tcW w:w="2361" w:type="dxa"/>
                          </w:tcPr>
                          <w:p w14:paraId="164301D5" w14:textId="77777777" w:rsidR="004F2C2F" w:rsidRPr="00962992" w:rsidRDefault="004F2C2F" w:rsidP="00BF0966">
                            <w:pPr>
                              <w:tabs>
                                <w:tab w:val="center" w:pos="4800"/>
                                <w:tab w:val="right" w:pos="9500"/>
                              </w:tabs>
                              <w:ind w:left="173" w:right="29" w:firstLine="0"/>
                              <w:jc w:val="center"/>
                              <w:rPr>
                                <w:b/>
                                <w:bCs/>
                                <w:noProof/>
                                <w:sz w:val="16"/>
                                <w:szCs w:val="16"/>
                              </w:rPr>
                            </w:pPr>
                            <w:r>
                              <w:rPr>
                                <w:b/>
                                <w:bCs/>
                                <w:noProof/>
                                <w:sz w:val="16"/>
                                <w:szCs w:val="16"/>
                              </w:rPr>
                              <w:t>Pairing</w:t>
                            </w:r>
                          </w:p>
                        </w:tc>
                        <w:tc>
                          <w:tcPr>
                            <w:tcW w:w="1479" w:type="dxa"/>
                          </w:tcPr>
                          <w:p w14:paraId="23AA0440"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hAnsi="Times New Roman"/>
                                <w:b/>
                                <w:bCs/>
                                <w:noProof/>
                                <w:sz w:val="16"/>
                                <w:szCs w:val="16"/>
                              </w:rPr>
                            </w:pPr>
                            <m:oMathPara>
                              <m:oMath>
                                <m:sSub>
                                  <m:sSubPr>
                                    <m:ctrlPr>
                                      <w:rPr>
                                        <w:rFonts w:ascii="Cambria Math" w:eastAsia="Malgun Gothic" w:hAnsi="Cambria Math"/>
                                        <w:b/>
                                        <w:bCs/>
                                        <w:noProof/>
                                        <w:sz w:val="16"/>
                                        <w:szCs w:val="16"/>
                                      </w:rPr>
                                    </m:ctrlPr>
                                  </m:sSubPr>
                                  <m:e>
                                    <m:r>
                                      <m:rPr>
                                        <m:sty m:val="bi"/>
                                      </m:rPr>
                                      <w:rPr>
                                        <w:rFonts w:ascii="Cambria Math" w:eastAsia="Malgun Gothic" w:hAnsi="Cambria Math"/>
                                        <w:noProof/>
                                        <w:sz w:val="16"/>
                                        <w:szCs w:val="16"/>
                                      </w:rPr>
                                      <m:t>T</m:t>
                                    </m:r>
                                  </m:e>
                                  <m:sub>
                                    <m:r>
                                      <m:rPr>
                                        <m:sty m:val="bi"/>
                                      </m:rPr>
                                      <w:rPr>
                                        <w:rFonts w:ascii="Cambria Math" w:eastAsia="Malgun Gothic" w:hAnsi="Cambria Math"/>
                                        <w:noProof/>
                                        <w:sz w:val="16"/>
                                        <w:szCs w:val="16"/>
                                      </w:rPr>
                                      <m:t>pair</m:t>
                                    </m:r>
                                  </m:sub>
                                </m:sSub>
                              </m:oMath>
                            </m:oMathPara>
                          </w:p>
                        </w:tc>
                        <w:tc>
                          <w:tcPr>
                            <w:tcW w:w="986" w:type="dxa"/>
                          </w:tcPr>
                          <w:p w14:paraId="4C71C3BF" w14:textId="77777777" w:rsidR="004F2C2F" w:rsidRPr="00962992" w:rsidRDefault="004F2C2F" w:rsidP="00BF0966">
                            <w:pPr>
                              <w:widowControl/>
                              <w:tabs>
                                <w:tab w:val="center" w:pos="4800"/>
                                <w:tab w:val="right" w:pos="9500"/>
                              </w:tabs>
                              <w:autoSpaceDE/>
                              <w:autoSpaceDN/>
                              <w:ind w:left="173" w:right="29" w:firstLine="0"/>
                              <w:jc w:val="center"/>
                              <w:rPr>
                                <w:rFonts w:ascii="Times New Roman" w:hAnsi="Times New Roman"/>
                                <w:noProof/>
                                <w:sz w:val="16"/>
                                <w:szCs w:val="16"/>
                              </w:rPr>
                            </w:pPr>
                            <w:r>
                              <w:rPr>
                                <w:rFonts w:ascii="Times New Roman" w:eastAsia="Malgun Gothic" w:hAnsi="Times New Roman"/>
                                <w:noProof/>
                                <w:sz w:val="16"/>
                                <w:szCs w:val="16"/>
                              </w:rPr>
                              <w:t>0.992</w:t>
                            </w:r>
                          </w:p>
                        </w:tc>
                      </w:tr>
                      <w:tr w:rsidR="004F2C2F" w:rsidRPr="005678B0" w14:paraId="79E9A214" w14:textId="77777777" w:rsidTr="007D028F">
                        <w:trPr>
                          <w:trHeight w:val="119"/>
                          <w:jc w:val="center"/>
                        </w:trPr>
                        <w:tc>
                          <w:tcPr>
                            <w:tcW w:w="2361" w:type="dxa"/>
                          </w:tcPr>
                          <w:p w14:paraId="20265597" w14:textId="77777777" w:rsidR="004F2C2F" w:rsidRDefault="004F2C2F" w:rsidP="00BF0966">
                            <w:pPr>
                              <w:tabs>
                                <w:tab w:val="center" w:pos="4800"/>
                                <w:tab w:val="right" w:pos="9500"/>
                              </w:tabs>
                              <w:ind w:left="173" w:right="29" w:firstLine="0"/>
                              <w:jc w:val="center"/>
                              <w:rPr>
                                <w:b/>
                                <w:bCs/>
                                <w:noProof/>
                                <w:sz w:val="16"/>
                                <w:szCs w:val="16"/>
                              </w:rPr>
                            </w:pPr>
                            <w:r>
                              <w:rPr>
                                <w:b/>
                                <w:bCs/>
                                <w:noProof/>
                                <w:sz w:val="16"/>
                                <w:szCs w:val="16"/>
                              </w:rPr>
                              <w:t>Symmetric Encryption+Decruption</w:t>
                            </w:r>
                          </w:p>
                        </w:tc>
                        <w:tc>
                          <w:tcPr>
                            <w:tcW w:w="1479" w:type="dxa"/>
                          </w:tcPr>
                          <w:p w14:paraId="79AE42D1" w14:textId="77777777" w:rsidR="004F2C2F" w:rsidRDefault="004F2C2F" w:rsidP="00BF0966">
                            <w:pPr>
                              <w:tabs>
                                <w:tab w:val="center" w:pos="4800"/>
                                <w:tab w:val="right" w:pos="9500"/>
                              </w:tabs>
                              <w:ind w:right="29" w:firstLine="0"/>
                              <w:jc w:val="center"/>
                              <w:rPr>
                                <w:b/>
                                <w:bCs/>
                                <w:noProof/>
                                <w:sz w:val="16"/>
                                <w:szCs w:val="16"/>
                              </w:rPr>
                            </w:pPr>
                            <m:oMathPara>
                              <m:oMath>
                                <m:sSub>
                                  <m:sSubPr>
                                    <m:ctrlPr>
                                      <w:rPr>
                                        <w:rFonts w:ascii="Cambria Math" w:eastAsia="Malgun Gothic" w:hAnsi="Cambria Math"/>
                                        <w:b/>
                                        <w:bCs/>
                                        <w:noProof/>
                                        <w:sz w:val="16"/>
                                        <w:szCs w:val="16"/>
                                      </w:rPr>
                                    </m:ctrlPr>
                                  </m:sSubPr>
                                  <m:e>
                                    <m:r>
                                      <m:rPr>
                                        <m:sty m:val="bi"/>
                                      </m:rPr>
                                      <w:rPr>
                                        <w:rFonts w:ascii="Cambria Math" w:hAnsi="Cambria Math"/>
                                        <w:noProof/>
                                        <w:sz w:val="16"/>
                                        <w:szCs w:val="16"/>
                                      </w:rPr>
                                      <m:t>T</m:t>
                                    </m:r>
                                  </m:e>
                                  <m:sub>
                                    <m:r>
                                      <m:rPr>
                                        <m:sty m:val="bi"/>
                                      </m:rPr>
                                      <w:rPr>
                                        <w:rFonts w:ascii="Cambria Math" w:hAnsi="Cambria Math"/>
                                        <w:noProof/>
                                        <w:sz w:val="16"/>
                                        <w:szCs w:val="16"/>
                                      </w:rPr>
                                      <m:t>s</m:t>
                                    </m:r>
                                  </m:sub>
                                </m:sSub>
                              </m:oMath>
                            </m:oMathPara>
                          </w:p>
                        </w:tc>
                        <w:tc>
                          <w:tcPr>
                            <w:tcW w:w="986" w:type="dxa"/>
                          </w:tcPr>
                          <w:p w14:paraId="2D463846" w14:textId="77777777" w:rsidR="004F2C2F" w:rsidRDefault="004F2C2F" w:rsidP="00BF0966">
                            <w:pPr>
                              <w:tabs>
                                <w:tab w:val="center" w:pos="4800"/>
                                <w:tab w:val="right" w:pos="9500"/>
                              </w:tabs>
                              <w:ind w:left="173" w:right="29" w:firstLine="0"/>
                              <w:jc w:val="center"/>
                              <w:rPr>
                                <w:rFonts w:ascii="Times New Roman" w:hAnsi="Times New Roman"/>
                                <w:noProof/>
                                <w:sz w:val="16"/>
                                <w:szCs w:val="16"/>
                              </w:rPr>
                            </w:pPr>
                            <w:r>
                              <w:rPr>
                                <w:rFonts w:ascii="Times New Roman" w:hAnsi="Times New Roman"/>
                                <w:noProof/>
                                <w:sz w:val="16"/>
                                <w:szCs w:val="16"/>
                              </w:rPr>
                              <w:t>0.686</w:t>
                            </w:r>
                          </w:p>
                        </w:tc>
                      </w:tr>
                    </w:tbl>
                    <w:p w14:paraId="12FBD281" w14:textId="77777777" w:rsidR="004F2C2F" w:rsidRDefault="004F2C2F" w:rsidP="00BF0966">
                      <w:pPr>
                        <w:tabs>
                          <w:tab w:val="center" w:pos="4800"/>
                          <w:tab w:val="right" w:pos="9500"/>
                        </w:tabs>
                        <w:ind w:right="29" w:firstLine="0"/>
                        <w:rPr>
                          <w:rFonts w:ascii="Times New Roman" w:hAnsi="Times New Roman"/>
                          <w:noProof/>
                        </w:rPr>
                      </w:pPr>
                    </w:p>
                    <w:p w14:paraId="6331289A" w14:textId="3595F631" w:rsidR="004F2C2F" w:rsidRDefault="004F2C2F">
                      <w:r>
                        <w:t>z</w:t>
                      </w:r>
                    </w:p>
                  </w:txbxContent>
                </v:textbox>
                <w10:wrap type="square" anchorx="margin"/>
              </v:shape>
            </w:pict>
          </mc:Fallback>
        </mc:AlternateContent>
      </w:r>
      <w:r w:rsidRPr="00E66303">
        <w:rPr>
          <w:noProof/>
        </w:rPr>
        <mc:AlternateContent>
          <mc:Choice Requires="wps">
            <w:drawing>
              <wp:anchor distT="45720" distB="45720" distL="114300" distR="114300" simplePos="0" relativeHeight="251728896" behindDoc="0" locked="0" layoutInCell="1" allowOverlap="1" wp14:anchorId="200F0743" wp14:editId="2E65309C">
                <wp:simplePos x="0" y="0"/>
                <wp:positionH relativeFrom="margin">
                  <wp:posOffset>-25708</wp:posOffset>
                </wp:positionH>
                <wp:positionV relativeFrom="paragraph">
                  <wp:posOffset>2984589</wp:posOffset>
                </wp:positionV>
                <wp:extent cx="3324225" cy="1626235"/>
                <wp:effectExtent l="0" t="0" r="9525"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1626235"/>
                        </a:xfrm>
                        <a:prstGeom prst="rect">
                          <a:avLst/>
                        </a:prstGeom>
                        <a:solidFill>
                          <a:srgbClr val="FFFFFF"/>
                        </a:solidFill>
                        <a:ln w="9525">
                          <a:noFill/>
                          <a:miter lim="800000"/>
                          <a:headEnd/>
                          <a:tailEnd/>
                        </a:ln>
                      </wps:spPr>
                      <wps:txbx>
                        <w:txbxContent>
                          <w:p w14:paraId="7A67123D" w14:textId="77777777" w:rsidR="004F2C2F" w:rsidRDefault="004F2C2F" w:rsidP="002249CB">
                            <w:pPr>
                              <w:keepNext/>
                              <w:rPr>
                                <w:sz w:val="16"/>
                                <w:szCs w:val="16"/>
                              </w:rPr>
                            </w:pPr>
                            <w:r>
                              <w:rPr>
                                <w:noProof/>
                              </w:rPr>
                              <w:drawing>
                                <wp:inline distT="0" distB="0" distL="0" distR="0" wp14:anchorId="05FFD5EA" wp14:editId="4304703C">
                                  <wp:extent cx="2891036" cy="1365663"/>
                                  <wp:effectExtent l="0" t="0" r="5080" b="6350"/>
                                  <wp:docPr id="6" name="Picture 35"/>
                                  <wp:cNvGraphicFramePr/>
                                  <a:graphic xmlns:a="http://schemas.openxmlformats.org/drawingml/2006/main">
                                    <a:graphicData uri="http://schemas.openxmlformats.org/drawingml/2006/picture">
                                      <pic:pic xmlns:pic="http://schemas.openxmlformats.org/drawingml/2006/picture">
                                        <pic:nvPicPr>
                                          <pic:cNvPr id="475" name="Picture 35"/>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988822" cy="1411855"/>
                                          </a:xfrm>
                                          <a:prstGeom prst="rect">
                                            <a:avLst/>
                                          </a:prstGeom>
                                          <a:noFill/>
                                          <a:ln>
                                            <a:noFill/>
                                          </a:ln>
                                        </pic:spPr>
                                      </pic:pic>
                                    </a:graphicData>
                                  </a:graphic>
                                </wp:inline>
                              </w:drawing>
                            </w:r>
                          </w:p>
                          <w:p w14:paraId="5F33AF09" w14:textId="4D4C4F2F" w:rsidR="004F2C2F" w:rsidRPr="00BF0966" w:rsidRDefault="004F2C2F" w:rsidP="002249CB">
                            <w:pPr>
                              <w:keepNext/>
                              <w:jc w:val="center"/>
                              <w:rPr>
                                <w:sz w:val="16"/>
                                <w:szCs w:val="16"/>
                              </w:rPr>
                            </w:pPr>
                            <w:r w:rsidRPr="00E06A47">
                              <w:rPr>
                                <w:sz w:val="16"/>
                                <w:szCs w:val="16"/>
                              </w:rPr>
                              <w:t xml:space="preserve">Fig. </w:t>
                            </w:r>
                            <w:r>
                              <w:rPr>
                                <w:sz w:val="16"/>
                                <w:szCs w:val="16"/>
                              </w:rPr>
                              <w:t>4</w:t>
                            </w:r>
                            <w:r w:rsidRPr="00E06A47">
                              <w:t>.</w:t>
                            </w:r>
                            <w:r w:rsidRPr="000C3595">
                              <w:t xml:space="preserve"> </w:t>
                            </w:r>
                            <w:r w:rsidRPr="002F0619">
                              <w:rPr>
                                <w:sz w:val="16"/>
                                <w:szCs w:val="16"/>
                              </w:rPr>
                              <w:t>Output of query execution</w:t>
                            </w:r>
                          </w:p>
                          <w:p w14:paraId="5CCED64B" w14:textId="77777777" w:rsidR="004F2C2F" w:rsidRDefault="004F2C2F" w:rsidP="002249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F0743" id="_x0000_s1031" type="#_x0000_t202" style="position:absolute;left:0;text-align:left;margin-left:-2pt;margin-top:235pt;width:261.75pt;height:128.0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" stroked="f">
                <v:textbox>
                  <w:txbxContent>
                    <w:p w14:paraId="7A67123D" w14:textId="77777777" w:rsidR="004F2C2F" w:rsidRDefault="004F2C2F" w:rsidP="002249CB">
                      <w:pPr>
                        <w:keepNext/>
                        <w:rPr>
                          <w:sz w:val="16"/>
                          <w:szCs w:val="16"/>
                        </w:rPr>
                      </w:pPr>
                      <w:r>
                        <w:rPr>
                          <w:noProof/>
                        </w:rPr>
                        <w:drawing>
                          <wp:inline distT="0" distB="0" distL="0" distR="0" wp14:anchorId="05FFD5EA" wp14:editId="4304703C">
                            <wp:extent cx="2891036" cy="1365663"/>
                            <wp:effectExtent l="0" t="0" r="5080" b="6350"/>
                            <wp:docPr id="6" name="Picture 35"/>
                            <wp:cNvGraphicFramePr/>
                            <a:graphic xmlns:a="http://schemas.openxmlformats.org/drawingml/2006/main">
                              <a:graphicData uri="http://schemas.openxmlformats.org/drawingml/2006/picture">
                                <pic:pic xmlns:pic="http://schemas.openxmlformats.org/drawingml/2006/picture">
                                  <pic:nvPicPr>
                                    <pic:cNvPr id="475" name="Picture 35"/>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988822" cy="1411855"/>
                                    </a:xfrm>
                                    <a:prstGeom prst="rect">
                                      <a:avLst/>
                                    </a:prstGeom>
                                    <a:noFill/>
                                    <a:ln>
                                      <a:noFill/>
                                    </a:ln>
                                  </pic:spPr>
                                </pic:pic>
                              </a:graphicData>
                            </a:graphic>
                          </wp:inline>
                        </w:drawing>
                      </w:r>
                    </w:p>
                    <w:p w14:paraId="5F33AF09" w14:textId="4D4C4F2F" w:rsidR="004F2C2F" w:rsidRPr="00BF0966" w:rsidRDefault="004F2C2F" w:rsidP="002249CB">
                      <w:pPr>
                        <w:keepNext/>
                        <w:jc w:val="center"/>
                        <w:rPr>
                          <w:sz w:val="16"/>
                          <w:szCs w:val="16"/>
                        </w:rPr>
                      </w:pPr>
                      <w:r w:rsidRPr="00E06A47">
                        <w:rPr>
                          <w:sz w:val="16"/>
                          <w:szCs w:val="16"/>
                        </w:rPr>
                        <w:t xml:space="preserve">Fig. </w:t>
                      </w:r>
                      <w:r>
                        <w:rPr>
                          <w:sz w:val="16"/>
                          <w:szCs w:val="16"/>
                        </w:rPr>
                        <w:t>4</w:t>
                      </w:r>
                      <w:r w:rsidRPr="00E06A47">
                        <w:t>.</w:t>
                      </w:r>
                      <w:r w:rsidRPr="000C3595">
                        <w:t xml:space="preserve"> </w:t>
                      </w:r>
                      <w:r w:rsidRPr="002F0619">
                        <w:rPr>
                          <w:sz w:val="16"/>
                          <w:szCs w:val="16"/>
                        </w:rPr>
                        <w:t>Output of query execution</w:t>
                      </w:r>
                    </w:p>
                    <w:p w14:paraId="5CCED64B" w14:textId="77777777" w:rsidR="004F2C2F" w:rsidRDefault="004F2C2F" w:rsidP="002249CB"/>
                  </w:txbxContent>
                </v:textbox>
                <w10:wrap type="square" anchorx="margin"/>
              </v:shape>
            </w:pict>
          </mc:Fallback>
        </mc:AlternateContent>
      </w:r>
      <w:proofErr w:type="spellStart"/>
      <w:r w:rsidR="00940968" w:rsidRPr="00940968">
        <w:rPr>
          <w:rFonts w:ascii="Times New Roman" w:hAnsi="Times New Roman"/>
        </w:rPr>
        <w:t>ProVerif</w:t>
      </w:r>
      <w:proofErr w:type="spellEnd"/>
      <w:r w:rsidR="00940968" w:rsidRPr="00940968">
        <w:rPr>
          <w:rFonts w:ascii="Times New Roman" w:hAnsi="Times New Roman"/>
        </w:rPr>
        <w:t xml:space="preserve"> is </w:t>
      </w:r>
      <w:r w:rsidR="002E5050">
        <w:rPr>
          <w:rFonts w:ascii="Times New Roman" w:hAnsi="Times New Roman"/>
        </w:rPr>
        <w:t xml:space="preserve">widely accepted as </w:t>
      </w:r>
      <w:r w:rsidR="00940968" w:rsidRPr="00940968">
        <w:rPr>
          <w:rFonts w:ascii="Times New Roman" w:hAnsi="Times New Roman"/>
        </w:rPr>
        <w:t>an automatic cryptographic protocol verifier</w:t>
      </w:r>
      <w:r w:rsidR="002E5050">
        <w:rPr>
          <w:rFonts w:ascii="Times New Roman" w:hAnsi="Times New Roman"/>
        </w:rPr>
        <w:t xml:space="preserve"> tool</w:t>
      </w:r>
      <w:r w:rsidR="00940968" w:rsidRPr="00940968">
        <w:rPr>
          <w:rFonts w:ascii="Times New Roman" w:hAnsi="Times New Roman"/>
        </w:rPr>
        <w:t xml:space="preserve">, in the symbolic model (so-called </w:t>
      </w:r>
      <w:proofErr w:type="spellStart"/>
      <w:r w:rsidR="00940968" w:rsidRPr="00940968">
        <w:rPr>
          <w:rFonts w:ascii="Times New Roman" w:hAnsi="Times New Roman"/>
        </w:rPr>
        <w:t>Dolev</w:t>
      </w:r>
      <w:proofErr w:type="spellEnd"/>
      <w:r w:rsidR="00940968" w:rsidRPr="00940968">
        <w:rPr>
          <w:rFonts w:ascii="Times New Roman" w:hAnsi="Times New Roman"/>
        </w:rPr>
        <w:t>–Yao model)</w:t>
      </w:r>
      <w:r w:rsidR="009E19AD">
        <w:rPr>
          <w:rFonts w:ascii="Times New Roman" w:hAnsi="Times New Roman"/>
        </w:rPr>
        <w:t xml:space="preserve"> [</w:t>
      </w:r>
      <w:r w:rsidR="00AA1527">
        <w:rPr>
          <w:rFonts w:ascii="Times New Roman" w:hAnsi="Times New Roman"/>
        </w:rPr>
        <w:t>8</w:t>
      </w:r>
      <w:r w:rsidR="009E19AD">
        <w:rPr>
          <w:rFonts w:ascii="Times New Roman" w:hAnsi="Times New Roman"/>
        </w:rPr>
        <w:t>]</w:t>
      </w:r>
      <w:r w:rsidR="00940968" w:rsidRPr="00940968">
        <w:rPr>
          <w:rFonts w:ascii="Times New Roman" w:hAnsi="Times New Roman"/>
        </w:rPr>
        <w:t>. This protocol verifier depends on the portrayal of the protocol by Horn clauses.</w:t>
      </w:r>
      <w:r w:rsidR="00246A4D">
        <w:rPr>
          <w:rFonts w:ascii="Times New Roman" w:hAnsi="Times New Roman"/>
        </w:rPr>
        <w:t xml:space="preserve"> </w:t>
      </w:r>
      <w:r w:rsidR="00570696">
        <w:rPr>
          <w:rFonts w:ascii="Times New Roman" w:hAnsi="Times New Roman"/>
        </w:rPr>
        <w:t>In this subsection, w</w:t>
      </w:r>
      <w:r w:rsidR="002E5050">
        <w:rPr>
          <w:rFonts w:ascii="Times New Roman" w:hAnsi="Times New Roman"/>
        </w:rPr>
        <w:t xml:space="preserve">e implemented the proposed scheme code in </w:t>
      </w:r>
      <w:r w:rsidR="009062D9">
        <w:rPr>
          <w:rFonts w:ascii="Times New Roman" w:hAnsi="Times New Roman"/>
        </w:rPr>
        <w:t xml:space="preserve">the </w:t>
      </w:r>
      <w:proofErr w:type="spellStart"/>
      <w:r w:rsidR="002E5050">
        <w:rPr>
          <w:rFonts w:ascii="Times New Roman" w:hAnsi="Times New Roman"/>
        </w:rPr>
        <w:t>Proverif</w:t>
      </w:r>
      <w:proofErr w:type="spellEnd"/>
      <w:r w:rsidR="002E5050">
        <w:rPr>
          <w:rFonts w:ascii="Times New Roman" w:hAnsi="Times New Roman"/>
        </w:rPr>
        <w:t xml:space="preserve"> tool to test its correctness of mutual authentication. We perform this experiment on </w:t>
      </w:r>
      <w:r w:rsidR="002E5050" w:rsidRPr="001017AF">
        <w:rPr>
          <w:rFonts w:ascii="Times New Roman" w:hAnsi="Times New Roman"/>
          <w:noProof/>
        </w:rPr>
        <w:t>Intel Core i5-8500, 6-core 3.10 GHz CPU</w:t>
      </w:r>
      <w:r w:rsidR="002E5050">
        <w:rPr>
          <w:rFonts w:ascii="Times New Roman" w:hAnsi="Times New Roman"/>
          <w:noProof/>
        </w:rPr>
        <w:t xml:space="preserve"> with window 10 </w:t>
      </w:r>
      <w:r w:rsidR="002E5050" w:rsidRPr="0027320C">
        <w:rPr>
          <w:rFonts w:ascii="Times New Roman" w:hAnsi="Times New Roman"/>
          <w:noProof/>
        </w:rPr>
        <w:t>operating system</w:t>
      </w:r>
      <w:r w:rsidR="002E5050">
        <w:rPr>
          <w:rFonts w:ascii="Times New Roman" w:hAnsi="Times New Roman"/>
          <w:noProof/>
        </w:rPr>
        <w:t xml:space="preserve"> provided by a service provider. This simulation used ProVerif version 2.00</w:t>
      </w:r>
      <w:r w:rsidR="002E5050" w:rsidRPr="001017AF">
        <w:rPr>
          <w:rFonts w:ascii="Times New Roman" w:hAnsi="Times New Roman"/>
          <w:noProof/>
        </w:rPr>
        <w:t xml:space="preserve"> </w:t>
      </w:r>
      <w:r w:rsidR="002E5050">
        <w:rPr>
          <w:rFonts w:ascii="Times New Roman" w:hAnsi="Times New Roman"/>
          <w:noProof/>
        </w:rPr>
        <w:t>binary package</w:t>
      </w:r>
      <w:r w:rsidR="002E5050" w:rsidRPr="001017AF">
        <w:rPr>
          <w:rFonts w:ascii="Times New Roman" w:hAnsi="Times New Roman"/>
          <w:noProof/>
        </w:rPr>
        <w:t xml:space="preserve"> [</w:t>
      </w:r>
      <w:r w:rsidR="00EB73AA">
        <w:rPr>
          <w:rFonts w:ascii="Times New Roman" w:hAnsi="Times New Roman"/>
          <w:noProof/>
        </w:rPr>
        <w:t>8</w:t>
      </w:r>
      <w:r w:rsidR="002E5050" w:rsidRPr="001017AF">
        <w:rPr>
          <w:rFonts w:ascii="Times New Roman" w:hAnsi="Times New Roman"/>
          <w:noProof/>
        </w:rPr>
        <w:t xml:space="preserve">] </w:t>
      </w:r>
      <w:r w:rsidR="002E5050">
        <w:rPr>
          <w:rFonts w:ascii="Times New Roman" w:hAnsi="Times New Roman"/>
          <w:noProof/>
        </w:rPr>
        <w:t>to stimulate the registration, mutual authentication, and session key agreement phase between an embedded device.</w:t>
      </w:r>
      <w:r w:rsidR="00095887">
        <w:rPr>
          <w:rFonts w:ascii="Times New Roman" w:hAnsi="Times New Roman"/>
          <w:noProof/>
        </w:rPr>
        <w:t xml:space="preserve"> </w:t>
      </w:r>
      <w:r w:rsidR="00940968" w:rsidRPr="00940968">
        <w:rPr>
          <w:rFonts w:ascii="Times New Roman" w:hAnsi="Times New Roman"/>
        </w:rPr>
        <w:t xml:space="preserve">The description of the </w:t>
      </w:r>
      <w:proofErr w:type="spellStart"/>
      <w:r w:rsidR="00940968" w:rsidRPr="00940968">
        <w:rPr>
          <w:rFonts w:ascii="Times New Roman" w:hAnsi="Times New Roman"/>
        </w:rPr>
        <w:t>ProVerif</w:t>
      </w:r>
      <w:proofErr w:type="spellEnd"/>
      <w:r w:rsidR="00940968" w:rsidRPr="00940968">
        <w:rPr>
          <w:rFonts w:ascii="Times New Roman" w:hAnsi="Times New Roman"/>
        </w:rPr>
        <w:t> simulation tool</w:t>
      </w:r>
      <w:r w:rsidR="00095887">
        <w:rPr>
          <w:rFonts w:ascii="Times New Roman" w:hAnsi="Times New Roman"/>
        </w:rPr>
        <w:t xml:space="preserve"> for </w:t>
      </w:r>
      <w:r w:rsidR="00081079">
        <w:rPr>
          <w:rFonts w:ascii="Times New Roman" w:hAnsi="Times New Roman"/>
        </w:rPr>
        <w:t xml:space="preserve">the </w:t>
      </w:r>
      <w:r w:rsidR="00095887">
        <w:rPr>
          <w:rFonts w:ascii="Times New Roman" w:hAnsi="Times New Roman"/>
        </w:rPr>
        <w:t>proposed scheme</w:t>
      </w:r>
      <w:r w:rsidR="00940968" w:rsidRPr="00940968">
        <w:rPr>
          <w:rFonts w:ascii="Times New Roman" w:hAnsi="Times New Roman"/>
        </w:rPr>
        <w:t xml:space="preserve"> can be found in [</w:t>
      </w:r>
      <w:r w:rsidR="00AA1527">
        <w:rPr>
          <w:rFonts w:ascii="Times New Roman" w:hAnsi="Times New Roman"/>
        </w:rPr>
        <w:t>25</w:t>
      </w:r>
      <w:r w:rsidR="00940968" w:rsidRPr="00940968">
        <w:rPr>
          <w:rFonts w:ascii="Times New Roman" w:hAnsi="Times New Roman"/>
        </w:rPr>
        <w:t>]</w:t>
      </w:r>
      <w:r w:rsidR="00095887">
        <w:rPr>
          <w:rFonts w:ascii="Times New Roman" w:hAnsi="Times New Roman"/>
        </w:rPr>
        <w:t xml:space="preserve">. </w:t>
      </w:r>
      <w:r w:rsidR="00183FD0" w:rsidRPr="00287F15">
        <w:rPr>
          <w:rFonts w:ascii="Times New Roman" w:hAnsi="Times New Roman"/>
        </w:rPr>
        <w:t>Toward the end</w:t>
      </w:r>
      <w:r w:rsidR="00183FD0">
        <w:rPr>
          <w:rFonts w:ascii="Times New Roman" w:hAnsi="Times New Roman"/>
        </w:rPr>
        <w:t xml:space="preserve"> of the execution</w:t>
      </w:r>
      <w:r w:rsidR="009B58DB" w:rsidRPr="00AA7C4A">
        <w:rPr>
          <w:rFonts w:ascii="Times New Roman" w:hAnsi="Times New Roman"/>
        </w:rPr>
        <w:t xml:space="preserve">, three queries are executed to amend the correctness and secrecy of the proposed scheme. The consequences of the </w:t>
      </w:r>
      <w:r w:rsidR="007B7FB4" w:rsidRPr="00AA7C4A">
        <w:rPr>
          <w:rFonts w:ascii="Times New Roman" w:hAnsi="Times New Roman"/>
        </w:rPr>
        <w:t xml:space="preserve">queries </w:t>
      </w:r>
      <w:r w:rsidR="009B58DB" w:rsidRPr="00AA7C4A">
        <w:rPr>
          <w:rFonts w:ascii="Times New Roman" w:hAnsi="Times New Roman"/>
        </w:rPr>
        <w:t>are shown in Fig</w:t>
      </w:r>
      <w:r w:rsidR="00113E10">
        <w:rPr>
          <w:rFonts w:ascii="Times New Roman" w:hAnsi="Times New Roman"/>
        </w:rPr>
        <w:t>.</w:t>
      </w:r>
      <w:r w:rsidR="002A622B" w:rsidRPr="00AA7C4A">
        <w:rPr>
          <w:rFonts w:ascii="Times New Roman" w:hAnsi="Times New Roman"/>
        </w:rPr>
        <w:t xml:space="preserve"> </w:t>
      </w:r>
      <w:r w:rsidR="004743FC">
        <w:rPr>
          <w:rFonts w:ascii="Times New Roman" w:hAnsi="Times New Roman"/>
        </w:rPr>
        <w:t>4</w:t>
      </w:r>
      <w:r w:rsidR="009B58DB" w:rsidRPr="00AA7C4A">
        <w:rPr>
          <w:rFonts w:ascii="Times New Roman" w:hAnsi="Times New Roman"/>
        </w:rPr>
        <w:t>. The rightness of the proposed</w:t>
      </w:r>
      <w:r w:rsidR="007921D2">
        <w:rPr>
          <w:rFonts w:ascii="Times New Roman" w:hAnsi="Times New Roman"/>
        </w:rPr>
        <w:t xml:space="preserve"> </w:t>
      </w:r>
      <w:r w:rsidR="007921D2" w:rsidRPr="007921D2">
        <w:rPr>
          <w:rFonts w:ascii="Times New Roman" w:hAnsi="Times New Roman"/>
        </w:rPr>
        <w:t>scheme is substantiated because the initial two queries are executed successfully</w:t>
      </w:r>
      <w:r w:rsidR="009062D9">
        <w:rPr>
          <w:rFonts w:ascii="Times New Roman" w:hAnsi="Times New Roman"/>
        </w:rPr>
        <w:t>,</w:t>
      </w:r>
      <w:r w:rsidR="002E5050">
        <w:rPr>
          <w:rFonts w:ascii="Times New Roman" w:hAnsi="Times New Roman"/>
        </w:rPr>
        <w:t xml:space="preserve"> which indicate </w:t>
      </w:r>
      <w:r w:rsidR="009062D9">
        <w:rPr>
          <w:rFonts w:ascii="Times New Roman" w:hAnsi="Times New Roman"/>
        </w:rPr>
        <w:t xml:space="preserve">the </w:t>
      </w:r>
      <w:r w:rsidR="002E5050">
        <w:rPr>
          <w:rFonts w:ascii="Times New Roman" w:hAnsi="Times New Roman"/>
        </w:rPr>
        <w:t>successful beginning of initial interaction between devices and server</w:t>
      </w:r>
      <w:r w:rsidR="007921D2" w:rsidRPr="007921D2">
        <w:rPr>
          <w:rFonts w:ascii="Times New Roman" w:hAnsi="Times New Roman"/>
        </w:rPr>
        <w:t>,</w:t>
      </w:r>
      <w:r w:rsidR="002E5050">
        <w:rPr>
          <w:rFonts w:ascii="Times New Roman" w:hAnsi="Times New Roman"/>
        </w:rPr>
        <w:t xml:space="preserve"> </w:t>
      </w:r>
      <w:r w:rsidR="007921D2" w:rsidRPr="007921D2">
        <w:rPr>
          <w:rFonts w:ascii="Times New Roman" w:hAnsi="Times New Roman"/>
        </w:rPr>
        <w:t>although its secrecy is affirmed because of an</w:t>
      </w:r>
      <w:r w:rsidR="007921D2">
        <w:rPr>
          <w:rFonts w:ascii="Times New Roman" w:hAnsi="Times New Roman"/>
        </w:rPr>
        <w:t xml:space="preserve"> </w:t>
      </w:r>
      <w:r w:rsidR="007921D2" w:rsidRPr="007921D2">
        <w:rPr>
          <w:rFonts w:ascii="Times New Roman" w:hAnsi="Times New Roman"/>
        </w:rPr>
        <w:t xml:space="preserve">unsuccessful query </w:t>
      </w:r>
      <w:r w:rsidR="0031041D">
        <w:rPr>
          <w:rFonts w:ascii="Times New Roman" w:hAnsi="Times New Roman"/>
        </w:rPr>
        <w:t xml:space="preserve">(i.e.,  last query in </w:t>
      </w:r>
      <w:r w:rsidR="0079674B">
        <w:rPr>
          <w:rFonts w:ascii="Times New Roman" w:hAnsi="Times New Roman"/>
        </w:rPr>
        <w:t>q</w:t>
      </w:r>
      <w:r w:rsidR="0031041D">
        <w:rPr>
          <w:rFonts w:ascii="Times New Roman" w:hAnsi="Times New Roman"/>
        </w:rPr>
        <w:t xml:space="preserve">ueries section in </w:t>
      </w:r>
      <w:r w:rsidR="00DB373B" w:rsidRPr="00AA7C4A">
        <w:rPr>
          <w:rFonts w:ascii="Times New Roman" w:hAnsi="Times New Roman"/>
        </w:rPr>
        <w:t>Fig</w:t>
      </w:r>
      <w:r w:rsidR="00DB373B">
        <w:rPr>
          <w:rFonts w:ascii="Times New Roman" w:hAnsi="Times New Roman"/>
        </w:rPr>
        <w:t xml:space="preserve">. </w:t>
      </w:r>
      <w:r w:rsidR="00947E06">
        <w:rPr>
          <w:rFonts w:ascii="Times New Roman" w:hAnsi="Times New Roman"/>
        </w:rPr>
        <w:t>4</w:t>
      </w:r>
      <w:r w:rsidR="0031041D">
        <w:rPr>
          <w:rFonts w:ascii="Times New Roman" w:hAnsi="Times New Roman"/>
        </w:rPr>
        <w:t xml:space="preserve">) </w:t>
      </w:r>
      <w:r w:rsidR="007921D2" w:rsidRPr="007921D2">
        <w:rPr>
          <w:rFonts w:ascii="Times New Roman" w:hAnsi="Times New Roman"/>
        </w:rPr>
        <w:t>attack on the session key.</w:t>
      </w:r>
      <w:r w:rsidR="00095887">
        <w:rPr>
          <w:rFonts w:ascii="Times New Roman" w:hAnsi="Times New Roman"/>
        </w:rPr>
        <w:t xml:space="preserve"> </w:t>
      </w:r>
    </w:p>
    <w:p w14:paraId="3E6FF3D2" w14:textId="7B5B53B9" w:rsidR="00143DD7" w:rsidRDefault="00143DD7" w:rsidP="00BF0966">
      <w:pPr>
        <w:tabs>
          <w:tab w:val="left" w:pos="2149"/>
        </w:tabs>
        <w:ind w:left="173" w:right="29" w:firstLine="0"/>
        <w:contextualSpacing/>
        <w:jc w:val="center"/>
      </w:pPr>
      <w:r>
        <w:t>V</w:t>
      </w:r>
      <w:r w:rsidRPr="00301E77">
        <w:t>. EVALUATION</w:t>
      </w:r>
    </w:p>
    <w:p w14:paraId="79A7E068" w14:textId="2E9AEF6A" w:rsidR="00C673DC" w:rsidRPr="00940968" w:rsidRDefault="00C673DC" w:rsidP="00C673DC">
      <w:pPr>
        <w:tabs>
          <w:tab w:val="left" w:pos="2149"/>
        </w:tabs>
        <w:ind w:right="29" w:firstLine="0"/>
        <w:contextualSpacing/>
      </w:pPr>
      <w:r w:rsidRPr="009062D9">
        <w:t>In the previous section, we verified the security of our proposed</w:t>
      </w:r>
    </w:p>
    <w:p w14:paraId="0182E6C4" w14:textId="3C739A2E" w:rsidR="002249CB" w:rsidRPr="00AB3EC1" w:rsidRDefault="00143DD7" w:rsidP="00C673DC">
      <w:pPr>
        <w:tabs>
          <w:tab w:val="left" w:pos="422"/>
        </w:tabs>
        <w:ind w:left="180" w:right="29" w:firstLine="0"/>
        <w:contextualSpacing/>
      </w:pPr>
      <w:r w:rsidRPr="00BF0966">
        <w:t>scheme by using the AVISPA</w:t>
      </w:r>
      <w:r w:rsidR="00005D0F" w:rsidRPr="00BF0966">
        <w:t xml:space="preserve"> </w:t>
      </w:r>
      <w:r w:rsidRPr="00BF0966">
        <w:t>tool. We also verified the mutual</w:t>
      </w:r>
      <w:r w:rsidR="007D028F" w:rsidRPr="009C144F">
        <w:rPr>
          <w:rFonts w:cs="Times"/>
          <w:noProof/>
        </w:rPr>
        <mc:AlternateContent>
          <mc:Choice Requires="wps">
            <w:drawing>
              <wp:anchor distT="45720" distB="45720" distL="114300" distR="114300" simplePos="0" relativeHeight="251726848" behindDoc="0" locked="0" layoutInCell="1" allowOverlap="1" wp14:anchorId="495C9599" wp14:editId="70A0C695">
                <wp:simplePos x="0" y="0"/>
                <wp:positionH relativeFrom="margin">
                  <wp:align>left</wp:align>
                </wp:positionH>
                <wp:positionV relativeFrom="paragraph">
                  <wp:posOffset>-7029450</wp:posOffset>
                </wp:positionV>
                <wp:extent cx="3341370" cy="1822450"/>
                <wp:effectExtent l="0" t="0" r="0" b="63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1370" cy="1822862"/>
                        </a:xfrm>
                        <a:prstGeom prst="rect">
                          <a:avLst/>
                        </a:prstGeom>
                        <a:solidFill>
                          <a:srgbClr val="FFFFFF"/>
                        </a:solidFill>
                        <a:ln w="9525">
                          <a:noFill/>
                          <a:miter lim="800000"/>
                          <a:headEnd/>
                          <a:tailEnd/>
                        </a:ln>
                      </wps:spPr>
                      <wps:txbx>
                        <w:txbxContent>
                          <w:p w14:paraId="2796707F" w14:textId="77777777" w:rsidR="004F2C2F" w:rsidRDefault="004F2C2F" w:rsidP="0064349D">
                            <w:pPr>
                              <w:keepNext/>
                              <w:ind w:left="173" w:firstLine="0"/>
                              <w:contextualSpacing/>
                            </w:pPr>
                            <w:r>
                              <w:rPr>
                                <w:noProof/>
                              </w:rPr>
                              <w:drawing>
                                <wp:inline distT="0" distB="0" distL="0" distR="0" wp14:anchorId="487FDE23" wp14:editId="59A17ACF">
                                  <wp:extent cx="1359535" cy="1603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FMC.png"/>
                                          <pic:cNvPicPr/>
                                        </pic:nvPicPr>
                                        <pic:blipFill>
                                          <a:blip r:embed="rId12">
                                            <a:extLst>
                                              <a:ext uri="{28A0092B-C50C-407E-A947-70E740481C1C}">
                                                <a14:useLocalDpi xmlns:a14="http://schemas.microsoft.com/office/drawing/2010/main" val="0"/>
                                              </a:ext>
                                            </a:extLst>
                                          </a:blip>
                                          <a:stretch>
                                            <a:fillRect/>
                                          </a:stretch>
                                        </pic:blipFill>
                                        <pic:spPr>
                                          <a:xfrm>
                                            <a:off x="0" y="0"/>
                                            <a:ext cx="1373386" cy="1619502"/>
                                          </a:xfrm>
                                          <a:prstGeom prst="rect">
                                            <a:avLst/>
                                          </a:prstGeom>
                                        </pic:spPr>
                                      </pic:pic>
                                    </a:graphicData>
                                  </a:graphic>
                                </wp:inline>
                              </w:drawing>
                            </w:r>
                            <w:r w:rsidRPr="0089158D">
                              <w:rPr>
                                <w:noProof/>
                              </w:rPr>
                              <w:t xml:space="preserve"> </w:t>
                            </w:r>
                            <w:r>
                              <w:rPr>
                                <w:noProof/>
                              </w:rPr>
                              <w:drawing>
                                <wp:inline distT="0" distB="0" distL="0" distR="0" wp14:anchorId="16259889" wp14:editId="32C361EB">
                                  <wp:extent cx="1407001" cy="158535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FMC.png"/>
                                          <pic:cNvPicPr/>
                                        </pic:nvPicPr>
                                        <pic:blipFill>
                                          <a:blip r:embed="rId13">
                                            <a:extLst>
                                              <a:ext uri="{28A0092B-C50C-407E-A947-70E740481C1C}">
                                                <a14:useLocalDpi xmlns:a14="http://schemas.microsoft.com/office/drawing/2010/main" val="0"/>
                                              </a:ext>
                                            </a:extLst>
                                          </a:blip>
                                          <a:stretch>
                                            <a:fillRect/>
                                          </a:stretch>
                                        </pic:blipFill>
                                        <pic:spPr>
                                          <a:xfrm>
                                            <a:off x="0" y="0"/>
                                            <a:ext cx="1456509" cy="1641139"/>
                                          </a:xfrm>
                                          <a:prstGeom prst="rect">
                                            <a:avLst/>
                                          </a:prstGeom>
                                        </pic:spPr>
                                      </pic:pic>
                                    </a:graphicData>
                                  </a:graphic>
                                </wp:inline>
                              </w:drawing>
                            </w:r>
                          </w:p>
                          <w:p w14:paraId="51667D4B" w14:textId="0D335A2B" w:rsidR="004F2C2F" w:rsidRPr="002756AA" w:rsidRDefault="004F2C2F" w:rsidP="0064349D">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2756AA">
                              <w:rPr>
                                <w:rFonts w:ascii="Times New Roman" w:hAnsi="Times New Roman"/>
                                <w:bCs/>
                                <w:sz w:val="16"/>
                                <w:szCs w:val="16"/>
                              </w:rPr>
                              <w:t xml:space="preserve">Fig. </w:t>
                            </w:r>
                            <w:r>
                              <w:rPr>
                                <w:rFonts w:ascii="Times New Roman" w:hAnsi="Times New Roman"/>
                                <w:bCs/>
                                <w:sz w:val="16"/>
                                <w:szCs w:val="16"/>
                              </w:rPr>
                              <w:t>3</w:t>
                            </w:r>
                            <w:r w:rsidRPr="002756AA">
                              <w:rPr>
                                <w:rFonts w:ascii="Times New Roman" w:hAnsi="Times New Roman"/>
                                <w:bCs/>
                                <w:sz w:val="16"/>
                                <w:szCs w:val="16"/>
                              </w:rPr>
                              <w:t>.</w:t>
                            </w:r>
                            <w:r w:rsidRPr="002756AA">
                              <w:rPr>
                                <w:rFonts w:ascii="Times New Roman" w:hAnsi="Times New Roman"/>
                                <w:b/>
                                <w:sz w:val="16"/>
                                <w:szCs w:val="16"/>
                              </w:rPr>
                              <w:t xml:space="preserve"> </w:t>
                            </w:r>
                            <w:r w:rsidRPr="002756AA">
                              <w:rPr>
                                <w:rFonts w:ascii="Times New Roman" w:hAnsi="Times New Roman"/>
                                <w:sz w:val="16"/>
                                <w:szCs w:val="16"/>
                              </w:rPr>
                              <w:t xml:space="preserve">Analysis result using the CL-AtSe </w:t>
                            </w:r>
                            <w:r>
                              <w:rPr>
                                <w:rFonts w:ascii="Times New Roman" w:hAnsi="Times New Roman"/>
                                <w:sz w:val="16"/>
                                <w:szCs w:val="16"/>
                              </w:rPr>
                              <w:t xml:space="preserve">and OFMC </w:t>
                            </w:r>
                            <w:r w:rsidRPr="002756AA">
                              <w:rPr>
                                <w:rFonts w:ascii="Times New Roman" w:hAnsi="Times New Roman"/>
                                <w:sz w:val="16"/>
                                <w:szCs w:val="16"/>
                              </w:rPr>
                              <w:t>backend</w:t>
                            </w:r>
                          </w:p>
                          <w:p w14:paraId="63E1992F" w14:textId="77777777" w:rsidR="004F2C2F" w:rsidRDefault="004F2C2F" w:rsidP="0064349D">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p>
                          <w:p w14:paraId="60BE9257" w14:textId="77777777" w:rsidR="004F2C2F" w:rsidRDefault="004F2C2F" w:rsidP="0064349D">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p>
                          <w:p w14:paraId="0A00ED86" w14:textId="77777777" w:rsidR="004F2C2F" w:rsidRDefault="004F2C2F" w:rsidP="0064349D">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p>
                          <w:p w14:paraId="60A4DFF4" w14:textId="77777777" w:rsidR="004F2C2F" w:rsidRDefault="004F2C2F" w:rsidP="0064349D">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p>
                          <w:p w14:paraId="30308F46" w14:textId="77777777" w:rsidR="004F2C2F" w:rsidRDefault="004F2C2F" w:rsidP="0064349D">
                            <w:pPr>
                              <w:pStyle w:val="Caption"/>
                            </w:pPr>
                          </w:p>
                          <w:p w14:paraId="51F53F07" w14:textId="77777777" w:rsidR="004F2C2F" w:rsidRDefault="004F2C2F" w:rsidP="0064349D">
                            <w:pPr>
                              <w:ind w:left="173" w:firstLine="0"/>
                              <w:contextual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C9599" id="_x0000_s1032" type="#_x0000_t202" style="position:absolute;left:0;text-align:left;margin-left:0;margin-top:-553.5pt;width:263.1pt;height:143.5pt;z-index:251726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" stroked="f">
                <v:textbox>
                  <w:txbxContent>
                    <w:p w14:paraId="2796707F" w14:textId="77777777" w:rsidR="004F2C2F" w:rsidRDefault="004F2C2F" w:rsidP="0064349D">
                      <w:pPr>
                        <w:keepNext/>
                        <w:ind w:left="173" w:firstLine="0"/>
                        <w:contextualSpacing/>
                      </w:pPr>
                      <w:r>
                        <w:rPr>
                          <w:noProof/>
                        </w:rPr>
                        <w:drawing>
                          <wp:inline distT="0" distB="0" distL="0" distR="0" wp14:anchorId="487FDE23" wp14:editId="59A17ACF">
                            <wp:extent cx="1359535" cy="1603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FMC.png"/>
                                    <pic:cNvPicPr/>
                                  </pic:nvPicPr>
                                  <pic:blipFill>
                                    <a:blip r:embed="rId12">
                                      <a:extLst>
                                        <a:ext uri="{28A0092B-C50C-407E-A947-70E740481C1C}">
                                          <a14:useLocalDpi xmlns:a14="http://schemas.microsoft.com/office/drawing/2010/main" val="0"/>
                                        </a:ext>
                                      </a:extLst>
                                    </a:blip>
                                    <a:stretch>
                                      <a:fillRect/>
                                    </a:stretch>
                                  </pic:blipFill>
                                  <pic:spPr>
                                    <a:xfrm>
                                      <a:off x="0" y="0"/>
                                      <a:ext cx="1373386" cy="1619502"/>
                                    </a:xfrm>
                                    <a:prstGeom prst="rect">
                                      <a:avLst/>
                                    </a:prstGeom>
                                  </pic:spPr>
                                </pic:pic>
                              </a:graphicData>
                            </a:graphic>
                          </wp:inline>
                        </w:drawing>
                      </w:r>
                      <w:r w:rsidRPr="0089158D">
                        <w:rPr>
                          <w:noProof/>
                        </w:rPr>
                        <w:t xml:space="preserve"> </w:t>
                      </w:r>
                      <w:r>
                        <w:rPr>
                          <w:noProof/>
                        </w:rPr>
                        <w:drawing>
                          <wp:inline distT="0" distB="0" distL="0" distR="0" wp14:anchorId="16259889" wp14:editId="32C361EB">
                            <wp:extent cx="1407001" cy="158535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FMC.png"/>
                                    <pic:cNvPicPr/>
                                  </pic:nvPicPr>
                                  <pic:blipFill>
                                    <a:blip r:embed="rId13">
                                      <a:extLst>
                                        <a:ext uri="{28A0092B-C50C-407E-A947-70E740481C1C}">
                                          <a14:useLocalDpi xmlns:a14="http://schemas.microsoft.com/office/drawing/2010/main" val="0"/>
                                        </a:ext>
                                      </a:extLst>
                                    </a:blip>
                                    <a:stretch>
                                      <a:fillRect/>
                                    </a:stretch>
                                  </pic:blipFill>
                                  <pic:spPr>
                                    <a:xfrm>
                                      <a:off x="0" y="0"/>
                                      <a:ext cx="1456509" cy="1641139"/>
                                    </a:xfrm>
                                    <a:prstGeom prst="rect">
                                      <a:avLst/>
                                    </a:prstGeom>
                                  </pic:spPr>
                                </pic:pic>
                              </a:graphicData>
                            </a:graphic>
                          </wp:inline>
                        </w:drawing>
                      </w:r>
                    </w:p>
                    <w:p w14:paraId="51667D4B" w14:textId="0D335A2B" w:rsidR="004F2C2F" w:rsidRPr="002756AA" w:rsidRDefault="004F2C2F" w:rsidP="0064349D">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2756AA">
                        <w:rPr>
                          <w:rFonts w:ascii="Times New Roman" w:hAnsi="Times New Roman"/>
                          <w:bCs/>
                          <w:sz w:val="16"/>
                          <w:szCs w:val="16"/>
                        </w:rPr>
                        <w:t xml:space="preserve">Fig. </w:t>
                      </w:r>
                      <w:r>
                        <w:rPr>
                          <w:rFonts w:ascii="Times New Roman" w:hAnsi="Times New Roman"/>
                          <w:bCs/>
                          <w:sz w:val="16"/>
                          <w:szCs w:val="16"/>
                        </w:rPr>
                        <w:t>3</w:t>
                      </w:r>
                      <w:r w:rsidRPr="002756AA">
                        <w:rPr>
                          <w:rFonts w:ascii="Times New Roman" w:hAnsi="Times New Roman"/>
                          <w:bCs/>
                          <w:sz w:val="16"/>
                          <w:szCs w:val="16"/>
                        </w:rPr>
                        <w:t>.</w:t>
                      </w:r>
                      <w:r w:rsidRPr="002756AA">
                        <w:rPr>
                          <w:rFonts w:ascii="Times New Roman" w:hAnsi="Times New Roman"/>
                          <w:b/>
                          <w:sz w:val="16"/>
                          <w:szCs w:val="16"/>
                        </w:rPr>
                        <w:t xml:space="preserve"> </w:t>
                      </w:r>
                      <w:r w:rsidRPr="002756AA">
                        <w:rPr>
                          <w:rFonts w:ascii="Times New Roman" w:hAnsi="Times New Roman"/>
                          <w:sz w:val="16"/>
                          <w:szCs w:val="16"/>
                        </w:rPr>
                        <w:t xml:space="preserve">Analysis result using the CL-AtSe </w:t>
                      </w:r>
                      <w:r>
                        <w:rPr>
                          <w:rFonts w:ascii="Times New Roman" w:hAnsi="Times New Roman"/>
                          <w:sz w:val="16"/>
                          <w:szCs w:val="16"/>
                        </w:rPr>
                        <w:t xml:space="preserve">and OFMC </w:t>
                      </w:r>
                      <w:r w:rsidRPr="002756AA">
                        <w:rPr>
                          <w:rFonts w:ascii="Times New Roman" w:hAnsi="Times New Roman"/>
                          <w:sz w:val="16"/>
                          <w:szCs w:val="16"/>
                        </w:rPr>
                        <w:t>backend</w:t>
                      </w:r>
                    </w:p>
                    <w:p w14:paraId="63E1992F" w14:textId="77777777" w:rsidR="004F2C2F" w:rsidRDefault="004F2C2F" w:rsidP="0064349D">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p>
                    <w:p w14:paraId="60BE9257" w14:textId="77777777" w:rsidR="004F2C2F" w:rsidRDefault="004F2C2F" w:rsidP="0064349D">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p>
                    <w:p w14:paraId="0A00ED86" w14:textId="77777777" w:rsidR="004F2C2F" w:rsidRDefault="004F2C2F" w:rsidP="0064349D">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p>
                    <w:p w14:paraId="60A4DFF4" w14:textId="77777777" w:rsidR="004F2C2F" w:rsidRDefault="004F2C2F" w:rsidP="0064349D">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p>
                    <w:p w14:paraId="30308F46" w14:textId="77777777" w:rsidR="004F2C2F" w:rsidRDefault="004F2C2F" w:rsidP="0064349D">
                      <w:pPr>
                        <w:pStyle w:val="Caption"/>
                      </w:pPr>
                    </w:p>
                    <w:p w14:paraId="51F53F07" w14:textId="77777777" w:rsidR="004F2C2F" w:rsidRDefault="004F2C2F" w:rsidP="0064349D">
                      <w:pPr>
                        <w:ind w:left="173" w:firstLine="0"/>
                        <w:contextualSpacing/>
                      </w:pPr>
                    </w:p>
                  </w:txbxContent>
                </v:textbox>
                <w10:wrap type="square" anchorx="margin"/>
              </v:shape>
            </w:pict>
          </mc:Fallback>
        </mc:AlternateContent>
      </w:r>
      <w:r w:rsidR="007D028F">
        <w:t xml:space="preserve"> </w:t>
      </w:r>
      <w:r w:rsidRPr="00BF0966">
        <w:t>authentication and session-key agreement of</w:t>
      </w:r>
      <w:r w:rsidR="00005D0F" w:rsidRPr="00BF0966">
        <w:t xml:space="preserve"> </w:t>
      </w:r>
      <w:r w:rsidRPr="00BF0966">
        <w:t xml:space="preserve">the proposed scheme by using the </w:t>
      </w:r>
      <w:proofErr w:type="spellStart"/>
      <w:r w:rsidR="00005D0F" w:rsidRPr="00BF0966">
        <w:t>ProVerif</w:t>
      </w:r>
      <w:proofErr w:type="spellEnd"/>
      <w:r w:rsidR="00005D0F" w:rsidRPr="00BF0966">
        <w:t xml:space="preserve"> tool</w:t>
      </w:r>
      <w:r w:rsidRPr="00BF0966">
        <w:t>. In this section, we present how the</w:t>
      </w:r>
      <w:r w:rsidR="00947E06">
        <w:t xml:space="preserve"> </w:t>
      </w:r>
      <w:r w:rsidRPr="00BF0966">
        <w:t>proposed scheme is more efficient than the existing schemes in terms of computation, communication, and storage cost, based on performance analysis</w:t>
      </w:r>
      <w:r w:rsidR="000F062F" w:rsidRPr="00BF0966">
        <w:t>.</w:t>
      </w:r>
      <w:r w:rsidR="000F062F">
        <w:t xml:space="preserve"> </w:t>
      </w:r>
      <w:r w:rsidR="000F062F" w:rsidRPr="00BF0966">
        <w:t>Furthermore,</w:t>
      </w:r>
      <w:r w:rsidR="000F062F">
        <w:t xml:space="preserve"> </w:t>
      </w:r>
      <w:r w:rsidR="000F062F" w:rsidRPr="00BF0966">
        <w:t>we compared our proposed scheme with the recent</w:t>
      </w:r>
      <w:r w:rsidR="00AB3EC1">
        <w:t xml:space="preserve"> </w:t>
      </w:r>
      <w:r w:rsidR="00AB3EC1" w:rsidRPr="00BF0966">
        <w:t>schemes</w:t>
      </w:r>
      <w:r w:rsidR="00AB3EC1">
        <w:t xml:space="preserve"> to evaluates its benefits. </w:t>
      </w:r>
      <w:r w:rsidR="00AB3EC1">
        <w:t xml:space="preserve"> </w:t>
      </w:r>
    </w:p>
    <w:p w14:paraId="2F065B73" w14:textId="0D3E4C8C" w:rsidR="00AF73F3" w:rsidRPr="002249CB" w:rsidRDefault="002249CB" w:rsidP="002249CB">
      <w:pPr>
        <w:tabs>
          <w:tab w:val="left" w:pos="422"/>
        </w:tabs>
        <w:spacing w:beforeLines="157" w:before="376"/>
        <w:ind w:left="180" w:right="29" w:firstLine="0"/>
        <w:contextualSpacing/>
        <w:rPr>
          <w:i/>
          <w:iCs/>
        </w:rPr>
      </w:pPr>
      <w:r>
        <w:rPr>
          <w:i/>
          <w:iCs/>
        </w:rPr>
        <w:t>A.</w:t>
      </w:r>
      <w:r w:rsidR="007D028F">
        <w:rPr>
          <w:i/>
          <w:iCs/>
        </w:rPr>
        <w:t xml:space="preserve"> </w:t>
      </w:r>
      <w:r w:rsidR="00BF0966" w:rsidRPr="002249CB">
        <w:rPr>
          <w:i/>
          <w:iCs/>
        </w:rPr>
        <w:t>Performance Analysis</w:t>
      </w:r>
    </w:p>
    <w:p w14:paraId="2F650BAE" w14:textId="20A57361" w:rsidR="00C07051" w:rsidRPr="002249CB" w:rsidRDefault="00BF0966" w:rsidP="002249CB">
      <w:pPr>
        <w:tabs>
          <w:tab w:val="left" w:pos="422"/>
        </w:tabs>
        <w:spacing w:beforeLines="157" w:before="376"/>
        <w:ind w:left="173" w:right="29" w:firstLine="0"/>
        <w:contextualSpacing/>
      </w:pPr>
      <w:r w:rsidRPr="002249CB">
        <w:t xml:space="preserve">In this section, we implemented </w:t>
      </w:r>
      <w:r w:rsidR="009062D9" w:rsidRPr="002249CB">
        <w:t xml:space="preserve">the </w:t>
      </w:r>
      <w:r w:rsidRPr="002249CB">
        <w:t>PBC library on embedded</w:t>
      </w:r>
      <w:r>
        <w:t xml:space="preserve"> </w:t>
      </w:r>
      <w:r w:rsidRPr="002249CB">
        <w:t>devices</w:t>
      </w:r>
      <w:r w:rsidR="009062D9" w:rsidRPr="002249CB">
        <w:t xml:space="preserve"> </w:t>
      </w:r>
      <w:r w:rsidR="00CD0DFC">
        <w:t xml:space="preserve">(SM) </w:t>
      </w:r>
      <w:r w:rsidRPr="002249CB">
        <w:t xml:space="preserve">to calculate the primitive timing needed to measure </w:t>
      </w:r>
      <w:r w:rsidR="009062D9" w:rsidRPr="002249CB">
        <w:t xml:space="preserve">the </w:t>
      </w:r>
      <w:r w:rsidRPr="002249CB">
        <w:t>operational cost of the proposed scheme [</w:t>
      </w:r>
      <w:r w:rsidR="00AA1527">
        <w:t>5</w:t>
      </w:r>
      <w:r w:rsidRPr="002249CB">
        <w:t xml:space="preserve">]. In the PBC library, we implemented a pairing operation on a curve </w:t>
      </w:r>
      <m:oMath>
        <m:sSup>
          <m:sSupPr>
            <m:ctrlPr>
              <w:rPr>
                <w:rFonts w:ascii="Cambria Math" w:hAnsi="Cambria Math"/>
                <w:i/>
                <w:noProof/>
              </w:rPr>
            </m:ctrlPr>
          </m:sSupPr>
          <m:e>
            <m:r>
              <w:rPr>
                <w:rFonts w:ascii="Cambria Math" w:hAnsi="Cambria Math"/>
                <w:noProof/>
              </w:rPr>
              <m:t>y</m:t>
            </m:r>
          </m:e>
          <m:sup>
            <m:r>
              <w:rPr>
                <w:rFonts w:ascii="Cambria Math" w:hAnsi="Cambria Math"/>
                <w:noProof/>
              </w:rPr>
              <m:t>2</m:t>
            </m:r>
          </m:sup>
        </m:sSup>
      </m:oMath>
      <w:r w:rsidRPr="002249CB">
        <w:rPr>
          <w:noProof/>
        </w:rPr>
        <w:t xml:space="preserve">= </w:t>
      </w:r>
      <m:oMath>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oMath>
      <w:r w:rsidRPr="002249CB">
        <w:rPr>
          <w:noProof/>
        </w:rPr>
        <w:t xml:space="preserve">+x over the field </w:t>
      </w:r>
      <m:oMath>
        <m:sSub>
          <m:sSubPr>
            <m:ctrlPr>
              <w:rPr>
                <w:rFonts w:ascii="Cambria Math" w:hAnsi="Cambria Math"/>
                <w:i/>
                <w:noProof/>
              </w:rPr>
            </m:ctrlPr>
          </m:sSubPr>
          <m:e>
            <m:r>
              <w:rPr>
                <w:rFonts w:ascii="Cambria Math" w:hAnsi="Cambria Math"/>
                <w:noProof/>
              </w:rPr>
              <m:t>F</m:t>
            </m:r>
          </m:e>
          <m:sub>
            <m:r>
              <w:rPr>
                <w:rFonts w:ascii="Cambria Math" w:hAnsi="Cambria Math"/>
                <w:noProof/>
              </w:rPr>
              <m:t>q</m:t>
            </m:r>
          </m:sub>
        </m:sSub>
      </m:oMath>
      <w:r w:rsidRPr="002249CB">
        <w:rPr>
          <w:noProof/>
        </w:rPr>
        <w:t xml:space="preserve"> for </w:t>
      </w:r>
      <w:r w:rsidRPr="001017AF">
        <w:rPr>
          <w:noProof/>
        </w:rPr>
        <w:t xml:space="preserve">some </w:t>
      </w:r>
      <w:r w:rsidRPr="002249CB">
        <w:rPr>
          <w:noProof/>
        </w:rPr>
        <w:t>prime q= 3mod4, where</w:t>
      </w:r>
      <w:r w:rsidRPr="002249CB">
        <w:t xml:space="preserve"> </w:t>
      </w:r>
      <w:r w:rsidRPr="002249CB">
        <w:rPr>
          <w:noProof/>
        </w:rPr>
        <w:t xml:space="preserve">both </w:t>
      </w:r>
      <m:oMath>
        <m:sSub>
          <m:sSubPr>
            <m:ctrlPr>
              <w:rPr>
                <w:rFonts w:ascii="Cambria Math" w:hAnsi="Cambria Math"/>
                <w:i/>
                <w:noProof/>
              </w:rPr>
            </m:ctrlPr>
          </m:sSubPr>
          <m:e>
            <m:r>
              <w:rPr>
                <w:rFonts w:ascii="Cambria Math" w:hAnsi="Cambria Math"/>
                <w:noProof/>
              </w:rPr>
              <m:t>G</m:t>
            </m:r>
          </m:e>
          <m:sub>
            <m:r>
              <w:rPr>
                <w:rFonts w:ascii="Cambria Math" w:hAnsi="Cambria Math"/>
                <w:noProof/>
              </w:rPr>
              <m:t>1</m:t>
            </m:r>
          </m:sub>
        </m:sSub>
      </m:oMath>
      <w:r w:rsidRPr="002249CB">
        <w:rPr>
          <w:noProof/>
        </w:rPr>
        <w:t xml:space="preserve"> and </w:t>
      </w:r>
      <m:oMath>
        <m:sSub>
          <m:sSubPr>
            <m:ctrlPr>
              <w:rPr>
                <w:rFonts w:ascii="Cambria Math" w:hAnsi="Cambria Math"/>
                <w:i/>
                <w:noProof/>
              </w:rPr>
            </m:ctrlPr>
          </m:sSubPr>
          <m:e>
            <m:r>
              <w:rPr>
                <w:rFonts w:ascii="Cambria Math" w:hAnsi="Cambria Math"/>
                <w:noProof/>
              </w:rPr>
              <m:t>G</m:t>
            </m:r>
          </m:e>
          <m:sub>
            <m:r>
              <w:rPr>
                <w:rFonts w:ascii="Cambria Math" w:hAnsi="Cambria Math"/>
                <w:noProof/>
              </w:rPr>
              <m:t>1</m:t>
            </m:r>
          </m:sub>
        </m:sSub>
      </m:oMath>
      <w:r w:rsidRPr="002249CB">
        <w:t xml:space="preserve"> </w:t>
      </w:r>
      <w:r w:rsidRPr="002249CB">
        <w:rPr>
          <w:noProof/>
        </w:rPr>
        <w:t>are</w:t>
      </w:r>
      <w:r>
        <w:rPr>
          <w:noProof/>
        </w:rPr>
        <w:t xml:space="preserve"> </w:t>
      </w:r>
      <w:r w:rsidR="00C07051">
        <w:rPr>
          <w:rFonts w:ascii="Times New Roman" w:hAnsi="Times New Roman"/>
          <w:noProof/>
        </w:rPr>
        <w:t>the group of point belong</w:t>
      </w:r>
      <w:r w:rsidR="009062D9">
        <w:rPr>
          <w:rFonts w:ascii="Times New Roman" w:hAnsi="Times New Roman"/>
          <w:noProof/>
        </w:rPr>
        <w:t>s</w:t>
      </w:r>
      <w:r w:rsidR="00C07051">
        <w:rPr>
          <w:rFonts w:ascii="Times New Roman" w:hAnsi="Times New Roman"/>
          <w:noProof/>
        </w:rPr>
        <w:t xml:space="preserve"> to the </w:t>
      </w:r>
      <m:oMath>
        <m:r>
          <w:rPr>
            <w:rFonts w:ascii="Cambria Math" w:hAnsi="Cambria Math"/>
            <w:noProof/>
          </w:rPr>
          <m:t>E(</m:t>
        </m:r>
        <m:sSub>
          <m:sSubPr>
            <m:ctrlPr>
              <w:rPr>
                <w:rFonts w:ascii="Cambria Math" w:hAnsi="Cambria Math"/>
                <w:i/>
                <w:noProof/>
              </w:rPr>
            </m:ctrlPr>
          </m:sSubPr>
          <m:e>
            <m:r>
              <w:rPr>
                <w:rFonts w:ascii="Cambria Math" w:hAnsi="Cambria Math"/>
                <w:noProof/>
              </w:rPr>
              <m:t>F</m:t>
            </m:r>
          </m:e>
          <m:sub>
            <m:r>
              <w:rPr>
                <w:rFonts w:ascii="Cambria Math" w:hAnsi="Cambria Math"/>
                <w:noProof/>
              </w:rPr>
              <m:t>q</m:t>
            </m:r>
          </m:sub>
        </m:sSub>
        <m:r>
          <w:rPr>
            <w:rFonts w:ascii="Cambria Math" w:hAnsi="Cambria Math"/>
            <w:noProof/>
          </w:rPr>
          <m:t>)</m:t>
        </m:r>
      </m:oMath>
      <w:r w:rsidR="00C07051">
        <w:rPr>
          <w:rFonts w:ascii="Times New Roman" w:hAnsi="Times New Roman"/>
          <w:noProof/>
        </w:rPr>
        <w:t xml:space="preserve">. We used </w:t>
      </w:r>
      <w:r w:rsidR="00890884">
        <w:rPr>
          <w:rFonts w:ascii="Times New Roman" w:hAnsi="Times New Roman"/>
          <w:noProof/>
        </w:rPr>
        <w:t xml:space="preserve">the </w:t>
      </w:r>
      <w:r w:rsidR="00C07051" w:rsidRPr="001017AF">
        <w:rPr>
          <w:rFonts w:ascii="Times New Roman" w:hAnsi="Times New Roman"/>
          <w:noProof/>
        </w:rPr>
        <w:t>SHA-256</w:t>
      </w:r>
      <w:r w:rsidR="00C07051">
        <w:rPr>
          <w:rFonts w:ascii="Times New Roman" w:hAnsi="Times New Roman"/>
          <w:noProof/>
        </w:rPr>
        <w:t xml:space="preserve"> function to compute </w:t>
      </w:r>
      <w:r w:rsidR="00890884">
        <w:rPr>
          <w:rFonts w:ascii="Times New Roman" w:hAnsi="Times New Roman"/>
          <w:noProof/>
        </w:rPr>
        <w:t xml:space="preserve">the </w:t>
      </w:r>
      <w:r w:rsidR="00C07051">
        <w:rPr>
          <w:rFonts w:ascii="Times New Roman" w:hAnsi="Times New Roman"/>
          <w:noProof/>
        </w:rPr>
        <w:t>cost of the general hash operation</w:t>
      </w:r>
      <w:r w:rsidR="00191798">
        <w:rPr>
          <w:rFonts w:ascii="Times New Roman" w:hAnsi="Times New Roman"/>
          <w:noProof/>
        </w:rPr>
        <w:t xml:space="preserve"> [</w:t>
      </w:r>
      <w:r w:rsidR="00AA1527">
        <w:rPr>
          <w:rFonts w:ascii="Times New Roman" w:hAnsi="Times New Roman"/>
          <w:noProof/>
        </w:rPr>
        <w:t>26</w:t>
      </w:r>
      <w:r w:rsidR="00191798">
        <w:rPr>
          <w:rFonts w:ascii="Times New Roman" w:hAnsi="Times New Roman"/>
          <w:noProof/>
        </w:rPr>
        <w:t>]</w:t>
      </w:r>
      <w:r w:rsidR="00C07051">
        <w:rPr>
          <w:rFonts w:ascii="Times New Roman" w:hAnsi="Times New Roman"/>
          <w:noProof/>
        </w:rPr>
        <w:t>. Our experimental set up consist</w:t>
      </w:r>
      <w:r w:rsidR="00890884">
        <w:rPr>
          <w:rFonts w:ascii="Times New Roman" w:hAnsi="Times New Roman"/>
          <w:noProof/>
        </w:rPr>
        <w:t>s</w:t>
      </w:r>
      <w:r w:rsidR="00C07051">
        <w:rPr>
          <w:rFonts w:ascii="Times New Roman" w:hAnsi="Times New Roman"/>
          <w:noProof/>
        </w:rPr>
        <w:t xml:space="preserve"> of </w:t>
      </w:r>
      <w:r w:rsidR="00C07051" w:rsidRPr="001017AF">
        <w:rPr>
          <w:rFonts w:ascii="Times New Roman" w:hAnsi="Times New Roman"/>
          <w:noProof/>
        </w:rPr>
        <w:t>Ubuntu 12.04 virtual machine</w:t>
      </w:r>
      <w:r w:rsidR="00C07051">
        <w:rPr>
          <w:rFonts w:ascii="Times New Roman" w:hAnsi="Times New Roman"/>
          <w:noProof/>
        </w:rPr>
        <w:t xml:space="preserve"> install on </w:t>
      </w:r>
      <w:r w:rsidR="00C07051" w:rsidRPr="001017AF">
        <w:rPr>
          <w:rFonts w:ascii="Times New Roman" w:hAnsi="Times New Roman"/>
          <w:noProof/>
        </w:rPr>
        <w:t>Intel Core i5-8500, 6-core 3.10 GHz CPU</w:t>
      </w:r>
      <w:r w:rsidR="00C07051">
        <w:rPr>
          <w:rFonts w:ascii="Times New Roman" w:hAnsi="Times New Roman"/>
          <w:noProof/>
        </w:rPr>
        <w:t xml:space="preserve"> with window 10 operating system provided by </w:t>
      </w:r>
      <w:r w:rsidR="00890884">
        <w:rPr>
          <w:rFonts w:ascii="Times New Roman" w:hAnsi="Times New Roman"/>
          <w:noProof/>
        </w:rPr>
        <w:t xml:space="preserve">a </w:t>
      </w:r>
      <w:r w:rsidR="00C07051">
        <w:rPr>
          <w:rFonts w:ascii="Times New Roman" w:hAnsi="Times New Roman"/>
          <w:noProof/>
        </w:rPr>
        <w:t>service pro</w:t>
      </w:r>
      <w:r w:rsidR="00890884">
        <w:rPr>
          <w:rFonts w:ascii="Times New Roman" w:hAnsi="Times New Roman"/>
          <w:noProof/>
        </w:rPr>
        <w:t>v</w:t>
      </w:r>
      <w:r w:rsidR="00C07051">
        <w:rPr>
          <w:rFonts w:ascii="Times New Roman" w:hAnsi="Times New Roman"/>
          <w:noProof/>
        </w:rPr>
        <w:t>ider.</w:t>
      </w:r>
      <w:r w:rsidR="00572E6E">
        <w:rPr>
          <w:rFonts w:ascii="Times New Roman" w:hAnsi="Times New Roman"/>
          <w:noProof/>
        </w:rPr>
        <w:t xml:space="preserve"> In </w:t>
      </w:r>
      <w:r w:rsidR="00890884">
        <w:rPr>
          <w:rFonts w:ascii="Times New Roman" w:hAnsi="Times New Roman"/>
          <w:noProof/>
        </w:rPr>
        <w:t xml:space="preserve">the </w:t>
      </w:r>
      <w:r w:rsidR="00572E6E">
        <w:rPr>
          <w:rFonts w:ascii="Times New Roman" w:hAnsi="Times New Roman"/>
          <w:noProof/>
        </w:rPr>
        <w:t>oracle envi</w:t>
      </w:r>
      <w:r w:rsidR="00890884">
        <w:rPr>
          <w:rFonts w:ascii="Times New Roman" w:hAnsi="Times New Roman"/>
          <w:noProof/>
        </w:rPr>
        <w:t>ron</w:t>
      </w:r>
      <w:r w:rsidR="00572E6E">
        <w:rPr>
          <w:rFonts w:ascii="Times New Roman" w:hAnsi="Times New Roman"/>
          <w:noProof/>
        </w:rPr>
        <w:t>ment</w:t>
      </w:r>
      <w:r w:rsidR="00890884" w:rsidRPr="00890884">
        <w:rPr>
          <w:rFonts w:ascii="Times New Roman" w:hAnsi="Times New Roman"/>
          <w:noProof/>
        </w:rPr>
        <w:t xml:space="preserve"> </w:t>
      </w:r>
      <w:r w:rsidR="00890884">
        <w:rPr>
          <w:rFonts w:ascii="Times New Roman" w:hAnsi="Times New Roman"/>
          <w:noProof/>
        </w:rPr>
        <w:t>virtual</w:t>
      </w:r>
      <w:r w:rsidR="00572E6E">
        <w:rPr>
          <w:rFonts w:ascii="Times New Roman" w:hAnsi="Times New Roman"/>
          <w:noProof/>
        </w:rPr>
        <w:t xml:space="preserve">, we stimulated </w:t>
      </w:r>
      <w:r w:rsidR="00065A38">
        <w:rPr>
          <w:rFonts w:ascii="Times New Roman" w:hAnsi="Times New Roman"/>
          <w:noProof/>
        </w:rPr>
        <w:t>SM</w:t>
      </w:r>
      <w:r w:rsidR="00572E6E">
        <w:rPr>
          <w:rFonts w:ascii="Times New Roman" w:hAnsi="Times New Roman"/>
          <w:noProof/>
        </w:rPr>
        <w:t xml:space="preserve"> devices,</w:t>
      </w:r>
      <w:r w:rsidR="00890884">
        <w:rPr>
          <w:rFonts w:ascii="Times New Roman" w:hAnsi="Times New Roman"/>
          <w:noProof/>
        </w:rPr>
        <w:t xml:space="preserve"> and</w:t>
      </w:r>
      <w:r w:rsidR="00572E6E">
        <w:rPr>
          <w:rFonts w:ascii="Times New Roman" w:hAnsi="Times New Roman"/>
          <w:noProof/>
        </w:rPr>
        <w:t xml:space="preserve"> we set RAM to 256 MB and </w:t>
      </w:r>
      <w:r w:rsidR="00572E6E" w:rsidRPr="00572E6E">
        <w:rPr>
          <w:rFonts w:ascii="Times New Roman" w:hAnsi="Times New Roman"/>
          <w:noProof/>
        </w:rPr>
        <w:t>execution cap</w:t>
      </w:r>
      <w:r w:rsidR="00572E6E">
        <w:rPr>
          <w:rFonts w:ascii="Times New Roman" w:hAnsi="Times New Roman"/>
          <w:noProof/>
        </w:rPr>
        <w:t xml:space="preserve"> to 26</w:t>
      </w:r>
      <w:r w:rsidR="00572E6E" w:rsidRPr="00572E6E">
        <w:rPr>
          <w:rFonts w:ascii="Times New Roman" w:hAnsi="Times New Roman"/>
          <w:noProof/>
        </w:rPr>
        <w:t xml:space="preserve"> percent (i.e., it reflects a single-core 798 MHz CPU),</w:t>
      </w:r>
      <w:r w:rsidRPr="00BF0966">
        <w:t xml:space="preserve"> </w:t>
      </w:r>
      <w:r w:rsidRPr="00BF0966">
        <w:rPr>
          <w:rFonts w:ascii="Times New Roman" w:hAnsi="Times New Roman"/>
          <w:noProof/>
        </w:rPr>
        <w:t xml:space="preserve">which is not very far from a real </w:t>
      </w:r>
      <w:r w:rsidR="00065A38">
        <w:rPr>
          <w:rFonts w:ascii="Times New Roman" w:hAnsi="Times New Roman"/>
          <w:noProof/>
        </w:rPr>
        <w:t>SM</w:t>
      </w:r>
      <w:r w:rsidRPr="00BF0966">
        <w:rPr>
          <w:rFonts w:ascii="Times New Roman" w:hAnsi="Times New Roman"/>
          <w:noProof/>
        </w:rPr>
        <w:t xml:space="preserve"> configuration [</w:t>
      </w:r>
      <w:r w:rsidR="00AA1527">
        <w:rPr>
          <w:rFonts w:ascii="Times New Roman" w:hAnsi="Times New Roman"/>
          <w:noProof/>
        </w:rPr>
        <w:t>27</w:t>
      </w:r>
      <w:r w:rsidRPr="00BF0966">
        <w:rPr>
          <w:rFonts w:ascii="Times New Roman" w:hAnsi="Times New Roman"/>
          <w:noProof/>
        </w:rPr>
        <w:t>]. To calculate the primitive timing of different cryptography operations used in the proposed scheme, our simulation used pbc-0.5.14 library [</w:t>
      </w:r>
      <w:r w:rsidR="00AA1527">
        <w:rPr>
          <w:rFonts w:ascii="Times New Roman" w:hAnsi="Times New Roman"/>
          <w:noProof/>
        </w:rPr>
        <w:t>5</w:t>
      </w:r>
      <w:r w:rsidRPr="00BF0966">
        <w:rPr>
          <w:rFonts w:ascii="Times New Roman" w:hAnsi="Times New Roman"/>
          <w:noProof/>
        </w:rPr>
        <w:t>] and the GMP library [</w:t>
      </w:r>
      <w:r w:rsidR="00AA1527">
        <w:rPr>
          <w:rFonts w:ascii="Times New Roman" w:hAnsi="Times New Roman"/>
          <w:noProof/>
        </w:rPr>
        <w:t>28</w:t>
      </w:r>
      <w:r w:rsidRPr="00BF0966">
        <w:rPr>
          <w:rFonts w:ascii="Times New Roman" w:hAnsi="Times New Roman"/>
          <w:noProof/>
        </w:rPr>
        <w:t xml:space="preserve">]. Finally, we calculate and compare the operational cost of the proposed scheme using the PBC library to testify the performance of the proposed scheme. Table </w:t>
      </w:r>
      <w:r w:rsidR="00CD4715">
        <w:rPr>
          <w:rFonts w:ascii="Times New Roman" w:hAnsi="Times New Roman"/>
          <w:noProof/>
        </w:rPr>
        <w:t>III</w:t>
      </w:r>
      <w:r w:rsidRPr="00BF0966">
        <w:rPr>
          <w:rFonts w:ascii="Times New Roman" w:hAnsi="Times New Roman"/>
          <w:noProof/>
        </w:rPr>
        <w:t xml:space="preserve"> su</w:t>
      </w:r>
      <w:r w:rsidR="009062D9">
        <w:rPr>
          <w:rFonts w:ascii="Times New Roman" w:hAnsi="Times New Roman"/>
          <w:noProof/>
        </w:rPr>
        <w:t>m</w:t>
      </w:r>
      <w:r w:rsidRPr="00BF0966">
        <w:rPr>
          <w:rFonts w:ascii="Times New Roman" w:hAnsi="Times New Roman"/>
          <w:noProof/>
        </w:rPr>
        <w:t>marizes the outcome of simulation performance analysis of PBC code</w:t>
      </w:r>
      <w:r w:rsidR="009062D9">
        <w:rPr>
          <w:rFonts w:ascii="Times New Roman" w:hAnsi="Times New Roman"/>
          <w:noProof/>
        </w:rPr>
        <w:t>,</w:t>
      </w:r>
      <w:r w:rsidRPr="00BF0966">
        <w:rPr>
          <w:rFonts w:ascii="Times New Roman" w:hAnsi="Times New Roman"/>
          <w:noProof/>
        </w:rPr>
        <w:t xml:space="preserve"> which we executed, along with terms used to describe different cryptographic operations. </w:t>
      </w:r>
      <w:r>
        <w:rPr>
          <w:rFonts w:ascii="Times New Roman" w:hAnsi="Times New Roman"/>
          <w:noProof/>
        </w:rPr>
        <w:t xml:space="preserve"> </w:t>
      </w:r>
    </w:p>
    <w:p w14:paraId="3D8030F0" w14:textId="77777777" w:rsidR="00C673DC" w:rsidRDefault="00945147" w:rsidP="00AB3EC1">
      <w:pPr>
        <w:tabs>
          <w:tab w:val="center" w:pos="4800"/>
          <w:tab w:val="right" w:pos="9500"/>
        </w:tabs>
        <w:spacing w:before="157"/>
        <w:ind w:left="173" w:right="29" w:firstLine="0"/>
        <w:contextualSpacing/>
        <w:rPr>
          <w:iCs/>
        </w:rPr>
      </w:pPr>
      <w:r w:rsidRPr="0058225D">
        <w:rPr>
          <w:b/>
          <w:bCs/>
          <w:iCs/>
        </w:rPr>
        <w:t>1) Computation cost:</w:t>
      </w:r>
      <w:r w:rsidRPr="0058225D">
        <w:rPr>
          <w:rFonts w:cs="Times"/>
        </w:rPr>
        <w:t xml:space="preserve"> Note that the computing costs of lightweigh</w:t>
      </w:r>
      <w:bookmarkStart w:id="13" w:name="_Hlk37072875"/>
      <w:r w:rsidRPr="0058225D">
        <w:rPr>
          <w:rFonts w:cs="Times"/>
        </w:rPr>
        <w:t xml:space="preserve">t operations (i.e., XOR, concatenation, and comparison) were overlooked due to their inexpensive computation. At the authentication phase, a huge computing process is conducted. </w:t>
      </w:r>
      <w:r w:rsidRPr="0058225D">
        <w:rPr>
          <w:iCs/>
        </w:rPr>
        <w:t xml:space="preserve">Hence, we measured </w:t>
      </w:r>
      <w:bookmarkEnd w:id="13"/>
      <w:r w:rsidRPr="0058225D">
        <w:rPr>
          <w:iCs/>
        </w:rPr>
        <w:t>the cost of the</w:t>
      </w:r>
      <w:r w:rsidR="00AE03CA">
        <w:rPr>
          <w:iCs/>
        </w:rPr>
        <w:t xml:space="preserve"> </w:t>
      </w:r>
      <w:r w:rsidRPr="0058225D">
        <w:rPr>
          <w:iCs/>
        </w:rPr>
        <w:t xml:space="preserve">computation at the authentication phase. We computed the computation cost of some recent schemes along with the proposed scheme in Table IV. To compute cost, and we counted a number of </w:t>
      </w:r>
      <m:oMath>
        <m:sSub>
          <m:sSubPr>
            <m:ctrlPr>
              <w:rPr>
                <w:rFonts w:ascii="Cambria Math" w:hAnsi="Cambria Math"/>
                <w:iCs/>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Cs/>
              </w:rPr>
            </m:ctrlPr>
          </m:sSubPr>
          <m:e>
            <m:r>
              <w:rPr>
                <w:rFonts w:ascii="Cambria Math" w:hAnsi="Cambria Math"/>
              </w:rPr>
              <m:t>T</m:t>
            </m:r>
          </m:e>
          <m:sub>
            <m:r>
              <w:rPr>
                <w:rFonts w:ascii="Cambria Math" w:hAnsi="Cambria Math"/>
              </w:rPr>
              <m:t>ecm</m:t>
            </m:r>
          </m:sub>
        </m:sSub>
        <m:r>
          <w:rPr>
            <w:rFonts w:ascii="Cambria Math" w:hAnsi="Cambria Math"/>
          </w:rPr>
          <m:t>,</m:t>
        </m:r>
        <m:sSub>
          <m:sSubPr>
            <m:ctrlPr>
              <w:rPr>
                <w:rFonts w:ascii="Cambria Math" w:hAnsi="Cambria Math"/>
                <w:iCs/>
              </w:rPr>
            </m:ctrlPr>
          </m:sSubPr>
          <m:e>
            <m:r>
              <w:rPr>
                <w:rFonts w:ascii="Cambria Math" w:hAnsi="Cambria Math"/>
              </w:rPr>
              <m:t>T</m:t>
            </m:r>
          </m:e>
          <m:sub>
            <m:r>
              <w:rPr>
                <w:rFonts w:ascii="Cambria Math" w:hAnsi="Cambria Math"/>
              </w:rPr>
              <m:t>expo,</m:t>
            </m:r>
          </m:sub>
        </m:sSub>
        <m:r>
          <w:rPr>
            <w:rFonts w:ascii="Cambria Math" w:hAnsi="Cambria Math"/>
          </w:rPr>
          <m:t xml:space="preserve"> </m:t>
        </m:r>
        <m:sSub>
          <m:sSubPr>
            <m:ctrlPr>
              <w:rPr>
                <w:rFonts w:ascii="Cambria Math" w:hAnsi="Cambria Math"/>
                <w:iCs/>
              </w:rPr>
            </m:ctrlPr>
          </m:sSubPr>
          <m:e>
            <m:r>
              <w:rPr>
                <w:rFonts w:ascii="Cambria Math" w:hAnsi="Cambria Math"/>
              </w:rPr>
              <m:t>T</m:t>
            </m:r>
          </m:e>
          <m:sub>
            <m:r>
              <w:rPr>
                <w:rFonts w:ascii="Cambria Math" w:hAnsi="Cambria Math"/>
              </w:rPr>
              <m:t>pair,</m:t>
            </m:r>
          </m:sub>
        </m:sSub>
      </m:oMath>
      <w:r w:rsidRPr="0058225D">
        <w:rPr>
          <w:iCs/>
        </w:rPr>
        <w:t xml:space="preserve"> and</w:t>
      </w:r>
      <m:oMath>
        <m:r>
          <w:rPr>
            <w:rFonts w:ascii="Cambria Math" w:hAnsi="Cambria Math"/>
          </w:rPr>
          <m:t xml:space="preserve"> </m:t>
        </m:r>
        <m:sSub>
          <m:sSubPr>
            <m:ctrlPr>
              <w:rPr>
                <w:rFonts w:ascii="Cambria Math" w:hAnsi="Cambria Math"/>
                <w:iCs/>
              </w:rPr>
            </m:ctrlPr>
          </m:sSubPr>
          <m:e>
            <m:r>
              <w:rPr>
                <w:rFonts w:ascii="Cambria Math" w:hAnsi="Cambria Math"/>
              </w:rPr>
              <m:t>T</m:t>
            </m:r>
          </m:e>
          <m:sub>
            <m:r>
              <w:rPr>
                <w:rFonts w:ascii="Cambria Math" w:hAnsi="Cambria Math"/>
              </w:rPr>
              <m:t>s</m:t>
            </m:r>
          </m:sub>
        </m:sSub>
      </m:oMath>
      <w:r w:rsidRPr="0058225D">
        <w:rPr>
          <w:iCs/>
        </w:rPr>
        <w:t xml:space="preserve"> operational involved in the login phase where communication happens at the public open channel. </w:t>
      </w:r>
      <w:r w:rsidR="00AF73F3" w:rsidRPr="0058225D">
        <w:t>Then, for each cryptography operation, we assigned the value we obtain in our PBC implementation (See Table III). From Table IV, it is clear that the computational costs of the schemes each proposed by Chatterjee et</w:t>
      </w:r>
      <w:r w:rsidR="00AF73F3" w:rsidRPr="0058225D">
        <w:rPr>
          <w:noProof/>
        </w:rPr>
        <w:t xml:space="preserve"> </w:t>
      </w:r>
      <w:r w:rsidR="00AF73F3" w:rsidRPr="0058225D">
        <w:t>al., Yu et al., and Wang et al. scheme, and that of the proposed scheme are 11</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h</m:t>
            </m:r>
          </m:sub>
        </m:sSub>
      </m:oMath>
      <w:r w:rsidR="00AF73F3" w:rsidRPr="0058225D">
        <w:t>+13</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ecm</m:t>
            </m:r>
          </m:sub>
        </m:sSub>
      </m:oMath>
      <w:r w:rsidR="00AF73F3" w:rsidRPr="0058225D">
        <w:t xml:space="preserve"> = 1859</w:t>
      </w:r>
      <m:oMath>
        <m:r>
          <w:rPr>
            <w:rFonts w:ascii="Cambria Math" w:hAnsi="Cambria Math"/>
          </w:rPr>
          <m:t>μs</m:t>
        </m:r>
      </m:oMath>
      <w:r w:rsidR="00AF73F3" w:rsidRPr="0058225D">
        <w:t>, 1</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pair</m:t>
            </m:r>
          </m:sub>
        </m:sSub>
      </m:oMath>
      <w:r w:rsidR="00AF73F3" w:rsidRPr="0058225D">
        <w:t>+6</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expo</m:t>
            </m:r>
          </m:sub>
        </m:sSub>
        <m:r>
          <m:rPr>
            <m:sty m:val="p"/>
          </m:rPr>
          <w:rPr>
            <w:rFonts w:ascii="Cambria Math" w:hAnsi="Cambria Math"/>
          </w:rPr>
          <m:t>+6</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h</m:t>
            </m:r>
          </m:sub>
        </m:sSub>
      </m:oMath>
      <w:r w:rsidR="00AF73F3" w:rsidRPr="0058225D">
        <w:t xml:space="preserve"> = </w:t>
      </w:r>
      <m:oMath>
        <m:r>
          <m:rPr>
            <m:sty m:val="p"/>
          </m:rPr>
          <w:rPr>
            <w:rFonts w:ascii="Cambria Math" w:hAnsi="Cambria Math"/>
          </w:rPr>
          <m:t>3284</m:t>
        </m:r>
        <m:r>
          <w:rPr>
            <w:rFonts w:ascii="Cambria Math" w:hAnsi="Cambria Math"/>
          </w:rPr>
          <m:t>μs</m:t>
        </m:r>
      </m:oMath>
      <w:r w:rsidR="00AF73F3" w:rsidRPr="0058225D">
        <w:t>,</w:t>
      </w:r>
      <w:r w:rsidRPr="0058225D">
        <w:t xml:space="preserve">   </w:t>
      </w:r>
      <w:r w:rsidR="00AF73F3" w:rsidRPr="0058225D">
        <w:t>21</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h</m:t>
            </m:r>
          </m:sub>
        </m:sSub>
      </m:oMath>
      <w:r w:rsidR="00AF73F3" w:rsidRPr="0058225D">
        <w:t>+5</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s</m:t>
            </m:r>
          </m:sub>
        </m:sSub>
      </m:oMath>
      <w:r w:rsidR="00AF73F3" w:rsidRPr="0058225D">
        <w:t xml:space="preserve"> = </w:t>
      </w:r>
      <m:oMath>
        <m:r>
          <m:rPr>
            <m:sty m:val="p"/>
          </m:rPr>
          <w:rPr>
            <w:rFonts w:ascii="Cambria Math" w:hAnsi="Cambria Math"/>
          </w:rPr>
          <m:t>4249</m:t>
        </m:r>
        <m:r>
          <w:rPr>
            <w:rFonts w:ascii="Cambria Math" w:hAnsi="Cambria Math"/>
          </w:rPr>
          <m:t>μs</m:t>
        </m:r>
      </m:oMath>
      <w:r w:rsidR="00AF73F3" w:rsidRPr="0058225D">
        <w:t>, and 7</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h</m:t>
            </m:r>
          </m:sub>
        </m:sSub>
      </m:oMath>
      <w:r w:rsidR="00AF73F3" w:rsidRPr="0058225D">
        <w:t>+6</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ecm</m:t>
            </m:r>
          </m:sub>
        </m:sSub>
      </m:oMath>
      <w:r w:rsidR="00AF73F3" w:rsidRPr="0058225D">
        <w:t xml:space="preserve"> = </w:t>
      </w:r>
      <m:oMath>
        <m:r>
          <m:rPr>
            <m:sty m:val="p"/>
          </m:rPr>
          <w:rPr>
            <w:rFonts w:ascii="Cambria Math" w:hAnsi="Cambria Math"/>
          </w:rPr>
          <m:t>933</m:t>
        </m:r>
        <m:r>
          <w:rPr>
            <w:rFonts w:ascii="Cambria Math" w:hAnsi="Cambria Math"/>
          </w:rPr>
          <m:t>μs</m:t>
        </m:r>
      </m:oMath>
      <w:r w:rsidR="00AF73F3" w:rsidRPr="0058225D">
        <w:t>,</w:t>
      </w:r>
      <w:r w:rsidR="00AF73F3" w:rsidRPr="00945147">
        <w:t xml:space="preserve"> </w:t>
      </w:r>
      <w:r w:rsidR="00AF73F3" w:rsidRPr="0058225D">
        <w:rPr>
          <w:iCs/>
        </w:rPr>
        <w:t xml:space="preserve">respectively. We evaluate that all computation cost value is in </w:t>
      </w:r>
      <w:proofErr w:type="spellStart"/>
      <w:r w:rsidR="00AF73F3" w:rsidRPr="0058225D">
        <w:rPr>
          <w:iCs/>
        </w:rPr>
        <w:t>μs</w:t>
      </w:r>
      <w:proofErr w:type="spellEnd"/>
      <w:r w:rsidR="00081079" w:rsidRPr="0058225D">
        <w:rPr>
          <w:iCs/>
        </w:rPr>
        <w:t>;</w:t>
      </w:r>
      <w:r w:rsidR="00AF73F3" w:rsidRPr="0058225D">
        <w:rPr>
          <w:iCs/>
        </w:rPr>
        <w:t xml:space="preserve"> however, this </w:t>
      </w:r>
      <w:proofErr w:type="spellStart"/>
      <w:r w:rsidR="00AF73F3" w:rsidRPr="0058225D">
        <w:rPr>
          <w:iCs/>
        </w:rPr>
        <w:t>μs</w:t>
      </w:r>
      <w:proofErr w:type="spellEnd"/>
      <w:r w:rsidR="00AF73F3" w:rsidRPr="0058225D">
        <w:rPr>
          <w:iCs/>
        </w:rPr>
        <w:t xml:space="preserve"> is the considerable maximum period when processing</w:t>
      </w:r>
      <w:r w:rsidR="0058225D">
        <w:rPr>
          <w:iCs/>
        </w:rPr>
        <w:t xml:space="preserve"> </w:t>
      </w:r>
      <w:r w:rsidR="00081079">
        <w:rPr>
          <w:iCs/>
        </w:rPr>
        <w:t>a</w:t>
      </w:r>
    </w:p>
    <w:p w14:paraId="068735E9" w14:textId="69B32D30" w:rsidR="00AB3EC1" w:rsidRDefault="00AF73F3" w:rsidP="00C673DC">
      <w:pPr>
        <w:tabs>
          <w:tab w:val="center" w:pos="4800"/>
          <w:tab w:val="right" w:pos="9500"/>
        </w:tabs>
        <w:spacing w:before="157"/>
        <w:ind w:right="29" w:firstLine="0"/>
        <w:contextualSpacing/>
        <w:rPr>
          <w:iCs/>
        </w:rPr>
      </w:pPr>
      <w:r w:rsidRPr="007D028F">
        <w:rPr>
          <w:iCs/>
        </w:rPr>
        <w:t xml:space="preserve">huge number of authentication requests (i.e., million and zillion) in </w:t>
      </w:r>
      <w:r w:rsidR="00081079">
        <w:rPr>
          <w:iCs/>
        </w:rPr>
        <w:t xml:space="preserve">a </w:t>
      </w:r>
      <w:r w:rsidRPr="007D028F">
        <w:rPr>
          <w:iCs/>
        </w:rPr>
        <w:t xml:space="preserve">real-time scenario. We also computed </w:t>
      </w:r>
      <w:r w:rsidR="00081079">
        <w:rPr>
          <w:iCs/>
        </w:rPr>
        <w:t xml:space="preserve">the </w:t>
      </w:r>
      <w:r w:rsidRPr="007D028F">
        <w:rPr>
          <w:iCs/>
        </w:rPr>
        <w:t xml:space="preserve">computation cost of some recent schemes. Comparing the computation costs of the existing schemes (see Table IV), the proposed scheme is more productive, by virtue of its lighter weight computation power, than the scheme recently proposed by existing schemes. </w:t>
      </w:r>
    </w:p>
    <w:p w14:paraId="48C8C3A2" w14:textId="41C61AFB" w:rsidR="0058225D" w:rsidRPr="00206D51" w:rsidRDefault="00AF73F3" w:rsidP="00206D51">
      <w:pPr>
        <w:tabs>
          <w:tab w:val="center" w:pos="4800"/>
          <w:tab w:val="right" w:pos="9500"/>
        </w:tabs>
        <w:spacing w:before="157"/>
        <w:ind w:right="29" w:firstLine="0"/>
        <w:contextualSpacing/>
        <w:rPr>
          <w:iCs/>
        </w:rPr>
      </w:pPr>
      <w:r w:rsidRPr="000670DF">
        <w:rPr>
          <w:b/>
          <w:bCs/>
        </w:rPr>
        <w:t>2)</w:t>
      </w:r>
      <w:r>
        <w:t xml:space="preserve"> </w:t>
      </w:r>
      <w:r w:rsidRPr="005C5541">
        <w:rPr>
          <w:b/>
          <w:bCs/>
          <w:iCs/>
        </w:rPr>
        <w:t>Communication cost</w:t>
      </w:r>
      <w:r w:rsidRPr="005C5541">
        <w:rPr>
          <w:iCs/>
        </w:rPr>
        <w:t>:</w:t>
      </w:r>
      <w:r w:rsidRPr="003738FA">
        <w:t xml:space="preserve"> </w:t>
      </w:r>
      <w:r w:rsidRPr="003738FA">
        <w:rPr>
          <w:iCs/>
        </w:rPr>
        <w:t>We used the parameter &lt;q, r&gt; each of the sizes &lt;256, 224&gt; bit during PBC library-based primitive timing</w:t>
      </w:r>
      <w:r w:rsidR="00081079">
        <w:rPr>
          <w:iCs/>
        </w:rPr>
        <w:t xml:space="preserve"> </w:t>
      </w:r>
      <w:r w:rsidR="003738FA" w:rsidRPr="003738FA">
        <w:rPr>
          <w:iCs/>
        </w:rPr>
        <w:t>calculation</w:t>
      </w:r>
      <w:r w:rsidR="00494A39">
        <w:rPr>
          <w:iCs/>
        </w:rPr>
        <w:t xml:space="preserve"> </w:t>
      </w:r>
      <w:r w:rsidR="003738FA" w:rsidRPr="003738FA">
        <w:rPr>
          <w:iCs/>
        </w:rPr>
        <w:t>[</w:t>
      </w:r>
      <w:r w:rsidR="00614BF7">
        <w:rPr>
          <w:iCs/>
        </w:rPr>
        <w:t>10</w:t>
      </w:r>
      <w:r w:rsidR="003738FA" w:rsidRPr="003738FA">
        <w:rPr>
          <w:iCs/>
        </w:rPr>
        <w:t>], and we choose this parameter since the suggested elliptic curve key length is 256 bit for NIST 2016-2030</w:t>
      </w:r>
      <w:r w:rsidR="00FF4D65">
        <w:rPr>
          <w:iCs/>
        </w:rPr>
        <w:t xml:space="preserve"> </w:t>
      </w:r>
      <w:r w:rsidR="003738FA" w:rsidRPr="003738FA">
        <w:rPr>
          <w:iCs/>
        </w:rPr>
        <w:t>[</w:t>
      </w:r>
      <w:r w:rsidR="00AA1527">
        <w:rPr>
          <w:iCs/>
        </w:rPr>
        <w:t>29</w:t>
      </w:r>
      <w:r w:rsidR="003738FA" w:rsidRPr="003738FA">
        <w:rPr>
          <w:iCs/>
        </w:rPr>
        <w:t>] and for ECRYPR II 2031-2040</w:t>
      </w:r>
      <w:r w:rsidR="003738FA">
        <w:rPr>
          <w:iCs/>
        </w:rPr>
        <w:t xml:space="preserve"> </w:t>
      </w:r>
      <w:r w:rsidR="003738FA" w:rsidRPr="003738FA">
        <w:rPr>
          <w:iCs/>
        </w:rPr>
        <w:t>[</w:t>
      </w:r>
      <w:r w:rsidR="00AA1527">
        <w:rPr>
          <w:iCs/>
        </w:rPr>
        <w:t>30</w:t>
      </w:r>
      <w:r w:rsidR="003738FA" w:rsidRPr="003738FA">
        <w:rPr>
          <w:iCs/>
        </w:rPr>
        <w:t>].</w:t>
      </w:r>
      <w:r w:rsidR="008D1BCE">
        <w:rPr>
          <w:iCs/>
        </w:rPr>
        <w:t xml:space="preserve"> </w:t>
      </w:r>
      <w:r w:rsidR="00BF0966">
        <w:rPr>
          <w:iCs/>
        </w:rPr>
        <w:t xml:space="preserve"> </w:t>
      </w:r>
      <w:r w:rsidR="008D1BCE" w:rsidRPr="008D1BCE">
        <w:rPr>
          <w:iCs/>
        </w:rPr>
        <w:t xml:space="preserve">An ECC point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iCs/>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iCs/>
              </w:rPr>
            </m:ctrlPr>
          </m:sSubPr>
          <m:e>
            <m:r>
              <w:rPr>
                <w:rFonts w:ascii="Cambria Math" w:hAnsi="Cambria Math"/>
              </w:rPr>
              <m:t>y</m:t>
            </m:r>
          </m:e>
          <m:sub>
            <m:r>
              <w:rPr>
                <w:rFonts w:ascii="Cambria Math" w:hAnsi="Cambria Math"/>
              </w:rPr>
              <m:t>P</m:t>
            </m:r>
          </m:sub>
        </m:sSub>
        <m:r>
          <m:rPr>
            <m:sty m:val="p"/>
          </m:rPr>
          <w:rPr>
            <w:rFonts w:ascii="Cambria Math" w:hAnsi="Cambria Math"/>
          </w:rPr>
          <m:t>)∈</m:t>
        </m:r>
        <m:sSub>
          <m:sSubPr>
            <m:ctrlPr>
              <w:rPr>
                <w:rFonts w:ascii="Cambria Math" w:hAnsi="Cambria Math"/>
                <w:iCs/>
              </w:rPr>
            </m:ctrlPr>
          </m:sSubPr>
          <m:e>
            <m:r>
              <w:rPr>
                <w:rFonts w:ascii="Cambria Math" w:hAnsi="Cambria Math"/>
              </w:rPr>
              <m:t>E</m:t>
            </m:r>
          </m:e>
          <m:sub>
            <m:r>
              <w:rPr>
                <w:rFonts w:ascii="Cambria Math" w:hAnsi="Cambria Math"/>
              </w:rPr>
              <m:t>p</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sidR="008D1BCE" w:rsidRPr="008D1BCE">
        <w:rPr>
          <w:iCs/>
        </w:rPr>
        <w:t xml:space="preserve"> therefore requires (128 + 128) =256 bits, where each parameter consumes 128 bits. The cost of other parameters for the communication element is described in Table</w:t>
      </w:r>
      <w:r w:rsidR="00E876DE">
        <w:rPr>
          <w:iCs/>
        </w:rPr>
        <w:t xml:space="preserve"> V</w:t>
      </w:r>
      <w:r w:rsidR="008D1BCE" w:rsidRPr="008D1BCE">
        <w:rPr>
          <w:iCs/>
        </w:rPr>
        <w:t xml:space="preserve"> </w:t>
      </w:r>
      <w:r w:rsidR="0068488D" w:rsidRPr="00AA7C4A">
        <w:rPr>
          <w:rFonts w:ascii="Times New Roman" w:hAnsi="Times New Roman"/>
        </w:rPr>
        <w:t xml:space="preserve">are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CI</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rsidR="0068488D" w:rsidRPr="00AA7C4A">
        <w:rPr>
          <w:rFonts w:ascii="Times New Roman" w:hAnsi="Times New Roman"/>
        </w:rPr>
        <w:t>, and</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8488D" w:rsidRPr="00AA7C4A">
        <w:rPr>
          <w:rFonts w:ascii="Times New Roman" w:hAnsi="Times New Roman"/>
        </w:rPr>
        <w:t xml:space="preserve">. Thus, the communication cost is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CI</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w:r w:rsidR="0068488D" w:rsidRPr="00AA7C4A">
        <w:rPr>
          <w:rFonts w:ascii="Times New Roman" w:hAnsi="Times New Roman"/>
        </w:rPr>
        <w:t xml:space="preserve"> (</w:t>
      </w:r>
      <w:r w:rsidR="000F763C">
        <w:rPr>
          <w:rFonts w:ascii="Times New Roman" w:hAnsi="Times New Roman"/>
        </w:rPr>
        <w:t>640</w:t>
      </w:r>
      <w:r w:rsidR="0068488D" w:rsidRPr="00AA7C4A">
        <w:rPr>
          <w:rFonts w:ascii="Times New Roman" w:hAnsi="Times New Roman"/>
        </w:rPr>
        <w:t>+</w:t>
      </w:r>
      <w:r w:rsidR="000F763C">
        <w:rPr>
          <w:rFonts w:ascii="Times New Roman" w:hAnsi="Times New Roman"/>
        </w:rPr>
        <w:t>640</w:t>
      </w:r>
      <w:r w:rsidR="0068488D" w:rsidRPr="00AA7C4A">
        <w:rPr>
          <w:rFonts w:ascii="Times New Roman" w:hAnsi="Times New Roman"/>
        </w:rPr>
        <w:t>+1</w:t>
      </w:r>
      <w:r w:rsidR="000F763C">
        <w:rPr>
          <w:rFonts w:ascii="Times New Roman" w:hAnsi="Times New Roman"/>
        </w:rPr>
        <w:t>28</w:t>
      </w:r>
      <w:r w:rsidR="0068488D" w:rsidRPr="00AA7C4A">
        <w:rPr>
          <w:rFonts w:ascii="Times New Roman" w:hAnsi="Times New Roman"/>
        </w:rPr>
        <w:t>) = 1</w:t>
      </w:r>
      <w:r w:rsidR="000F763C">
        <w:rPr>
          <w:rFonts w:ascii="Times New Roman" w:hAnsi="Times New Roman"/>
        </w:rPr>
        <w:t>480</w:t>
      </w:r>
      <w:r w:rsidR="0068488D">
        <w:rPr>
          <w:rFonts w:ascii="Times New Roman" w:hAnsi="Times New Roman"/>
        </w:rPr>
        <w:t xml:space="preserve"> bits. Similarly, we computed </w:t>
      </w:r>
      <w:r w:rsidR="0068488D" w:rsidRPr="0068488D">
        <w:rPr>
          <w:rFonts w:ascii="Times New Roman" w:hAnsi="Times New Roman"/>
        </w:rPr>
        <w:t xml:space="preserve">the communication costs for the </w:t>
      </w:r>
      <w:r w:rsidR="000F763C">
        <w:rPr>
          <w:rFonts w:ascii="Times New Roman" w:hAnsi="Times New Roman"/>
        </w:rPr>
        <w:t xml:space="preserve">recent </w:t>
      </w:r>
      <w:r w:rsidR="0068488D" w:rsidRPr="0068488D">
        <w:rPr>
          <w:rFonts w:ascii="Times New Roman" w:hAnsi="Times New Roman"/>
        </w:rPr>
        <w:t>schemes</w:t>
      </w:r>
      <w:r w:rsidR="005B7244">
        <w:rPr>
          <w:rFonts w:ascii="Times New Roman" w:hAnsi="Times New Roman"/>
        </w:rPr>
        <w:t xml:space="preserve"> and compare</w:t>
      </w:r>
      <w:r w:rsidR="00081079">
        <w:rPr>
          <w:rFonts w:ascii="Times New Roman" w:hAnsi="Times New Roman"/>
        </w:rPr>
        <w:t>d</w:t>
      </w:r>
      <w:r w:rsidR="005B7244">
        <w:rPr>
          <w:rFonts w:ascii="Times New Roman" w:hAnsi="Times New Roman"/>
        </w:rPr>
        <w:t xml:space="preserve"> it with</w:t>
      </w:r>
      <w:r w:rsidR="000D5633" w:rsidRPr="0068488D">
        <w:rPr>
          <w:rFonts w:ascii="Times New Roman" w:hAnsi="Times New Roman"/>
        </w:rPr>
        <w:t xml:space="preserve"> </w:t>
      </w:r>
      <w:r w:rsidR="009062D9">
        <w:rPr>
          <w:rFonts w:ascii="Times New Roman" w:hAnsi="Times New Roman"/>
        </w:rPr>
        <w:t xml:space="preserve">the </w:t>
      </w:r>
      <w:r w:rsidR="008D1BCE">
        <w:rPr>
          <w:rFonts w:ascii="Times New Roman" w:hAnsi="Times New Roman"/>
        </w:rPr>
        <w:t>proposed scheme. In</w:t>
      </w:r>
      <w:r w:rsidR="000D5633" w:rsidRPr="00AA7C4A">
        <w:rPr>
          <w:rFonts w:ascii="Times New Roman" w:hAnsi="Times New Roman"/>
        </w:rPr>
        <w:t xml:space="preserve"> comparison, we </w:t>
      </w:r>
      <w:r w:rsidR="008D1BCE">
        <w:rPr>
          <w:rFonts w:ascii="Times New Roman" w:hAnsi="Times New Roman"/>
        </w:rPr>
        <w:t>conclude</w:t>
      </w:r>
      <w:r w:rsidR="000D5633" w:rsidRPr="00AA7C4A">
        <w:rPr>
          <w:rFonts w:ascii="Times New Roman" w:hAnsi="Times New Roman"/>
        </w:rPr>
        <w:t xml:space="preserve"> that the</w:t>
      </w:r>
      <w:r w:rsidR="00772B7F">
        <w:rPr>
          <w:rFonts w:ascii="Times New Roman" w:hAnsi="Times New Roman"/>
        </w:rPr>
        <w:t xml:space="preserve"> communication</w:t>
      </w:r>
      <w:r w:rsidR="000D5633">
        <w:rPr>
          <w:rFonts w:ascii="Times New Roman" w:hAnsi="Times New Roman"/>
        </w:rPr>
        <w:t xml:space="preserve"> </w:t>
      </w:r>
      <w:r w:rsidR="000D5633" w:rsidRPr="00AA7C4A">
        <w:rPr>
          <w:rFonts w:ascii="Times New Roman" w:hAnsi="Times New Roman"/>
        </w:rPr>
        <w:t>cost of the proposed protocol</w:t>
      </w:r>
    </w:p>
    <w:p w14:paraId="25441FC2" w14:textId="2CC9EE6C" w:rsidR="000D5633" w:rsidRPr="009062D9" w:rsidRDefault="000D5633" w:rsidP="00AE03CA">
      <w:pPr>
        <w:tabs>
          <w:tab w:val="center" w:pos="4800"/>
          <w:tab w:val="right" w:pos="9500"/>
        </w:tabs>
        <w:spacing w:before="6"/>
        <w:ind w:right="29" w:firstLine="0"/>
        <w:contextualSpacing/>
        <w:rPr>
          <w:rFonts w:ascii="Times New Roman" w:hAnsi="Times New Roman"/>
        </w:rPr>
      </w:pPr>
      <w:r w:rsidRPr="00AA7C4A">
        <w:rPr>
          <w:rFonts w:ascii="Times New Roman" w:hAnsi="Times New Roman"/>
        </w:rPr>
        <w:t xml:space="preserve">was </w:t>
      </w:r>
      <w:r w:rsidR="008D1BCE">
        <w:rPr>
          <w:rFonts w:ascii="Times New Roman" w:hAnsi="Times New Roman"/>
        </w:rPr>
        <w:t>less as</w:t>
      </w:r>
      <w:r w:rsidR="00772B7F">
        <w:rPr>
          <w:rFonts w:ascii="Times New Roman" w:hAnsi="Times New Roman"/>
        </w:rPr>
        <w:t xml:space="preserve"> compared to the</w:t>
      </w:r>
      <w:r w:rsidR="008468B0">
        <w:rPr>
          <w:rFonts w:ascii="Times New Roman" w:hAnsi="Times New Roman"/>
        </w:rPr>
        <w:t xml:space="preserve"> </w:t>
      </w:r>
      <w:r w:rsidR="008D1BCE">
        <w:rPr>
          <w:rFonts w:ascii="Times New Roman" w:hAnsi="Times New Roman"/>
        </w:rPr>
        <w:t>existing scheme</w:t>
      </w:r>
      <w:r w:rsidR="009062D9">
        <w:rPr>
          <w:rFonts w:ascii="Times New Roman" w:hAnsi="Times New Roman"/>
        </w:rPr>
        <w:t>,</w:t>
      </w:r>
      <w:r w:rsidR="008D1BCE">
        <w:rPr>
          <w:rFonts w:ascii="Times New Roman" w:hAnsi="Times New Roman"/>
        </w:rPr>
        <w:t xml:space="preserve"> </w:t>
      </w:r>
      <w:r w:rsidRPr="00AA7C4A">
        <w:rPr>
          <w:rFonts w:ascii="Times New Roman" w:hAnsi="Times New Roman"/>
        </w:rPr>
        <w:t xml:space="preserve">as mentioned in Table </w:t>
      </w:r>
      <w:r w:rsidR="00E876DE">
        <w:rPr>
          <w:rFonts w:ascii="Times New Roman" w:hAnsi="Times New Roman"/>
        </w:rPr>
        <w:t>I</w:t>
      </w:r>
      <w:r w:rsidRPr="00AA7C4A">
        <w:rPr>
          <w:rFonts w:ascii="Times New Roman" w:hAnsi="Times New Roman"/>
        </w:rPr>
        <w:t>V.</w:t>
      </w:r>
    </w:p>
    <w:p w14:paraId="709B25AB" w14:textId="038B3F8A" w:rsidR="00206D51" w:rsidRDefault="00206D51" w:rsidP="00AE03CA">
      <w:pPr>
        <w:tabs>
          <w:tab w:val="center" w:pos="4800"/>
          <w:tab w:val="right" w:pos="9500"/>
        </w:tabs>
        <w:spacing w:before="6"/>
        <w:ind w:right="29" w:firstLine="0"/>
        <w:contextualSpacing/>
      </w:pPr>
      <w:r w:rsidRPr="00BF0966">
        <w:rPr>
          <w:rFonts w:ascii="Times New Roman" w:hAnsi="Times New Roman"/>
          <w:noProof/>
        </w:rPr>
        <mc:AlternateContent>
          <mc:Choice Requires="wps">
            <w:drawing>
              <wp:anchor distT="45720" distB="45720" distL="114300" distR="114300" simplePos="0" relativeHeight="251722752" behindDoc="0" locked="0" layoutInCell="1" allowOverlap="1" wp14:anchorId="0DAA43FA" wp14:editId="28CB9938">
                <wp:simplePos x="0" y="0"/>
                <wp:positionH relativeFrom="margin">
                  <wp:align>left</wp:align>
                </wp:positionH>
                <wp:positionV relativeFrom="paragraph">
                  <wp:posOffset>2007652</wp:posOffset>
                </wp:positionV>
                <wp:extent cx="3364865" cy="1520190"/>
                <wp:effectExtent l="0" t="0" r="6985" b="381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1520190"/>
                        </a:xfrm>
                        <a:prstGeom prst="rect">
                          <a:avLst/>
                        </a:prstGeom>
                        <a:solidFill>
                          <a:srgbClr val="FFFFFF"/>
                        </a:solidFill>
                        <a:ln w="9525">
                          <a:noFill/>
                          <a:miter lim="800000"/>
                          <a:headEnd/>
                          <a:tailEnd/>
                        </a:ln>
                      </wps:spPr>
                      <wps:txbx>
                        <w:txbxContent>
                          <w:p w14:paraId="2D31C90D" w14:textId="5E0CA71A" w:rsidR="004F2C2F" w:rsidRPr="00AE7BA1"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bCs/>
                                <w:sz w:val="16"/>
                                <w:szCs w:val="16"/>
                              </w:rPr>
                            </w:pPr>
                            <w:r w:rsidRPr="00AE7BA1">
                              <w:rPr>
                                <w:rFonts w:ascii="Times New Roman" w:hAnsi="Times New Roman"/>
                                <w:bCs/>
                                <w:sz w:val="16"/>
                                <w:szCs w:val="16"/>
                              </w:rPr>
                              <w:t xml:space="preserve">TABLE </w:t>
                            </w:r>
                            <w:r>
                              <w:rPr>
                                <w:rFonts w:ascii="Times New Roman" w:hAnsi="Times New Roman"/>
                                <w:bCs/>
                                <w:sz w:val="16"/>
                                <w:szCs w:val="16"/>
                              </w:rPr>
                              <w:t>V</w:t>
                            </w:r>
                          </w:p>
                          <w:p w14:paraId="69FAD515" w14:textId="1B9652A6" w:rsidR="004F2C2F"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bCs/>
                                <w:sz w:val="16"/>
                                <w:szCs w:val="16"/>
                              </w:rPr>
                            </w:pPr>
                            <w:r w:rsidRPr="008218DB">
                              <w:rPr>
                                <w:rFonts w:ascii="Times New Roman" w:hAnsi="Times New Roman"/>
                                <w:sz w:val="16"/>
                                <w:szCs w:val="16"/>
                              </w:rPr>
                              <w:t>COMMUNICATION</w:t>
                            </w:r>
                            <w:r w:rsidRPr="008218DB">
                              <w:rPr>
                                <w:rFonts w:ascii="Times New Roman" w:hAnsi="Times New Roman"/>
                                <w:bCs/>
                                <w:sz w:val="16"/>
                                <w:szCs w:val="16"/>
                              </w:rPr>
                              <w:t xml:space="preserve"> COMPONENTS COST</w:t>
                            </w:r>
                          </w:p>
                          <w:p w14:paraId="56CD6CE8" w14:textId="77777777" w:rsidR="004F2C2F" w:rsidRPr="008218DB"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bCs/>
                                <w:sz w:val="16"/>
                                <w:szCs w:val="16"/>
                              </w:rPr>
                            </w:pPr>
                          </w:p>
                          <w:tbl>
                            <w:tblPr>
                              <w:tblW w:w="4355" w:type="pct"/>
                              <w:jc w:val="center"/>
                              <w:tblCellMar>
                                <w:left w:w="0" w:type="dxa"/>
                                <w:right w:w="0" w:type="dxa"/>
                              </w:tblCellMar>
                              <w:tblLook w:val="0000" w:firstRow="0" w:lastRow="0" w:firstColumn="0" w:lastColumn="0" w:noHBand="0" w:noVBand="0"/>
                            </w:tblPr>
                            <w:tblGrid>
                              <w:gridCol w:w="2377"/>
                              <w:gridCol w:w="1980"/>
                            </w:tblGrid>
                            <w:tr w:rsidR="004F2C2F" w:rsidRPr="00AA7C4A" w14:paraId="41F1DF9A" w14:textId="77777777" w:rsidTr="00DF6DBF">
                              <w:trPr>
                                <w:trHeight w:val="273"/>
                                <w:jc w:val="center"/>
                              </w:trPr>
                              <w:tc>
                                <w:tcPr>
                                  <w:tcW w:w="2728" w:type="pct"/>
                                  <w:tcBorders>
                                    <w:top w:val="single" w:sz="4" w:space="0" w:color="auto"/>
                                    <w:left w:val="single" w:sz="4" w:space="0" w:color="auto"/>
                                    <w:bottom w:val="single" w:sz="4" w:space="0" w:color="auto"/>
                                    <w:right w:val="single" w:sz="4" w:space="0" w:color="auto"/>
                                  </w:tcBorders>
                                </w:tcPr>
                                <w:p w14:paraId="21D7D7CD" w14:textId="77777777" w:rsidR="004F2C2F" w:rsidRPr="008218DB"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b/>
                                      <w:bCs/>
                                      <w:sz w:val="16"/>
                                      <w:szCs w:val="16"/>
                                    </w:rPr>
                                  </w:pPr>
                                  <w:r w:rsidRPr="008218DB">
                                    <w:rPr>
                                      <w:rFonts w:ascii="Times New Roman" w:hAnsi="Times New Roman"/>
                                      <w:b/>
                                      <w:bCs/>
                                      <w:sz w:val="16"/>
                                      <w:szCs w:val="16"/>
                                    </w:rPr>
                                    <w:t>Components</w:t>
                                  </w:r>
                                </w:p>
                              </w:tc>
                              <w:tc>
                                <w:tcPr>
                                  <w:tcW w:w="2272" w:type="pct"/>
                                  <w:tcBorders>
                                    <w:top w:val="single" w:sz="4" w:space="0" w:color="auto"/>
                                    <w:left w:val="single" w:sz="4" w:space="0" w:color="auto"/>
                                    <w:bottom w:val="single" w:sz="4" w:space="0" w:color="auto"/>
                                    <w:right w:val="single" w:sz="4" w:space="0" w:color="auto"/>
                                  </w:tcBorders>
                                </w:tcPr>
                                <w:p w14:paraId="707E8CF1" w14:textId="77777777" w:rsidR="004F2C2F" w:rsidRPr="008218DB" w:rsidRDefault="004F2C2F" w:rsidP="00BF0966">
                                  <w:pPr>
                                    <w:tabs>
                                      <w:tab w:val="center" w:pos="4800"/>
                                      <w:tab w:val="right" w:pos="9500"/>
                                    </w:tabs>
                                    <w:spacing w:before="16" w:line="230" w:lineRule="auto"/>
                                    <w:ind w:right="29" w:firstLine="0"/>
                                    <w:contextualSpacing/>
                                    <w:mirrorIndents/>
                                    <w:jc w:val="center"/>
                                    <w:rPr>
                                      <w:rFonts w:ascii="Times New Roman" w:hAnsi="Times New Roman"/>
                                      <w:b/>
                                      <w:bCs/>
                                      <w:sz w:val="16"/>
                                      <w:szCs w:val="16"/>
                                    </w:rPr>
                                  </w:pPr>
                                  <w:r w:rsidRPr="008218DB">
                                    <w:rPr>
                                      <w:rFonts w:ascii="Times New Roman" w:hAnsi="Times New Roman"/>
                                      <w:b/>
                                      <w:bCs/>
                                      <w:sz w:val="16"/>
                                      <w:szCs w:val="16"/>
                                    </w:rPr>
                                    <w:t>Size in bits</w:t>
                                  </w:r>
                                </w:p>
                              </w:tc>
                            </w:tr>
                            <w:tr w:rsidR="004F2C2F" w:rsidRPr="00AA7C4A" w14:paraId="6E9C6188" w14:textId="77777777" w:rsidTr="00DF6DBF">
                              <w:trPr>
                                <w:trHeight w:val="2"/>
                                <w:jc w:val="center"/>
                              </w:trPr>
                              <w:tc>
                                <w:tcPr>
                                  <w:tcW w:w="2728" w:type="pct"/>
                                  <w:tcBorders>
                                    <w:top w:val="single" w:sz="4" w:space="0" w:color="auto"/>
                                    <w:left w:val="single" w:sz="4" w:space="0" w:color="auto"/>
                                    <w:bottom w:val="single" w:sz="4" w:space="0" w:color="auto"/>
                                    <w:right w:val="single" w:sz="4" w:space="0" w:color="auto"/>
                                  </w:tcBorders>
                                </w:tcPr>
                                <w:p w14:paraId="771C0011" w14:textId="77777777" w:rsidR="004F2C2F" w:rsidRPr="008218DB"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sz w:val="16"/>
                                      <w:szCs w:val="16"/>
                                    </w:rPr>
                                  </w:pPr>
                                  <m:oMathPara>
                                    <m:oMath>
                                      <m:r>
                                        <w:rPr>
                                          <w:rFonts w:ascii="Cambria Math" w:hAnsi="Cambria Math"/>
                                          <w:sz w:val="16"/>
                                          <w:szCs w:val="16"/>
                                        </w:rPr>
                                        <m:t>I</m:t>
                                      </m:r>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CI</m:t>
                                      </m:r>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oMath>
                                  </m:oMathPara>
                                </w:p>
                              </w:tc>
                              <w:tc>
                                <w:tcPr>
                                  <w:tcW w:w="2272" w:type="pct"/>
                                  <w:tcBorders>
                                    <w:top w:val="single" w:sz="4" w:space="0" w:color="auto"/>
                                    <w:left w:val="single" w:sz="4" w:space="0" w:color="auto"/>
                                    <w:bottom w:val="single" w:sz="4" w:space="0" w:color="auto"/>
                                    <w:right w:val="single" w:sz="4" w:space="0" w:color="auto"/>
                                  </w:tcBorders>
                                </w:tcPr>
                                <w:p w14:paraId="083B8650" w14:textId="77777777" w:rsidR="004F2C2F" w:rsidRPr="008218DB" w:rsidRDefault="004F2C2F" w:rsidP="00BF0966">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8218DB">
                                    <w:rPr>
                                      <w:rFonts w:ascii="Times New Roman" w:hAnsi="Times New Roman"/>
                                      <w:sz w:val="16"/>
                                      <w:szCs w:val="16"/>
                                    </w:rPr>
                                    <w:t>1</w:t>
                                  </w:r>
                                  <w:r>
                                    <w:rPr>
                                      <w:rFonts w:ascii="Times New Roman" w:hAnsi="Times New Roman"/>
                                      <w:sz w:val="16"/>
                                      <w:szCs w:val="16"/>
                                    </w:rPr>
                                    <w:t>28</w:t>
                                  </w:r>
                                </w:p>
                              </w:tc>
                            </w:tr>
                            <w:tr w:rsidR="004F2C2F" w:rsidRPr="00AA7C4A" w14:paraId="10C72C27" w14:textId="77777777" w:rsidTr="00DF6DBF">
                              <w:trPr>
                                <w:trHeight w:val="3"/>
                                <w:jc w:val="center"/>
                              </w:trPr>
                              <w:tc>
                                <w:tcPr>
                                  <w:tcW w:w="2728" w:type="pct"/>
                                  <w:tcBorders>
                                    <w:top w:val="single" w:sz="4" w:space="0" w:color="auto"/>
                                    <w:left w:val="single" w:sz="4" w:space="0" w:color="auto"/>
                                    <w:bottom w:val="single" w:sz="4" w:space="0" w:color="auto"/>
                                    <w:right w:val="single" w:sz="4" w:space="0" w:color="auto"/>
                                  </w:tcBorders>
                                </w:tcPr>
                                <w:p w14:paraId="0056A0A3" w14:textId="77777777" w:rsidR="004F2C2F" w:rsidRPr="008218DB"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sz w:val="16"/>
                                      <w:szCs w:val="16"/>
                                    </w:rPr>
                                  </w:pPr>
                                  <m:oMathPara>
                                    <m:oMath>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r>
                                            <m:rPr>
                                              <m:sty m:val="p"/>
                                            </m:rPr>
                                            <w:rPr>
                                              <w:rFonts w:ascii="Cambria Math" w:hAnsi="Cambria Math"/>
                                              <w:sz w:val="16"/>
                                              <w:szCs w:val="16"/>
                                            </w:rPr>
                                            <m:t>1</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j</m:t>
                                          </m:r>
                                          <m:r>
                                            <m:rPr>
                                              <m:sty m:val="p"/>
                                            </m:rPr>
                                            <w:rPr>
                                              <w:rFonts w:ascii="Cambria Math" w:hAnsi="Cambria Math"/>
                                              <w:sz w:val="16"/>
                                              <w:szCs w:val="16"/>
                                            </w:rPr>
                                            <m:t>1</m:t>
                                          </m:r>
                                        </m:sub>
                                      </m:sSub>
                                      <m:r>
                                        <m:rPr>
                                          <m:sty m:val="p"/>
                                        </m:rPr>
                                        <w:rPr>
                                          <w:rFonts w:ascii="Cambria Math" w:hAnsi="Cambria Math"/>
                                          <w:sz w:val="16"/>
                                          <w:szCs w:val="16"/>
                                        </w:rPr>
                                        <m:t>)</m:t>
                                      </m:r>
                                    </m:oMath>
                                  </m:oMathPara>
                                </w:p>
                              </w:tc>
                              <w:tc>
                                <w:tcPr>
                                  <w:tcW w:w="2272" w:type="pct"/>
                                  <w:tcBorders>
                                    <w:top w:val="single" w:sz="4" w:space="0" w:color="auto"/>
                                    <w:left w:val="single" w:sz="4" w:space="0" w:color="auto"/>
                                    <w:bottom w:val="single" w:sz="4" w:space="0" w:color="auto"/>
                                    <w:right w:val="single" w:sz="4" w:space="0" w:color="auto"/>
                                  </w:tcBorders>
                                </w:tcPr>
                                <w:p w14:paraId="165D3501" w14:textId="77777777" w:rsidR="004F2C2F" w:rsidRPr="008218DB" w:rsidRDefault="004F2C2F" w:rsidP="00BF0966">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8218DB">
                                    <w:rPr>
                                      <w:rFonts w:ascii="Times New Roman" w:hAnsi="Times New Roman"/>
                                      <w:sz w:val="16"/>
                                      <w:szCs w:val="16"/>
                                    </w:rPr>
                                    <w:t>1</w:t>
                                  </w:r>
                                  <w:r>
                                    <w:rPr>
                                      <w:rFonts w:ascii="Times New Roman" w:hAnsi="Times New Roman"/>
                                      <w:sz w:val="16"/>
                                      <w:szCs w:val="16"/>
                                    </w:rPr>
                                    <w:t>28</w:t>
                                  </w:r>
                                </w:p>
                              </w:tc>
                            </w:tr>
                            <w:tr w:rsidR="004F2C2F" w:rsidRPr="00AA7C4A" w14:paraId="7D57E930" w14:textId="77777777" w:rsidTr="00DF6DBF">
                              <w:trPr>
                                <w:trHeight w:val="2"/>
                                <w:jc w:val="center"/>
                              </w:trPr>
                              <w:tc>
                                <w:tcPr>
                                  <w:tcW w:w="2728" w:type="pct"/>
                                  <w:tcBorders>
                                    <w:top w:val="single" w:sz="4" w:space="0" w:color="auto"/>
                                    <w:left w:val="single" w:sz="4" w:space="0" w:color="auto"/>
                                    <w:bottom w:val="single" w:sz="4" w:space="0" w:color="auto"/>
                                    <w:right w:val="single" w:sz="4" w:space="0" w:color="auto"/>
                                  </w:tcBorders>
                                </w:tcPr>
                                <w:p w14:paraId="43F58C45" w14:textId="77777777" w:rsidR="004F2C2F" w:rsidRPr="008218DB"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sz w:val="16"/>
                                      <w:szCs w:val="16"/>
                                    </w:rPr>
                                  </w:pPr>
                                  <m:oMathPara>
                                    <m:oMath>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k</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i</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i</m:t>
                                          </m:r>
                                        </m:sub>
                                      </m:sSub>
                                      <m:r>
                                        <m:rPr>
                                          <m:sty m:val="p"/>
                                        </m:rPr>
                                        <w:rPr>
                                          <w:rFonts w:ascii="Cambria Math" w:hAnsi="Cambria Math"/>
                                          <w:sz w:val="16"/>
                                          <w:szCs w:val="16"/>
                                        </w:rPr>
                                        <m:t>)</m:t>
                                      </m:r>
                                    </m:oMath>
                                  </m:oMathPara>
                                </w:p>
                              </w:tc>
                              <w:tc>
                                <w:tcPr>
                                  <w:tcW w:w="2272" w:type="pct"/>
                                  <w:tcBorders>
                                    <w:top w:val="single" w:sz="4" w:space="0" w:color="auto"/>
                                    <w:left w:val="single" w:sz="4" w:space="0" w:color="auto"/>
                                    <w:bottom w:val="single" w:sz="4" w:space="0" w:color="auto"/>
                                    <w:right w:val="single" w:sz="4" w:space="0" w:color="auto"/>
                                  </w:tcBorders>
                                </w:tcPr>
                                <w:p w14:paraId="3E1316A1" w14:textId="77777777" w:rsidR="004F2C2F" w:rsidRPr="008218DB" w:rsidRDefault="004F2C2F" w:rsidP="00BF0966">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8218DB">
                                    <w:rPr>
                                      <w:rFonts w:ascii="Times New Roman" w:hAnsi="Times New Roman"/>
                                      <w:sz w:val="16"/>
                                      <w:szCs w:val="16"/>
                                    </w:rPr>
                                    <w:t>1</w:t>
                                  </w:r>
                                  <w:r>
                                    <w:rPr>
                                      <w:rFonts w:ascii="Times New Roman" w:hAnsi="Times New Roman"/>
                                      <w:sz w:val="16"/>
                                      <w:szCs w:val="16"/>
                                    </w:rPr>
                                    <w:t>28</w:t>
                                  </w:r>
                                </w:p>
                              </w:tc>
                            </w:tr>
                            <w:tr w:rsidR="004F2C2F" w:rsidRPr="00AA7C4A" w14:paraId="05EB6C49" w14:textId="77777777" w:rsidTr="00DF6DBF">
                              <w:trPr>
                                <w:trHeight w:val="2"/>
                                <w:jc w:val="center"/>
                              </w:trPr>
                              <w:tc>
                                <w:tcPr>
                                  <w:tcW w:w="2728" w:type="pct"/>
                                  <w:tcBorders>
                                    <w:top w:val="single" w:sz="4" w:space="0" w:color="auto"/>
                                    <w:left w:val="single" w:sz="4" w:space="0" w:color="auto"/>
                                    <w:bottom w:val="single" w:sz="4" w:space="0" w:color="auto"/>
                                    <w:right w:val="single" w:sz="4" w:space="0" w:color="auto"/>
                                  </w:tcBorders>
                                </w:tcPr>
                                <w:p w14:paraId="3099DA50" w14:textId="77777777" w:rsidR="004F2C2F" w:rsidRDefault="004F2C2F" w:rsidP="00BF0966">
                                  <w:pPr>
                                    <w:tabs>
                                      <w:tab w:val="center" w:pos="4800"/>
                                      <w:tab w:val="right" w:pos="9500"/>
                                    </w:tabs>
                                    <w:spacing w:before="16" w:line="230" w:lineRule="auto"/>
                                    <w:ind w:left="173" w:right="29" w:firstLine="202"/>
                                    <w:contextualSpacing/>
                                    <w:mirrorIndents/>
                                    <w:jc w:val="center"/>
                                    <w:rPr>
                                      <w:sz w:val="16"/>
                                      <w:szCs w:val="16"/>
                                    </w:rPr>
                                  </w:pPr>
                                  <m:oMathPara>
                                    <m:oMath>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k</m:t>
                                          </m:r>
                                        </m:sub>
                                        <m:sup>
                                          <m:r>
                                            <m:rPr>
                                              <m:sty m:val="p"/>
                                            </m:rPr>
                                            <w:rPr>
                                              <w:rFonts w:ascii="Cambria Math" w:hAnsi="Cambria Math"/>
                                              <w:sz w:val="16"/>
                                              <w:szCs w:val="16"/>
                                            </w:rPr>
                                            <m:t>'</m:t>
                                          </m:r>
                                        </m:sup>
                                      </m:sSubSup>
                                    </m:oMath>
                                  </m:oMathPara>
                                </w:p>
                              </w:tc>
                              <w:tc>
                                <w:tcPr>
                                  <w:tcW w:w="2272" w:type="pct"/>
                                  <w:tcBorders>
                                    <w:top w:val="single" w:sz="4" w:space="0" w:color="auto"/>
                                    <w:left w:val="single" w:sz="4" w:space="0" w:color="auto"/>
                                    <w:bottom w:val="single" w:sz="4" w:space="0" w:color="auto"/>
                                    <w:right w:val="single" w:sz="4" w:space="0" w:color="auto"/>
                                  </w:tcBorders>
                                </w:tcPr>
                                <w:p w14:paraId="1958FCEA" w14:textId="77777777" w:rsidR="004F2C2F" w:rsidRPr="008218DB" w:rsidRDefault="004F2C2F" w:rsidP="00BF0966">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Pr>
                                      <w:rFonts w:ascii="Times New Roman" w:hAnsi="Times New Roman"/>
                                      <w:sz w:val="16"/>
                                      <w:szCs w:val="16"/>
                                    </w:rPr>
                                    <w:t>256</w:t>
                                  </w:r>
                                </w:p>
                              </w:tc>
                            </w:tr>
                            <w:tr w:rsidR="004F2C2F" w:rsidRPr="00AA7C4A" w14:paraId="3872E940" w14:textId="77777777" w:rsidTr="00DF6DBF">
                              <w:trPr>
                                <w:trHeight w:val="15"/>
                                <w:jc w:val="center"/>
                              </w:trPr>
                              <w:tc>
                                <w:tcPr>
                                  <w:tcW w:w="2728" w:type="pct"/>
                                  <w:tcBorders>
                                    <w:top w:val="single" w:sz="4" w:space="0" w:color="auto"/>
                                    <w:left w:val="single" w:sz="4" w:space="0" w:color="auto"/>
                                    <w:bottom w:val="single" w:sz="4" w:space="0" w:color="auto"/>
                                    <w:right w:val="single" w:sz="4" w:space="0" w:color="auto"/>
                                  </w:tcBorders>
                                </w:tcPr>
                                <w:p w14:paraId="33A5E6BD" w14:textId="77777777" w:rsidR="004F2C2F" w:rsidRPr="008218DB"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sz w:val="16"/>
                                      <w:szCs w:val="16"/>
                                    </w:rPr>
                                  </w:pPr>
                                  <m:oMathPara>
                                    <m:oMath>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CI</m:t>
                                      </m:r>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r>
                                        <m:rPr>
                                          <m:sty m:val="p"/>
                                        </m:rPr>
                                        <w:rPr>
                                          <w:rFonts w:ascii="Cambria Math" w:hAnsi="Cambria Math"/>
                                          <w:sz w:val="16"/>
                                          <w:szCs w:val="16"/>
                                        </w:rPr>
                                        <m:t>)</m:t>
                                      </m:r>
                                    </m:oMath>
                                  </m:oMathPara>
                                </w:p>
                              </w:tc>
                              <w:tc>
                                <w:tcPr>
                                  <w:tcW w:w="2272" w:type="pct"/>
                                  <w:tcBorders>
                                    <w:top w:val="single" w:sz="4" w:space="0" w:color="auto"/>
                                    <w:left w:val="single" w:sz="4" w:space="0" w:color="auto"/>
                                    <w:bottom w:val="single" w:sz="4" w:space="0" w:color="auto"/>
                                    <w:right w:val="single" w:sz="4" w:space="0" w:color="auto"/>
                                  </w:tcBorders>
                                </w:tcPr>
                                <w:p w14:paraId="7E91BFAA" w14:textId="77777777" w:rsidR="004F2C2F" w:rsidRPr="008218DB" w:rsidRDefault="004F2C2F" w:rsidP="00BF0966">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8218DB">
                                    <w:rPr>
                                      <w:rFonts w:ascii="Times New Roman" w:hAnsi="Times New Roman"/>
                                      <w:sz w:val="16"/>
                                      <w:szCs w:val="16"/>
                                    </w:rPr>
                                    <w:t>(</w:t>
                                  </w:r>
                                  <w:r>
                                    <w:rPr>
                                      <w:rFonts w:ascii="Times New Roman" w:hAnsi="Times New Roman"/>
                                      <w:sz w:val="16"/>
                                      <w:szCs w:val="16"/>
                                    </w:rPr>
                                    <w:t>256</w:t>
                                  </w:r>
                                  <w:r w:rsidRPr="008218DB">
                                    <w:rPr>
                                      <w:rFonts w:ascii="Times New Roman" w:hAnsi="Times New Roman"/>
                                      <w:sz w:val="16"/>
                                      <w:szCs w:val="16"/>
                                    </w:rPr>
                                    <w:t>+</w:t>
                                  </w:r>
                                  <w:r>
                                    <w:rPr>
                                      <w:rFonts w:ascii="Times New Roman" w:hAnsi="Times New Roman"/>
                                      <w:sz w:val="16"/>
                                      <w:szCs w:val="16"/>
                                    </w:rPr>
                                    <w:t>256</w:t>
                                  </w:r>
                                  <w:r w:rsidRPr="008218DB">
                                    <w:rPr>
                                      <w:rFonts w:ascii="Times New Roman" w:hAnsi="Times New Roman"/>
                                      <w:sz w:val="16"/>
                                      <w:szCs w:val="16"/>
                                    </w:rPr>
                                    <w:t>+</w:t>
                                  </w:r>
                                  <w:r>
                                    <w:rPr>
                                      <w:rFonts w:ascii="Times New Roman" w:hAnsi="Times New Roman"/>
                                      <w:sz w:val="16"/>
                                      <w:szCs w:val="16"/>
                                    </w:rPr>
                                    <w:t>128</w:t>
                                  </w:r>
                                  <w:r w:rsidRPr="008218DB">
                                    <w:rPr>
                                      <w:rFonts w:ascii="Times New Roman" w:hAnsi="Times New Roman"/>
                                      <w:sz w:val="16"/>
                                      <w:szCs w:val="16"/>
                                    </w:rPr>
                                    <w:t>) =</w:t>
                                  </w:r>
                                  <w:r>
                                    <w:rPr>
                                      <w:rFonts w:ascii="Times New Roman" w:hAnsi="Times New Roman"/>
                                      <w:sz w:val="16"/>
                                      <w:szCs w:val="16"/>
                                    </w:rPr>
                                    <w:t>640</w:t>
                                  </w:r>
                                </w:p>
                              </w:tc>
                            </w:tr>
                            <w:tr w:rsidR="004F2C2F" w:rsidRPr="00AA7C4A" w14:paraId="5EF7878C" w14:textId="77777777" w:rsidTr="00DF6DBF">
                              <w:trPr>
                                <w:trHeight w:val="15"/>
                                <w:jc w:val="center"/>
                              </w:trPr>
                              <w:tc>
                                <w:tcPr>
                                  <w:tcW w:w="2728" w:type="pct"/>
                                  <w:tcBorders>
                                    <w:top w:val="single" w:sz="4" w:space="0" w:color="auto"/>
                                    <w:left w:val="single" w:sz="4" w:space="0" w:color="auto"/>
                                    <w:bottom w:val="single" w:sz="4" w:space="0" w:color="auto"/>
                                    <w:right w:val="single" w:sz="4" w:space="0" w:color="auto"/>
                                  </w:tcBorders>
                                </w:tcPr>
                                <w:p w14:paraId="2B6B05E8" w14:textId="77777777" w:rsidR="004F2C2F" w:rsidRPr="008218DB"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sz w:val="16"/>
                                      <w:szCs w:val="16"/>
                                    </w:rPr>
                                  </w:pPr>
                                  <m:oMathPara>
                                    <m:oMath>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j</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j</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i</m:t>
                                          </m:r>
                                        </m:sub>
                                      </m:sSub>
                                      <m:r>
                                        <m:rPr>
                                          <m:sty m:val="p"/>
                                        </m:rPr>
                                        <w:rPr>
                                          <w:rFonts w:ascii="Cambria Math" w:hAnsi="Cambria Math"/>
                                          <w:sz w:val="16"/>
                                          <w:szCs w:val="16"/>
                                        </w:rPr>
                                        <m:t>)</m:t>
                                      </m:r>
                                    </m:oMath>
                                  </m:oMathPara>
                                </w:p>
                              </w:tc>
                              <w:tc>
                                <w:tcPr>
                                  <w:tcW w:w="2272" w:type="pct"/>
                                  <w:tcBorders>
                                    <w:top w:val="single" w:sz="4" w:space="0" w:color="auto"/>
                                    <w:left w:val="single" w:sz="4" w:space="0" w:color="auto"/>
                                    <w:bottom w:val="single" w:sz="4" w:space="0" w:color="auto"/>
                                    <w:right w:val="single" w:sz="4" w:space="0" w:color="auto"/>
                                  </w:tcBorders>
                                </w:tcPr>
                                <w:p w14:paraId="43CE5DF6" w14:textId="77777777" w:rsidR="004F2C2F" w:rsidRPr="008218DB" w:rsidRDefault="004F2C2F" w:rsidP="00BF0966">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8218DB">
                                    <w:rPr>
                                      <w:rFonts w:ascii="Times New Roman" w:hAnsi="Times New Roman"/>
                                      <w:sz w:val="16"/>
                                      <w:szCs w:val="16"/>
                                    </w:rPr>
                                    <w:t>(</w:t>
                                  </w:r>
                                  <w:r>
                                    <w:rPr>
                                      <w:rFonts w:ascii="Times New Roman" w:hAnsi="Times New Roman"/>
                                      <w:sz w:val="16"/>
                                      <w:szCs w:val="16"/>
                                    </w:rPr>
                                    <w:t>256</w:t>
                                  </w:r>
                                  <w:r w:rsidRPr="008218DB">
                                    <w:rPr>
                                      <w:rFonts w:ascii="Times New Roman" w:hAnsi="Times New Roman"/>
                                      <w:sz w:val="16"/>
                                      <w:szCs w:val="16"/>
                                    </w:rPr>
                                    <w:t>+</w:t>
                                  </w:r>
                                  <w:r>
                                    <w:rPr>
                                      <w:rFonts w:ascii="Times New Roman" w:hAnsi="Times New Roman"/>
                                      <w:sz w:val="16"/>
                                      <w:szCs w:val="16"/>
                                    </w:rPr>
                                    <w:t>256</w:t>
                                  </w:r>
                                  <w:r w:rsidRPr="008218DB">
                                    <w:rPr>
                                      <w:rFonts w:ascii="Times New Roman" w:hAnsi="Times New Roman"/>
                                      <w:sz w:val="16"/>
                                      <w:szCs w:val="16"/>
                                    </w:rPr>
                                    <w:t>+1</w:t>
                                  </w:r>
                                  <w:r>
                                    <w:rPr>
                                      <w:rFonts w:ascii="Times New Roman" w:hAnsi="Times New Roman"/>
                                      <w:sz w:val="16"/>
                                      <w:szCs w:val="16"/>
                                    </w:rPr>
                                    <w:t>28</w:t>
                                  </w:r>
                                  <w:r w:rsidRPr="008218DB">
                                    <w:rPr>
                                      <w:rFonts w:ascii="Times New Roman" w:hAnsi="Times New Roman"/>
                                      <w:sz w:val="16"/>
                                      <w:szCs w:val="16"/>
                                    </w:rPr>
                                    <w:t>) =</w:t>
                                  </w:r>
                                  <w:r>
                                    <w:rPr>
                                      <w:rFonts w:ascii="Times New Roman" w:hAnsi="Times New Roman"/>
                                      <w:sz w:val="16"/>
                                      <w:szCs w:val="16"/>
                                    </w:rPr>
                                    <w:t>640</w:t>
                                  </w:r>
                                </w:p>
                              </w:tc>
                            </w:tr>
                            <w:tr w:rsidR="004F2C2F" w:rsidRPr="00AA7C4A" w14:paraId="7811D881" w14:textId="77777777" w:rsidTr="00DF6DBF">
                              <w:trPr>
                                <w:trHeight w:val="15"/>
                                <w:jc w:val="center"/>
                              </w:trPr>
                              <w:tc>
                                <w:tcPr>
                                  <w:tcW w:w="2728" w:type="pct"/>
                                  <w:tcBorders>
                                    <w:top w:val="single" w:sz="4" w:space="0" w:color="auto"/>
                                    <w:left w:val="single" w:sz="4" w:space="0" w:color="auto"/>
                                    <w:bottom w:val="single" w:sz="4" w:space="0" w:color="auto"/>
                                    <w:right w:val="single" w:sz="4" w:space="0" w:color="auto"/>
                                  </w:tcBorders>
                                </w:tcPr>
                                <w:p w14:paraId="5917F640" w14:textId="77777777" w:rsidR="004F2C2F" w:rsidRPr="008218DB"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sz w:val="16"/>
                                      <w:szCs w:val="16"/>
                                    </w:rPr>
                                  </w:pPr>
                                  <m:oMathPara>
                                    <m:oMath>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CI</m:t>
                                      </m:r>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j</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j</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i</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i</m:t>
                                          </m:r>
                                        </m:sub>
                                      </m:sSub>
                                      <m:r>
                                        <m:rPr>
                                          <m:sty m:val="p"/>
                                        </m:rPr>
                                        <w:rPr>
                                          <w:rFonts w:ascii="Cambria Math" w:hAnsi="Cambria Math"/>
                                          <w:sz w:val="16"/>
                                          <w:szCs w:val="16"/>
                                        </w:rPr>
                                        <m:t>)</m:t>
                                      </m:r>
                                    </m:oMath>
                                  </m:oMathPara>
                                </w:p>
                              </w:tc>
                              <w:tc>
                                <w:tcPr>
                                  <w:tcW w:w="2272" w:type="pct"/>
                                  <w:tcBorders>
                                    <w:top w:val="single" w:sz="4" w:space="0" w:color="auto"/>
                                    <w:left w:val="single" w:sz="4" w:space="0" w:color="auto"/>
                                    <w:bottom w:val="single" w:sz="4" w:space="0" w:color="auto"/>
                                    <w:right w:val="single" w:sz="4" w:space="0" w:color="auto"/>
                                  </w:tcBorders>
                                </w:tcPr>
                                <w:p w14:paraId="074EE0C7" w14:textId="77777777" w:rsidR="004F2C2F" w:rsidRPr="008218DB" w:rsidRDefault="004F2C2F" w:rsidP="00BF0966">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8218DB">
                                    <w:rPr>
                                      <w:rFonts w:ascii="Times New Roman" w:hAnsi="Times New Roman"/>
                                      <w:sz w:val="16"/>
                                      <w:szCs w:val="16"/>
                                    </w:rPr>
                                    <w:t>(</w:t>
                                  </w:r>
                                  <w:r>
                                    <w:rPr>
                                      <w:rFonts w:ascii="Times New Roman" w:hAnsi="Times New Roman"/>
                                      <w:sz w:val="16"/>
                                      <w:szCs w:val="16"/>
                                    </w:rPr>
                                    <w:t>640</w:t>
                                  </w:r>
                                  <w:r w:rsidRPr="008218DB">
                                    <w:rPr>
                                      <w:rFonts w:ascii="Times New Roman" w:hAnsi="Times New Roman"/>
                                      <w:sz w:val="16"/>
                                      <w:szCs w:val="16"/>
                                    </w:rPr>
                                    <w:t>+</w:t>
                                  </w:r>
                                  <w:r>
                                    <w:rPr>
                                      <w:rFonts w:ascii="Times New Roman" w:hAnsi="Times New Roman"/>
                                      <w:sz w:val="16"/>
                                      <w:szCs w:val="16"/>
                                    </w:rPr>
                                    <w:t>640</w:t>
                                  </w:r>
                                  <w:r w:rsidRPr="008218DB">
                                    <w:rPr>
                                      <w:rFonts w:ascii="Times New Roman" w:hAnsi="Times New Roman"/>
                                      <w:sz w:val="16"/>
                                      <w:szCs w:val="16"/>
                                    </w:rPr>
                                    <w:t>+</w:t>
                                  </w:r>
                                  <w:r>
                                    <w:rPr>
                                      <w:rFonts w:ascii="Times New Roman" w:hAnsi="Times New Roman"/>
                                      <w:sz w:val="16"/>
                                      <w:szCs w:val="16"/>
                                    </w:rPr>
                                    <w:t>128</w:t>
                                  </w:r>
                                  <w:r w:rsidRPr="008218DB">
                                    <w:rPr>
                                      <w:rFonts w:ascii="Times New Roman" w:hAnsi="Times New Roman"/>
                                      <w:sz w:val="16"/>
                                      <w:szCs w:val="16"/>
                                    </w:rPr>
                                    <w:t>) =1</w:t>
                                  </w:r>
                                  <w:r>
                                    <w:rPr>
                                      <w:rFonts w:ascii="Times New Roman" w:hAnsi="Times New Roman"/>
                                      <w:sz w:val="16"/>
                                      <w:szCs w:val="16"/>
                                    </w:rPr>
                                    <w:t>408</w:t>
                                  </w:r>
                                </w:p>
                              </w:tc>
                            </w:tr>
                          </w:tbl>
                          <w:p w14:paraId="0B906A2A" w14:textId="5229ADE8" w:rsidR="004F2C2F" w:rsidRDefault="004F2C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A43FA" id="_x0000_s1033" type="#_x0000_t202" style="position:absolute;left:0;text-align:left;margin-left:0;margin-top:158.1pt;width:264.95pt;height:119.7pt;z-index:251722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" stroked="f">
                <v:textbox>
                  <w:txbxContent>
                    <w:p w14:paraId="2D31C90D" w14:textId="5E0CA71A" w:rsidR="004F2C2F" w:rsidRPr="00AE7BA1"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bCs/>
                          <w:sz w:val="16"/>
                          <w:szCs w:val="16"/>
                        </w:rPr>
                      </w:pPr>
                      <w:r w:rsidRPr="00AE7BA1">
                        <w:rPr>
                          <w:rFonts w:ascii="Times New Roman" w:hAnsi="Times New Roman"/>
                          <w:bCs/>
                          <w:sz w:val="16"/>
                          <w:szCs w:val="16"/>
                        </w:rPr>
                        <w:t xml:space="preserve">TABLE </w:t>
                      </w:r>
                      <w:r>
                        <w:rPr>
                          <w:rFonts w:ascii="Times New Roman" w:hAnsi="Times New Roman"/>
                          <w:bCs/>
                          <w:sz w:val="16"/>
                          <w:szCs w:val="16"/>
                        </w:rPr>
                        <w:t>V</w:t>
                      </w:r>
                    </w:p>
                    <w:p w14:paraId="69FAD515" w14:textId="1B9652A6" w:rsidR="004F2C2F"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bCs/>
                          <w:sz w:val="16"/>
                          <w:szCs w:val="16"/>
                        </w:rPr>
                      </w:pPr>
                      <w:r w:rsidRPr="008218DB">
                        <w:rPr>
                          <w:rFonts w:ascii="Times New Roman" w:hAnsi="Times New Roman"/>
                          <w:sz w:val="16"/>
                          <w:szCs w:val="16"/>
                        </w:rPr>
                        <w:t>COMMUNICATION</w:t>
                      </w:r>
                      <w:r w:rsidRPr="008218DB">
                        <w:rPr>
                          <w:rFonts w:ascii="Times New Roman" w:hAnsi="Times New Roman"/>
                          <w:bCs/>
                          <w:sz w:val="16"/>
                          <w:szCs w:val="16"/>
                        </w:rPr>
                        <w:t xml:space="preserve"> COMPONENTS COST</w:t>
                      </w:r>
                    </w:p>
                    <w:p w14:paraId="56CD6CE8" w14:textId="77777777" w:rsidR="004F2C2F" w:rsidRPr="008218DB"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bCs/>
                          <w:sz w:val="16"/>
                          <w:szCs w:val="16"/>
                        </w:rPr>
                      </w:pPr>
                    </w:p>
                    <w:tbl>
                      <w:tblPr>
                        <w:tblW w:w="4355" w:type="pct"/>
                        <w:jc w:val="center"/>
                        <w:tblCellMar>
                          <w:left w:w="0" w:type="dxa"/>
                          <w:right w:w="0" w:type="dxa"/>
                        </w:tblCellMar>
                        <w:tblLook w:val="0000" w:firstRow="0" w:lastRow="0" w:firstColumn="0" w:lastColumn="0" w:noHBand="0" w:noVBand="0"/>
                      </w:tblPr>
                      <w:tblGrid>
                        <w:gridCol w:w="2377"/>
                        <w:gridCol w:w="1980"/>
                      </w:tblGrid>
                      <w:tr w:rsidR="004F2C2F" w:rsidRPr="00AA7C4A" w14:paraId="41F1DF9A" w14:textId="77777777" w:rsidTr="00DF6DBF">
                        <w:trPr>
                          <w:trHeight w:val="273"/>
                          <w:jc w:val="center"/>
                        </w:trPr>
                        <w:tc>
                          <w:tcPr>
                            <w:tcW w:w="2728" w:type="pct"/>
                            <w:tcBorders>
                              <w:top w:val="single" w:sz="4" w:space="0" w:color="auto"/>
                              <w:left w:val="single" w:sz="4" w:space="0" w:color="auto"/>
                              <w:bottom w:val="single" w:sz="4" w:space="0" w:color="auto"/>
                              <w:right w:val="single" w:sz="4" w:space="0" w:color="auto"/>
                            </w:tcBorders>
                          </w:tcPr>
                          <w:p w14:paraId="21D7D7CD" w14:textId="77777777" w:rsidR="004F2C2F" w:rsidRPr="008218DB"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b/>
                                <w:bCs/>
                                <w:sz w:val="16"/>
                                <w:szCs w:val="16"/>
                              </w:rPr>
                            </w:pPr>
                            <w:r w:rsidRPr="008218DB">
                              <w:rPr>
                                <w:rFonts w:ascii="Times New Roman" w:hAnsi="Times New Roman"/>
                                <w:b/>
                                <w:bCs/>
                                <w:sz w:val="16"/>
                                <w:szCs w:val="16"/>
                              </w:rPr>
                              <w:t>Components</w:t>
                            </w:r>
                          </w:p>
                        </w:tc>
                        <w:tc>
                          <w:tcPr>
                            <w:tcW w:w="2272" w:type="pct"/>
                            <w:tcBorders>
                              <w:top w:val="single" w:sz="4" w:space="0" w:color="auto"/>
                              <w:left w:val="single" w:sz="4" w:space="0" w:color="auto"/>
                              <w:bottom w:val="single" w:sz="4" w:space="0" w:color="auto"/>
                              <w:right w:val="single" w:sz="4" w:space="0" w:color="auto"/>
                            </w:tcBorders>
                          </w:tcPr>
                          <w:p w14:paraId="707E8CF1" w14:textId="77777777" w:rsidR="004F2C2F" w:rsidRPr="008218DB" w:rsidRDefault="004F2C2F" w:rsidP="00BF0966">
                            <w:pPr>
                              <w:tabs>
                                <w:tab w:val="center" w:pos="4800"/>
                                <w:tab w:val="right" w:pos="9500"/>
                              </w:tabs>
                              <w:spacing w:before="16" w:line="230" w:lineRule="auto"/>
                              <w:ind w:right="29" w:firstLine="0"/>
                              <w:contextualSpacing/>
                              <w:mirrorIndents/>
                              <w:jc w:val="center"/>
                              <w:rPr>
                                <w:rFonts w:ascii="Times New Roman" w:hAnsi="Times New Roman"/>
                                <w:b/>
                                <w:bCs/>
                                <w:sz w:val="16"/>
                                <w:szCs w:val="16"/>
                              </w:rPr>
                            </w:pPr>
                            <w:r w:rsidRPr="008218DB">
                              <w:rPr>
                                <w:rFonts w:ascii="Times New Roman" w:hAnsi="Times New Roman"/>
                                <w:b/>
                                <w:bCs/>
                                <w:sz w:val="16"/>
                                <w:szCs w:val="16"/>
                              </w:rPr>
                              <w:t>Size in bits</w:t>
                            </w:r>
                          </w:p>
                        </w:tc>
                      </w:tr>
                      <w:tr w:rsidR="004F2C2F" w:rsidRPr="00AA7C4A" w14:paraId="6E9C6188" w14:textId="77777777" w:rsidTr="00DF6DBF">
                        <w:trPr>
                          <w:trHeight w:val="2"/>
                          <w:jc w:val="center"/>
                        </w:trPr>
                        <w:tc>
                          <w:tcPr>
                            <w:tcW w:w="2728" w:type="pct"/>
                            <w:tcBorders>
                              <w:top w:val="single" w:sz="4" w:space="0" w:color="auto"/>
                              <w:left w:val="single" w:sz="4" w:space="0" w:color="auto"/>
                              <w:bottom w:val="single" w:sz="4" w:space="0" w:color="auto"/>
                              <w:right w:val="single" w:sz="4" w:space="0" w:color="auto"/>
                            </w:tcBorders>
                          </w:tcPr>
                          <w:p w14:paraId="771C0011" w14:textId="77777777" w:rsidR="004F2C2F" w:rsidRPr="008218DB"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sz w:val="16"/>
                                <w:szCs w:val="16"/>
                              </w:rPr>
                            </w:pPr>
                            <m:oMathPara>
                              <m:oMath>
                                <m:r>
                                  <w:rPr>
                                    <w:rFonts w:ascii="Cambria Math" w:hAnsi="Cambria Math"/>
                                    <w:sz w:val="16"/>
                                    <w:szCs w:val="16"/>
                                  </w:rPr>
                                  <m:t>I</m:t>
                                </m:r>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CI</m:t>
                                </m:r>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oMath>
                            </m:oMathPara>
                          </w:p>
                        </w:tc>
                        <w:tc>
                          <w:tcPr>
                            <w:tcW w:w="2272" w:type="pct"/>
                            <w:tcBorders>
                              <w:top w:val="single" w:sz="4" w:space="0" w:color="auto"/>
                              <w:left w:val="single" w:sz="4" w:space="0" w:color="auto"/>
                              <w:bottom w:val="single" w:sz="4" w:space="0" w:color="auto"/>
                              <w:right w:val="single" w:sz="4" w:space="0" w:color="auto"/>
                            </w:tcBorders>
                          </w:tcPr>
                          <w:p w14:paraId="083B8650" w14:textId="77777777" w:rsidR="004F2C2F" w:rsidRPr="008218DB" w:rsidRDefault="004F2C2F" w:rsidP="00BF0966">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8218DB">
                              <w:rPr>
                                <w:rFonts w:ascii="Times New Roman" w:hAnsi="Times New Roman"/>
                                <w:sz w:val="16"/>
                                <w:szCs w:val="16"/>
                              </w:rPr>
                              <w:t>1</w:t>
                            </w:r>
                            <w:r>
                              <w:rPr>
                                <w:rFonts w:ascii="Times New Roman" w:hAnsi="Times New Roman"/>
                                <w:sz w:val="16"/>
                                <w:szCs w:val="16"/>
                              </w:rPr>
                              <w:t>28</w:t>
                            </w:r>
                          </w:p>
                        </w:tc>
                      </w:tr>
                      <w:tr w:rsidR="004F2C2F" w:rsidRPr="00AA7C4A" w14:paraId="10C72C27" w14:textId="77777777" w:rsidTr="00DF6DBF">
                        <w:trPr>
                          <w:trHeight w:val="3"/>
                          <w:jc w:val="center"/>
                        </w:trPr>
                        <w:tc>
                          <w:tcPr>
                            <w:tcW w:w="2728" w:type="pct"/>
                            <w:tcBorders>
                              <w:top w:val="single" w:sz="4" w:space="0" w:color="auto"/>
                              <w:left w:val="single" w:sz="4" w:space="0" w:color="auto"/>
                              <w:bottom w:val="single" w:sz="4" w:space="0" w:color="auto"/>
                              <w:right w:val="single" w:sz="4" w:space="0" w:color="auto"/>
                            </w:tcBorders>
                          </w:tcPr>
                          <w:p w14:paraId="0056A0A3" w14:textId="77777777" w:rsidR="004F2C2F" w:rsidRPr="008218DB"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sz w:val="16"/>
                                <w:szCs w:val="16"/>
                              </w:rPr>
                            </w:pPr>
                            <m:oMathPara>
                              <m:oMath>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r>
                                      <m:rPr>
                                        <m:sty m:val="p"/>
                                      </m:rPr>
                                      <w:rPr>
                                        <w:rFonts w:ascii="Cambria Math" w:hAnsi="Cambria Math"/>
                                        <w:sz w:val="16"/>
                                        <w:szCs w:val="16"/>
                                      </w:rPr>
                                      <m:t>1</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j</m:t>
                                    </m:r>
                                    <m:r>
                                      <m:rPr>
                                        <m:sty m:val="p"/>
                                      </m:rPr>
                                      <w:rPr>
                                        <w:rFonts w:ascii="Cambria Math" w:hAnsi="Cambria Math"/>
                                        <w:sz w:val="16"/>
                                        <w:szCs w:val="16"/>
                                      </w:rPr>
                                      <m:t>1</m:t>
                                    </m:r>
                                  </m:sub>
                                </m:sSub>
                                <m:r>
                                  <m:rPr>
                                    <m:sty m:val="p"/>
                                  </m:rPr>
                                  <w:rPr>
                                    <w:rFonts w:ascii="Cambria Math" w:hAnsi="Cambria Math"/>
                                    <w:sz w:val="16"/>
                                    <w:szCs w:val="16"/>
                                  </w:rPr>
                                  <m:t>)</m:t>
                                </m:r>
                              </m:oMath>
                            </m:oMathPara>
                          </w:p>
                        </w:tc>
                        <w:tc>
                          <w:tcPr>
                            <w:tcW w:w="2272" w:type="pct"/>
                            <w:tcBorders>
                              <w:top w:val="single" w:sz="4" w:space="0" w:color="auto"/>
                              <w:left w:val="single" w:sz="4" w:space="0" w:color="auto"/>
                              <w:bottom w:val="single" w:sz="4" w:space="0" w:color="auto"/>
                              <w:right w:val="single" w:sz="4" w:space="0" w:color="auto"/>
                            </w:tcBorders>
                          </w:tcPr>
                          <w:p w14:paraId="165D3501" w14:textId="77777777" w:rsidR="004F2C2F" w:rsidRPr="008218DB" w:rsidRDefault="004F2C2F" w:rsidP="00BF0966">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8218DB">
                              <w:rPr>
                                <w:rFonts w:ascii="Times New Roman" w:hAnsi="Times New Roman"/>
                                <w:sz w:val="16"/>
                                <w:szCs w:val="16"/>
                              </w:rPr>
                              <w:t>1</w:t>
                            </w:r>
                            <w:r>
                              <w:rPr>
                                <w:rFonts w:ascii="Times New Roman" w:hAnsi="Times New Roman"/>
                                <w:sz w:val="16"/>
                                <w:szCs w:val="16"/>
                              </w:rPr>
                              <w:t>28</w:t>
                            </w:r>
                          </w:p>
                        </w:tc>
                      </w:tr>
                      <w:tr w:rsidR="004F2C2F" w:rsidRPr="00AA7C4A" w14:paraId="7D57E930" w14:textId="77777777" w:rsidTr="00DF6DBF">
                        <w:trPr>
                          <w:trHeight w:val="2"/>
                          <w:jc w:val="center"/>
                        </w:trPr>
                        <w:tc>
                          <w:tcPr>
                            <w:tcW w:w="2728" w:type="pct"/>
                            <w:tcBorders>
                              <w:top w:val="single" w:sz="4" w:space="0" w:color="auto"/>
                              <w:left w:val="single" w:sz="4" w:space="0" w:color="auto"/>
                              <w:bottom w:val="single" w:sz="4" w:space="0" w:color="auto"/>
                              <w:right w:val="single" w:sz="4" w:space="0" w:color="auto"/>
                            </w:tcBorders>
                          </w:tcPr>
                          <w:p w14:paraId="43F58C45" w14:textId="77777777" w:rsidR="004F2C2F" w:rsidRPr="008218DB"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sz w:val="16"/>
                                <w:szCs w:val="16"/>
                              </w:rPr>
                            </w:pPr>
                            <m:oMathPara>
                              <m:oMath>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k</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i</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i</m:t>
                                    </m:r>
                                  </m:sub>
                                </m:sSub>
                                <m:r>
                                  <m:rPr>
                                    <m:sty m:val="p"/>
                                  </m:rPr>
                                  <w:rPr>
                                    <w:rFonts w:ascii="Cambria Math" w:hAnsi="Cambria Math"/>
                                    <w:sz w:val="16"/>
                                    <w:szCs w:val="16"/>
                                  </w:rPr>
                                  <m:t>)</m:t>
                                </m:r>
                              </m:oMath>
                            </m:oMathPara>
                          </w:p>
                        </w:tc>
                        <w:tc>
                          <w:tcPr>
                            <w:tcW w:w="2272" w:type="pct"/>
                            <w:tcBorders>
                              <w:top w:val="single" w:sz="4" w:space="0" w:color="auto"/>
                              <w:left w:val="single" w:sz="4" w:space="0" w:color="auto"/>
                              <w:bottom w:val="single" w:sz="4" w:space="0" w:color="auto"/>
                              <w:right w:val="single" w:sz="4" w:space="0" w:color="auto"/>
                            </w:tcBorders>
                          </w:tcPr>
                          <w:p w14:paraId="3E1316A1" w14:textId="77777777" w:rsidR="004F2C2F" w:rsidRPr="008218DB" w:rsidRDefault="004F2C2F" w:rsidP="00BF0966">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8218DB">
                              <w:rPr>
                                <w:rFonts w:ascii="Times New Roman" w:hAnsi="Times New Roman"/>
                                <w:sz w:val="16"/>
                                <w:szCs w:val="16"/>
                              </w:rPr>
                              <w:t>1</w:t>
                            </w:r>
                            <w:r>
                              <w:rPr>
                                <w:rFonts w:ascii="Times New Roman" w:hAnsi="Times New Roman"/>
                                <w:sz w:val="16"/>
                                <w:szCs w:val="16"/>
                              </w:rPr>
                              <w:t>28</w:t>
                            </w:r>
                          </w:p>
                        </w:tc>
                      </w:tr>
                      <w:tr w:rsidR="004F2C2F" w:rsidRPr="00AA7C4A" w14:paraId="05EB6C49" w14:textId="77777777" w:rsidTr="00DF6DBF">
                        <w:trPr>
                          <w:trHeight w:val="2"/>
                          <w:jc w:val="center"/>
                        </w:trPr>
                        <w:tc>
                          <w:tcPr>
                            <w:tcW w:w="2728" w:type="pct"/>
                            <w:tcBorders>
                              <w:top w:val="single" w:sz="4" w:space="0" w:color="auto"/>
                              <w:left w:val="single" w:sz="4" w:space="0" w:color="auto"/>
                              <w:bottom w:val="single" w:sz="4" w:space="0" w:color="auto"/>
                              <w:right w:val="single" w:sz="4" w:space="0" w:color="auto"/>
                            </w:tcBorders>
                          </w:tcPr>
                          <w:p w14:paraId="3099DA50" w14:textId="77777777" w:rsidR="004F2C2F" w:rsidRDefault="004F2C2F" w:rsidP="00BF0966">
                            <w:pPr>
                              <w:tabs>
                                <w:tab w:val="center" w:pos="4800"/>
                                <w:tab w:val="right" w:pos="9500"/>
                              </w:tabs>
                              <w:spacing w:before="16" w:line="230" w:lineRule="auto"/>
                              <w:ind w:left="173" w:right="29" w:firstLine="202"/>
                              <w:contextualSpacing/>
                              <w:mirrorIndents/>
                              <w:jc w:val="center"/>
                              <w:rPr>
                                <w:sz w:val="16"/>
                                <w:szCs w:val="16"/>
                              </w:rPr>
                            </w:pPr>
                            <m:oMathPara>
                              <m:oMath>
                                <m:sSubSup>
                                  <m:sSubSupPr>
                                    <m:ctrlPr>
                                      <w:rPr>
                                        <w:rFonts w:ascii="Cambria Math" w:hAnsi="Cambria Math"/>
                                        <w:sz w:val="16"/>
                                        <w:szCs w:val="16"/>
                                      </w:rPr>
                                    </m:ctrlPr>
                                  </m:sSubSupPr>
                                  <m:e>
                                    <m:r>
                                      <w:rPr>
                                        <w:rFonts w:ascii="Cambria Math" w:hAnsi="Cambria Math"/>
                                        <w:sz w:val="16"/>
                                        <w:szCs w:val="16"/>
                                      </w:rPr>
                                      <m:t>C</m:t>
                                    </m:r>
                                  </m:e>
                                  <m:sub>
                                    <m:r>
                                      <w:rPr>
                                        <w:rFonts w:ascii="Cambria Math" w:hAnsi="Cambria Math"/>
                                        <w:sz w:val="16"/>
                                        <w:szCs w:val="16"/>
                                      </w:rPr>
                                      <m:t>k</m:t>
                                    </m:r>
                                  </m:sub>
                                  <m:sup>
                                    <m:r>
                                      <m:rPr>
                                        <m:sty m:val="p"/>
                                      </m:rPr>
                                      <w:rPr>
                                        <w:rFonts w:ascii="Cambria Math" w:hAnsi="Cambria Math"/>
                                        <w:sz w:val="16"/>
                                        <w:szCs w:val="16"/>
                                      </w:rPr>
                                      <m:t>'</m:t>
                                    </m:r>
                                  </m:sup>
                                </m:sSubSup>
                              </m:oMath>
                            </m:oMathPara>
                          </w:p>
                        </w:tc>
                        <w:tc>
                          <w:tcPr>
                            <w:tcW w:w="2272" w:type="pct"/>
                            <w:tcBorders>
                              <w:top w:val="single" w:sz="4" w:space="0" w:color="auto"/>
                              <w:left w:val="single" w:sz="4" w:space="0" w:color="auto"/>
                              <w:bottom w:val="single" w:sz="4" w:space="0" w:color="auto"/>
                              <w:right w:val="single" w:sz="4" w:space="0" w:color="auto"/>
                            </w:tcBorders>
                          </w:tcPr>
                          <w:p w14:paraId="1958FCEA" w14:textId="77777777" w:rsidR="004F2C2F" w:rsidRPr="008218DB" w:rsidRDefault="004F2C2F" w:rsidP="00BF0966">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Pr>
                                <w:rFonts w:ascii="Times New Roman" w:hAnsi="Times New Roman"/>
                                <w:sz w:val="16"/>
                                <w:szCs w:val="16"/>
                              </w:rPr>
                              <w:t>256</w:t>
                            </w:r>
                          </w:p>
                        </w:tc>
                      </w:tr>
                      <w:tr w:rsidR="004F2C2F" w:rsidRPr="00AA7C4A" w14:paraId="3872E940" w14:textId="77777777" w:rsidTr="00DF6DBF">
                        <w:trPr>
                          <w:trHeight w:val="15"/>
                          <w:jc w:val="center"/>
                        </w:trPr>
                        <w:tc>
                          <w:tcPr>
                            <w:tcW w:w="2728" w:type="pct"/>
                            <w:tcBorders>
                              <w:top w:val="single" w:sz="4" w:space="0" w:color="auto"/>
                              <w:left w:val="single" w:sz="4" w:space="0" w:color="auto"/>
                              <w:bottom w:val="single" w:sz="4" w:space="0" w:color="auto"/>
                              <w:right w:val="single" w:sz="4" w:space="0" w:color="auto"/>
                            </w:tcBorders>
                          </w:tcPr>
                          <w:p w14:paraId="33A5E6BD" w14:textId="77777777" w:rsidR="004F2C2F" w:rsidRPr="008218DB"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sz w:val="16"/>
                                <w:szCs w:val="16"/>
                              </w:rPr>
                            </w:pPr>
                            <m:oMathPara>
                              <m:oMath>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CI</m:t>
                                </m:r>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r>
                                  <m:rPr>
                                    <m:sty m:val="p"/>
                                  </m:rPr>
                                  <w:rPr>
                                    <w:rFonts w:ascii="Cambria Math" w:hAnsi="Cambria Math"/>
                                    <w:sz w:val="16"/>
                                    <w:szCs w:val="16"/>
                                  </w:rPr>
                                  <m:t>)</m:t>
                                </m:r>
                              </m:oMath>
                            </m:oMathPara>
                          </w:p>
                        </w:tc>
                        <w:tc>
                          <w:tcPr>
                            <w:tcW w:w="2272" w:type="pct"/>
                            <w:tcBorders>
                              <w:top w:val="single" w:sz="4" w:space="0" w:color="auto"/>
                              <w:left w:val="single" w:sz="4" w:space="0" w:color="auto"/>
                              <w:bottom w:val="single" w:sz="4" w:space="0" w:color="auto"/>
                              <w:right w:val="single" w:sz="4" w:space="0" w:color="auto"/>
                            </w:tcBorders>
                          </w:tcPr>
                          <w:p w14:paraId="7E91BFAA" w14:textId="77777777" w:rsidR="004F2C2F" w:rsidRPr="008218DB" w:rsidRDefault="004F2C2F" w:rsidP="00BF0966">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8218DB">
                              <w:rPr>
                                <w:rFonts w:ascii="Times New Roman" w:hAnsi="Times New Roman"/>
                                <w:sz w:val="16"/>
                                <w:szCs w:val="16"/>
                              </w:rPr>
                              <w:t>(</w:t>
                            </w:r>
                            <w:r>
                              <w:rPr>
                                <w:rFonts w:ascii="Times New Roman" w:hAnsi="Times New Roman"/>
                                <w:sz w:val="16"/>
                                <w:szCs w:val="16"/>
                              </w:rPr>
                              <w:t>256</w:t>
                            </w:r>
                            <w:r w:rsidRPr="008218DB">
                              <w:rPr>
                                <w:rFonts w:ascii="Times New Roman" w:hAnsi="Times New Roman"/>
                                <w:sz w:val="16"/>
                                <w:szCs w:val="16"/>
                              </w:rPr>
                              <w:t>+</w:t>
                            </w:r>
                            <w:r>
                              <w:rPr>
                                <w:rFonts w:ascii="Times New Roman" w:hAnsi="Times New Roman"/>
                                <w:sz w:val="16"/>
                                <w:szCs w:val="16"/>
                              </w:rPr>
                              <w:t>256</w:t>
                            </w:r>
                            <w:r w:rsidRPr="008218DB">
                              <w:rPr>
                                <w:rFonts w:ascii="Times New Roman" w:hAnsi="Times New Roman"/>
                                <w:sz w:val="16"/>
                                <w:szCs w:val="16"/>
                              </w:rPr>
                              <w:t>+</w:t>
                            </w:r>
                            <w:r>
                              <w:rPr>
                                <w:rFonts w:ascii="Times New Roman" w:hAnsi="Times New Roman"/>
                                <w:sz w:val="16"/>
                                <w:szCs w:val="16"/>
                              </w:rPr>
                              <w:t>128</w:t>
                            </w:r>
                            <w:r w:rsidRPr="008218DB">
                              <w:rPr>
                                <w:rFonts w:ascii="Times New Roman" w:hAnsi="Times New Roman"/>
                                <w:sz w:val="16"/>
                                <w:szCs w:val="16"/>
                              </w:rPr>
                              <w:t>) =</w:t>
                            </w:r>
                            <w:r>
                              <w:rPr>
                                <w:rFonts w:ascii="Times New Roman" w:hAnsi="Times New Roman"/>
                                <w:sz w:val="16"/>
                                <w:szCs w:val="16"/>
                              </w:rPr>
                              <w:t>640</w:t>
                            </w:r>
                          </w:p>
                        </w:tc>
                      </w:tr>
                      <w:tr w:rsidR="004F2C2F" w:rsidRPr="00AA7C4A" w14:paraId="5EF7878C" w14:textId="77777777" w:rsidTr="00DF6DBF">
                        <w:trPr>
                          <w:trHeight w:val="15"/>
                          <w:jc w:val="center"/>
                        </w:trPr>
                        <w:tc>
                          <w:tcPr>
                            <w:tcW w:w="2728" w:type="pct"/>
                            <w:tcBorders>
                              <w:top w:val="single" w:sz="4" w:space="0" w:color="auto"/>
                              <w:left w:val="single" w:sz="4" w:space="0" w:color="auto"/>
                              <w:bottom w:val="single" w:sz="4" w:space="0" w:color="auto"/>
                              <w:right w:val="single" w:sz="4" w:space="0" w:color="auto"/>
                            </w:tcBorders>
                          </w:tcPr>
                          <w:p w14:paraId="2B6B05E8" w14:textId="77777777" w:rsidR="004F2C2F" w:rsidRPr="008218DB"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sz w:val="16"/>
                                <w:szCs w:val="16"/>
                              </w:rPr>
                            </w:pPr>
                            <m:oMathPara>
                              <m:oMath>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j</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j</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i</m:t>
                                    </m:r>
                                  </m:sub>
                                </m:sSub>
                                <m:r>
                                  <m:rPr>
                                    <m:sty m:val="p"/>
                                  </m:rPr>
                                  <w:rPr>
                                    <w:rFonts w:ascii="Cambria Math" w:hAnsi="Cambria Math"/>
                                    <w:sz w:val="16"/>
                                    <w:szCs w:val="16"/>
                                  </w:rPr>
                                  <m:t>)</m:t>
                                </m:r>
                              </m:oMath>
                            </m:oMathPara>
                          </w:p>
                        </w:tc>
                        <w:tc>
                          <w:tcPr>
                            <w:tcW w:w="2272" w:type="pct"/>
                            <w:tcBorders>
                              <w:top w:val="single" w:sz="4" w:space="0" w:color="auto"/>
                              <w:left w:val="single" w:sz="4" w:space="0" w:color="auto"/>
                              <w:bottom w:val="single" w:sz="4" w:space="0" w:color="auto"/>
                              <w:right w:val="single" w:sz="4" w:space="0" w:color="auto"/>
                            </w:tcBorders>
                          </w:tcPr>
                          <w:p w14:paraId="43CE5DF6" w14:textId="77777777" w:rsidR="004F2C2F" w:rsidRPr="008218DB" w:rsidRDefault="004F2C2F" w:rsidP="00BF0966">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8218DB">
                              <w:rPr>
                                <w:rFonts w:ascii="Times New Roman" w:hAnsi="Times New Roman"/>
                                <w:sz w:val="16"/>
                                <w:szCs w:val="16"/>
                              </w:rPr>
                              <w:t>(</w:t>
                            </w:r>
                            <w:r>
                              <w:rPr>
                                <w:rFonts w:ascii="Times New Roman" w:hAnsi="Times New Roman"/>
                                <w:sz w:val="16"/>
                                <w:szCs w:val="16"/>
                              </w:rPr>
                              <w:t>256</w:t>
                            </w:r>
                            <w:r w:rsidRPr="008218DB">
                              <w:rPr>
                                <w:rFonts w:ascii="Times New Roman" w:hAnsi="Times New Roman"/>
                                <w:sz w:val="16"/>
                                <w:szCs w:val="16"/>
                              </w:rPr>
                              <w:t>+</w:t>
                            </w:r>
                            <w:r>
                              <w:rPr>
                                <w:rFonts w:ascii="Times New Roman" w:hAnsi="Times New Roman"/>
                                <w:sz w:val="16"/>
                                <w:szCs w:val="16"/>
                              </w:rPr>
                              <w:t>256</w:t>
                            </w:r>
                            <w:r w:rsidRPr="008218DB">
                              <w:rPr>
                                <w:rFonts w:ascii="Times New Roman" w:hAnsi="Times New Roman"/>
                                <w:sz w:val="16"/>
                                <w:szCs w:val="16"/>
                              </w:rPr>
                              <w:t>+1</w:t>
                            </w:r>
                            <w:r>
                              <w:rPr>
                                <w:rFonts w:ascii="Times New Roman" w:hAnsi="Times New Roman"/>
                                <w:sz w:val="16"/>
                                <w:szCs w:val="16"/>
                              </w:rPr>
                              <w:t>28</w:t>
                            </w:r>
                            <w:r w:rsidRPr="008218DB">
                              <w:rPr>
                                <w:rFonts w:ascii="Times New Roman" w:hAnsi="Times New Roman"/>
                                <w:sz w:val="16"/>
                                <w:szCs w:val="16"/>
                              </w:rPr>
                              <w:t>) =</w:t>
                            </w:r>
                            <w:r>
                              <w:rPr>
                                <w:rFonts w:ascii="Times New Roman" w:hAnsi="Times New Roman"/>
                                <w:sz w:val="16"/>
                                <w:szCs w:val="16"/>
                              </w:rPr>
                              <w:t>640</w:t>
                            </w:r>
                          </w:p>
                        </w:tc>
                      </w:tr>
                      <w:tr w:rsidR="004F2C2F" w:rsidRPr="00AA7C4A" w14:paraId="7811D881" w14:textId="77777777" w:rsidTr="00DF6DBF">
                        <w:trPr>
                          <w:trHeight w:val="15"/>
                          <w:jc w:val="center"/>
                        </w:trPr>
                        <w:tc>
                          <w:tcPr>
                            <w:tcW w:w="2728" w:type="pct"/>
                            <w:tcBorders>
                              <w:top w:val="single" w:sz="4" w:space="0" w:color="auto"/>
                              <w:left w:val="single" w:sz="4" w:space="0" w:color="auto"/>
                              <w:bottom w:val="single" w:sz="4" w:space="0" w:color="auto"/>
                              <w:right w:val="single" w:sz="4" w:space="0" w:color="auto"/>
                            </w:tcBorders>
                          </w:tcPr>
                          <w:p w14:paraId="5917F640" w14:textId="77777777" w:rsidR="004F2C2F" w:rsidRPr="008218DB" w:rsidRDefault="004F2C2F" w:rsidP="00BF0966">
                            <w:pPr>
                              <w:tabs>
                                <w:tab w:val="center" w:pos="4800"/>
                                <w:tab w:val="right" w:pos="9500"/>
                              </w:tabs>
                              <w:spacing w:before="16" w:line="230" w:lineRule="auto"/>
                              <w:ind w:left="173" w:right="29" w:firstLine="202"/>
                              <w:contextualSpacing/>
                              <w:mirrorIndents/>
                              <w:jc w:val="center"/>
                              <w:rPr>
                                <w:rFonts w:ascii="Times New Roman" w:hAnsi="Times New Roman"/>
                                <w:sz w:val="16"/>
                                <w:szCs w:val="16"/>
                              </w:rPr>
                            </w:pPr>
                            <m:oMathPara>
                              <m:oMath>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CI</m:t>
                                </m:r>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i</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j</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j</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i</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C</m:t>
                                    </m:r>
                                  </m:e>
                                  <m:sub>
                                    <m:r>
                                      <w:rPr>
                                        <w:rFonts w:ascii="Cambria Math" w:hAnsi="Cambria Math"/>
                                        <w:sz w:val="16"/>
                                        <w:szCs w:val="16"/>
                                      </w:rPr>
                                      <m:t>i</m:t>
                                    </m:r>
                                  </m:sub>
                                </m:sSub>
                                <m:r>
                                  <m:rPr>
                                    <m:sty m:val="p"/>
                                  </m:rPr>
                                  <w:rPr>
                                    <w:rFonts w:ascii="Cambria Math" w:hAnsi="Cambria Math"/>
                                    <w:sz w:val="16"/>
                                    <w:szCs w:val="16"/>
                                  </w:rPr>
                                  <m:t>)</m:t>
                                </m:r>
                              </m:oMath>
                            </m:oMathPara>
                          </w:p>
                        </w:tc>
                        <w:tc>
                          <w:tcPr>
                            <w:tcW w:w="2272" w:type="pct"/>
                            <w:tcBorders>
                              <w:top w:val="single" w:sz="4" w:space="0" w:color="auto"/>
                              <w:left w:val="single" w:sz="4" w:space="0" w:color="auto"/>
                              <w:bottom w:val="single" w:sz="4" w:space="0" w:color="auto"/>
                              <w:right w:val="single" w:sz="4" w:space="0" w:color="auto"/>
                            </w:tcBorders>
                          </w:tcPr>
                          <w:p w14:paraId="074EE0C7" w14:textId="77777777" w:rsidR="004F2C2F" w:rsidRPr="008218DB" w:rsidRDefault="004F2C2F" w:rsidP="00BF0966">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8218DB">
                              <w:rPr>
                                <w:rFonts w:ascii="Times New Roman" w:hAnsi="Times New Roman"/>
                                <w:sz w:val="16"/>
                                <w:szCs w:val="16"/>
                              </w:rPr>
                              <w:t>(</w:t>
                            </w:r>
                            <w:r>
                              <w:rPr>
                                <w:rFonts w:ascii="Times New Roman" w:hAnsi="Times New Roman"/>
                                <w:sz w:val="16"/>
                                <w:szCs w:val="16"/>
                              </w:rPr>
                              <w:t>640</w:t>
                            </w:r>
                            <w:r w:rsidRPr="008218DB">
                              <w:rPr>
                                <w:rFonts w:ascii="Times New Roman" w:hAnsi="Times New Roman"/>
                                <w:sz w:val="16"/>
                                <w:szCs w:val="16"/>
                              </w:rPr>
                              <w:t>+</w:t>
                            </w:r>
                            <w:r>
                              <w:rPr>
                                <w:rFonts w:ascii="Times New Roman" w:hAnsi="Times New Roman"/>
                                <w:sz w:val="16"/>
                                <w:szCs w:val="16"/>
                              </w:rPr>
                              <w:t>640</w:t>
                            </w:r>
                            <w:r w:rsidRPr="008218DB">
                              <w:rPr>
                                <w:rFonts w:ascii="Times New Roman" w:hAnsi="Times New Roman"/>
                                <w:sz w:val="16"/>
                                <w:szCs w:val="16"/>
                              </w:rPr>
                              <w:t>+</w:t>
                            </w:r>
                            <w:r>
                              <w:rPr>
                                <w:rFonts w:ascii="Times New Roman" w:hAnsi="Times New Roman"/>
                                <w:sz w:val="16"/>
                                <w:szCs w:val="16"/>
                              </w:rPr>
                              <w:t>128</w:t>
                            </w:r>
                            <w:r w:rsidRPr="008218DB">
                              <w:rPr>
                                <w:rFonts w:ascii="Times New Roman" w:hAnsi="Times New Roman"/>
                                <w:sz w:val="16"/>
                                <w:szCs w:val="16"/>
                              </w:rPr>
                              <w:t>) =1</w:t>
                            </w:r>
                            <w:r>
                              <w:rPr>
                                <w:rFonts w:ascii="Times New Roman" w:hAnsi="Times New Roman"/>
                                <w:sz w:val="16"/>
                                <w:szCs w:val="16"/>
                              </w:rPr>
                              <w:t>408</w:t>
                            </w:r>
                          </w:p>
                        </w:tc>
                      </w:tr>
                    </w:tbl>
                    <w:p w14:paraId="0B906A2A" w14:textId="5229ADE8" w:rsidR="004F2C2F" w:rsidRDefault="004F2C2F"/>
                  </w:txbxContent>
                </v:textbox>
                <w10:wrap type="square" anchorx="margin"/>
              </v:shape>
            </w:pict>
          </mc:Fallback>
        </mc:AlternateContent>
      </w:r>
      <w:r w:rsidRPr="00AE7BA1">
        <w:rPr>
          <w:rFonts w:ascii="Times New Roman" w:hAnsi="Times New Roman"/>
          <w:bCs/>
          <w:noProof/>
          <w:sz w:val="16"/>
          <w:szCs w:val="16"/>
        </w:rPr>
        <mc:AlternateContent>
          <mc:Choice Requires="wps">
            <w:drawing>
              <wp:anchor distT="45720" distB="45720" distL="114300" distR="114300" simplePos="0" relativeHeight="251720704" behindDoc="0" locked="0" layoutInCell="1" allowOverlap="1" wp14:anchorId="6E22946B" wp14:editId="49928AB7">
                <wp:simplePos x="0" y="0"/>
                <wp:positionH relativeFrom="margin">
                  <wp:posOffset>-19685</wp:posOffset>
                </wp:positionH>
                <wp:positionV relativeFrom="paragraph">
                  <wp:posOffset>3556635</wp:posOffset>
                </wp:positionV>
                <wp:extent cx="6849110" cy="2458085"/>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9110" cy="2458085"/>
                        </a:xfrm>
                        <a:prstGeom prst="rect">
                          <a:avLst/>
                        </a:prstGeom>
                        <a:noFill/>
                        <a:ln w="9525">
                          <a:noFill/>
                          <a:miter lim="800000"/>
                          <a:headEnd/>
                          <a:tailEnd/>
                        </a:ln>
                      </wps:spPr>
                      <wps:txbx>
                        <w:txbxContent>
                          <w:p w14:paraId="1ECBF19B" w14:textId="368316C0" w:rsidR="004F2C2F" w:rsidRPr="008218DB" w:rsidRDefault="004F2C2F" w:rsidP="00BF0966">
                            <w:pPr>
                              <w:jc w:val="center"/>
                              <w:rPr>
                                <w:sz w:val="16"/>
                                <w:szCs w:val="16"/>
                              </w:rPr>
                            </w:pPr>
                            <w:r w:rsidRPr="008218DB">
                              <w:rPr>
                                <w:sz w:val="16"/>
                                <w:szCs w:val="16"/>
                              </w:rPr>
                              <w:t xml:space="preserve">TABLE </w:t>
                            </w:r>
                            <w:r>
                              <w:rPr>
                                <w:sz w:val="16"/>
                                <w:szCs w:val="16"/>
                              </w:rPr>
                              <w:t>I</w:t>
                            </w:r>
                            <w:r w:rsidRPr="008218DB">
                              <w:rPr>
                                <w:sz w:val="16"/>
                                <w:szCs w:val="16"/>
                              </w:rPr>
                              <w:t>V</w:t>
                            </w:r>
                          </w:p>
                          <w:p w14:paraId="11008820" w14:textId="77777777" w:rsidR="004F2C2F" w:rsidRDefault="004F2C2F" w:rsidP="00BF0966">
                            <w:pPr>
                              <w:jc w:val="center"/>
                              <w:rPr>
                                <w:sz w:val="16"/>
                                <w:szCs w:val="16"/>
                              </w:rPr>
                            </w:pPr>
                            <w:r w:rsidRPr="008218DB">
                              <w:rPr>
                                <w:sz w:val="16"/>
                                <w:szCs w:val="16"/>
                              </w:rPr>
                              <w:t>COMPUTATION, COMMUNICATION AND STORAGE COST COMPARISON</w:t>
                            </w:r>
                          </w:p>
                          <w:p w14:paraId="5C72EBAC" w14:textId="77777777" w:rsidR="004F2C2F" w:rsidRPr="008218DB" w:rsidRDefault="004F2C2F" w:rsidP="00BF0966">
                            <w:pPr>
                              <w:jc w:val="center"/>
                              <w:rPr>
                                <w:sz w:val="16"/>
                                <w:szCs w:val="16"/>
                              </w:rPr>
                            </w:pPr>
                          </w:p>
                          <w:tbl>
                            <w:tblPr>
                              <w:tblW w:w="6954" w:type="dxa"/>
                              <w:jc w:val="center"/>
                              <w:tblLayout w:type="fixed"/>
                              <w:tblCellMar>
                                <w:left w:w="0" w:type="dxa"/>
                                <w:right w:w="0" w:type="dxa"/>
                              </w:tblCellMar>
                              <w:tblLook w:val="0000" w:firstRow="0" w:lastRow="0" w:firstColumn="0" w:lastColumn="0" w:noHBand="0" w:noVBand="0"/>
                            </w:tblPr>
                            <w:tblGrid>
                              <w:gridCol w:w="1417"/>
                              <w:gridCol w:w="2613"/>
                              <w:gridCol w:w="854"/>
                              <w:gridCol w:w="1242"/>
                              <w:gridCol w:w="828"/>
                            </w:tblGrid>
                            <w:tr w:rsidR="004F2C2F" w:rsidRPr="00AA7C4A" w14:paraId="198AED1A" w14:textId="77777777" w:rsidTr="00B6135C">
                              <w:trPr>
                                <w:trHeight w:val="338"/>
                                <w:jc w:val="center"/>
                              </w:trPr>
                              <w:tc>
                                <w:tcPr>
                                  <w:tcW w:w="1417" w:type="dxa"/>
                                  <w:tcBorders>
                                    <w:top w:val="single" w:sz="4" w:space="0" w:color="auto"/>
                                    <w:left w:val="single" w:sz="4" w:space="0" w:color="auto"/>
                                    <w:bottom w:val="single" w:sz="4" w:space="0" w:color="auto"/>
                                    <w:right w:val="single" w:sz="4" w:space="0" w:color="auto"/>
                                  </w:tcBorders>
                                  <w:vAlign w:val="center"/>
                                </w:tcPr>
                                <w:p w14:paraId="3FC7FA3B" w14:textId="77777777" w:rsidR="004F2C2F" w:rsidRPr="008218DB" w:rsidRDefault="004F2C2F" w:rsidP="00606A80">
                                  <w:pPr>
                                    <w:tabs>
                                      <w:tab w:val="center" w:pos="4800"/>
                                      <w:tab w:val="right" w:pos="9500"/>
                                    </w:tabs>
                                    <w:spacing w:before="16" w:line="230" w:lineRule="auto"/>
                                    <w:ind w:right="29"/>
                                    <w:contextualSpacing/>
                                    <w:mirrorIndents/>
                                    <w:rPr>
                                      <w:rFonts w:ascii="Times New Roman" w:hAnsi="Times New Roman"/>
                                      <w:b/>
                                      <w:bCs/>
                                      <w:sz w:val="16"/>
                                      <w:szCs w:val="16"/>
                                    </w:rPr>
                                  </w:pPr>
                                  <w:r>
                                    <w:rPr>
                                      <w:rFonts w:ascii="Times New Roman" w:hAnsi="Times New Roman"/>
                                      <w:b/>
                                      <w:bCs/>
                                      <w:sz w:val="16"/>
                                      <w:szCs w:val="16"/>
                                    </w:rPr>
                                    <w:t xml:space="preserve">  </w:t>
                                  </w:r>
                                  <w:r w:rsidRPr="008218DB">
                                    <w:rPr>
                                      <w:rFonts w:ascii="Times New Roman" w:hAnsi="Times New Roman"/>
                                      <w:b/>
                                      <w:bCs/>
                                      <w:sz w:val="16"/>
                                      <w:szCs w:val="16"/>
                                    </w:rPr>
                                    <w:t>Schemes</w:t>
                                  </w:r>
                                </w:p>
                              </w:tc>
                              <w:tc>
                                <w:tcPr>
                                  <w:tcW w:w="2613" w:type="dxa"/>
                                  <w:tcBorders>
                                    <w:top w:val="single" w:sz="4" w:space="0" w:color="auto"/>
                                    <w:left w:val="single" w:sz="4" w:space="0" w:color="auto"/>
                                    <w:bottom w:val="single" w:sz="4" w:space="0" w:color="auto"/>
                                    <w:right w:val="single" w:sz="4" w:space="0" w:color="auto"/>
                                  </w:tcBorders>
                                  <w:vAlign w:val="center"/>
                                </w:tcPr>
                                <w:p w14:paraId="75D76D9E" w14:textId="77777777" w:rsidR="004F2C2F" w:rsidRPr="008218DB" w:rsidRDefault="004F2C2F" w:rsidP="008E6EC5">
                                  <w:pPr>
                                    <w:tabs>
                                      <w:tab w:val="center" w:pos="4800"/>
                                      <w:tab w:val="right" w:pos="9500"/>
                                    </w:tabs>
                                    <w:spacing w:before="16" w:line="230" w:lineRule="auto"/>
                                    <w:ind w:right="29" w:firstLine="0"/>
                                    <w:contextualSpacing/>
                                    <w:mirrorIndents/>
                                    <w:jc w:val="center"/>
                                    <w:rPr>
                                      <w:rFonts w:ascii="Times New Roman" w:hAnsi="Times New Roman"/>
                                      <w:b/>
                                      <w:bCs/>
                                      <w:sz w:val="16"/>
                                      <w:szCs w:val="16"/>
                                    </w:rPr>
                                  </w:pPr>
                                  <w:r w:rsidRPr="008218DB">
                                    <w:rPr>
                                      <w:rFonts w:ascii="Times New Roman" w:hAnsi="Times New Roman"/>
                                      <w:b/>
                                      <w:bCs/>
                                      <w:sz w:val="16"/>
                                      <w:szCs w:val="16"/>
                                    </w:rPr>
                                    <w:t>Total cost</w:t>
                                  </w:r>
                                  <w:r>
                                    <w:rPr>
                                      <w:rFonts w:ascii="Times New Roman" w:hAnsi="Times New Roman"/>
                                      <w:b/>
                                      <w:bCs/>
                                      <w:sz w:val="16"/>
                                      <w:szCs w:val="16"/>
                                    </w:rPr>
                                    <w:t xml:space="preserve"> (</w:t>
                                  </w:r>
                                  <m:oMath>
                                    <m:r>
                                      <w:rPr>
                                        <w:rFonts w:ascii="Cambria Math" w:hAnsi="Cambria Math" w:cstheme="minorHAnsi"/>
                                        <w:sz w:val="16"/>
                                        <w:szCs w:val="16"/>
                                      </w:rPr>
                                      <m:t>μs</m:t>
                                    </m:r>
                                  </m:oMath>
                                  <w:r>
                                    <w:rPr>
                                      <w:rFonts w:ascii="Times New Roman" w:hAnsi="Times New Roman"/>
                                      <w:b/>
                                      <w:bCs/>
                                      <w:sz w:val="16"/>
                                      <w:szCs w:val="16"/>
                                    </w:rPr>
                                    <w:t>)</w:t>
                                  </w:r>
                                </w:p>
                              </w:tc>
                              <w:tc>
                                <w:tcPr>
                                  <w:tcW w:w="854" w:type="dxa"/>
                                  <w:tcBorders>
                                    <w:top w:val="single" w:sz="4" w:space="0" w:color="auto"/>
                                    <w:left w:val="single" w:sz="4" w:space="0" w:color="auto"/>
                                    <w:bottom w:val="single" w:sz="4" w:space="0" w:color="auto"/>
                                    <w:right w:val="single" w:sz="4" w:space="0" w:color="auto"/>
                                  </w:tcBorders>
                                  <w:vAlign w:val="center"/>
                                </w:tcPr>
                                <w:p w14:paraId="64952B7A" w14:textId="77777777" w:rsidR="004F2C2F" w:rsidRPr="008218DB" w:rsidRDefault="004F2C2F" w:rsidP="00606A80">
                                  <w:pPr>
                                    <w:tabs>
                                      <w:tab w:val="center" w:pos="4800"/>
                                      <w:tab w:val="right" w:pos="9500"/>
                                    </w:tabs>
                                    <w:spacing w:before="16" w:line="230" w:lineRule="auto"/>
                                    <w:ind w:right="29" w:firstLine="0"/>
                                    <w:contextualSpacing/>
                                    <w:mirrorIndents/>
                                    <w:jc w:val="center"/>
                                    <w:rPr>
                                      <w:rFonts w:ascii="Times New Roman" w:hAnsi="Times New Roman"/>
                                      <w:b/>
                                      <w:bCs/>
                                      <w:sz w:val="16"/>
                                      <w:szCs w:val="16"/>
                                    </w:rPr>
                                  </w:pPr>
                                  <w:r w:rsidRPr="00CA4378">
                                    <w:rPr>
                                      <w:rFonts w:ascii="Times New Roman" w:hAnsi="Times New Roman"/>
                                      <w:b/>
                                      <w:bCs/>
                                      <w:sz w:val="16"/>
                                      <w:szCs w:val="16"/>
                                    </w:rPr>
                                    <w:t>#</w:t>
                                  </w:r>
                                  <w:r>
                                    <w:rPr>
                                      <w:rFonts w:ascii="Times New Roman" w:hAnsi="Times New Roman"/>
                                      <w:b/>
                                      <w:bCs/>
                                      <w:sz w:val="16"/>
                                      <w:szCs w:val="16"/>
                                    </w:rPr>
                                    <w:t xml:space="preserve"> of </w:t>
                                  </w:r>
                                  <w:r w:rsidRPr="008218DB">
                                    <w:rPr>
                                      <w:rFonts w:ascii="Times New Roman" w:hAnsi="Times New Roman"/>
                                      <w:b/>
                                      <w:bCs/>
                                      <w:sz w:val="16"/>
                                      <w:szCs w:val="16"/>
                                    </w:rPr>
                                    <w:t>Messages</w:t>
                                  </w:r>
                                </w:p>
                              </w:tc>
                              <w:tc>
                                <w:tcPr>
                                  <w:tcW w:w="1242" w:type="dxa"/>
                                  <w:tcBorders>
                                    <w:top w:val="single" w:sz="4" w:space="0" w:color="auto"/>
                                    <w:left w:val="single" w:sz="4" w:space="0" w:color="auto"/>
                                    <w:bottom w:val="single" w:sz="4" w:space="0" w:color="auto"/>
                                    <w:right w:val="single" w:sz="4" w:space="0" w:color="auto"/>
                                  </w:tcBorders>
                                  <w:vAlign w:val="center"/>
                                </w:tcPr>
                                <w:p w14:paraId="49B1C282" w14:textId="77777777" w:rsidR="004F2C2F" w:rsidRPr="008218DB" w:rsidRDefault="004F2C2F" w:rsidP="00606A80">
                                  <w:pPr>
                                    <w:tabs>
                                      <w:tab w:val="center" w:pos="4800"/>
                                      <w:tab w:val="right" w:pos="9500"/>
                                    </w:tabs>
                                    <w:spacing w:before="16" w:line="230" w:lineRule="auto"/>
                                    <w:ind w:right="29" w:firstLine="0"/>
                                    <w:contextualSpacing/>
                                    <w:mirrorIndents/>
                                    <w:jc w:val="center"/>
                                    <w:rPr>
                                      <w:rFonts w:ascii="Times New Roman" w:hAnsi="Times New Roman"/>
                                      <w:b/>
                                      <w:bCs/>
                                      <w:sz w:val="16"/>
                                      <w:szCs w:val="16"/>
                                    </w:rPr>
                                  </w:pPr>
                                  <w:r>
                                    <w:rPr>
                                      <w:rFonts w:ascii="Times New Roman" w:hAnsi="Times New Roman"/>
                                      <w:b/>
                                      <w:sz w:val="16"/>
                                      <w:szCs w:val="16"/>
                                    </w:rPr>
                                    <w:t xml:space="preserve"> </w:t>
                                  </w:r>
                                  <w:r w:rsidRPr="008218DB">
                                    <w:rPr>
                                      <w:rFonts w:ascii="Times New Roman" w:hAnsi="Times New Roman"/>
                                      <w:b/>
                                      <w:sz w:val="16"/>
                                      <w:szCs w:val="16"/>
                                    </w:rPr>
                                    <w:t>Communication</w:t>
                                  </w:r>
                                  <w:r w:rsidRPr="008218DB">
                                    <w:rPr>
                                      <w:rFonts w:ascii="Times New Roman" w:hAnsi="Times New Roman"/>
                                      <w:b/>
                                      <w:bCs/>
                                      <w:sz w:val="16"/>
                                      <w:szCs w:val="16"/>
                                    </w:rPr>
                                    <w:t xml:space="preserve">    </w:t>
                                  </w:r>
                                  <w:r w:rsidRPr="008218DB">
                                    <w:rPr>
                                      <w:rFonts w:ascii="Times New Roman" w:hAnsi="Times New Roman"/>
                                      <w:b/>
                                      <w:bCs/>
                                      <w:sz w:val="16"/>
                                      <w:szCs w:val="16"/>
                                    </w:rPr>
                                    <w:br/>
                                    <w:t xml:space="preserve"> cost/bit</w:t>
                                  </w:r>
                                </w:p>
                              </w:tc>
                              <w:tc>
                                <w:tcPr>
                                  <w:tcW w:w="828" w:type="dxa"/>
                                  <w:tcBorders>
                                    <w:top w:val="single" w:sz="4" w:space="0" w:color="auto"/>
                                    <w:left w:val="single" w:sz="4" w:space="0" w:color="auto"/>
                                    <w:bottom w:val="single" w:sz="4" w:space="0" w:color="auto"/>
                                    <w:right w:val="single" w:sz="4" w:space="0" w:color="auto"/>
                                  </w:tcBorders>
                                  <w:vAlign w:val="center"/>
                                </w:tcPr>
                                <w:p w14:paraId="437FD13D" w14:textId="77777777" w:rsidR="004F2C2F" w:rsidRPr="008218DB" w:rsidRDefault="004F2C2F" w:rsidP="00AA2B2C">
                                  <w:pPr>
                                    <w:tabs>
                                      <w:tab w:val="center" w:pos="4800"/>
                                      <w:tab w:val="right" w:pos="9500"/>
                                    </w:tabs>
                                    <w:spacing w:before="16" w:line="230" w:lineRule="auto"/>
                                    <w:ind w:left="173" w:right="29" w:firstLine="0"/>
                                    <w:contextualSpacing/>
                                    <w:mirrorIndents/>
                                    <w:rPr>
                                      <w:rFonts w:ascii="Times New Roman" w:hAnsi="Times New Roman"/>
                                      <w:b/>
                                      <w:bCs/>
                                      <w:sz w:val="16"/>
                                      <w:szCs w:val="16"/>
                                    </w:rPr>
                                  </w:pPr>
                                  <w:r w:rsidRPr="008218DB">
                                    <w:rPr>
                                      <w:rFonts w:ascii="Times New Roman" w:hAnsi="Times New Roman"/>
                                      <w:b/>
                                      <w:bCs/>
                                      <w:sz w:val="16"/>
                                      <w:szCs w:val="16"/>
                                    </w:rPr>
                                    <w:t>Storage   cost/bit</w:t>
                                  </w:r>
                                </w:p>
                              </w:tc>
                            </w:tr>
                            <w:tr w:rsidR="004F2C2F" w:rsidRPr="00AA7C4A" w14:paraId="550FBBD2" w14:textId="77777777" w:rsidTr="00B6135C">
                              <w:trPr>
                                <w:trHeight w:val="239"/>
                                <w:jc w:val="center"/>
                              </w:trPr>
                              <w:tc>
                                <w:tcPr>
                                  <w:tcW w:w="1417" w:type="dxa"/>
                                  <w:tcBorders>
                                    <w:top w:val="single" w:sz="4" w:space="0" w:color="auto"/>
                                    <w:left w:val="single" w:sz="4" w:space="0" w:color="auto"/>
                                    <w:bottom w:val="single" w:sz="4" w:space="0" w:color="auto"/>
                                    <w:right w:val="single" w:sz="4" w:space="0" w:color="auto"/>
                                  </w:tcBorders>
                                  <w:vAlign w:val="center"/>
                                </w:tcPr>
                                <w:p w14:paraId="01B6AD0E" w14:textId="27ED1676" w:rsidR="004F2C2F" w:rsidRDefault="004F2C2F" w:rsidP="00606A80">
                                  <w:pPr>
                                    <w:tabs>
                                      <w:tab w:val="center" w:pos="4800"/>
                                      <w:tab w:val="right" w:pos="9500"/>
                                    </w:tabs>
                                    <w:spacing w:before="16" w:line="230" w:lineRule="auto"/>
                                    <w:ind w:right="29"/>
                                    <w:contextualSpacing/>
                                    <w:mirrorIndents/>
                                    <w:rPr>
                                      <w:rFonts w:ascii="Times New Roman" w:hAnsi="Times New Roman"/>
                                      <w:b/>
                                      <w:bCs/>
                                      <w:sz w:val="16"/>
                                      <w:szCs w:val="16"/>
                                    </w:rPr>
                                  </w:pPr>
                                  <w:r>
                                    <w:rPr>
                                      <w:rFonts w:ascii="Times New Roman" w:hAnsi="Times New Roman"/>
                                      <w:sz w:val="16"/>
                                      <w:szCs w:val="16"/>
                                    </w:rPr>
                                    <w:t>Zhou</w:t>
                                  </w:r>
                                  <w:r w:rsidRPr="00314337">
                                    <w:rPr>
                                      <w:rFonts w:ascii="Times New Roman" w:hAnsi="Times New Roman"/>
                                      <w:sz w:val="16"/>
                                      <w:szCs w:val="16"/>
                                    </w:rPr>
                                    <w:t xml:space="preserve"> et. al. [</w:t>
                                  </w:r>
                                  <w:r>
                                    <w:rPr>
                                      <w:rFonts w:ascii="Times New Roman" w:hAnsi="Times New Roman"/>
                                      <w:sz w:val="16"/>
                                      <w:szCs w:val="16"/>
                                    </w:rPr>
                                    <w:t>16</w:t>
                                  </w:r>
                                  <w:r w:rsidRPr="00314337">
                                    <w:rPr>
                                      <w:rFonts w:ascii="Times New Roman" w:hAnsi="Times New Roman"/>
                                      <w:sz w:val="16"/>
                                      <w:szCs w:val="16"/>
                                    </w:rPr>
                                    <w:t>]</w:t>
                                  </w:r>
                                </w:p>
                              </w:tc>
                              <w:tc>
                                <w:tcPr>
                                  <w:tcW w:w="2613" w:type="dxa"/>
                                  <w:tcBorders>
                                    <w:top w:val="single" w:sz="4" w:space="0" w:color="auto"/>
                                    <w:left w:val="single" w:sz="4" w:space="0" w:color="auto"/>
                                    <w:bottom w:val="single" w:sz="4" w:space="0" w:color="auto"/>
                                    <w:right w:val="single" w:sz="4" w:space="0" w:color="auto"/>
                                  </w:tcBorders>
                                  <w:vAlign w:val="center"/>
                                </w:tcPr>
                                <w:p w14:paraId="5819A4D0" w14:textId="77777777" w:rsidR="004F2C2F" w:rsidRPr="008218DB" w:rsidRDefault="004F2C2F" w:rsidP="008E6EC5">
                                  <w:pPr>
                                    <w:tabs>
                                      <w:tab w:val="center" w:pos="4800"/>
                                      <w:tab w:val="right" w:pos="9500"/>
                                    </w:tabs>
                                    <w:spacing w:before="16" w:line="230" w:lineRule="auto"/>
                                    <w:ind w:right="29" w:firstLine="0"/>
                                    <w:contextualSpacing/>
                                    <w:mirrorIndents/>
                                    <w:jc w:val="center"/>
                                    <w:rPr>
                                      <w:rFonts w:ascii="Times New Roman" w:hAnsi="Times New Roman"/>
                                      <w:b/>
                                      <w:bCs/>
                                      <w:sz w:val="16"/>
                                      <w:szCs w:val="16"/>
                                    </w:rPr>
                                  </w:pPr>
                                  <w:r w:rsidRPr="0006358A">
                                    <w:rPr>
                                      <w:rFonts w:ascii="Times New Roman" w:hAnsi="Times New Roman"/>
                                      <w:sz w:val="16"/>
                                      <w:szCs w:val="16"/>
                                    </w:rPr>
                                    <w:t>36</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h</m:t>
                                        </m:r>
                                      </m:sub>
                                    </m:sSub>
                                    <m:r>
                                      <w:rPr>
                                        <w:rFonts w:ascii="Cambria Math" w:hAnsi="Cambria Math" w:cstheme="minorHAnsi"/>
                                        <w:sz w:val="16"/>
                                        <w:szCs w:val="16"/>
                                      </w:rPr>
                                      <m:t xml:space="preserve"> </m:t>
                                    </m:r>
                                  </m:oMath>
                                  <w:r>
                                    <w:rPr>
                                      <w:rFonts w:asciiTheme="minorHAnsi" w:hAnsiTheme="minorHAnsi" w:cstheme="minorHAnsi"/>
                                      <w:sz w:val="16"/>
                                      <w:szCs w:val="16"/>
                                    </w:rPr>
                                    <w:t>= 1404</w:t>
                                  </w:r>
                                </w:p>
                              </w:tc>
                              <w:tc>
                                <w:tcPr>
                                  <w:tcW w:w="854" w:type="dxa"/>
                                  <w:tcBorders>
                                    <w:top w:val="single" w:sz="4" w:space="0" w:color="auto"/>
                                    <w:left w:val="single" w:sz="4" w:space="0" w:color="auto"/>
                                    <w:bottom w:val="single" w:sz="4" w:space="0" w:color="auto"/>
                                    <w:right w:val="single" w:sz="4" w:space="0" w:color="auto"/>
                                  </w:tcBorders>
                                  <w:vAlign w:val="center"/>
                                </w:tcPr>
                                <w:p w14:paraId="6AD49847" w14:textId="77777777" w:rsidR="004F2C2F" w:rsidRPr="0006358A" w:rsidRDefault="004F2C2F" w:rsidP="00606A80">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06358A">
                                    <w:rPr>
                                      <w:rFonts w:ascii="Times New Roman" w:hAnsi="Times New Roman"/>
                                      <w:sz w:val="16"/>
                                      <w:szCs w:val="16"/>
                                    </w:rPr>
                                    <w:t>4</w:t>
                                  </w:r>
                                </w:p>
                              </w:tc>
                              <w:tc>
                                <w:tcPr>
                                  <w:tcW w:w="1242" w:type="dxa"/>
                                  <w:tcBorders>
                                    <w:top w:val="single" w:sz="4" w:space="0" w:color="auto"/>
                                    <w:left w:val="single" w:sz="4" w:space="0" w:color="auto"/>
                                    <w:bottom w:val="single" w:sz="4" w:space="0" w:color="auto"/>
                                    <w:right w:val="single" w:sz="4" w:space="0" w:color="auto"/>
                                  </w:tcBorders>
                                  <w:vAlign w:val="center"/>
                                </w:tcPr>
                                <w:p w14:paraId="78E2CF08" w14:textId="77777777" w:rsidR="004F2C2F" w:rsidRPr="00B6135C" w:rsidRDefault="004F2C2F" w:rsidP="00606A80">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r w:rsidRPr="00B6135C">
                                    <w:rPr>
                                      <w:rFonts w:ascii="Times New Roman" w:hAnsi="Times New Roman"/>
                                      <w:bCs/>
                                      <w:sz w:val="16"/>
                                      <w:szCs w:val="16"/>
                                    </w:rPr>
                                    <w:t>3072</w:t>
                                  </w:r>
                                </w:p>
                              </w:tc>
                              <w:tc>
                                <w:tcPr>
                                  <w:tcW w:w="828" w:type="dxa"/>
                                  <w:tcBorders>
                                    <w:top w:val="single" w:sz="4" w:space="0" w:color="auto"/>
                                    <w:left w:val="single" w:sz="4" w:space="0" w:color="auto"/>
                                    <w:bottom w:val="single" w:sz="4" w:space="0" w:color="auto"/>
                                    <w:right w:val="single" w:sz="4" w:space="0" w:color="auto"/>
                                  </w:tcBorders>
                                  <w:vAlign w:val="center"/>
                                </w:tcPr>
                                <w:p w14:paraId="302D4DD5" w14:textId="77777777" w:rsidR="004F2C2F" w:rsidRPr="00B6135C" w:rsidRDefault="004F2C2F" w:rsidP="00AA2B2C">
                                  <w:pPr>
                                    <w:tabs>
                                      <w:tab w:val="center" w:pos="4800"/>
                                      <w:tab w:val="right" w:pos="9500"/>
                                    </w:tabs>
                                    <w:spacing w:before="16" w:line="230" w:lineRule="auto"/>
                                    <w:ind w:left="173" w:right="29" w:firstLine="0"/>
                                    <w:contextualSpacing/>
                                    <w:mirrorIndents/>
                                    <w:rPr>
                                      <w:rFonts w:ascii="Times New Roman" w:hAnsi="Times New Roman"/>
                                      <w:sz w:val="16"/>
                                      <w:szCs w:val="16"/>
                                    </w:rPr>
                                  </w:pPr>
                                  <w:r>
                                    <w:rPr>
                                      <w:rFonts w:ascii="Times New Roman" w:hAnsi="Times New Roman"/>
                                      <w:sz w:val="16"/>
                                      <w:szCs w:val="16"/>
                                    </w:rPr>
                                    <w:t xml:space="preserve"> </w:t>
                                  </w:r>
                                  <w:r w:rsidRPr="00B6135C">
                                    <w:rPr>
                                      <w:rFonts w:ascii="Times New Roman" w:hAnsi="Times New Roman"/>
                                      <w:sz w:val="16"/>
                                      <w:szCs w:val="16"/>
                                    </w:rPr>
                                    <w:t>640</w:t>
                                  </w:r>
                                </w:p>
                              </w:tc>
                            </w:tr>
                            <w:tr w:rsidR="004F2C2F" w:rsidRPr="00AA7C4A" w14:paraId="556A16C5" w14:textId="77777777" w:rsidTr="00B6135C">
                              <w:trPr>
                                <w:trHeight w:val="239"/>
                                <w:jc w:val="center"/>
                              </w:trPr>
                              <w:tc>
                                <w:tcPr>
                                  <w:tcW w:w="1417" w:type="dxa"/>
                                  <w:tcBorders>
                                    <w:top w:val="single" w:sz="4" w:space="0" w:color="auto"/>
                                    <w:left w:val="single" w:sz="4" w:space="0" w:color="auto"/>
                                    <w:bottom w:val="single" w:sz="4" w:space="0" w:color="auto"/>
                                    <w:right w:val="single" w:sz="4" w:space="0" w:color="auto"/>
                                  </w:tcBorders>
                                  <w:vAlign w:val="center"/>
                                </w:tcPr>
                                <w:p w14:paraId="57A54027" w14:textId="0B2CD47E" w:rsidR="004F2C2F" w:rsidRDefault="004F2C2F" w:rsidP="00606A80">
                                  <w:pPr>
                                    <w:tabs>
                                      <w:tab w:val="center" w:pos="4800"/>
                                      <w:tab w:val="right" w:pos="9500"/>
                                    </w:tabs>
                                    <w:spacing w:before="16" w:line="230" w:lineRule="auto"/>
                                    <w:ind w:right="29"/>
                                    <w:contextualSpacing/>
                                    <w:mirrorIndents/>
                                    <w:rPr>
                                      <w:rFonts w:ascii="Times New Roman" w:hAnsi="Times New Roman"/>
                                      <w:sz w:val="16"/>
                                      <w:szCs w:val="16"/>
                                    </w:rPr>
                                  </w:pPr>
                                  <w:r>
                                    <w:rPr>
                                      <w:rFonts w:ascii="Times New Roman" w:hAnsi="Times New Roman"/>
                                      <w:sz w:val="16"/>
                                      <w:szCs w:val="16"/>
                                    </w:rPr>
                                    <w:t xml:space="preserve"> </w:t>
                                  </w:r>
                                  <w:r w:rsidRPr="00314337">
                                    <w:rPr>
                                      <w:rFonts w:ascii="Times New Roman" w:hAnsi="Times New Roman"/>
                                      <w:sz w:val="16"/>
                                      <w:szCs w:val="16"/>
                                    </w:rPr>
                                    <w:t>Yu et. al. [</w:t>
                                  </w:r>
                                  <w:r>
                                    <w:rPr>
                                      <w:rFonts w:ascii="Times New Roman" w:hAnsi="Times New Roman"/>
                                      <w:sz w:val="16"/>
                                      <w:szCs w:val="16"/>
                                    </w:rPr>
                                    <w:t>17</w:t>
                                  </w:r>
                                  <w:r w:rsidRPr="00314337">
                                    <w:rPr>
                                      <w:rFonts w:ascii="Times New Roman" w:hAnsi="Times New Roman"/>
                                      <w:sz w:val="16"/>
                                      <w:szCs w:val="16"/>
                                    </w:rPr>
                                    <w:t>]</w:t>
                                  </w:r>
                                </w:p>
                              </w:tc>
                              <w:tc>
                                <w:tcPr>
                                  <w:tcW w:w="2613" w:type="dxa"/>
                                  <w:tcBorders>
                                    <w:top w:val="single" w:sz="4" w:space="0" w:color="auto"/>
                                    <w:left w:val="single" w:sz="4" w:space="0" w:color="auto"/>
                                    <w:bottom w:val="single" w:sz="4" w:space="0" w:color="auto"/>
                                    <w:right w:val="single" w:sz="4" w:space="0" w:color="auto"/>
                                  </w:tcBorders>
                                  <w:vAlign w:val="center"/>
                                </w:tcPr>
                                <w:p w14:paraId="799B0257" w14:textId="77777777" w:rsidR="004F2C2F" w:rsidRDefault="004F2C2F" w:rsidP="008E6EC5">
                                  <w:pPr>
                                    <w:tabs>
                                      <w:tab w:val="center" w:pos="4800"/>
                                      <w:tab w:val="right" w:pos="9500"/>
                                    </w:tabs>
                                    <w:spacing w:before="16" w:line="230" w:lineRule="auto"/>
                                    <w:ind w:right="29" w:firstLine="0"/>
                                    <w:contextualSpacing/>
                                    <w:mirrorIndents/>
                                    <w:jc w:val="center"/>
                                    <w:rPr>
                                      <w:rFonts w:ascii="Times New Roman" w:hAnsi="Times New Roman"/>
                                      <w:b/>
                                      <w:bCs/>
                                      <w:sz w:val="16"/>
                                      <w:szCs w:val="16"/>
                                    </w:rPr>
                                  </w:pPr>
                                  <w:r w:rsidRPr="0006358A">
                                    <w:rPr>
                                      <w:rFonts w:ascii="Times New Roman" w:hAnsi="Times New Roman"/>
                                      <w:sz w:val="16"/>
                                      <w:szCs w:val="16"/>
                                    </w:rPr>
                                    <w:t>34</w:t>
                                  </w:r>
                                  <m:oMath>
                                    <m:r>
                                      <m:rPr>
                                        <m:sty m:val="bi"/>
                                      </m:rPr>
                                      <w:rPr>
                                        <w:rFonts w:ascii="Cambria Math" w:hAnsi="Cambria Math"/>
                                        <w:sz w:val="16"/>
                                        <w:szCs w:val="16"/>
                                      </w:rPr>
                                      <m:t xml:space="preserve"> </m:t>
                                    </m:r>
                                    <m:sSub>
                                      <m:sSubPr>
                                        <m:ctrlPr>
                                          <w:rPr>
                                            <w:rFonts w:ascii="Cambria Math" w:hAnsi="Cambria Math"/>
                                            <w:b/>
                                            <w:bCs/>
                                            <w:sz w:val="16"/>
                                            <w:szCs w:val="16"/>
                                          </w:rPr>
                                        </m:ctrlPr>
                                      </m:sSubPr>
                                      <m:e>
                                        <m:r>
                                          <m:rPr>
                                            <m:sty m:val="bi"/>
                                          </m:rPr>
                                          <w:rPr>
                                            <w:rFonts w:ascii="Cambria Math" w:hAnsi="Cambria Math"/>
                                            <w:sz w:val="16"/>
                                            <w:szCs w:val="16"/>
                                          </w:rPr>
                                          <m:t>T</m:t>
                                        </m:r>
                                      </m:e>
                                      <m:sub>
                                        <m:r>
                                          <m:rPr>
                                            <m:sty m:val="bi"/>
                                          </m:rPr>
                                          <w:rPr>
                                            <w:rFonts w:ascii="Cambria Math" w:hAnsi="Cambria Math"/>
                                            <w:sz w:val="16"/>
                                            <w:szCs w:val="16"/>
                                          </w:rPr>
                                          <m:t>h</m:t>
                                        </m:r>
                                      </m:sub>
                                    </m:sSub>
                                  </m:oMath>
                                  <w:r>
                                    <w:rPr>
                                      <w:rFonts w:ascii="Times New Roman" w:hAnsi="Times New Roman"/>
                                      <w:b/>
                                      <w:bCs/>
                                      <w:sz w:val="16"/>
                                      <w:szCs w:val="16"/>
                                    </w:rPr>
                                    <w:t xml:space="preserve">= </w:t>
                                  </w:r>
                                  <w:r w:rsidRPr="00512E5E">
                                    <w:rPr>
                                      <w:rFonts w:ascii="Times New Roman" w:hAnsi="Times New Roman"/>
                                      <w:sz w:val="16"/>
                                      <w:szCs w:val="16"/>
                                    </w:rPr>
                                    <w:t>1326</w:t>
                                  </w:r>
                                </w:p>
                              </w:tc>
                              <w:tc>
                                <w:tcPr>
                                  <w:tcW w:w="854" w:type="dxa"/>
                                  <w:tcBorders>
                                    <w:top w:val="single" w:sz="4" w:space="0" w:color="auto"/>
                                    <w:left w:val="single" w:sz="4" w:space="0" w:color="auto"/>
                                    <w:bottom w:val="single" w:sz="4" w:space="0" w:color="auto"/>
                                    <w:right w:val="single" w:sz="4" w:space="0" w:color="auto"/>
                                  </w:tcBorders>
                                  <w:vAlign w:val="center"/>
                                </w:tcPr>
                                <w:p w14:paraId="4AB5AC34" w14:textId="77777777" w:rsidR="004F2C2F" w:rsidRPr="0006358A" w:rsidRDefault="004F2C2F" w:rsidP="00606A80">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06358A">
                                    <w:rPr>
                                      <w:rFonts w:ascii="Times New Roman" w:hAnsi="Times New Roman"/>
                                      <w:sz w:val="16"/>
                                      <w:szCs w:val="16"/>
                                    </w:rPr>
                                    <w:t>4</w:t>
                                  </w:r>
                                </w:p>
                              </w:tc>
                              <w:tc>
                                <w:tcPr>
                                  <w:tcW w:w="1242" w:type="dxa"/>
                                  <w:tcBorders>
                                    <w:top w:val="single" w:sz="4" w:space="0" w:color="auto"/>
                                    <w:left w:val="single" w:sz="4" w:space="0" w:color="auto"/>
                                    <w:bottom w:val="single" w:sz="4" w:space="0" w:color="auto"/>
                                    <w:right w:val="single" w:sz="4" w:space="0" w:color="auto"/>
                                  </w:tcBorders>
                                  <w:vAlign w:val="center"/>
                                </w:tcPr>
                                <w:p w14:paraId="369C369C" w14:textId="77777777" w:rsidR="004F2C2F" w:rsidRPr="00B6135C" w:rsidRDefault="004F2C2F" w:rsidP="00606A80">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r>
                                    <w:rPr>
                                      <w:rFonts w:ascii="Times New Roman" w:hAnsi="Times New Roman"/>
                                      <w:bCs/>
                                      <w:sz w:val="16"/>
                                      <w:szCs w:val="16"/>
                                    </w:rPr>
                                    <w:t>2176</w:t>
                                  </w:r>
                                </w:p>
                              </w:tc>
                              <w:tc>
                                <w:tcPr>
                                  <w:tcW w:w="828" w:type="dxa"/>
                                  <w:tcBorders>
                                    <w:top w:val="single" w:sz="4" w:space="0" w:color="auto"/>
                                    <w:left w:val="single" w:sz="4" w:space="0" w:color="auto"/>
                                    <w:bottom w:val="single" w:sz="4" w:space="0" w:color="auto"/>
                                    <w:right w:val="single" w:sz="4" w:space="0" w:color="auto"/>
                                  </w:tcBorders>
                                  <w:vAlign w:val="center"/>
                                </w:tcPr>
                                <w:p w14:paraId="21E7D1D8" w14:textId="77777777" w:rsidR="004F2C2F" w:rsidRDefault="004F2C2F" w:rsidP="00AA2B2C">
                                  <w:pPr>
                                    <w:tabs>
                                      <w:tab w:val="center" w:pos="4800"/>
                                      <w:tab w:val="right" w:pos="9500"/>
                                    </w:tabs>
                                    <w:spacing w:before="16" w:line="230" w:lineRule="auto"/>
                                    <w:ind w:left="173" w:right="29" w:firstLine="0"/>
                                    <w:contextualSpacing/>
                                    <w:mirrorIndents/>
                                    <w:rPr>
                                      <w:rFonts w:ascii="Times New Roman" w:hAnsi="Times New Roman"/>
                                      <w:sz w:val="16"/>
                                      <w:szCs w:val="16"/>
                                    </w:rPr>
                                  </w:pPr>
                                  <w:r>
                                    <w:rPr>
                                      <w:rFonts w:ascii="Times New Roman" w:hAnsi="Times New Roman"/>
                                      <w:sz w:val="16"/>
                                      <w:szCs w:val="16"/>
                                    </w:rPr>
                                    <w:t xml:space="preserve"> 384</w:t>
                                  </w:r>
                                </w:p>
                              </w:tc>
                            </w:tr>
                            <w:tr w:rsidR="004F2C2F" w:rsidRPr="00AA7C4A" w14:paraId="51D23EFF" w14:textId="77777777" w:rsidTr="000D5633">
                              <w:trPr>
                                <w:trHeight w:val="283"/>
                                <w:jc w:val="center"/>
                              </w:trPr>
                              <w:tc>
                                <w:tcPr>
                                  <w:tcW w:w="1417" w:type="dxa"/>
                                  <w:tcBorders>
                                    <w:top w:val="single" w:sz="4" w:space="0" w:color="auto"/>
                                    <w:left w:val="single" w:sz="4" w:space="0" w:color="auto"/>
                                    <w:bottom w:val="single" w:sz="4" w:space="0" w:color="auto"/>
                                    <w:right w:val="single" w:sz="4" w:space="0" w:color="auto"/>
                                  </w:tcBorders>
                                  <w:vAlign w:val="center"/>
                                </w:tcPr>
                                <w:p w14:paraId="61F87275" w14:textId="723CA4D5" w:rsidR="004F2C2F" w:rsidRPr="008218DB" w:rsidRDefault="004F2C2F" w:rsidP="00606A80">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314337">
                                    <w:rPr>
                                      <w:rFonts w:ascii="Times New Roman" w:hAnsi="Times New Roman"/>
                                      <w:sz w:val="16"/>
                                      <w:szCs w:val="16"/>
                                    </w:rPr>
                                    <w:t>Xie et. al. [</w:t>
                                  </w:r>
                                  <w:r>
                                    <w:rPr>
                                      <w:rFonts w:ascii="Times New Roman" w:hAnsi="Times New Roman"/>
                                      <w:sz w:val="16"/>
                                      <w:szCs w:val="16"/>
                                    </w:rPr>
                                    <w:t>18</w:t>
                                  </w:r>
                                  <w:r w:rsidRPr="00314337">
                                    <w:rPr>
                                      <w:rFonts w:ascii="Times New Roman" w:hAnsi="Times New Roman"/>
                                      <w:sz w:val="16"/>
                                      <w:szCs w:val="16"/>
                                    </w:rPr>
                                    <w:t>]</w:t>
                                  </w:r>
                                </w:p>
                              </w:tc>
                              <w:tc>
                                <w:tcPr>
                                  <w:tcW w:w="2613" w:type="dxa"/>
                                  <w:tcBorders>
                                    <w:top w:val="single" w:sz="4" w:space="0" w:color="auto"/>
                                    <w:left w:val="single" w:sz="4" w:space="0" w:color="auto"/>
                                    <w:bottom w:val="single" w:sz="4" w:space="0" w:color="auto"/>
                                    <w:right w:val="single" w:sz="4" w:space="0" w:color="auto"/>
                                  </w:tcBorders>
                                  <w:vAlign w:val="center"/>
                                </w:tcPr>
                                <w:p w14:paraId="134BEC1E" w14:textId="77777777" w:rsidR="004F2C2F" w:rsidRPr="00314337" w:rsidRDefault="004F2C2F" w:rsidP="003E2E70">
                                  <w:pPr>
                                    <w:tabs>
                                      <w:tab w:val="center" w:pos="4800"/>
                                      <w:tab w:val="right" w:pos="9500"/>
                                    </w:tabs>
                                    <w:spacing w:before="16" w:line="230" w:lineRule="auto"/>
                                    <w:ind w:right="29" w:firstLine="0"/>
                                    <w:contextualSpacing/>
                                    <w:mirrorIndents/>
                                    <w:jc w:val="center"/>
                                    <w:rPr>
                                      <w:rFonts w:asciiTheme="minorHAnsi" w:hAnsiTheme="minorHAnsi" w:cstheme="minorHAnsi"/>
                                      <w:sz w:val="16"/>
                                      <w:szCs w:val="16"/>
                                    </w:rPr>
                                  </w:pPr>
                                  <w:r w:rsidRPr="00314337">
                                    <w:rPr>
                                      <w:rFonts w:asciiTheme="minorHAnsi" w:hAnsiTheme="minorHAnsi" w:cstheme="minorHAnsi"/>
                                      <w:sz w:val="16"/>
                                      <w:szCs w:val="16"/>
                                    </w:rPr>
                                    <w:t>9</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h</m:t>
                                        </m:r>
                                      </m:sub>
                                    </m:sSub>
                                  </m:oMath>
                                  <w:r w:rsidRPr="00314337">
                                    <w:rPr>
                                      <w:rFonts w:asciiTheme="minorHAnsi" w:hAnsiTheme="minorHAnsi" w:cstheme="minorHAnsi"/>
                                      <w:sz w:val="16"/>
                                      <w:szCs w:val="16"/>
                                    </w:rPr>
                                    <w:t>+7</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ecm</m:t>
                                        </m:r>
                                      </m:sub>
                                    </m:sSub>
                                  </m:oMath>
                                  <w:r w:rsidRPr="00314337">
                                    <w:rPr>
                                      <w:rFonts w:asciiTheme="minorHAnsi" w:hAnsiTheme="minorHAnsi" w:cstheme="minorHAnsi"/>
                                      <w:sz w:val="16"/>
                                      <w:szCs w:val="16"/>
                                    </w:rPr>
                                    <w:t xml:space="preserve"> </w:t>
                                  </w:r>
                                  <w:r w:rsidRPr="00314337">
                                    <w:rPr>
                                      <w:rFonts w:asciiTheme="minorHAnsi" w:hAnsiTheme="minorHAnsi" w:cstheme="minorHAnsi"/>
                                      <w:iCs/>
                                      <w:noProof/>
                                      <w:sz w:val="16"/>
                                      <w:szCs w:val="16"/>
                                    </w:rPr>
                                    <w:t>=</w:t>
                                  </w:r>
                                  <w:r>
                                    <w:rPr>
                                      <w:rFonts w:asciiTheme="minorHAnsi" w:hAnsiTheme="minorHAnsi" w:cstheme="minorHAnsi"/>
                                      <w:iCs/>
                                      <w:noProof/>
                                      <w:sz w:val="16"/>
                                      <w:szCs w:val="16"/>
                                    </w:rPr>
                                    <w:t xml:space="preserve"> 1121</w:t>
                                  </w:r>
                                </w:p>
                              </w:tc>
                              <w:tc>
                                <w:tcPr>
                                  <w:tcW w:w="854" w:type="dxa"/>
                                  <w:tcBorders>
                                    <w:top w:val="single" w:sz="4" w:space="0" w:color="auto"/>
                                    <w:left w:val="single" w:sz="4" w:space="0" w:color="auto"/>
                                    <w:bottom w:val="single" w:sz="4" w:space="0" w:color="auto"/>
                                    <w:right w:val="single" w:sz="4" w:space="0" w:color="auto"/>
                                  </w:tcBorders>
                                  <w:vAlign w:val="center"/>
                                </w:tcPr>
                                <w:p w14:paraId="62ADE6CE" w14:textId="77777777" w:rsidR="004F2C2F" w:rsidRPr="008218DB" w:rsidRDefault="004F2C2F" w:rsidP="008E6EC5">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5</w:t>
                                  </w:r>
                                </w:p>
                              </w:tc>
                              <w:tc>
                                <w:tcPr>
                                  <w:tcW w:w="1242" w:type="dxa"/>
                                  <w:tcBorders>
                                    <w:top w:val="single" w:sz="4" w:space="0" w:color="auto"/>
                                    <w:left w:val="single" w:sz="4" w:space="0" w:color="auto"/>
                                    <w:bottom w:val="single" w:sz="4" w:space="0" w:color="auto"/>
                                    <w:right w:val="single" w:sz="4" w:space="0" w:color="auto"/>
                                  </w:tcBorders>
                                  <w:vAlign w:val="center"/>
                                </w:tcPr>
                                <w:p w14:paraId="447C579C" w14:textId="77777777" w:rsidR="004F2C2F" w:rsidRPr="008218DB" w:rsidRDefault="004F2C2F" w:rsidP="008E6EC5">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1792</w:t>
                                  </w:r>
                                </w:p>
                              </w:tc>
                              <w:tc>
                                <w:tcPr>
                                  <w:tcW w:w="828" w:type="dxa"/>
                                  <w:tcBorders>
                                    <w:top w:val="single" w:sz="4" w:space="0" w:color="auto"/>
                                    <w:left w:val="single" w:sz="4" w:space="0" w:color="auto"/>
                                    <w:bottom w:val="single" w:sz="4" w:space="0" w:color="auto"/>
                                    <w:right w:val="single" w:sz="4" w:space="0" w:color="auto"/>
                                  </w:tcBorders>
                                  <w:vAlign w:val="center"/>
                                </w:tcPr>
                                <w:p w14:paraId="7139CF4A" w14:textId="77777777" w:rsidR="004F2C2F" w:rsidRPr="008218DB" w:rsidRDefault="004F2C2F" w:rsidP="00051B5B">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384</w:t>
                                  </w:r>
                                </w:p>
                              </w:tc>
                            </w:tr>
                            <w:tr w:rsidR="004F2C2F" w:rsidRPr="00AA7C4A" w14:paraId="2B635071" w14:textId="77777777" w:rsidTr="000D5633">
                              <w:trPr>
                                <w:trHeight w:val="283"/>
                                <w:jc w:val="center"/>
                              </w:trPr>
                              <w:tc>
                                <w:tcPr>
                                  <w:tcW w:w="1417" w:type="dxa"/>
                                  <w:tcBorders>
                                    <w:top w:val="single" w:sz="4" w:space="0" w:color="auto"/>
                                    <w:left w:val="single" w:sz="4" w:space="0" w:color="auto"/>
                                    <w:bottom w:val="single" w:sz="4" w:space="0" w:color="auto"/>
                                    <w:right w:val="single" w:sz="4" w:space="0" w:color="auto"/>
                                  </w:tcBorders>
                                  <w:vAlign w:val="center"/>
                                </w:tcPr>
                                <w:p w14:paraId="09C792E2" w14:textId="57E91D65" w:rsidR="004F2C2F" w:rsidRPr="008218DB" w:rsidRDefault="004F2C2F" w:rsidP="00314337">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314337">
                                    <w:rPr>
                                      <w:rFonts w:ascii="Times New Roman" w:hAnsi="Times New Roman"/>
                                      <w:sz w:val="16"/>
                                      <w:szCs w:val="16"/>
                                    </w:rPr>
                                    <w:t>Chatterjee et. al. [</w:t>
                                  </w:r>
                                  <w:r>
                                    <w:rPr>
                                      <w:rFonts w:ascii="Times New Roman" w:hAnsi="Times New Roman"/>
                                      <w:sz w:val="16"/>
                                      <w:szCs w:val="16"/>
                                    </w:rPr>
                                    <w:t>20</w:t>
                                  </w:r>
                                  <w:r w:rsidRPr="00314337">
                                    <w:rPr>
                                      <w:rFonts w:ascii="Times New Roman" w:hAnsi="Times New Roman"/>
                                      <w:sz w:val="16"/>
                                      <w:szCs w:val="16"/>
                                    </w:rPr>
                                    <w:t>]</w:t>
                                  </w:r>
                                </w:p>
                              </w:tc>
                              <w:tc>
                                <w:tcPr>
                                  <w:tcW w:w="2613" w:type="dxa"/>
                                  <w:tcBorders>
                                    <w:top w:val="single" w:sz="4" w:space="0" w:color="auto"/>
                                    <w:left w:val="single" w:sz="4" w:space="0" w:color="auto"/>
                                    <w:bottom w:val="single" w:sz="4" w:space="0" w:color="auto"/>
                                    <w:right w:val="single" w:sz="4" w:space="0" w:color="auto"/>
                                  </w:tcBorders>
                                  <w:vAlign w:val="center"/>
                                </w:tcPr>
                                <w:p w14:paraId="485A9E33" w14:textId="77777777" w:rsidR="004F2C2F" w:rsidRPr="00314337" w:rsidRDefault="004F2C2F" w:rsidP="003E2E70">
                                  <w:pPr>
                                    <w:tabs>
                                      <w:tab w:val="center" w:pos="4800"/>
                                      <w:tab w:val="right" w:pos="9500"/>
                                    </w:tabs>
                                    <w:spacing w:before="16" w:line="230" w:lineRule="auto"/>
                                    <w:ind w:right="29" w:firstLine="0"/>
                                    <w:contextualSpacing/>
                                    <w:mirrorIndents/>
                                    <w:jc w:val="center"/>
                                    <w:rPr>
                                      <w:rFonts w:asciiTheme="minorHAnsi" w:hAnsiTheme="minorHAnsi" w:cstheme="minorHAnsi"/>
                                      <w:sz w:val="16"/>
                                      <w:szCs w:val="16"/>
                                    </w:rPr>
                                  </w:pPr>
                                  <w:r w:rsidRPr="00314337">
                                    <w:rPr>
                                      <w:rFonts w:asciiTheme="minorHAnsi" w:hAnsiTheme="minorHAnsi" w:cstheme="minorHAnsi"/>
                                      <w:sz w:val="16"/>
                                      <w:szCs w:val="16"/>
                                    </w:rPr>
                                    <w:t>11</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h</m:t>
                                        </m:r>
                                      </m:sub>
                                    </m:sSub>
                                  </m:oMath>
                                  <w:r w:rsidRPr="00314337">
                                    <w:rPr>
                                      <w:rFonts w:asciiTheme="minorHAnsi" w:hAnsiTheme="minorHAnsi" w:cstheme="minorHAnsi"/>
                                      <w:sz w:val="16"/>
                                      <w:szCs w:val="16"/>
                                    </w:rPr>
                                    <w:t>+13</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ecm</m:t>
                                        </m:r>
                                      </m:sub>
                                    </m:sSub>
                                  </m:oMath>
                                  <w:r w:rsidRPr="00314337">
                                    <w:rPr>
                                      <w:rFonts w:asciiTheme="minorHAnsi" w:hAnsiTheme="minorHAnsi" w:cstheme="minorHAnsi"/>
                                      <w:sz w:val="16"/>
                                      <w:szCs w:val="16"/>
                                    </w:rPr>
                                    <w:t>=</w:t>
                                  </w:r>
                                  <w:r>
                                    <w:rPr>
                                      <w:rFonts w:asciiTheme="minorHAnsi" w:hAnsiTheme="minorHAnsi" w:cstheme="minorHAnsi"/>
                                      <w:sz w:val="16"/>
                                      <w:szCs w:val="16"/>
                                    </w:rPr>
                                    <w:t xml:space="preserve"> 1859</w:t>
                                  </w:r>
                                </w:p>
                              </w:tc>
                              <w:tc>
                                <w:tcPr>
                                  <w:tcW w:w="854" w:type="dxa"/>
                                  <w:tcBorders>
                                    <w:top w:val="single" w:sz="4" w:space="0" w:color="auto"/>
                                    <w:left w:val="single" w:sz="4" w:space="0" w:color="auto"/>
                                    <w:bottom w:val="single" w:sz="4" w:space="0" w:color="auto"/>
                                    <w:right w:val="single" w:sz="4" w:space="0" w:color="auto"/>
                                  </w:tcBorders>
                                  <w:vAlign w:val="center"/>
                                </w:tcPr>
                                <w:p w14:paraId="5773E9E9" w14:textId="77777777" w:rsidR="004F2C2F" w:rsidRPr="008218DB"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4</w:t>
                                  </w:r>
                                </w:p>
                              </w:tc>
                              <w:tc>
                                <w:tcPr>
                                  <w:tcW w:w="1242" w:type="dxa"/>
                                  <w:tcBorders>
                                    <w:top w:val="single" w:sz="4" w:space="0" w:color="auto"/>
                                    <w:left w:val="single" w:sz="4" w:space="0" w:color="auto"/>
                                    <w:bottom w:val="single" w:sz="4" w:space="0" w:color="auto"/>
                                    <w:right w:val="single" w:sz="4" w:space="0" w:color="auto"/>
                                  </w:tcBorders>
                                  <w:vAlign w:val="center"/>
                                </w:tcPr>
                                <w:p w14:paraId="14E17241" w14:textId="77777777" w:rsidR="004F2C2F" w:rsidRPr="008218DB"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2176</w:t>
                                  </w:r>
                                </w:p>
                              </w:tc>
                              <w:tc>
                                <w:tcPr>
                                  <w:tcW w:w="828" w:type="dxa"/>
                                  <w:tcBorders>
                                    <w:top w:val="single" w:sz="4" w:space="0" w:color="auto"/>
                                    <w:left w:val="single" w:sz="4" w:space="0" w:color="auto"/>
                                    <w:bottom w:val="single" w:sz="4" w:space="0" w:color="auto"/>
                                    <w:right w:val="single" w:sz="4" w:space="0" w:color="auto"/>
                                  </w:tcBorders>
                                  <w:vAlign w:val="center"/>
                                </w:tcPr>
                                <w:p w14:paraId="27E8DC97" w14:textId="77777777" w:rsidR="004F2C2F" w:rsidRPr="008218DB"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640</w:t>
                                  </w:r>
                                </w:p>
                              </w:tc>
                            </w:tr>
                            <w:tr w:rsidR="004F2C2F" w:rsidRPr="00AA7C4A" w14:paraId="01A6371D" w14:textId="77777777" w:rsidTr="000D5633">
                              <w:trPr>
                                <w:trHeight w:val="283"/>
                                <w:jc w:val="center"/>
                              </w:trPr>
                              <w:tc>
                                <w:tcPr>
                                  <w:tcW w:w="1417" w:type="dxa"/>
                                  <w:tcBorders>
                                    <w:top w:val="single" w:sz="4" w:space="0" w:color="auto"/>
                                    <w:left w:val="single" w:sz="4" w:space="0" w:color="auto"/>
                                    <w:bottom w:val="single" w:sz="4" w:space="0" w:color="auto"/>
                                    <w:right w:val="single" w:sz="4" w:space="0" w:color="auto"/>
                                  </w:tcBorders>
                                  <w:vAlign w:val="center"/>
                                </w:tcPr>
                                <w:p w14:paraId="1C11D2C0" w14:textId="750F7FC0" w:rsidR="004F2C2F" w:rsidRPr="00314337" w:rsidRDefault="004F2C2F" w:rsidP="00314337">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314337">
                                    <w:rPr>
                                      <w:rFonts w:ascii="Times New Roman" w:hAnsi="Times New Roman"/>
                                      <w:sz w:val="16"/>
                                      <w:szCs w:val="16"/>
                                    </w:rPr>
                                    <w:t>Yu et. al. [</w:t>
                                  </w:r>
                                  <w:r>
                                    <w:rPr>
                                      <w:rFonts w:ascii="Times New Roman" w:hAnsi="Times New Roman"/>
                                      <w:sz w:val="16"/>
                                      <w:szCs w:val="16"/>
                                    </w:rPr>
                                    <w:t>21</w:t>
                                  </w:r>
                                  <w:r w:rsidRPr="00314337">
                                    <w:rPr>
                                      <w:rFonts w:ascii="Times New Roman" w:hAnsi="Times New Roman"/>
                                      <w:sz w:val="16"/>
                                      <w:szCs w:val="16"/>
                                    </w:rPr>
                                    <w:t>]</w:t>
                                  </w:r>
                                </w:p>
                              </w:tc>
                              <w:tc>
                                <w:tcPr>
                                  <w:tcW w:w="2613" w:type="dxa"/>
                                  <w:tcBorders>
                                    <w:top w:val="single" w:sz="4" w:space="0" w:color="auto"/>
                                    <w:left w:val="single" w:sz="4" w:space="0" w:color="auto"/>
                                    <w:bottom w:val="single" w:sz="4" w:space="0" w:color="auto"/>
                                    <w:right w:val="single" w:sz="4" w:space="0" w:color="auto"/>
                                  </w:tcBorders>
                                  <w:vAlign w:val="center"/>
                                </w:tcPr>
                                <w:p w14:paraId="72CEBF1A" w14:textId="77777777" w:rsidR="004F2C2F" w:rsidRPr="00314337" w:rsidRDefault="004F2C2F" w:rsidP="003E2E70">
                                  <w:pPr>
                                    <w:tabs>
                                      <w:tab w:val="center" w:pos="4800"/>
                                      <w:tab w:val="right" w:pos="9500"/>
                                    </w:tabs>
                                    <w:spacing w:before="16" w:line="230" w:lineRule="auto"/>
                                    <w:ind w:right="29" w:firstLine="0"/>
                                    <w:contextualSpacing/>
                                    <w:mirrorIndents/>
                                    <w:jc w:val="center"/>
                                    <w:rPr>
                                      <w:rFonts w:asciiTheme="minorHAnsi" w:hAnsiTheme="minorHAnsi" w:cstheme="minorHAnsi"/>
                                      <w:sz w:val="16"/>
                                      <w:szCs w:val="16"/>
                                    </w:rPr>
                                  </w:pPr>
                                  <m:oMath>
                                    <m:r>
                                      <m:rPr>
                                        <m:sty m:val="p"/>
                                      </m:rPr>
                                      <w:rPr>
                                        <w:rFonts w:ascii="Cambria Math" w:hAnsi="Cambria Math" w:cstheme="minorHAnsi"/>
                                        <w:sz w:val="16"/>
                                        <w:szCs w:val="16"/>
                                      </w:rPr>
                                      <m:t>1</m:t>
                                    </m:r>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pair</m:t>
                                        </m:r>
                                      </m:sub>
                                    </m:sSub>
                                  </m:oMath>
                                  <w:r w:rsidRPr="00314337">
                                    <w:rPr>
                                      <w:rFonts w:ascii="Cambria Math" w:hAnsi="Cambria Math" w:cstheme="minorHAnsi"/>
                                      <w:sz w:val="16"/>
                                      <w:szCs w:val="16"/>
                                    </w:rPr>
                                    <w:t>+ 6</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expo</m:t>
                                        </m:r>
                                      </m:sub>
                                    </m:sSub>
                                    <m:r>
                                      <m:rPr>
                                        <m:sty m:val="p"/>
                                      </m:rPr>
                                      <w:rPr>
                                        <w:rFonts w:ascii="Cambria Math" w:hAnsi="Cambria Math" w:cstheme="minorHAnsi"/>
                                        <w:sz w:val="16"/>
                                        <w:szCs w:val="16"/>
                                      </w:rPr>
                                      <m:t>+</m:t>
                                    </m:r>
                                  </m:oMath>
                                  <w:r w:rsidRPr="00314337">
                                    <w:rPr>
                                      <w:rFonts w:ascii="Cambria Math" w:hAnsi="Cambria Math" w:cstheme="minorHAnsi"/>
                                      <w:sz w:val="16"/>
                                      <w:szCs w:val="16"/>
                                    </w:rPr>
                                    <w:t xml:space="preserve"> 6</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h</m:t>
                                        </m:r>
                                      </m:sub>
                                    </m:sSub>
                                  </m:oMath>
                                  <w:r>
                                    <w:rPr>
                                      <w:rFonts w:ascii="Cambria Math" w:hAnsi="Cambria Math" w:cstheme="minorHAnsi"/>
                                      <w:sz w:val="16"/>
                                      <w:szCs w:val="16"/>
                                    </w:rPr>
                                    <w:t>= 3284</w:t>
                                  </w:r>
                                </w:p>
                              </w:tc>
                              <w:tc>
                                <w:tcPr>
                                  <w:tcW w:w="854" w:type="dxa"/>
                                  <w:tcBorders>
                                    <w:top w:val="single" w:sz="4" w:space="0" w:color="auto"/>
                                    <w:left w:val="single" w:sz="4" w:space="0" w:color="auto"/>
                                    <w:bottom w:val="single" w:sz="4" w:space="0" w:color="auto"/>
                                    <w:right w:val="single" w:sz="4" w:space="0" w:color="auto"/>
                                  </w:tcBorders>
                                  <w:vAlign w:val="center"/>
                                </w:tcPr>
                                <w:p w14:paraId="008640DC" w14:textId="77777777" w:rsidR="004F2C2F" w:rsidRPr="008218DB"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3</w:t>
                                  </w:r>
                                </w:p>
                              </w:tc>
                              <w:tc>
                                <w:tcPr>
                                  <w:tcW w:w="1242" w:type="dxa"/>
                                  <w:tcBorders>
                                    <w:top w:val="single" w:sz="4" w:space="0" w:color="auto"/>
                                    <w:left w:val="single" w:sz="4" w:space="0" w:color="auto"/>
                                    <w:bottom w:val="single" w:sz="4" w:space="0" w:color="auto"/>
                                    <w:right w:val="single" w:sz="4" w:space="0" w:color="auto"/>
                                  </w:tcBorders>
                                  <w:vAlign w:val="center"/>
                                </w:tcPr>
                                <w:p w14:paraId="3972E781" w14:textId="77777777" w:rsidR="004F2C2F" w:rsidRPr="008218DB"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1408</w:t>
                                  </w:r>
                                </w:p>
                              </w:tc>
                              <w:tc>
                                <w:tcPr>
                                  <w:tcW w:w="828" w:type="dxa"/>
                                  <w:tcBorders>
                                    <w:top w:val="single" w:sz="4" w:space="0" w:color="auto"/>
                                    <w:left w:val="single" w:sz="4" w:space="0" w:color="auto"/>
                                    <w:bottom w:val="single" w:sz="4" w:space="0" w:color="auto"/>
                                    <w:right w:val="single" w:sz="4" w:space="0" w:color="auto"/>
                                  </w:tcBorders>
                                  <w:vAlign w:val="center"/>
                                </w:tcPr>
                                <w:p w14:paraId="08280075" w14:textId="77777777" w:rsidR="004F2C2F" w:rsidRPr="008218DB"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768</w:t>
                                  </w:r>
                                </w:p>
                              </w:tc>
                            </w:tr>
                            <w:tr w:rsidR="004F2C2F" w:rsidRPr="00AA7C4A" w14:paraId="4EFB710A" w14:textId="77777777" w:rsidTr="007D028F">
                              <w:trPr>
                                <w:trHeight w:val="215"/>
                                <w:jc w:val="center"/>
                              </w:trPr>
                              <w:tc>
                                <w:tcPr>
                                  <w:tcW w:w="1417" w:type="dxa"/>
                                  <w:tcBorders>
                                    <w:top w:val="single" w:sz="4" w:space="0" w:color="auto"/>
                                    <w:left w:val="single" w:sz="4" w:space="0" w:color="auto"/>
                                    <w:bottom w:val="single" w:sz="4" w:space="0" w:color="auto"/>
                                    <w:right w:val="single" w:sz="4" w:space="0" w:color="auto"/>
                                  </w:tcBorders>
                                  <w:vAlign w:val="center"/>
                                </w:tcPr>
                                <w:p w14:paraId="609D0643" w14:textId="5488CF0F" w:rsidR="004F2C2F" w:rsidRPr="00314337" w:rsidRDefault="004F2C2F" w:rsidP="00314337">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C861CF">
                                    <w:rPr>
                                      <w:rFonts w:ascii="Times New Roman" w:hAnsi="Times New Roman"/>
                                      <w:sz w:val="16"/>
                                      <w:szCs w:val="16"/>
                                    </w:rPr>
                                    <w:t>Sengupta</w:t>
                                  </w:r>
                                  <w:r>
                                    <w:rPr>
                                      <w:rFonts w:ascii="Times New Roman" w:hAnsi="Times New Roman"/>
                                      <w:sz w:val="16"/>
                                      <w:szCs w:val="16"/>
                                    </w:rPr>
                                    <w:t xml:space="preserve"> </w:t>
                                  </w:r>
                                  <w:r w:rsidRPr="00314337">
                                    <w:rPr>
                                      <w:rFonts w:ascii="Times New Roman" w:hAnsi="Times New Roman"/>
                                      <w:sz w:val="16"/>
                                      <w:szCs w:val="16"/>
                                    </w:rPr>
                                    <w:t>et. al. [</w:t>
                                  </w:r>
                                  <w:r>
                                    <w:rPr>
                                      <w:rFonts w:ascii="Times New Roman" w:hAnsi="Times New Roman"/>
                                      <w:sz w:val="16"/>
                                      <w:szCs w:val="16"/>
                                    </w:rPr>
                                    <w:t>22</w:t>
                                  </w:r>
                                  <w:r w:rsidRPr="00314337">
                                    <w:rPr>
                                      <w:rFonts w:ascii="Times New Roman" w:hAnsi="Times New Roman"/>
                                      <w:sz w:val="16"/>
                                      <w:szCs w:val="16"/>
                                    </w:rPr>
                                    <w:t>]</w:t>
                                  </w:r>
                                </w:p>
                              </w:tc>
                              <w:tc>
                                <w:tcPr>
                                  <w:tcW w:w="2613" w:type="dxa"/>
                                  <w:tcBorders>
                                    <w:top w:val="single" w:sz="4" w:space="0" w:color="auto"/>
                                    <w:left w:val="single" w:sz="4" w:space="0" w:color="auto"/>
                                    <w:bottom w:val="single" w:sz="4" w:space="0" w:color="auto"/>
                                    <w:right w:val="single" w:sz="4" w:space="0" w:color="auto"/>
                                  </w:tcBorders>
                                  <w:vAlign w:val="center"/>
                                </w:tcPr>
                                <w:p w14:paraId="0306110F" w14:textId="77777777" w:rsidR="004F2C2F" w:rsidRDefault="004F2C2F" w:rsidP="003E2E70">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314337">
                                    <w:rPr>
                                      <w:rFonts w:asciiTheme="minorHAnsi" w:hAnsiTheme="minorHAnsi" w:cstheme="minorHAnsi"/>
                                      <w:sz w:val="16"/>
                                      <w:szCs w:val="16"/>
                                    </w:rPr>
                                    <w:t>11</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h</m:t>
                                        </m:r>
                                      </m:sub>
                                    </m:sSub>
                                  </m:oMath>
                                  <w:r w:rsidRPr="00314337">
                                    <w:rPr>
                                      <w:rFonts w:asciiTheme="minorHAnsi" w:hAnsiTheme="minorHAnsi" w:cstheme="minorHAnsi"/>
                                      <w:sz w:val="16"/>
                                      <w:szCs w:val="16"/>
                                    </w:rPr>
                                    <w:t>+</w:t>
                                  </w:r>
                                  <w:r>
                                    <w:rPr>
                                      <w:rFonts w:asciiTheme="minorHAnsi" w:hAnsiTheme="minorHAnsi" w:cstheme="minorHAnsi"/>
                                      <w:sz w:val="16"/>
                                      <w:szCs w:val="16"/>
                                    </w:rPr>
                                    <w:t>9</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ecm</m:t>
                                        </m:r>
                                      </m:sub>
                                    </m:sSub>
                                  </m:oMath>
                                  <w:r w:rsidRPr="00314337">
                                    <w:rPr>
                                      <w:rFonts w:asciiTheme="minorHAnsi" w:hAnsiTheme="minorHAnsi" w:cstheme="minorHAnsi"/>
                                      <w:sz w:val="16"/>
                                      <w:szCs w:val="16"/>
                                    </w:rPr>
                                    <w:t>=</w:t>
                                  </w:r>
                                  <w:r>
                                    <w:rPr>
                                      <w:rFonts w:asciiTheme="minorHAnsi" w:hAnsiTheme="minorHAnsi" w:cstheme="minorHAnsi"/>
                                      <w:sz w:val="16"/>
                                      <w:szCs w:val="16"/>
                                    </w:rPr>
                                    <w:t xml:space="preserve"> 1419</w:t>
                                  </w:r>
                                </w:p>
                              </w:tc>
                              <w:tc>
                                <w:tcPr>
                                  <w:tcW w:w="854" w:type="dxa"/>
                                  <w:tcBorders>
                                    <w:top w:val="single" w:sz="4" w:space="0" w:color="auto"/>
                                    <w:left w:val="single" w:sz="4" w:space="0" w:color="auto"/>
                                    <w:bottom w:val="single" w:sz="4" w:space="0" w:color="auto"/>
                                    <w:right w:val="single" w:sz="4" w:space="0" w:color="auto"/>
                                  </w:tcBorders>
                                  <w:vAlign w:val="center"/>
                                </w:tcPr>
                                <w:p w14:paraId="1AC92DCA" w14:textId="77777777" w:rsidR="004F2C2F"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3</w:t>
                                  </w:r>
                                </w:p>
                              </w:tc>
                              <w:tc>
                                <w:tcPr>
                                  <w:tcW w:w="1242" w:type="dxa"/>
                                  <w:tcBorders>
                                    <w:top w:val="single" w:sz="4" w:space="0" w:color="auto"/>
                                    <w:left w:val="single" w:sz="4" w:space="0" w:color="auto"/>
                                    <w:bottom w:val="single" w:sz="4" w:space="0" w:color="auto"/>
                                    <w:right w:val="single" w:sz="4" w:space="0" w:color="auto"/>
                                  </w:tcBorders>
                                  <w:vAlign w:val="center"/>
                                </w:tcPr>
                                <w:p w14:paraId="32EE60D9" w14:textId="77777777" w:rsidR="004F2C2F"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1408</w:t>
                                  </w:r>
                                </w:p>
                              </w:tc>
                              <w:tc>
                                <w:tcPr>
                                  <w:tcW w:w="828" w:type="dxa"/>
                                  <w:tcBorders>
                                    <w:top w:val="single" w:sz="4" w:space="0" w:color="auto"/>
                                    <w:left w:val="single" w:sz="4" w:space="0" w:color="auto"/>
                                    <w:bottom w:val="single" w:sz="4" w:space="0" w:color="auto"/>
                                    <w:right w:val="single" w:sz="4" w:space="0" w:color="auto"/>
                                  </w:tcBorders>
                                  <w:vAlign w:val="center"/>
                                </w:tcPr>
                                <w:p w14:paraId="7E0633BA" w14:textId="77777777" w:rsidR="004F2C2F"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640</w:t>
                                  </w:r>
                                </w:p>
                              </w:tc>
                            </w:tr>
                            <w:tr w:rsidR="004F2C2F" w:rsidRPr="00AA7C4A" w14:paraId="30D9C6BE" w14:textId="77777777" w:rsidTr="000D5633">
                              <w:trPr>
                                <w:trHeight w:val="283"/>
                                <w:jc w:val="center"/>
                              </w:trPr>
                              <w:tc>
                                <w:tcPr>
                                  <w:tcW w:w="1417" w:type="dxa"/>
                                  <w:tcBorders>
                                    <w:top w:val="single" w:sz="4" w:space="0" w:color="auto"/>
                                    <w:left w:val="single" w:sz="4" w:space="0" w:color="auto"/>
                                    <w:bottom w:val="single" w:sz="4" w:space="0" w:color="auto"/>
                                    <w:right w:val="single" w:sz="4" w:space="0" w:color="auto"/>
                                  </w:tcBorders>
                                  <w:vAlign w:val="center"/>
                                </w:tcPr>
                                <w:p w14:paraId="1F2C59E3" w14:textId="0A6E1AF8" w:rsidR="004F2C2F" w:rsidRPr="00C861CF" w:rsidRDefault="004F2C2F" w:rsidP="00314337">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C861CF">
                                    <w:rPr>
                                      <w:rFonts w:ascii="Times New Roman" w:hAnsi="Times New Roman"/>
                                      <w:sz w:val="16"/>
                                      <w:szCs w:val="16"/>
                                    </w:rPr>
                                    <w:t>Y</w:t>
                                  </w:r>
                                  <w:r>
                                    <w:rPr>
                                      <w:rFonts w:ascii="Times New Roman" w:hAnsi="Times New Roman"/>
                                      <w:sz w:val="16"/>
                                      <w:szCs w:val="16"/>
                                    </w:rPr>
                                    <w:t>ang</w:t>
                                  </w:r>
                                  <w:r w:rsidRPr="00314337">
                                    <w:rPr>
                                      <w:rFonts w:ascii="Times New Roman" w:hAnsi="Times New Roman"/>
                                      <w:sz w:val="16"/>
                                      <w:szCs w:val="16"/>
                                    </w:rPr>
                                    <w:t xml:space="preserve"> et. al. [</w:t>
                                  </w:r>
                                  <w:r>
                                    <w:rPr>
                                      <w:rFonts w:ascii="Times New Roman" w:hAnsi="Times New Roman"/>
                                      <w:sz w:val="16"/>
                                      <w:szCs w:val="16"/>
                                    </w:rPr>
                                    <w:t>23</w:t>
                                  </w:r>
                                  <w:r w:rsidRPr="00314337">
                                    <w:rPr>
                                      <w:rFonts w:ascii="Times New Roman" w:hAnsi="Times New Roman"/>
                                      <w:sz w:val="16"/>
                                      <w:szCs w:val="16"/>
                                    </w:rPr>
                                    <w:t>]</w:t>
                                  </w:r>
                                </w:p>
                              </w:tc>
                              <w:tc>
                                <w:tcPr>
                                  <w:tcW w:w="2613" w:type="dxa"/>
                                  <w:tcBorders>
                                    <w:top w:val="single" w:sz="4" w:space="0" w:color="auto"/>
                                    <w:left w:val="single" w:sz="4" w:space="0" w:color="auto"/>
                                    <w:bottom w:val="single" w:sz="4" w:space="0" w:color="auto"/>
                                    <w:right w:val="single" w:sz="4" w:space="0" w:color="auto"/>
                                  </w:tcBorders>
                                  <w:vAlign w:val="center"/>
                                </w:tcPr>
                                <w:p w14:paraId="0381175C" w14:textId="77777777" w:rsidR="004F2C2F" w:rsidRPr="00314337" w:rsidRDefault="004F2C2F" w:rsidP="003E2E70">
                                  <w:pPr>
                                    <w:tabs>
                                      <w:tab w:val="center" w:pos="4800"/>
                                      <w:tab w:val="right" w:pos="9500"/>
                                    </w:tabs>
                                    <w:spacing w:before="16" w:line="230" w:lineRule="auto"/>
                                    <w:ind w:right="29" w:firstLine="0"/>
                                    <w:contextualSpacing/>
                                    <w:mirrorIndents/>
                                    <w:jc w:val="center"/>
                                    <w:rPr>
                                      <w:rFonts w:asciiTheme="minorHAnsi" w:hAnsiTheme="minorHAnsi" w:cstheme="minorHAnsi"/>
                                      <w:sz w:val="16"/>
                                      <w:szCs w:val="16"/>
                                    </w:rPr>
                                  </w:pPr>
                                  <w:r>
                                    <w:rPr>
                                      <w:rFonts w:asciiTheme="minorHAnsi" w:hAnsiTheme="minorHAnsi" w:cstheme="minorHAnsi"/>
                                      <w:sz w:val="16"/>
                                      <w:szCs w:val="16"/>
                                    </w:rPr>
                                    <w:t>28</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h</m:t>
                                        </m:r>
                                      </m:sub>
                                    </m:sSub>
                                    <m:r>
                                      <w:rPr>
                                        <w:rFonts w:ascii="Cambria Math" w:hAnsi="Cambria Math" w:cstheme="minorHAnsi"/>
                                        <w:sz w:val="16"/>
                                        <w:szCs w:val="16"/>
                                      </w:rPr>
                                      <m:t>=1311</m:t>
                                    </m:r>
                                  </m:oMath>
                                </w:p>
                              </w:tc>
                              <w:tc>
                                <w:tcPr>
                                  <w:tcW w:w="854" w:type="dxa"/>
                                  <w:tcBorders>
                                    <w:top w:val="single" w:sz="4" w:space="0" w:color="auto"/>
                                    <w:left w:val="single" w:sz="4" w:space="0" w:color="auto"/>
                                    <w:bottom w:val="single" w:sz="4" w:space="0" w:color="auto"/>
                                    <w:right w:val="single" w:sz="4" w:space="0" w:color="auto"/>
                                  </w:tcBorders>
                                  <w:vAlign w:val="center"/>
                                </w:tcPr>
                                <w:p w14:paraId="0A69D940" w14:textId="77777777" w:rsidR="004F2C2F"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10</w:t>
                                  </w:r>
                                </w:p>
                              </w:tc>
                              <w:tc>
                                <w:tcPr>
                                  <w:tcW w:w="1242" w:type="dxa"/>
                                  <w:tcBorders>
                                    <w:top w:val="single" w:sz="4" w:space="0" w:color="auto"/>
                                    <w:left w:val="single" w:sz="4" w:space="0" w:color="auto"/>
                                    <w:bottom w:val="single" w:sz="4" w:space="0" w:color="auto"/>
                                    <w:right w:val="single" w:sz="4" w:space="0" w:color="auto"/>
                                  </w:tcBorders>
                                  <w:vAlign w:val="center"/>
                                </w:tcPr>
                                <w:p w14:paraId="19C021E7" w14:textId="77777777" w:rsidR="004F2C2F"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5376</w:t>
                                  </w:r>
                                </w:p>
                              </w:tc>
                              <w:tc>
                                <w:tcPr>
                                  <w:tcW w:w="828" w:type="dxa"/>
                                  <w:tcBorders>
                                    <w:top w:val="single" w:sz="4" w:space="0" w:color="auto"/>
                                    <w:left w:val="single" w:sz="4" w:space="0" w:color="auto"/>
                                    <w:bottom w:val="single" w:sz="4" w:space="0" w:color="auto"/>
                                    <w:right w:val="single" w:sz="4" w:space="0" w:color="auto"/>
                                  </w:tcBorders>
                                  <w:vAlign w:val="center"/>
                                </w:tcPr>
                                <w:p w14:paraId="7AE1507D" w14:textId="77777777" w:rsidR="004F2C2F"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512</w:t>
                                  </w:r>
                                </w:p>
                              </w:tc>
                            </w:tr>
                            <w:tr w:rsidR="004F2C2F" w:rsidRPr="00AA7C4A" w14:paraId="09E6A03F" w14:textId="77777777" w:rsidTr="000D5633">
                              <w:trPr>
                                <w:trHeight w:val="283"/>
                                <w:jc w:val="center"/>
                              </w:trPr>
                              <w:tc>
                                <w:tcPr>
                                  <w:tcW w:w="1417" w:type="dxa"/>
                                  <w:tcBorders>
                                    <w:top w:val="single" w:sz="4" w:space="0" w:color="auto"/>
                                    <w:left w:val="single" w:sz="4" w:space="0" w:color="auto"/>
                                    <w:bottom w:val="single" w:sz="4" w:space="0" w:color="auto"/>
                                    <w:right w:val="single" w:sz="4" w:space="0" w:color="auto"/>
                                  </w:tcBorders>
                                  <w:vAlign w:val="center"/>
                                </w:tcPr>
                                <w:p w14:paraId="2DAA4044" w14:textId="1DB18E15" w:rsidR="004F2C2F" w:rsidRPr="00C861CF" w:rsidRDefault="004F2C2F" w:rsidP="00F36CA0">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Pr>
                                      <w:rFonts w:ascii="Times New Roman" w:hAnsi="Times New Roman"/>
                                      <w:sz w:val="16"/>
                                      <w:szCs w:val="16"/>
                                    </w:rPr>
                                    <w:t xml:space="preserve">Wang </w:t>
                                  </w:r>
                                  <w:r w:rsidRPr="00314337">
                                    <w:rPr>
                                      <w:rFonts w:ascii="Times New Roman" w:hAnsi="Times New Roman"/>
                                      <w:sz w:val="16"/>
                                      <w:szCs w:val="16"/>
                                    </w:rPr>
                                    <w:t>et. al. [</w:t>
                                  </w:r>
                                  <w:r>
                                    <w:rPr>
                                      <w:rFonts w:ascii="Times New Roman" w:hAnsi="Times New Roman"/>
                                      <w:sz w:val="16"/>
                                      <w:szCs w:val="16"/>
                                    </w:rPr>
                                    <w:t>24</w:t>
                                  </w:r>
                                  <w:r w:rsidRPr="00314337">
                                    <w:rPr>
                                      <w:rFonts w:ascii="Times New Roman" w:hAnsi="Times New Roman"/>
                                      <w:sz w:val="16"/>
                                      <w:szCs w:val="16"/>
                                    </w:rPr>
                                    <w:t>]</w:t>
                                  </w:r>
                                </w:p>
                              </w:tc>
                              <w:tc>
                                <w:tcPr>
                                  <w:tcW w:w="2613" w:type="dxa"/>
                                  <w:tcBorders>
                                    <w:top w:val="single" w:sz="4" w:space="0" w:color="auto"/>
                                    <w:left w:val="single" w:sz="4" w:space="0" w:color="auto"/>
                                    <w:bottom w:val="single" w:sz="4" w:space="0" w:color="auto"/>
                                    <w:right w:val="single" w:sz="4" w:space="0" w:color="auto"/>
                                  </w:tcBorders>
                                  <w:vAlign w:val="center"/>
                                </w:tcPr>
                                <w:p w14:paraId="777030FD" w14:textId="77777777" w:rsidR="004F2C2F" w:rsidRDefault="004F2C2F" w:rsidP="00F36CA0">
                                  <w:pPr>
                                    <w:tabs>
                                      <w:tab w:val="center" w:pos="4800"/>
                                      <w:tab w:val="right" w:pos="9500"/>
                                    </w:tabs>
                                    <w:spacing w:before="16" w:line="230" w:lineRule="auto"/>
                                    <w:ind w:right="29" w:firstLine="0"/>
                                    <w:contextualSpacing/>
                                    <w:mirrorIndents/>
                                    <w:jc w:val="center"/>
                                    <w:rPr>
                                      <w:rFonts w:asciiTheme="minorHAnsi" w:hAnsiTheme="minorHAnsi" w:cstheme="minorHAnsi"/>
                                      <w:sz w:val="16"/>
                                      <w:szCs w:val="16"/>
                                    </w:rPr>
                                  </w:pPr>
                                  <w:r>
                                    <w:rPr>
                                      <w:rFonts w:asciiTheme="minorHAnsi" w:hAnsiTheme="minorHAnsi" w:cstheme="minorHAnsi"/>
                                      <w:sz w:val="16"/>
                                      <w:szCs w:val="16"/>
                                    </w:rPr>
                                    <w:t>21</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h</m:t>
                                        </m:r>
                                      </m:sub>
                                    </m:sSub>
                                  </m:oMath>
                                  <w:r>
                                    <w:rPr>
                                      <w:rFonts w:asciiTheme="minorHAnsi" w:hAnsiTheme="minorHAnsi" w:cstheme="minorHAnsi"/>
                                      <w:sz w:val="16"/>
                                      <w:szCs w:val="16"/>
                                    </w:rPr>
                                    <w:t>+5</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s</m:t>
                                        </m:r>
                                      </m:sub>
                                    </m:sSub>
                                  </m:oMath>
                                  <w:r>
                                    <w:rPr>
                                      <w:rFonts w:asciiTheme="minorHAnsi" w:hAnsiTheme="minorHAnsi" w:cstheme="minorHAnsi"/>
                                      <w:sz w:val="16"/>
                                      <w:szCs w:val="16"/>
                                    </w:rPr>
                                    <w:t>= 4249</w:t>
                                  </w:r>
                                </w:p>
                              </w:tc>
                              <w:tc>
                                <w:tcPr>
                                  <w:tcW w:w="854" w:type="dxa"/>
                                  <w:tcBorders>
                                    <w:top w:val="single" w:sz="4" w:space="0" w:color="auto"/>
                                    <w:left w:val="single" w:sz="4" w:space="0" w:color="auto"/>
                                    <w:bottom w:val="single" w:sz="4" w:space="0" w:color="auto"/>
                                    <w:right w:val="single" w:sz="4" w:space="0" w:color="auto"/>
                                  </w:tcBorders>
                                  <w:vAlign w:val="center"/>
                                </w:tcPr>
                                <w:p w14:paraId="26145445" w14:textId="77777777" w:rsidR="004F2C2F" w:rsidRDefault="004F2C2F" w:rsidP="00F36CA0">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4</w:t>
                                  </w:r>
                                </w:p>
                              </w:tc>
                              <w:tc>
                                <w:tcPr>
                                  <w:tcW w:w="1242" w:type="dxa"/>
                                  <w:tcBorders>
                                    <w:top w:val="single" w:sz="4" w:space="0" w:color="auto"/>
                                    <w:left w:val="single" w:sz="4" w:space="0" w:color="auto"/>
                                    <w:bottom w:val="single" w:sz="4" w:space="0" w:color="auto"/>
                                    <w:right w:val="single" w:sz="4" w:space="0" w:color="auto"/>
                                  </w:tcBorders>
                                  <w:vAlign w:val="center"/>
                                </w:tcPr>
                                <w:p w14:paraId="74F1A65E" w14:textId="77777777" w:rsidR="004F2C2F" w:rsidRDefault="004F2C2F" w:rsidP="00F36CA0">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2304</w:t>
                                  </w:r>
                                </w:p>
                              </w:tc>
                              <w:tc>
                                <w:tcPr>
                                  <w:tcW w:w="828" w:type="dxa"/>
                                  <w:tcBorders>
                                    <w:top w:val="single" w:sz="4" w:space="0" w:color="auto"/>
                                    <w:left w:val="single" w:sz="4" w:space="0" w:color="auto"/>
                                    <w:bottom w:val="single" w:sz="4" w:space="0" w:color="auto"/>
                                    <w:right w:val="single" w:sz="4" w:space="0" w:color="auto"/>
                                  </w:tcBorders>
                                  <w:vAlign w:val="center"/>
                                </w:tcPr>
                                <w:p w14:paraId="7588530A" w14:textId="77777777" w:rsidR="004F2C2F" w:rsidRDefault="004F2C2F" w:rsidP="00F36CA0">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768</w:t>
                                  </w:r>
                                </w:p>
                              </w:tc>
                            </w:tr>
                            <w:tr w:rsidR="004F2C2F" w:rsidRPr="00AA7C4A" w14:paraId="3FF208DD" w14:textId="77777777" w:rsidTr="000D5633">
                              <w:trPr>
                                <w:trHeight w:val="283"/>
                                <w:jc w:val="center"/>
                              </w:trPr>
                              <w:tc>
                                <w:tcPr>
                                  <w:tcW w:w="1417" w:type="dxa"/>
                                  <w:tcBorders>
                                    <w:top w:val="single" w:sz="4" w:space="0" w:color="auto"/>
                                    <w:left w:val="single" w:sz="4" w:space="0" w:color="auto"/>
                                    <w:bottom w:val="single" w:sz="4" w:space="0" w:color="auto"/>
                                    <w:right w:val="single" w:sz="4" w:space="0" w:color="auto"/>
                                  </w:tcBorders>
                                  <w:vAlign w:val="center"/>
                                </w:tcPr>
                                <w:p w14:paraId="6F9E3CDE" w14:textId="0D5191C4" w:rsidR="004F2C2F" w:rsidRDefault="004F2C2F" w:rsidP="00F36CA0">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Pr>
                                      <w:rFonts w:ascii="Times New Roman" w:hAnsi="Times New Roman"/>
                                      <w:sz w:val="16"/>
                                      <w:szCs w:val="16"/>
                                    </w:rPr>
                                    <w:t xml:space="preserve">Wazid </w:t>
                                  </w:r>
                                  <w:r w:rsidRPr="00314337">
                                    <w:rPr>
                                      <w:rFonts w:ascii="Times New Roman" w:hAnsi="Times New Roman"/>
                                      <w:sz w:val="16"/>
                                      <w:szCs w:val="16"/>
                                    </w:rPr>
                                    <w:t>et. al. [</w:t>
                                  </w:r>
                                  <w:r>
                                    <w:rPr>
                                      <w:rFonts w:ascii="Times New Roman" w:hAnsi="Times New Roman"/>
                                      <w:sz w:val="16"/>
                                      <w:szCs w:val="16"/>
                                    </w:rPr>
                                    <w:t>25</w:t>
                                  </w:r>
                                  <w:r w:rsidRPr="00314337">
                                    <w:rPr>
                                      <w:rFonts w:ascii="Times New Roman" w:hAnsi="Times New Roman"/>
                                      <w:sz w:val="16"/>
                                      <w:szCs w:val="16"/>
                                    </w:rPr>
                                    <w:t>]</w:t>
                                  </w:r>
                                </w:p>
                              </w:tc>
                              <w:tc>
                                <w:tcPr>
                                  <w:tcW w:w="2613" w:type="dxa"/>
                                  <w:tcBorders>
                                    <w:top w:val="single" w:sz="4" w:space="0" w:color="auto"/>
                                    <w:left w:val="single" w:sz="4" w:space="0" w:color="auto"/>
                                    <w:bottom w:val="single" w:sz="4" w:space="0" w:color="auto"/>
                                    <w:right w:val="single" w:sz="4" w:space="0" w:color="auto"/>
                                  </w:tcBorders>
                                  <w:vAlign w:val="center"/>
                                </w:tcPr>
                                <w:p w14:paraId="24920264" w14:textId="77777777" w:rsidR="004F2C2F" w:rsidRDefault="004F2C2F" w:rsidP="00F36CA0">
                                  <w:pPr>
                                    <w:tabs>
                                      <w:tab w:val="center" w:pos="4800"/>
                                      <w:tab w:val="right" w:pos="9500"/>
                                    </w:tabs>
                                    <w:spacing w:before="16" w:line="230" w:lineRule="auto"/>
                                    <w:ind w:right="29" w:firstLine="0"/>
                                    <w:contextualSpacing/>
                                    <w:mirrorIndents/>
                                    <w:jc w:val="center"/>
                                    <w:rPr>
                                      <w:rFonts w:asciiTheme="minorHAnsi" w:hAnsiTheme="minorHAnsi" w:cstheme="minorHAnsi"/>
                                      <w:sz w:val="16"/>
                                      <w:szCs w:val="16"/>
                                    </w:rPr>
                                  </w:pPr>
                                  <w:r>
                                    <w:rPr>
                                      <w:rFonts w:asciiTheme="minorHAnsi" w:hAnsiTheme="minorHAnsi" w:cstheme="minorHAnsi"/>
                                      <w:sz w:val="16"/>
                                      <w:szCs w:val="16"/>
                                    </w:rPr>
                                    <w:t>34</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h</m:t>
                                        </m:r>
                                      </m:sub>
                                    </m:sSub>
                                  </m:oMath>
                                  <w:r>
                                    <w:rPr>
                                      <w:rFonts w:asciiTheme="minorHAnsi" w:hAnsiTheme="minorHAnsi" w:cstheme="minorHAnsi"/>
                                      <w:sz w:val="16"/>
                                      <w:szCs w:val="16"/>
                                    </w:rPr>
                                    <w:t>= 1326</w:t>
                                  </w:r>
                                </w:p>
                              </w:tc>
                              <w:tc>
                                <w:tcPr>
                                  <w:tcW w:w="854" w:type="dxa"/>
                                  <w:tcBorders>
                                    <w:top w:val="single" w:sz="4" w:space="0" w:color="auto"/>
                                    <w:left w:val="single" w:sz="4" w:space="0" w:color="auto"/>
                                    <w:bottom w:val="single" w:sz="4" w:space="0" w:color="auto"/>
                                    <w:right w:val="single" w:sz="4" w:space="0" w:color="auto"/>
                                  </w:tcBorders>
                                  <w:vAlign w:val="center"/>
                                </w:tcPr>
                                <w:p w14:paraId="107285FB" w14:textId="77777777" w:rsidR="004F2C2F" w:rsidRDefault="004F2C2F" w:rsidP="00F36CA0">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3</w:t>
                                  </w:r>
                                </w:p>
                              </w:tc>
                              <w:tc>
                                <w:tcPr>
                                  <w:tcW w:w="1242" w:type="dxa"/>
                                  <w:tcBorders>
                                    <w:top w:val="single" w:sz="4" w:space="0" w:color="auto"/>
                                    <w:left w:val="single" w:sz="4" w:space="0" w:color="auto"/>
                                    <w:bottom w:val="single" w:sz="4" w:space="0" w:color="auto"/>
                                    <w:right w:val="single" w:sz="4" w:space="0" w:color="auto"/>
                                  </w:tcBorders>
                                  <w:vAlign w:val="center"/>
                                </w:tcPr>
                                <w:p w14:paraId="148AA4E2" w14:textId="77777777" w:rsidR="004F2C2F" w:rsidRDefault="004F2C2F" w:rsidP="00F36CA0">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1664</w:t>
                                  </w:r>
                                </w:p>
                              </w:tc>
                              <w:tc>
                                <w:tcPr>
                                  <w:tcW w:w="828" w:type="dxa"/>
                                  <w:tcBorders>
                                    <w:top w:val="single" w:sz="4" w:space="0" w:color="auto"/>
                                    <w:left w:val="single" w:sz="4" w:space="0" w:color="auto"/>
                                    <w:bottom w:val="single" w:sz="4" w:space="0" w:color="auto"/>
                                    <w:right w:val="single" w:sz="4" w:space="0" w:color="auto"/>
                                  </w:tcBorders>
                                  <w:vAlign w:val="center"/>
                                </w:tcPr>
                                <w:p w14:paraId="25E43C82" w14:textId="77777777" w:rsidR="004F2C2F" w:rsidRDefault="004F2C2F" w:rsidP="00F36CA0">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640</w:t>
                                  </w:r>
                                </w:p>
                              </w:tc>
                            </w:tr>
                            <w:tr w:rsidR="004F2C2F" w:rsidRPr="00AA7C4A" w14:paraId="13FCA105" w14:textId="77777777" w:rsidTr="000D5633">
                              <w:trPr>
                                <w:trHeight w:val="275"/>
                                <w:jc w:val="center"/>
                              </w:trPr>
                              <w:tc>
                                <w:tcPr>
                                  <w:tcW w:w="1417" w:type="dxa"/>
                                  <w:tcBorders>
                                    <w:top w:val="single" w:sz="4" w:space="0" w:color="auto"/>
                                    <w:left w:val="single" w:sz="4" w:space="0" w:color="auto"/>
                                    <w:bottom w:val="single" w:sz="4" w:space="0" w:color="auto"/>
                                    <w:right w:val="single" w:sz="4" w:space="0" w:color="auto"/>
                                  </w:tcBorders>
                                  <w:vAlign w:val="center"/>
                                </w:tcPr>
                                <w:p w14:paraId="434AE49F" w14:textId="77777777" w:rsidR="004F2C2F" w:rsidRPr="008218DB" w:rsidRDefault="004F2C2F" w:rsidP="00F36CA0">
                                  <w:pPr>
                                    <w:tabs>
                                      <w:tab w:val="center" w:pos="4800"/>
                                      <w:tab w:val="right" w:pos="9500"/>
                                    </w:tabs>
                                    <w:spacing w:before="16" w:line="230" w:lineRule="auto"/>
                                    <w:ind w:right="29"/>
                                    <w:contextualSpacing/>
                                    <w:mirrorIndents/>
                                    <w:rPr>
                                      <w:rFonts w:ascii="Times New Roman" w:hAnsi="Times New Roman"/>
                                      <w:b/>
                                      <w:sz w:val="16"/>
                                      <w:szCs w:val="16"/>
                                    </w:rPr>
                                  </w:pPr>
                                  <w:r>
                                    <w:rPr>
                                      <w:rFonts w:ascii="Times New Roman" w:hAnsi="Times New Roman"/>
                                      <w:b/>
                                      <w:sz w:val="16"/>
                                      <w:szCs w:val="16"/>
                                    </w:rPr>
                                    <w:t xml:space="preserve">  </w:t>
                                  </w:r>
                                  <w:r w:rsidRPr="008218DB">
                                    <w:rPr>
                                      <w:rFonts w:ascii="Times New Roman" w:hAnsi="Times New Roman"/>
                                      <w:b/>
                                      <w:sz w:val="16"/>
                                      <w:szCs w:val="16"/>
                                    </w:rPr>
                                    <w:t>Proposed</w:t>
                                  </w:r>
                                </w:p>
                              </w:tc>
                              <w:tc>
                                <w:tcPr>
                                  <w:tcW w:w="2613" w:type="dxa"/>
                                  <w:tcBorders>
                                    <w:top w:val="single" w:sz="4" w:space="0" w:color="auto"/>
                                    <w:left w:val="single" w:sz="4" w:space="0" w:color="auto"/>
                                    <w:bottom w:val="single" w:sz="4" w:space="0" w:color="auto"/>
                                    <w:right w:val="single" w:sz="4" w:space="0" w:color="auto"/>
                                  </w:tcBorders>
                                  <w:vAlign w:val="center"/>
                                </w:tcPr>
                                <w:p w14:paraId="2B31758A" w14:textId="77777777" w:rsidR="004F2C2F" w:rsidRPr="00314337" w:rsidRDefault="004F2C2F" w:rsidP="00F36CA0">
                                  <w:pPr>
                                    <w:tabs>
                                      <w:tab w:val="center" w:pos="4800"/>
                                      <w:tab w:val="right" w:pos="9500"/>
                                    </w:tabs>
                                    <w:spacing w:before="16" w:line="230" w:lineRule="auto"/>
                                    <w:ind w:right="29" w:firstLine="0"/>
                                    <w:contextualSpacing/>
                                    <w:mirrorIndents/>
                                    <w:jc w:val="center"/>
                                    <w:rPr>
                                      <w:rFonts w:asciiTheme="minorHAnsi" w:hAnsiTheme="minorHAnsi" w:cstheme="minorHAnsi"/>
                                      <w:sz w:val="16"/>
                                      <w:szCs w:val="16"/>
                                    </w:rPr>
                                  </w:pPr>
                                  <w:r>
                                    <w:rPr>
                                      <w:rFonts w:asciiTheme="minorHAnsi" w:hAnsiTheme="minorHAnsi" w:cstheme="minorHAnsi"/>
                                      <w:sz w:val="16"/>
                                      <w:szCs w:val="16"/>
                                    </w:rPr>
                                    <w:t>7</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h</m:t>
                                        </m:r>
                                      </m:sub>
                                    </m:sSub>
                                  </m:oMath>
                                  <w:r w:rsidRPr="00314337">
                                    <w:rPr>
                                      <w:rFonts w:asciiTheme="minorHAnsi" w:hAnsiTheme="minorHAnsi" w:cstheme="minorHAnsi"/>
                                      <w:sz w:val="16"/>
                                      <w:szCs w:val="16"/>
                                    </w:rPr>
                                    <w:t>+6</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ecm</m:t>
                                        </m:r>
                                      </m:sub>
                                    </m:sSub>
                                  </m:oMath>
                                  <w:r w:rsidRPr="00314337">
                                    <w:rPr>
                                      <w:rFonts w:asciiTheme="minorHAnsi" w:hAnsiTheme="minorHAnsi" w:cstheme="minorHAnsi"/>
                                      <w:sz w:val="16"/>
                                      <w:szCs w:val="16"/>
                                    </w:rPr>
                                    <w:t xml:space="preserve"> = </w:t>
                                  </w:r>
                                  <m:oMath>
                                    <m:r>
                                      <w:rPr>
                                        <w:rFonts w:ascii="Cambria Math" w:hAnsi="Cambria Math" w:cstheme="minorHAnsi"/>
                                        <w:sz w:val="16"/>
                                        <w:szCs w:val="16"/>
                                      </w:rPr>
                                      <m:t>933</m:t>
                                    </m:r>
                                  </m:oMath>
                                </w:p>
                              </w:tc>
                              <w:tc>
                                <w:tcPr>
                                  <w:tcW w:w="854" w:type="dxa"/>
                                  <w:tcBorders>
                                    <w:top w:val="single" w:sz="4" w:space="0" w:color="auto"/>
                                    <w:left w:val="single" w:sz="4" w:space="0" w:color="auto"/>
                                    <w:bottom w:val="single" w:sz="4" w:space="0" w:color="auto"/>
                                    <w:right w:val="single" w:sz="4" w:space="0" w:color="auto"/>
                                  </w:tcBorders>
                                  <w:vAlign w:val="center"/>
                                </w:tcPr>
                                <w:p w14:paraId="2376F771" w14:textId="77777777" w:rsidR="004F2C2F" w:rsidRPr="008218DB" w:rsidRDefault="004F2C2F" w:rsidP="00F36CA0">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8218DB">
                                    <w:rPr>
                                      <w:rFonts w:ascii="Times New Roman" w:hAnsi="Times New Roman"/>
                                      <w:b/>
                                      <w:sz w:val="16"/>
                                      <w:szCs w:val="16"/>
                                    </w:rPr>
                                    <w:t>3</w:t>
                                  </w:r>
                                </w:p>
                              </w:tc>
                              <w:tc>
                                <w:tcPr>
                                  <w:tcW w:w="1242" w:type="dxa"/>
                                  <w:tcBorders>
                                    <w:top w:val="single" w:sz="4" w:space="0" w:color="auto"/>
                                    <w:left w:val="single" w:sz="4" w:space="0" w:color="auto"/>
                                    <w:bottom w:val="single" w:sz="4" w:space="0" w:color="auto"/>
                                    <w:right w:val="single" w:sz="4" w:space="0" w:color="auto"/>
                                  </w:tcBorders>
                                  <w:vAlign w:val="center"/>
                                </w:tcPr>
                                <w:p w14:paraId="25FF6865" w14:textId="77777777" w:rsidR="004F2C2F" w:rsidRPr="008218DB" w:rsidRDefault="004F2C2F" w:rsidP="00F36CA0">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Pr>
                                      <w:rFonts w:ascii="Times New Roman" w:hAnsi="Times New Roman"/>
                                      <w:b/>
                                      <w:sz w:val="16"/>
                                      <w:szCs w:val="16"/>
                                    </w:rPr>
                                    <w:t>1408</w:t>
                                  </w:r>
                                </w:p>
                              </w:tc>
                              <w:tc>
                                <w:tcPr>
                                  <w:tcW w:w="828" w:type="dxa"/>
                                  <w:tcBorders>
                                    <w:top w:val="single" w:sz="4" w:space="0" w:color="auto"/>
                                    <w:left w:val="single" w:sz="4" w:space="0" w:color="auto"/>
                                    <w:bottom w:val="single" w:sz="4" w:space="0" w:color="auto"/>
                                    <w:right w:val="single" w:sz="4" w:space="0" w:color="auto"/>
                                  </w:tcBorders>
                                  <w:vAlign w:val="center"/>
                                </w:tcPr>
                                <w:p w14:paraId="5254A2F6" w14:textId="77777777" w:rsidR="004F2C2F" w:rsidRPr="008218DB" w:rsidRDefault="004F2C2F" w:rsidP="00F36CA0">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Pr>
                                      <w:rFonts w:ascii="Times New Roman" w:hAnsi="Times New Roman"/>
                                      <w:b/>
                                      <w:sz w:val="16"/>
                                      <w:szCs w:val="16"/>
                                    </w:rPr>
                                    <w:t>384</w:t>
                                  </w:r>
                                </w:p>
                              </w:tc>
                            </w:tr>
                          </w:tbl>
                          <w:p w14:paraId="5DB9F4A3" w14:textId="77777777" w:rsidR="004F2C2F" w:rsidRDefault="004F2C2F" w:rsidP="00BF096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2946B" id="_x0000_s1034" type="#_x0000_t202" style="position:absolute;left:0;text-align:left;margin-left:-1.55pt;margin-top:280.05pt;width:539.3pt;height:193.5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" filled="f" stroked="f">
                <v:textbox>
                  <w:txbxContent>
                    <w:p w14:paraId="1ECBF19B" w14:textId="368316C0" w:rsidR="004F2C2F" w:rsidRPr="008218DB" w:rsidRDefault="004F2C2F" w:rsidP="00BF0966">
                      <w:pPr>
                        <w:jc w:val="center"/>
                        <w:rPr>
                          <w:sz w:val="16"/>
                          <w:szCs w:val="16"/>
                        </w:rPr>
                      </w:pPr>
                      <w:r w:rsidRPr="008218DB">
                        <w:rPr>
                          <w:sz w:val="16"/>
                          <w:szCs w:val="16"/>
                        </w:rPr>
                        <w:t xml:space="preserve">TABLE </w:t>
                      </w:r>
                      <w:r>
                        <w:rPr>
                          <w:sz w:val="16"/>
                          <w:szCs w:val="16"/>
                        </w:rPr>
                        <w:t>I</w:t>
                      </w:r>
                      <w:r w:rsidRPr="008218DB">
                        <w:rPr>
                          <w:sz w:val="16"/>
                          <w:szCs w:val="16"/>
                        </w:rPr>
                        <w:t>V</w:t>
                      </w:r>
                    </w:p>
                    <w:p w14:paraId="11008820" w14:textId="77777777" w:rsidR="004F2C2F" w:rsidRDefault="004F2C2F" w:rsidP="00BF0966">
                      <w:pPr>
                        <w:jc w:val="center"/>
                        <w:rPr>
                          <w:sz w:val="16"/>
                          <w:szCs w:val="16"/>
                        </w:rPr>
                      </w:pPr>
                      <w:r w:rsidRPr="008218DB">
                        <w:rPr>
                          <w:sz w:val="16"/>
                          <w:szCs w:val="16"/>
                        </w:rPr>
                        <w:t>COMPUTATION, COMMUNICATION AND STORAGE COST COMPARISON</w:t>
                      </w:r>
                    </w:p>
                    <w:p w14:paraId="5C72EBAC" w14:textId="77777777" w:rsidR="004F2C2F" w:rsidRPr="008218DB" w:rsidRDefault="004F2C2F" w:rsidP="00BF0966">
                      <w:pPr>
                        <w:jc w:val="center"/>
                        <w:rPr>
                          <w:sz w:val="16"/>
                          <w:szCs w:val="16"/>
                        </w:rPr>
                      </w:pPr>
                    </w:p>
                    <w:tbl>
                      <w:tblPr>
                        <w:tblW w:w="6954" w:type="dxa"/>
                        <w:jc w:val="center"/>
                        <w:tblLayout w:type="fixed"/>
                        <w:tblCellMar>
                          <w:left w:w="0" w:type="dxa"/>
                          <w:right w:w="0" w:type="dxa"/>
                        </w:tblCellMar>
                        <w:tblLook w:val="0000" w:firstRow="0" w:lastRow="0" w:firstColumn="0" w:lastColumn="0" w:noHBand="0" w:noVBand="0"/>
                      </w:tblPr>
                      <w:tblGrid>
                        <w:gridCol w:w="1417"/>
                        <w:gridCol w:w="2613"/>
                        <w:gridCol w:w="854"/>
                        <w:gridCol w:w="1242"/>
                        <w:gridCol w:w="828"/>
                      </w:tblGrid>
                      <w:tr w:rsidR="004F2C2F" w:rsidRPr="00AA7C4A" w14:paraId="198AED1A" w14:textId="77777777" w:rsidTr="00B6135C">
                        <w:trPr>
                          <w:trHeight w:val="338"/>
                          <w:jc w:val="center"/>
                        </w:trPr>
                        <w:tc>
                          <w:tcPr>
                            <w:tcW w:w="1417" w:type="dxa"/>
                            <w:tcBorders>
                              <w:top w:val="single" w:sz="4" w:space="0" w:color="auto"/>
                              <w:left w:val="single" w:sz="4" w:space="0" w:color="auto"/>
                              <w:bottom w:val="single" w:sz="4" w:space="0" w:color="auto"/>
                              <w:right w:val="single" w:sz="4" w:space="0" w:color="auto"/>
                            </w:tcBorders>
                            <w:vAlign w:val="center"/>
                          </w:tcPr>
                          <w:p w14:paraId="3FC7FA3B" w14:textId="77777777" w:rsidR="004F2C2F" w:rsidRPr="008218DB" w:rsidRDefault="004F2C2F" w:rsidP="00606A80">
                            <w:pPr>
                              <w:tabs>
                                <w:tab w:val="center" w:pos="4800"/>
                                <w:tab w:val="right" w:pos="9500"/>
                              </w:tabs>
                              <w:spacing w:before="16" w:line="230" w:lineRule="auto"/>
                              <w:ind w:right="29"/>
                              <w:contextualSpacing/>
                              <w:mirrorIndents/>
                              <w:rPr>
                                <w:rFonts w:ascii="Times New Roman" w:hAnsi="Times New Roman"/>
                                <w:b/>
                                <w:bCs/>
                                <w:sz w:val="16"/>
                                <w:szCs w:val="16"/>
                              </w:rPr>
                            </w:pPr>
                            <w:r>
                              <w:rPr>
                                <w:rFonts w:ascii="Times New Roman" w:hAnsi="Times New Roman"/>
                                <w:b/>
                                <w:bCs/>
                                <w:sz w:val="16"/>
                                <w:szCs w:val="16"/>
                              </w:rPr>
                              <w:t xml:space="preserve">  </w:t>
                            </w:r>
                            <w:r w:rsidRPr="008218DB">
                              <w:rPr>
                                <w:rFonts w:ascii="Times New Roman" w:hAnsi="Times New Roman"/>
                                <w:b/>
                                <w:bCs/>
                                <w:sz w:val="16"/>
                                <w:szCs w:val="16"/>
                              </w:rPr>
                              <w:t>Schemes</w:t>
                            </w:r>
                          </w:p>
                        </w:tc>
                        <w:tc>
                          <w:tcPr>
                            <w:tcW w:w="2613" w:type="dxa"/>
                            <w:tcBorders>
                              <w:top w:val="single" w:sz="4" w:space="0" w:color="auto"/>
                              <w:left w:val="single" w:sz="4" w:space="0" w:color="auto"/>
                              <w:bottom w:val="single" w:sz="4" w:space="0" w:color="auto"/>
                              <w:right w:val="single" w:sz="4" w:space="0" w:color="auto"/>
                            </w:tcBorders>
                            <w:vAlign w:val="center"/>
                          </w:tcPr>
                          <w:p w14:paraId="75D76D9E" w14:textId="77777777" w:rsidR="004F2C2F" w:rsidRPr="008218DB" w:rsidRDefault="004F2C2F" w:rsidP="008E6EC5">
                            <w:pPr>
                              <w:tabs>
                                <w:tab w:val="center" w:pos="4800"/>
                                <w:tab w:val="right" w:pos="9500"/>
                              </w:tabs>
                              <w:spacing w:before="16" w:line="230" w:lineRule="auto"/>
                              <w:ind w:right="29" w:firstLine="0"/>
                              <w:contextualSpacing/>
                              <w:mirrorIndents/>
                              <w:jc w:val="center"/>
                              <w:rPr>
                                <w:rFonts w:ascii="Times New Roman" w:hAnsi="Times New Roman"/>
                                <w:b/>
                                <w:bCs/>
                                <w:sz w:val="16"/>
                                <w:szCs w:val="16"/>
                              </w:rPr>
                            </w:pPr>
                            <w:r w:rsidRPr="008218DB">
                              <w:rPr>
                                <w:rFonts w:ascii="Times New Roman" w:hAnsi="Times New Roman"/>
                                <w:b/>
                                <w:bCs/>
                                <w:sz w:val="16"/>
                                <w:szCs w:val="16"/>
                              </w:rPr>
                              <w:t>Total cost</w:t>
                            </w:r>
                            <w:r>
                              <w:rPr>
                                <w:rFonts w:ascii="Times New Roman" w:hAnsi="Times New Roman"/>
                                <w:b/>
                                <w:bCs/>
                                <w:sz w:val="16"/>
                                <w:szCs w:val="16"/>
                              </w:rPr>
                              <w:t xml:space="preserve"> (</w:t>
                            </w:r>
                            <m:oMath>
                              <m:r>
                                <w:rPr>
                                  <w:rFonts w:ascii="Cambria Math" w:hAnsi="Cambria Math" w:cstheme="minorHAnsi"/>
                                  <w:sz w:val="16"/>
                                  <w:szCs w:val="16"/>
                                </w:rPr>
                                <m:t>μs</m:t>
                              </m:r>
                            </m:oMath>
                            <w:r>
                              <w:rPr>
                                <w:rFonts w:ascii="Times New Roman" w:hAnsi="Times New Roman"/>
                                <w:b/>
                                <w:bCs/>
                                <w:sz w:val="16"/>
                                <w:szCs w:val="16"/>
                              </w:rPr>
                              <w:t>)</w:t>
                            </w:r>
                          </w:p>
                        </w:tc>
                        <w:tc>
                          <w:tcPr>
                            <w:tcW w:w="854" w:type="dxa"/>
                            <w:tcBorders>
                              <w:top w:val="single" w:sz="4" w:space="0" w:color="auto"/>
                              <w:left w:val="single" w:sz="4" w:space="0" w:color="auto"/>
                              <w:bottom w:val="single" w:sz="4" w:space="0" w:color="auto"/>
                              <w:right w:val="single" w:sz="4" w:space="0" w:color="auto"/>
                            </w:tcBorders>
                            <w:vAlign w:val="center"/>
                          </w:tcPr>
                          <w:p w14:paraId="64952B7A" w14:textId="77777777" w:rsidR="004F2C2F" w:rsidRPr="008218DB" w:rsidRDefault="004F2C2F" w:rsidP="00606A80">
                            <w:pPr>
                              <w:tabs>
                                <w:tab w:val="center" w:pos="4800"/>
                                <w:tab w:val="right" w:pos="9500"/>
                              </w:tabs>
                              <w:spacing w:before="16" w:line="230" w:lineRule="auto"/>
                              <w:ind w:right="29" w:firstLine="0"/>
                              <w:contextualSpacing/>
                              <w:mirrorIndents/>
                              <w:jc w:val="center"/>
                              <w:rPr>
                                <w:rFonts w:ascii="Times New Roman" w:hAnsi="Times New Roman"/>
                                <w:b/>
                                <w:bCs/>
                                <w:sz w:val="16"/>
                                <w:szCs w:val="16"/>
                              </w:rPr>
                            </w:pPr>
                            <w:r w:rsidRPr="00CA4378">
                              <w:rPr>
                                <w:rFonts w:ascii="Times New Roman" w:hAnsi="Times New Roman"/>
                                <w:b/>
                                <w:bCs/>
                                <w:sz w:val="16"/>
                                <w:szCs w:val="16"/>
                              </w:rPr>
                              <w:t>#</w:t>
                            </w:r>
                            <w:r>
                              <w:rPr>
                                <w:rFonts w:ascii="Times New Roman" w:hAnsi="Times New Roman"/>
                                <w:b/>
                                <w:bCs/>
                                <w:sz w:val="16"/>
                                <w:szCs w:val="16"/>
                              </w:rPr>
                              <w:t xml:space="preserve"> of </w:t>
                            </w:r>
                            <w:r w:rsidRPr="008218DB">
                              <w:rPr>
                                <w:rFonts w:ascii="Times New Roman" w:hAnsi="Times New Roman"/>
                                <w:b/>
                                <w:bCs/>
                                <w:sz w:val="16"/>
                                <w:szCs w:val="16"/>
                              </w:rPr>
                              <w:t>Messages</w:t>
                            </w:r>
                          </w:p>
                        </w:tc>
                        <w:tc>
                          <w:tcPr>
                            <w:tcW w:w="1242" w:type="dxa"/>
                            <w:tcBorders>
                              <w:top w:val="single" w:sz="4" w:space="0" w:color="auto"/>
                              <w:left w:val="single" w:sz="4" w:space="0" w:color="auto"/>
                              <w:bottom w:val="single" w:sz="4" w:space="0" w:color="auto"/>
                              <w:right w:val="single" w:sz="4" w:space="0" w:color="auto"/>
                            </w:tcBorders>
                            <w:vAlign w:val="center"/>
                          </w:tcPr>
                          <w:p w14:paraId="49B1C282" w14:textId="77777777" w:rsidR="004F2C2F" w:rsidRPr="008218DB" w:rsidRDefault="004F2C2F" w:rsidP="00606A80">
                            <w:pPr>
                              <w:tabs>
                                <w:tab w:val="center" w:pos="4800"/>
                                <w:tab w:val="right" w:pos="9500"/>
                              </w:tabs>
                              <w:spacing w:before="16" w:line="230" w:lineRule="auto"/>
                              <w:ind w:right="29" w:firstLine="0"/>
                              <w:contextualSpacing/>
                              <w:mirrorIndents/>
                              <w:jc w:val="center"/>
                              <w:rPr>
                                <w:rFonts w:ascii="Times New Roman" w:hAnsi="Times New Roman"/>
                                <w:b/>
                                <w:bCs/>
                                <w:sz w:val="16"/>
                                <w:szCs w:val="16"/>
                              </w:rPr>
                            </w:pPr>
                            <w:r>
                              <w:rPr>
                                <w:rFonts w:ascii="Times New Roman" w:hAnsi="Times New Roman"/>
                                <w:b/>
                                <w:sz w:val="16"/>
                                <w:szCs w:val="16"/>
                              </w:rPr>
                              <w:t xml:space="preserve"> </w:t>
                            </w:r>
                            <w:r w:rsidRPr="008218DB">
                              <w:rPr>
                                <w:rFonts w:ascii="Times New Roman" w:hAnsi="Times New Roman"/>
                                <w:b/>
                                <w:sz w:val="16"/>
                                <w:szCs w:val="16"/>
                              </w:rPr>
                              <w:t>Communication</w:t>
                            </w:r>
                            <w:r w:rsidRPr="008218DB">
                              <w:rPr>
                                <w:rFonts w:ascii="Times New Roman" w:hAnsi="Times New Roman"/>
                                <w:b/>
                                <w:bCs/>
                                <w:sz w:val="16"/>
                                <w:szCs w:val="16"/>
                              </w:rPr>
                              <w:t xml:space="preserve">    </w:t>
                            </w:r>
                            <w:r w:rsidRPr="008218DB">
                              <w:rPr>
                                <w:rFonts w:ascii="Times New Roman" w:hAnsi="Times New Roman"/>
                                <w:b/>
                                <w:bCs/>
                                <w:sz w:val="16"/>
                                <w:szCs w:val="16"/>
                              </w:rPr>
                              <w:br/>
                              <w:t xml:space="preserve"> cost/bit</w:t>
                            </w:r>
                          </w:p>
                        </w:tc>
                        <w:tc>
                          <w:tcPr>
                            <w:tcW w:w="828" w:type="dxa"/>
                            <w:tcBorders>
                              <w:top w:val="single" w:sz="4" w:space="0" w:color="auto"/>
                              <w:left w:val="single" w:sz="4" w:space="0" w:color="auto"/>
                              <w:bottom w:val="single" w:sz="4" w:space="0" w:color="auto"/>
                              <w:right w:val="single" w:sz="4" w:space="0" w:color="auto"/>
                            </w:tcBorders>
                            <w:vAlign w:val="center"/>
                          </w:tcPr>
                          <w:p w14:paraId="437FD13D" w14:textId="77777777" w:rsidR="004F2C2F" w:rsidRPr="008218DB" w:rsidRDefault="004F2C2F" w:rsidP="00AA2B2C">
                            <w:pPr>
                              <w:tabs>
                                <w:tab w:val="center" w:pos="4800"/>
                                <w:tab w:val="right" w:pos="9500"/>
                              </w:tabs>
                              <w:spacing w:before="16" w:line="230" w:lineRule="auto"/>
                              <w:ind w:left="173" w:right="29" w:firstLine="0"/>
                              <w:contextualSpacing/>
                              <w:mirrorIndents/>
                              <w:rPr>
                                <w:rFonts w:ascii="Times New Roman" w:hAnsi="Times New Roman"/>
                                <w:b/>
                                <w:bCs/>
                                <w:sz w:val="16"/>
                                <w:szCs w:val="16"/>
                              </w:rPr>
                            </w:pPr>
                            <w:r w:rsidRPr="008218DB">
                              <w:rPr>
                                <w:rFonts w:ascii="Times New Roman" w:hAnsi="Times New Roman"/>
                                <w:b/>
                                <w:bCs/>
                                <w:sz w:val="16"/>
                                <w:szCs w:val="16"/>
                              </w:rPr>
                              <w:t>Storage   cost/bit</w:t>
                            </w:r>
                          </w:p>
                        </w:tc>
                      </w:tr>
                      <w:tr w:rsidR="004F2C2F" w:rsidRPr="00AA7C4A" w14:paraId="550FBBD2" w14:textId="77777777" w:rsidTr="00B6135C">
                        <w:trPr>
                          <w:trHeight w:val="239"/>
                          <w:jc w:val="center"/>
                        </w:trPr>
                        <w:tc>
                          <w:tcPr>
                            <w:tcW w:w="1417" w:type="dxa"/>
                            <w:tcBorders>
                              <w:top w:val="single" w:sz="4" w:space="0" w:color="auto"/>
                              <w:left w:val="single" w:sz="4" w:space="0" w:color="auto"/>
                              <w:bottom w:val="single" w:sz="4" w:space="0" w:color="auto"/>
                              <w:right w:val="single" w:sz="4" w:space="0" w:color="auto"/>
                            </w:tcBorders>
                            <w:vAlign w:val="center"/>
                          </w:tcPr>
                          <w:p w14:paraId="01B6AD0E" w14:textId="27ED1676" w:rsidR="004F2C2F" w:rsidRDefault="004F2C2F" w:rsidP="00606A80">
                            <w:pPr>
                              <w:tabs>
                                <w:tab w:val="center" w:pos="4800"/>
                                <w:tab w:val="right" w:pos="9500"/>
                              </w:tabs>
                              <w:spacing w:before="16" w:line="230" w:lineRule="auto"/>
                              <w:ind w:right="29"/>
                              <w:contextualSpacing/>
                              <w:mirrorIndents/>
                              <w:rPr>
                                <w:rFonts w:ascii="Times New Roman" w:hAnsi="Times New Roman"/>
                                <w:b/>
                                <w:bCs/>
                                <w:sz w:val="16"/>
                                <w:szCs w:val="16"/>
                              </w:rPr>
                            </w:pPr>
                            <w:r>
                              <w:rPr>
                                <w:rFonts w:ascii="Times New Roman" w:hAnsi="Times New Roman"/>
                                <w:sz w:val="16"/>
                                <w:szCs w:val="16"/>
                              </w:rPr>
                              <w:t>Zhou</w:t>
                            </w:r>
                            <w:r w:rsidRPr="00314337">
                              <w:rPr>
                                <w:rFonts w:ascii="Times New Roman" w:hAnsi="Times New Roman"/>
                                <w:sz w:val="16"/>
                                <w:szCs w:val="16"/>
                              </w:rPr>
                              <w:t xml:space="preserve"> et. al. [</w:t>
                            </w:r>
                            <w:r>
                              <w:rPr>
                                <w:rFonts w:ascii="Times New Roman" w:hAnsi="Times New Roman"/>
                                <w:sz w:val="16"/>
                                <w:szCs w:val="16"/>
                              </w:rPr>
                              <w:t>16</w:t>
                            </w:r>
                            <w:r w:rsidRPr="00314337">
                              <w:rPr>
                                <w:rFonts w:ascii="Times New Roman" w:hAnsi="Times New Roman"/>
                                <w:sz w:val="16"/>
                                <w:szCs w:val="16"/>
                              </w:rPr>
                              <w:t>]</w:t>
                            </w:r>
                          </w:p>
                        </w:tc>
                        <w:tc>
                          <w:tcPr>
                            <w:tcW w:w="2613" w:type="dxa"/>
                            <w:tcBorders>
                              <w:top w:val="single" w:sz="4" w:space="0" w:color="auto"/>
                              <w:left w:val="single" w:sz="4" w:space="0" w:color="auto"/>
                              <w:bottom w:val="single" w:sz="4" w:space="0" w:color="auto"/>
                              <w:right w:val="single" w:sz="4" w:space="0" w:color="auto"/>
                            </w:tcBorders>
                            <w:vAlign w:val="center"/>
                          </w:tcPr>
                          <w:p w14:paraId="5819A4D0" w14:textId="77777777" w:rsidR="004F2C2F" w:rsidRPr="008218DB" w:rsidRDefault="004F2C2F" w:rsidP="008E6EC5">
                            <w:pPr>
                              <w:tabs>
                                <w:tab w:val="center" w:pos="4800"/>
                                <w:tab w:val="right" w:pos="9500"/>
                              </w:tabs>
                              <w:spacing w:before="16" w:line="230" w:lineRule="auto"/>
                              <w:ind w:right="29" w:firstLine="0"/>
                              <w:contextualSpacing/>
                              <w:mirrorIndents/>
                              <w:jc w:val="center"/>
                              <w:rPr>
                                <w:rFonts w:ascii="Times New Roman" w:hAnsi="Times New Roman"/>
                                <w:b/>
                                <w:bCs/>
                                <w:sz w:val="16"/>
                                <w:szCs w:val="16"/>
                              </w:rPr>
                            </w:pPr>
                            <w:r w:rsidRPr="0006358A">
                              <w:rPr>
                                <w:rFonts w:ascii="Times New Roman" w:hAnsi="Times New Roman"/>
                                <w:sz w:val="16"/>
                                <w:szCs w:val="16"/>
                              </w:rPr>
                              <w:t>36</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h</m:t>
                                  </m:r>
                                </m:sub>
                              </m:sSub>
                              <m:r>
                                <w:rPr>
                                  <w:rFonts w:ascii="Cambria Math" w:hAnsi="Cambria Math" w:cstheme="minorHAnsi"/>
                                  <w:sz w:val="16"/>
                                  <w:szCs w:val="16"/>
                                </w:rPr>
                                <m:t xml:space="preserve"> </m:t>
                              </m:r>
                            </m:oMath>
                            <w:r>
                              <w:rPr>
                                <w:rFonts w:asciiTheme="minorHAnsi" w:hAnsiTheme="minorHAnsi" w:cstheme="minorHAnsi"/>
                                <w:sz w:val="16"/>
                                <w:szCs w:val="16"/>
                              </w:rPr>
                              <w:t>= 1404</w:t>
                            </w:r>
                          </w:p>
                        </w:tc>
                        <w:tc>
                          <w:tcPr>
                            <w:tcW w:w="854" w:type="dxa"/>
                            <w:tcBorders>
                              <w:top w:val="single" w:sz="4" w:space="0" w:color="auto"/>
                              <w:left w:val="single" w:sz="4" w:space="0" w:color="auto"/>
                              <w:bottom w:val="single" w:sz="4" w:space="0" w:color="auto"/>
                              <w:right w:val="single" w:sz="4" w:space="0" w:color="auto"/>
                            </w:tcBorders>
                            <w:vAlign w:val="center"/>
                          </w:tcPr>
                          <w:p w14:paraId="6AD49847" w14:textId="77777777" w:rsidR="004F2C2F" w:rsidRPr="0006358A" w:rsidRDefault="004F2C2F" w:rsidP="00606A80">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06358A">
                              <w:rPr>
                                <w:rFonts w:ascii="Times New Roman" w:hAnsi="Times New Roman"/>
                                <w:sz w:val="16"/>
                                <w:szCs w:val="16"/>
                              </w:rPr>
                              <w:t>4</w:t>
                            </w:r>
                          </w:p>
                        </w:tc>
                        <w:tc>
                          <w:tcPr>
                            <w:tcW w:w="1242" w:type="dxa"/>
                            <w:tcBorders>
                              <w:top w:val="single" w:sz="4" w:space="0" w:color="auto"/>
                              <w:left w:val="single" w:sz="4" w:space="0" w:color="auto"/>
                              <w:bottom w:val="single" w:sz="4" w:space="0" w:color="auto"/>
                              <w:right w:val="single" w:sz="4" w:space="0" w:color="auto"/>
                            </w:tcBorders>
                            <w:vAlign w:val="center"/>
                          </w:tcPr>
                          <w:p w14:paraId="78E2CF08" w14:textId="77777777" w:rsidR="004F2C2F" w:rsidRPr="00B6135C" w:rsidRDefault="004F2C2F" w:rsidP="00606A80">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r w:rsidRPr="00B6135C">
                              <w:rPr>
                                <w:rFonts w:ascii="Times New Roman" w:hAnsi="Times New Roman"/>
                                <w:bCs/>
                                <w:sz w:val="16"/>
                                <w:szCs w:val="16"/>
                              </w:rPr>
                              <w:t>3072</w:t>
                            </w:r>
                          </w:p>
                        </w:tc>
                        <w:tc>
                          <w:tcPr>
                            <w:tcW w:w="828" w:type="dxa"/>
                            <w:tcBorders>
                              <w:top w:val="single" w:sz="4" w:space="0" w:color="auto"/>
                              <w:left w:val="single" w:sz="4" w:space="0" w:color="auto"/>
                              <w:bottom w:val="single" w:sz="4" w:space="0" w:color="auto"/>
                              <w:right w:val="single" w:sz="4" w:space="0" w:color="auto"/>
                            </w:tcBorders>
                            <w:vAlign w:val="center"/>
                          </w:tcPr>
                          <w:p w14:paraId="302D4DD5" w14:textId="77777777" w:rsidR="004F2C2F" w:rsidRPr="00B6135C" w:rsidRDefault="004F2C2F" w:rsidP="00AA2B2C">
                            <w:pPr>
                              <w:tabs>
                                <w:tab w:val="center" w:pos="4800"/>
                                <w:tab w:val="right" w:pos="9500"/>
                              </w:tabs>
                              <w:spacing w:before="16" w:line="230" w:lineRule="auto"/>
                              <w:ind w:left="173" w:right="29" w:firstLine="0"/>
                              <w:contextualSpacing/>
                              <w:mirrorIndents/>
                              <w:rPr>
                                <w:rFonts w:ascii="Times New Roman" w:hAnsi="Times New Roman"/>
                                <w:sz w:val="16"/>
                                <w:szCs w:val="16"/>
                              </w:rPr>
                            </w:pPr>
                            <w:r>
                              <w:rPr>
                                <w:rFonts w:ascii="Times New Roman" w:hAnsi="Times New Roman"/>
                                <w:sz w:val="16"/>
                                <w:szCs w:val="16"/>
                              </w:rPr>
                              <w:t xml:space="preserve"> </w:t>
                            </w:r>
                            <w:r w:rsidRPr="00B6135C">
                              <w:rPr>
                                <w:rFonts w:ascii="Times New Roman" w:hAnsi="Times New Roman"/>
                                <w:sz w:val="16"/>
                                <w:szCs w:val="16"/>
                              </w:rPr>
                              <w:t>640</w:t>
                            </w:r>
                          </w:p>
                        </w:tc>
                      </w:tr>
                      <w:tr w:rsidR="004F2C2F" w:rsidRPr="00AA7C4A" w14:paraId="556A16C5" w14:textId="77777777" w:rsidTr="00B6135C">
                        <w:trPr>
                          <w:trHeight w:val="239"/>
                          <w:jc w:val="center"/>
                        </w:trPr>
                        <w:tc>
                          <w:tcPr>
                            <w:tcW w:w="1417" w:type="dxa"/>
                            <w:tcBorders>
                              <w:top w:val="single" w:sz="4" w:space="0" w:color="auto"/>
                              <w:left w:val="single" w:sz="4" w:space="0" w:color="auto"/>
                              <w:bottom w:val="single" w:sz="4" w:space="0" w:color="auto"/>
                              <w:right w:val="single" w:sz="4" w:space="0" w:color="auto"/>
                            </w:tcBorders>
                            <w:vAlign w:val="center"/>
                          </w:tcPr>
                          <w:p w14:paraId="57A54027" w14:textId="0B2CD47E" w:rsidR="004F2C2F" w:rsidRDefault="004F2C2F" w:rsidP="00606A80">
                            <w:pPr>
                              <w:tabs>
                                <w:tab w:val="center" w:pos="4800"/>
                                <w:tab w:val="right" w:pos="9500"/>
                              </w:tabs>
                              <w:spacing w:before="16" w:line="230" w:lineRule="auto"/>
                              <w:ind w:right="29"/>
                              <w:contextualSpacing/>
                              <w:mirrorIndents/>
                              <w:rPr>
                                <w:rFonts w:ascii="Times New Roman" w:hAnsi="Times New Roman"/>
                                <w:sz w:val="16"/>
                                <w:szCs w:val="16"/>
                              </w:rPr>
                            </w:pPr>
                            <w:r>
                              <w:rPr>
                                <w:rFonts w:ascii="Times New Roman" w:hAnsi="Times New Roman"/>
                                <w:sz w:val="16"/>
                                <w:szCs w:val="16"/>
                              </w:rPr>
                              <w:t xml:space="preserve"> </w:t>
                            </w:r>
                            <w:r w:rsidRPr="00314337">
                              <w:rPr>
                                <w:rFonts w:ascii="Times New Roman" w:hAnsi="Times New Roman"/>
                                <w:sz w:val="16"/>
                                <w:szCs w:val="16"/>
                              </w:rPr>
                              <w:t>Yu et. al. [</w:t>
                            </w:r>
                            <w:r>
                              <w:rPr>
                                <w:rFonts w:ascii="Times New Roman" w:hAnsi="Times New Roman"/>
                                <w:sz w:val="16"/>
                                <w:szCs w:val="16"/>
                              </w:rPr>
                              <w:t>17</w:t>
                            </w:r>
                            <w:r w:rsidRPr="00314337">
                              <w:rPr>
                                <w:rFonts w:ascii="Times New Roman" w:hAnsi="Times New Roman"/>
                                <w:sz w:val="16"/>
                                <w:szCs w:val="16"/>
                              </w:rPr>
                              <w:t>]</w:t>
                            </w:r>
                          </w:p>
                        </w:tc>
                        <w:tc>
                          <w:tcPr>
                            <w:tcW w:w="2613" w:type="dxa"/>
                            <w:tcBorders>
                              <w:top w:val="single" w:sz="4" w:space="0" w:color="auto"/>
                              <w:left w:val="single" w:sz="4" w:space="0" w:color="auto"/>
                              <w:bottom w:val="single" w:sz="4" w:space="0" w:color="auto"/>
                              <w:right w:val="single" w:sz="4" w:space="0" w:color="auto"/>
                            </w:tcBorders>
                            <w:vAlign w:val="center"/>
                          </w:tcPr>
                          <w:p w14:paraId="799B0257" w14:textId="77777777" w:rsidR="004F2C2F" w:rsidRDefault="004F2C2F" w:rsidP="008E6EC5">
                            <w:pPr>
                              <w:tabs>
                                <w:tab w:val="center" w:pos="4800"/>
                                <w:tab w:val="right" w:pos="9500"/>
                              </w:tabs>
                              <w:spacing w:before="16" w:line="230" w:lineRule="auto"/>
                              <w:ind w:right="29" w:firstLine="0"/>
                              <w:contextualSpacing/>
                              <w:mirrorIndents/>
                              <w:jc w:val="center"/>
                              <w:rPr>
                                <w:rFonts w:ascii="Times New Roman" w:hAnsi="Times New Roman"/>
                                <w:b/>
                                <w:bCs/>
                                <w:sz w:val="16"/>
                                <w:szCs w:val="16"/>
                              </w:rPr>
                            </w:pPr>
                            <w:r w:rsidRPr="0006358A">
                              <w:rPr>
                                <w:rFonts w:ascii="Times New Roman" w:hAnsi="Times New Roman"/>
                                <w:sz w:val="16"/>
                                <w:szCs w:val="16"/>
                              </w:rPr>
                              <w:t>34</w:t>
                            </w:r>
                            <m:oMath>
                              <m:r>
                                <m:rPr>
                                  <m:sty m:val="bi"/>
                                </m:rPr>
                                <w:rPr>
                                  <w:rFonts w:ascii="Cambria Math" w:hAnsi="Cambria Math"/>
                                  <w:sz w:val="16"/>
                                  <w:szCs w:val="16"/>
                                </w:rPr>
                                <m:t xml:space="preserve"> </m:t>
                              </m:r>
                              <m:sSub>
                                <m:sSubPr>
                                  <m:ctrlPr>
                                    <w:rPr>
                                      <w:rFonts w:ascii="Cambria Math" w:hAnsi="Cambria Math"/>
                                      <w:b/>
                                      <w:bCs/>
                                      <w:sz w:val="16"/>
                                      <w:szCs w:val="16"/>
                                    </w:rPr>
                                  </m:ctrlPr>
                                </m:sSubPr>
                                <m:e>
                                  <m:r>
                                    <m:rPr>
                                      <m:sty m:val="bi"/>
                                    </m:rPr>
                                    <w:rPr>
                                      <w:rFonts w:ascii="Cambria Math" w:hAnsi="Cambria Math"/>
                                      <w:sz w:val="16"/>
                                      <w:szCs w:val="16"/>
                                    </w:rPr>
                                    <m:t>T</m:t>
                                  </m:r>
                                </m:e>
                                <m:sub>
                                  <m:r>
                                    <m:rPr>
                                      <m:sty m:val="bi"/>
                                    </m:rPr>
                                    <w:rPr>
                                      <w:rFonts w:ascii="Cambria Math" w:hAnsi="Cambria Math"/>
                                      <w:sz w:val="16"/>
                                      <w:szCs w:val="16"/>
                                    </w:rPr>
                                    <m:t>h</m:t>
                                  </m:r>
                                </m:sub>
                              </m:sSub>
                            </m:oMath>
                            <w:r>
                              <w:rPr>
                                <w:rFonts w:ascii="Times New Roman" w:hAnsi="Times New Roman"/>
                                <w:b/>
                                <w:bCs/>
                                <w:sz w:val="16"/>
                                <w:szCs w:val="16"/>
                              </w:rPr>
                              <w:t xml:space="preserve">= </w:t>
                            </w:r>
                            <w:r w:rsidRPr="00512E5E">
                              <w:rPr>
                                <w:rFonts w:ascii="Times New Roman" w:hAnsi="Times New Roman"/>
                                <w:sz w:val="16"/>
                                <w:szCs w:val="16"/>
                              </w:rPr>
                              <w:t>1326</w:t>
                            </w:r>
                          </w:p>
                        </w:tc>
                        <w:tc>
                          <w:tcPr>
                            <w:tcW w:w="854" w:type="dxa"/>
                            <w:tcBorders>
                              <w:top w:val="single" w:sz="4" w:space="0" w:color="auto"/>
                              <w:left w:val="single" w:sz="4" w:space="0" w:color="auto"/>
                              <w:bottom w:val="single" w:sz="4" w:space="0" w:color="auto"/>
                              <w:right w:val="single" w:sz="4" w:space="0" w:color="auto"/>
                            </w:tcBorders>
                            <w:vAlign w:val="center"/>
                          </w:tcPr>
                          <w:p w14:paraId="4AB5AC34" w14:textId="77777777" w:rsidR="004F2C2F" w:rsidRPr="0006358A" w:rsidRDefault="004F2C2F" w:rsidP="00606A80">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06358A">
                              <w:rPr>
                                <w:rFonts w:ascii="Times New Roman" w:hAnsi="Times New Roman"/>
                                <w:sz w:val="16"/>
                                <w:szCs w:val="16"/>
                              </w:rPr>
                              <w:t>4</w:t>
                            </w:r>
                          </w:p>
                        </w:tc>
                        <w:tc>
                          <w:tcPr>
                            <w:tcW w:w="1242" w:type="dxa"/>
                            <w:tcBorders>
                              <w:top w:val="single" w:sz="4" w:space="0" w:color="auto"/>
                              <w:left w:val="single" w:sz="4" w:space="0" w:color="auto"/>
                              <w:bottom w:val="single" w:sz="4" w:space="0" w:color="auto"/>
                              <w:right w:val="single" w:sz="4" w:space="0" w:color="auto"/>
                            </w:tcBorders>
                            <w:vAlign w:val="center"/>
                          </w:tcPr>
                          <w:p w14:paraId="369C369C" w14:textId="77777777" w:rsidR="004F2C2F" w:rsidRPr="00B6135C" w:rsidRDefault="004F2C2F" w:rsidP="00606A80">
                            <w:pPr>
                              <w:tabs>
                                <w:tab w:val="center" w:pos="4800"/>
                                <w:tab w:val="right" w:pos="9500"/>
                              </w:tabs>
                              <w:spacing w:before="16" w:line="230" w:lineRule="auto"/>
                              <w:ind w:right="29" w:firstLine="0"/>
                              <w:contextualSpacing/>
                              <w:mirrorIndents/>
                              <w:jc w:val="center"/>
                              <w:rPr>
                                <w:rFonts w:ascii="Times New Roman" w:hAnsi="Times New Roman"/>
                                <w:bCs/>
                                <w:sz w:val="16"/>
                                <w:szCs w:val="16"/>
                              </w:rPr>
                            </w:pPr>
                            <w:r>
                              <w:rPr>
                                <w:rFonts w:ascii="Times New Roman" w:hAnsi="Times New Roman"/>
                                <w:bCs/>
                                <w:sz w:val="16"/>
                                <w:szCs w:val="16"/>
                              </w:rPr>
                              <w:t>2176</w:t>
                            </w:r>
                          </w:p>
                        </w:tc>
                        <w:tc>
                          <w:tcPr>
                            <w:tcW w:w="828" w:type="dxa"/>
                            <w:tcBorders>
                              <w:top w:val="single" w:sz="4" w:space="0" w:color="auto"/>
                              <w:left w:val="single" w:sz="4" w:space="0" w:color="auto"/>
                              <w:bottom w:val="single" w:sz="4" w:space="0" w:color="auto"/>
                              <w:right w:val="single" w:sz="4" w:space="0" w:color="auto"/>
                            </w:tcBorders>
                            <w:vAlign w:val="center"/>
                          </w:tcPr>
                          <w:p w14:paraId="21E7D1D8" w14:textId="77777777" w:rsidR="004F2C2F" w:rsidRDefault="004F2C2F" w:rsidP="00AA2B2C">
                            <w:pPr>
                              <w:tabs>
                                <w:tab w:val="center" w:pos="4800"/>
                                <w:tab w:val="right" w:pos="9500"/>
                              </w:tabs>
                              <w:spacing w:before="16" w:line="230" w:lineRule="auto"/>
                              <w:ind w:left="173" w:right="29" w:firstLine="0"/>
                              <w:contextualSpacing/>
                              <w:mirrorIndents/>
                              <w:rPr>
                                <w:rFonts w:ascii="Times New Roman" w:hAnsi="Times New Roman"/>
                                <w:sz w:val="16"/>
                                <w:szCs w:val="16"/>
                              </w:rPr>
                            </w:pPr>
                            <w:r>
                              <w:rPr>
                                <w:rFonts w:ascii="Times New Roman" w:hAnsi="Times New Roman"/>
                                <w:sz w:val="16"/>
                                <w:szCs w:val="16"/>
                              </w:rPr>
                              <w:t xml:space="preserve"> 384</w:t>
                            </w:r>
                          </w:p>
                        </w:tc>
                      </w:tr>
                      <w:tr w:rsidR="004F2C2F" w:rsidRPr="00AA7C4A" w14:paraId="51D23EFF" w14:textId="77777777" w:rsidTr="000D5633">
                        <w:trPr>
                          <w:trHeight w:val="283"/>
                          <w:jc w:val="center"/>
                        </w:trPr>
                        <w:tc>
                          <w:tcPr>
                            <w:tcW w:w="1417" w:type="dxa"/>
                            <w:tcBorders>
                              <w:top w:val="single" w:sz="4" w:space="0" w:color="auto"/>
                              <w:left w:val="single" w:sz="4" w:space="0" w:color="auto"/>
                              <w:bottom w:val="single" w:sz="4" w:space="0" w:color="auto"/>
                              <w:right w:val="single" w:sz="4" w:space="0" w:color="auto"/>
                            </w:tcBorders>
                            <w:vAlign w:val="center"/>
                          </w:tcPr>
                          <w:p w14:paraId="61F87275" w14:textId="723CA4D5" w:rsidR="004F2C2F" w:rsidRPr="008218DB" w:rsidRDefault="004F2C2F" w:rsidP="00606A80">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314337">
                              <w:rPr>
                                <w:rFonts w:ascii="Times New Roman" w:hAnsi="Times New Roman"/>
                                <w:sz w:val="16"/>
                                <w:szCs w:val="16"/>
                              </w:rPr>
                              <w:t>Xie et. al. [</w:t>
                            </w:r>
                            <w:r>
                              <w:rPr>
                                <w:rFonts w:ascii="Times New Roman" w:hAnsi="Times New Roman"/>
                                <w:sz w:val="16"/>
                                <w:szCs w:val="16"/>
                              </w:rPr>
                              <w:t>18</w:t>
                            </w:r>
                            <w:r w:rsidRPr="00314337">
                              <w:rPr>
                                <w:rFonts w:ascii="Times New Roman" w:hAnsi="Times New Roman"/>
                                <w:sz w:val="16"/>
                                <w:szCs w:val="16"/>
                              </w:rPr>
                              <w:t>]</w:t>
                            </w:r>
                          </w:p>
                        </w:tc>
                        <w:tc>
                          <w:tcPr>
                            <w:tcW w:w="2613" w:type="dxa"/>
                            <w:tcBorders>
                              <w:top w:val="single" w:sz="4" w:space="0" w:color="auto"/>
                              <w:left w:val="single" w:sz="4" w:space="0" w:color="auto"/>
                              <w:bottom w:val="single" w:sz="4" w:space="0" w:color="auto"/>
                              <w:right w:val="single" w:sz="4" w:space="0" w:color="auto"/>
                            </w:tcBorders>
                            <w:vAlign w:val="center"/>
                          </w:tcPr>
                          <w:p w14:paraId="134BEC1E" w14:textId="77777777" w:rsidR="004F2C2F" w:rsidRPr="00314337" w:rsidRDefault="004F2C2F" w:rsidP="003E2E70">
                            <w:pPr>
                              <w:tabs>
                                <w:tab w:val="center" w:pos="4800"/>
                                <w:tab w:val="right" w:pos="9500"/>
                              </w:tabs>
                              <w:spacing w:before="16" w:line="230" w:lineRule="auto"/>
                              <w:ind w:right="29" w:firstLine="0"/>
                              <w:contextualSpacing/>
                              <w:mirrorIndents/>
                              <w:jc w:val="center"/>
                              <w:rPr>
                                <w:rFonts w:asciiTheme="minorHAnsi" w:hAnsiTheme="minorHAnsi" w:cstheme="minorHAnsi"/>
                                <w:sz w:val="16"/>
                                <w:szCs w:val="16"/>
                              </w:rPr>
                            </w:pPr>
                            <w:r w:rsidRPr="00314337">
                              <w:rPr>
                                <w:rFonts w:asciiTheme="minorHAnsi" w:hAnsiTheme="minorHAnsi" w:cstheme="minorHAnsi"/>
                                <w:sz w:val="16"/>
                                <w:szCs w:val="16"/>
                              </w:rPr>
                              <w:t>9</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h</m:t>
                                  </m:r>
                                </m:sub>
                              </m:sSub>
                            </m:oMath>
                            <w:r w:rsidRPr="00314337">
                              <w:rPr>
                                <w:rFonts w:asciiTheme="minorHAnsi" w:hAnsiTheme="minorHAnsi" w:cstheme="minorHAnsi"/>
                                <w:sz w:val="16"/>
                                <w:szCs w:val="16"/>
                              </w:rPr>
                              <w:t>+7</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ecm</m:t>
                                  </m:r>
                                </m:sub>
                              </m:sSub>
                            </m:oMath>
                            <w:r w:rsidRPr="00314337">
                              <w:rPr>
                                <w:rFonts w:asciiTheme="minorHAnsi" w:hAnsiTheme="minorHAnsi" w:cstheme="minorHAnsi"/>
                                <w:sz w:val="16"/>
                                <w:szCs w:val="16"/>
                              </w:rPr>
                              <w:t xml:space="preserve"> </w:t>
                            </w:r>
                            <w:r w:rsidRPr="00314337">
                              <w:rPr>
                                <w:rFonts w:asciiTheme="minorHAnsi" w:hAnsiTheme="minorHAnsi" w:cstheme="minorHAnsi"/>
                                <w:iCs/>
                                <w:noProof/>
                                <w:sz w:val="16"/>
                                <w:szCs w:val="16"/>
                              </w:rPr>
                              <w:t>=</w:t>
                            </w:r>
                            <w:r>
                              <w:rPr>
                                <w:rFonts w:asciiTheme="minorHAnsi" w:hAnsiTheme="minorHAnsi" w:cstheme="minorHAnsi"/>
                                <w:iCs/>
                                <w:noProof/>
                                <w:sz w:val="16"/>
                                <w:szCs w:val="16"/>
                              </w:rPr>
                              <w:t xml:space="preserve"> 1121</w:t>
                            </w:r>
                          </w:p>
                        </w:tc>
                        <w:tc>
                          <w:tcPr>
                            <w:tcW w:w="854" w:type="dxa"/>
                            <w:tcBorders>
                              <w:top w:val="single" w:sz="4" w:space="0" w:color="auto"/>
                              <w:left w:val="single" w:sz="4" w:space="0" w:color="auto"/>
                              <w:bottom w:val="single" w:sz="4" w:space="0" w:color="auto"/>
                              <w:right w:val="single" w:sz="4" w:space="0" w:color="auto"/>
                            </w:tcBorders>
                            <w:vAlign w:val="center"/>
                          </w:tcPr>
                          <w:p w14:paraId="62ADE6CE" w14:textId="77777777" w:rsidR="004F2C2F" w:rsidRPr="008218DB" w:rsidRDefault="004F2C2F" w:rsidP="008E6EC5">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5</w:t>
                            </w:r>
                          </w:p>
                        </w:tc>
                        <w:tc>
                          <w:tcPr>
                            <w:tcW w:w="1242" w:type="dxa"/>
                            <w:tcBorders>
                              <w:top w:val="single" w:sz="4" w:space="0" w:color="auto"/>
                              <w:left w:val="single" w:sz="4" w:space="0" w:color="auto"/>
                              <w:bottom w:val="single" w:sz="4" w:space="0" w:color="auto"/>
                              <w:right w:val="single" w:sz="4" w:space="0" w:color="auto"/>
                            </w:tcBorders>
                            <w:vAlign w:val="center"/>
                          </w:tcPr>
                          <w:p w14:paraId="447C579C" w14:textId="77777777" w:rsidR="004F2C2F" w:rsidRPr="008218DB" w:rsidRDefault="004F2C2F" w:rsidP="008E6EC5">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1792</w:t>
                            </w:r>
                          </w:p>
                        </w:tc>
                        <w:tc>
                          <w:tcPr>
                            <w:tcW w:w="828" w:type="dxa"/>
                            <w:tcBorders>
                              <w:top w:val="single" w:sz="4" w:space="0" w:color="auto"/>
                              <w:left w:val="single" w:sz="4" w:space="0" w:color="auto"/>
                              <w:bottom w:val="single" w:sz="4" w:space="0" w:color="auto"/>
                              <w:right w:val="single" w:sz="4" w:space="0" w:color="auto"/>
                            </w:tcBorders>
                            <w:vAlign w:val="center"/>
                          </w:tcPr>
                          <w:p w14:paraId="7139CF4A" w14:textId="77777777" w:rsidR="004F2C2F" w:rsidRPr="008218DB" w:rsidRDefault="004F2C2F" w:rsidP="00051B5B">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384</w:t>
                            </w:r>
                          </w:p>
                        </w:tc>
                      </w:tr>
                      <w:tr w:rsidR="004F2C2F" w:rsidRPr="00AA7C4A" w14:paraId="2B635071" w14:textId="77777777" w:rsidTr="000D5633">
                        <w:trPr>
                          <w:trHeight w:val="283"/>
                          <w:jc w:val="center"/>
                        </w:trPr>
                        <w:tc>
                          <w:tcPr>
                            <w:tcW w:w="1417" w:type="dxa"/>
                            <w:tcBorders>
                              <w:top w:val="single" w:sz="4" w:space="0" w:color="auto"/>
                              <w:left w:val="single" w:sz="4" w:space="0" w:color="auto"/>
                              <w:bottom w:val="single" w:sz="4" w:space="0" w:color="auto"/>
                              <w:right w:val="single" w:sz="4" w:space="0" w:color="auto"/>
                            </w:tcBorders>
                            <w:vAlign w:val="center"/>
                          </w:tcPr>
                          <w:p w14:paraId="09C792E2" w14:textId="57E91D65" w:rsidR="004F2C2F" w:rsidRPr="008218DB" w:rsidRDefault="004F2C2F" w:rsidP="00314337">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314337">
                              <w:rPr>
                                <w:rFonts w:ascii="Times New Roman" w:hAnsi="Times New Roman"/>
                                <w:sz w:val="16"/>
                                <w:szCs w:val="16"/>
                              </w:rPr>
                              <w:t>Chatterjee et. al. [</w:t>
                            </w:r>
                            <w:r>
                              <w:rPr>
                                <w:rFonts w:ascii="Times New Roman" w:hAnsi="Times New Roman"/>
                                <w:sz w:val="16"/>
                                <w:szCs w:val="16"/>
                              </w:rPr>
                              <w:t>20</w:t>
                            </w:r>
                            <w:r w:rsidRPr="00314337">
                              <w:rPr>
                                <w:rFonts w:ascii="Times New Roman" w:hAnsi="Times New Roman"/>
                                <w:sz w:val="16"/>
                                <w:szCs w:val="16"/>
                              </w:rPr>
                              <w:t>]</w:t>
                            </w:r>
                          </w:p>
                        </w:tc>
                        <w:tc>
                          <w:tcPr>
                            <w:tcW w:w="2613" w:type="dxa"/>
                            <w:tcBorders>
                              <w:top w:val="single" w:sz="4" w:space="0" w:color="auto"/>
                              <w:left w:val="single" w:sz="4" w:space="0" w:color="auto"/>
                              <w:bottom w:val="single" w:sz="4" w:space="0" w:color="auto"/>
                              <w:right w:val="single" w:sz="4" w:space="0" w:color="auto"/>
                            </w:tcBorders>
                            <w:vAlign w:val="center"/>
                          </w:tcPr>
                          <w:p w14:paraId="485A9E33" w14:textId="77777777" w:rsidR="004F2C2F" w:rsidRPr="00314337" w:rsidRDefault="004F2C2F" w:rsidP="003E2E70">
                            <w:pPr>
                              <w:tabs>
                                <w:tab w:val="center" w:pos="4800"/>
                                <w:tab w:val="right" w:pos="9500"/>
                              </w:tabs>
                              <w:spacing w:before="16" w:line="230" w:lineRule="auto"/>
                              <w:ind w:right="29" w:firstLine="0"/>
                              <w:contextualSpacing/>
                              <w:mirrorIndents/>
                              <w:jc w:val="center"/>
                              <w:rPr>
                                <w:rFonts w:asciiTheme="minorHAnsi" w:hAnsiTheme="minorHAnsi" w:cstheme="minorHAnsi"/>
                                <w:sz w:val="16"/>
                                <w:szCs w:val="16"/>
                              </w:rPr>
                            </w:pPr>
                            <w:r w:rsidRPr="00314337">
                              <w:rPr>
                                <w:rFonts w:asciiTheme="minorHAnsi" w:hAnsiTheme="minorHAnsi" w:cstheme="minorHAnsi"/>
                                <w:sz w:val="16"/>
                                <w:szCs w:val="16"/>
                              </w:rPr>
                              <w:t>11</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h</m:t>
                                  </m:r>
                                </m:sub>
                              </m:sSub>
                            </m:oMath>
                            <w:r w:rsidRPr="00314337">
                              <w:rPr>
                                <w:rFonts w:asciiTheme="minorHAnsi" w:hAnsiTheme="minorHAnsi" w:cstheme="minorHAnsi"/>
                                <w:sz w:val="16"/>
                                <w:szCs w:val="16"/>
                              </w:rPr>
                              <w:t>+13</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ecm</m:t>
                                  </m:r>
                                </m:sub>
                              </m:sSub>
                            </m:oMath>
                            <w:r w:rsidRPr="00314337">
                              <w:rPr>
                                <w:rFonts w:asciiTheme="minorHAnsi" w:hAnsiTheme="minorHAnsi" w:cstheme="minorHAnsi"/>
                                <w:sz w:val="16"/>
                                <w:szCs w:val="16"/>
                              </w:rPr>
                              <w:t>=</w:t>
                            </w:r>
                            <w:r>
                              <w:rPr>
                                <w:rFonts w:asciiTheme="minorHAnsi" w:hAnsiTheme="minorHAnsi" w:cstheme="minorHAnsi"/>
                                <w:sz w:val="16"/>
                                <w:szCs w:val="16"/>
                              </w:rPr>
                              <w:t xml:space="preserve"> 1859</w:t>
                            </w:r>
                          </w:p>
                        </w:tc>
                        <w:tc>
                          <w:tcPr>
                            <w:tcW w:w="854" w:type="dxa"/>
                            <w:tcBorders>
                              <w:top w:val="single" w:sz="4" w:space="0" w:color="auto"/>
                              <w:left w:val="single" w:sz="4" w:space="0" w:color="auto"/>
                              <w:bottom w:val="single" w:sz="4" w:space="0" w:color="auto"/>
                              <w:right w:val="single" w:sz="4" w:space="0" w:color="auto"/>
                            </w:tcBorders>
                            <w:vAlign w:val="center"/>
                          </w:tcPr>
                          <w:p w14:paraId="5773E9E9" w14:textId="77777777" w:rsidR="004F2C2F" w:rsidRPr="008218DB"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4</w:t>
                            </w:r>
                          </w:p>
                        </w:tc>
                        <w:tc>
                          <w:tcPr>
                            <w:tcW w:w="1242" w:type="dxa"/>
                            <w:tcBorders>
                              <w:top w:val="single" w:sz="4" w:space="0" w:color="auto"/>
                              <w:left w:val="single" w:sz="4" w:space="0" w:color="auto"/>
                              <w:bottom w:val="single" w:sz="4" w:space="0" w:color="auto"/>
                              <w:right w:val="single" w:sz="4" w:space="0" w:color="auto"/>
                            </w:tcBorders>
                            <w:vAlign w:val="center"/>
                          </w:tcPr>
                          <w:p w14:paraId="14E17241" w14:textId="77777777" w:rsidR="004F2C2F" w:rsidRPr="008218DB"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2176</w:t>
                            </w:r>
                          </w:p>
                        </w:tc>
                        <w:tc>
                          <w:tcPr>
                            <w:tcW w:w="828" w:type="dxa"/>
                            <w:tcBorders>
                              <w:top w:val="single" w:sz="4" w:space="0" w:color="auto"/>
                              <w:left w:val="single" w:sz="4" w:space="0" w:color="auto"/>
                              <w:bottom w:val="single" w:sz="4" w:space="0" w:color="auto"/>
                              <w:right w:val="single" w:sz="4" w:space="0" w:color="auto"/>
                            </w:tcBorders>
                            <w:vAlign w:val="center"/>
                          </w:tcPr>
                          <w:p w14:paraId="27E8DC97" w14:textId="77777777" w:rsidR="004F2C2F" w:rsidRPr="008218DB"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640</w:t>
                            </w:r>
                          </w:p>
                        </w:tc>
                      </w:tr>
                      <w:tr w:rsidR="004F2C2F" w:rsidRPr="00AA7C4A" w14:paraId="01A6371D" w14:textId="77777777" w:rsidTr="000D5633">
                        <w:trPr>
                          <w:trHeight w:val="283"/>
                          <w:jc w:val="center"/>
                        </w:trPr>
                        <w:tc>
                          <w:tcPr>
                            <w:tcW w:w="1417" w:type="dxa"/>
                            <w:tcBorders>
                              <w:top w:val="single" w:sz="4" w:space="0" w:color="auto"/>
                              <w:left w:val="single" w:sz="4" w:space="0" w:color="auto"/>
                              <w:bottom w:val="single" w:sz="4" w:space="0" w:color="auto"/>
                              <w:right w:val="single" w:sz="4" w:space="0" w:color="auto"/>
                            </w:tcBorders>
                            <w:vAlign w:val="center"/>
                          </w:tcPr>
                          <w:p w14:paraId="1C11D2C0" w14:textId="750F7FC0" w:rsidR="004F2C2F" w:rsidRPr="00314337" w:rsidRDefault="004F2C2F" w:rsidP="00314337">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314337">
                              <w:rPr>
                                <w:rFonts w:ascii="Times New Roman" w:hAnsi="Times New Roman"/>
                                <w:sz w:val="16"/>
                                <w:szCs w:val="16"/>
                              </w:rPr>
                              <w:t>Yu et. al. [</w:t>
                            </w:r>
                            <w:r>
                              <w:rPr>
                                <w:rFonts w:ascii="Times New Roman" w:hAnsi="Times New Roman"/>
                                <w:sz w:val="16"/>
                                <w:szCs w:val="16"/>
                              </w:rPr>
                              <w:t>21</w:t>
                            </w:r>
                            <w:r w:rsidRPr="00314337">
                              <w:rPr>
                                <w:rFonts w:ascii="Times New Roman" w:hAnsi="Times New Roman"/>
                                <w:sz w:val="16"/>
                                <w:szCs w:val="16"/>
                              </w:rPr>
                              <w:t>]</w:t>
                            </w:r>
                          </w:p>
                        </w:tc>
                        <w:tc>
                          <w:tcPr>
                            <w:tcW w:w="2613" w:type="dxa"/>
                            <w:tcBorders>
                              <w:top w:val="single" w:sz="4" w:space="0" w:color="auto"/>
                              <w:left w:val="single" w:sz="4" w:space="0" w:color="auto"/>
                              <w:bottom w:val="single" w:sz="4" w:space="0" w:color="auto"/>
                              <w:right w:val="single" w:sz="4" w:space="0" w:color="auto"/>
                            </w:tcBorders>
                            <w:vAlign w:val="center"/>
                          </w:tcPr>
                          <w:p w14:paraId="72CEBF1A" w14:textId="77777777" w:rsidR="004F2C2F" w:rsidRPr="00314337" w:rsidRDefault="004F2C2F" w:rsidP="003E2E70">
                            <w:pPr>
                              <w:tabs>
                                <w:tab w:val="center" w:pos="4800"/>
                                <w:tab w:val="right" w:pos="9500"/>
                              </w:tabs>
                              <w:spacing w:before="16" w:line="230" w:lineRule="auto"/>
                              <w:ind w:right="29" w:firstLine="0"/>
                              <w:contextualSpacing/>
                              <w:mirrorIndents/>
                              <w:jc w:val="center"/>
                              <w:rPr>
                                <w:rFonts w:asciiTheme="minorHAnsi" w:hAnsiTheme="minorHAnsi" w:cstheme="minorHAnsi"/>
                                <w:sz w:val="16"/>
                                <w:szCs w:val="16"/>
                              </w:rPr>
                            </w:pPr>
                            <m:oMath>
                              <m:r>
                                <m:rPr>
                                  <m:sty m:val="p"/>
                                </m:rPr>
                                <w:rPr>
                                  <w:rFonts w:ascii="Cambria Math" w:hAnsi="Cambria Math" w:cstheme="minorHAnsi"/>
                                  <w:sz w:val="16"/>
                                  <w:szCs w:val="16"/>
                                </w:rPr>
                                <m:t>1</m:t>
                              </m:r>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pair</m:t>
                                  </m:r>
                                </m:sub>
                              </m:sSub>
                            </m:oMath>
                            <w:r w:rsidRPr="00314337">
                              <w:rPr>
                                <w:rFonts w:ascii="Cambria Math" w:hAnsi="Cambria Math" w:cstheme="minorHAnsi"/>
                                <w:sz w:val="16"/>
                                <w:szCs w:val="16"/>
                              </w:rPr>
                              <w:t>+ 6</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expo</m:t>
                                  </m:r>
                                </m:sub>
                              </m:sSub>
                              <m:r>
                                <m:rPr>
                                  <m:sty m:val="p"/>
                                </m:rPr>
                                <w:rPr>
                                  <w:rFonts w:ascii="Cambria Math" w:hAnsi="Cambria Math" w:cstheme="minorHAnsi"/>
                                  <w:sz w:val="16"/>
                                  <w:szCs w:val="16"/>
                                </w:rPr>
                                <m:t>+</m:t>
                              </m:r>
                            </m:oMath>
                            <w:r w:rsidRPr="00314337">
                              <w:rPr>
                                <w:rFonts w:ascii="Cambria Math" w:hAnsi="Cambria Math" w:cstheme="minorHAnsi"/>
                                <w:sz w:val="16"/>
                                <w:szCs w:val="16"/>
                              </w:rPr>
                              <w:t xml:space="preserve"> 6</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h</m:t>
                                  </m:r>
                                </m:sub>
                              </m:sSub>
                            </m:oMath>
                            <w:r>
                              <w:rPr>
                                <w:rFonts w:ascii="Cambria Math" w:hAnsi="Cambria Math" w:cstheme="minorHAnsi"/>
                                <w:sz w:val="16"/>
                                <w:szCs w:val="16"/>
                              </w:rPr>
                              <w:t>= 3284</w:t>
                            </w:r>
                          </w:p>
                        </w:tc>
                        <w:tc>
                          <w:tcPr>
                            <w:tcW w:w="854" w:type="dxa"/>
                            <w:tcBorders>
                              <w:top w:val="single" w:sz="4" w:space="0" w:color="auto"/>
                              <w:left w:val="single" w:sz="4" w:space="0" w:color="auto"/>
                              <w:bottom w:val="single" w:sz="4" w:space="0" w:color="auto"/>
                              <w:right w:val="single" w:sz="4" w:space="0" w:color="auto"/>
                            </w:tcBorders>
                            <w:vAlign w:val="center"/>
                          </w:tcPr>
                          <w:p w14:paraId="008640DC" w14:textId="77777777" w:rsidR="004F2C2F" w:rsidRPr="008218DB"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3</w:t>
                            </w:r>
                          </w:p>
                        </w:tc>
                        <w:tc>
                          <w:tcPr>
                            <w:tcW w:w="1242" w:type="dxa"/>
                            <w:tcBorders>
                              <w:top w:val="single" w:sz="4" w:space="0" w:color="auto"/>
                              <w:left w:val="single" w:sz="4" w:space="0" w:color="auto"/>
                              <w:bottom w:val="single" w:sz="4" w:space="0" w:color="auto"/>
                              <w:right w:val="single" w:sz="4" w:space="0" w:color="auto"/>
                            </w:tcBorders>
                            <w:vAlign w:val="center"/>
                          </w:tcPr>
                          <w:p w14:paraId="3972E781" w14:textId="77777777" w:rsidR="004F2C2F" w:rsidRPr="008218DB"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1408</w:t>
                            </w:r>
                          </w:p>
                        </w:tc>
                        <w:tc>
                          <w:tcPr>
                            <w:tcW w:w="828" w:type="dxa"/>
                            <w:tcBorders>
                              <w:top w:val="single" w:sz="4" w:space="0" w:color="auto"/>
                              <w:left w:val="single" w:sz="4" w:space="0" w:color="auto"/>
                              <w:bottom w:val="single" w:sz="4" w:space="0" w:color="auto"/>
                              <w:right w:val="single" w:sz="4" w:space="0" w:color="auto"/>
                            </w:tcBorders>
                            <w:vAlign w:val="center"/>
                          </w:tcPr>
                          <w:p w14:paraId="08280075" w14:textId="77777777" w:rsidR="004F2C2F" w:rsidRPr="008218DB"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768</w:t>
                            </w:r>
                          </w:p>
                        </w:tc>
                      </w:tr>
                      <w:tr w:rsidR="004F2C2F" w:rsidRPr="00AA7C4A" w14:paraId="4EFB710A" w14:textId="77777777" w:rsidTr="007D028F">
                        <w:trPr>
                          <w:trHeight w:val="215"/>
                          <w:jc w:val="center"/>
                        </w:trPr>
                        <w:tc>
                          <w:tcPr>
                            <w:tcW w:w="1417" w:type="dxa"/>
                            <w:tcBorders>
                              <w:top w:val="single" w:sz="4" w:space="0" w:color="auto"/>
                              <w:left w:val="single" w:sz="4" w:space="0" w:color="auto"/>
                              <w:bottom w:val="single" w:sz="4" w:space="0" w:color="auto"/>
                              <w:right w:val="single" w:sz="4" w:space="0" w:color="auto"/>
                            </w:tcBorders>
                            <w:vAlign w:val="center"/>
                          </w:tcPr>
                          <w:p w14:paraId="609D0643" w14:textId="5488CF0F" w:rsidR="004F2C2F" w:rsidRPr="00314337" w:rsidRDefault="004F2C2F" w:rsidP="00314337">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C861CF">
                              <w:rPr>
                                <w:rFonts w:ascii="Times New Roman" w:hAnsi="Times New Roman"/>
                                <w:sz w:val="16"/>
                                <w:szCs w:val="16"/>
                              </w:rPr>
                              <w:t>Sengupta</w:t>
                            </w:r>
                            <w:r>
                              <w:rPr>
                                <w:rFonts w:ascii="Times New Roman" w:hAnsi="Times New Roman"/>
                                <w:sz w:val="16"/>
                                <w:szCs w:val="16"/>
                              </w:rPr>
                              <w:t xml:space="preserve"> </w:t>
                            </w:r>
                            <w:r w:rsidRPr="00314337">
                              <w:rPr>
                                <w:rFonts w:ascii="Times New Roman" w:hAnsi="Times New Roman"/>
                                <w:sz w:val="16"/>
                                <w:szCs w:val="16"/>
                              </w:rPr>
                              <w:t>et. al. [</w:t>
                            </w:r>
                            <w:r>
                              <w:rPr>
                                <w:rFonts w:ascii="Times New Roman" w:hAnsi="Times New Roman"/>
                                <w:sz w:val="16"/>
                                <w:szCs w:val="16"/>
                              </w:rPr>
                              <w:t>22</w:t>
                            </w:r>
                            <w:r w:rsidRPr="00314337">
                              <w:rPr>
                                <w:rFonts w:ascii="Times New Roman" w:hAnsi="Times New Roman"/>
                                <w:sz w:val="16"/>
                                <w:szCs w:val="16"/>
                              </w:rPr>
                              <w:t>]</w:t>
                            </w:r>
                          </w:p>
                        </w:tc>
                        <w:tc>
                          <w:tcPr>
                            <w:tcW w:w="2613" w:type="dxa"/>
                            <w:tcBorders>
                              <w:top w:val="single" w:sz="4" w:space="0" w:color="auto"/>
                              <w:left w:val="single" w:sz="4" w:space="0" w:color="auto"/>
                              <w:bottom w:val="single" w:sz="4" w:space="0" w:color="auto"/>
                              <w:right w:val="single" w:sz="4" w:space="0" w:color="auto"/>
                            </w:tcBorders>
                            <w:vAlign w:val="center"/>
                          </w:tcPr>
                          <w:p w14:paraId="0306110F" w14:textId="77777777" w:rsidR="004F2C2F" w:rsidRDefault="004F2C2F" w:rsidP="003E2E70">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314337">
                              <w:rPr>
                                <w:rFonts w:asciiTheme="minorHAnsi" w:hAnsiTheme="minorHAnsi" w:cstheme="minorHAnsi"/>
                                <w:sz w:val="16"/>
                                <w:szCs w:val="16"/>
                              </w:rPr>
                              <w:t>11</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h</m:t>
                                  </m:r>
                                </m:sub>
                              </m:sSub>
                            </m:oMath>
                            <w:r w:rsidRPr="00314337">
                              <w:rPr>
                                <w:rFonts w:asciiTheme="minorHAnsi" w:hAnsiTheme="minorHAnsi" w:cstheme="minorHAnsi"/>
                                <w:sz w:val="16"/>
                                <w:szCs w:val="16"/>
                              </w:rPr>
                              <w:t>+</w:t>
                            </w:r>
                            <w:r>
                              <w:rPr>
                                <w:rFonts w:asciiTheme="minorHAnsi" w:hAnsiTheme="minorHAnsi" w:cstheme="minorHAnsi"/>
                                <w:sz w:val="16"/>
                                <w:szCs w:val="16"/>
                              </w:rPr>
                              <w:t>9</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ecm</m:t>
                                  </m:r>
                                </m:sub>
                              </m:sSub>
                            </m:oMath>
                            <w:r w:rsidRPr="00314337">
                              <w:rPr>
                                <w:rFonts w:asciiTheme="minorHAnsi" w:hAnsiTheme="minorHAnsi" w:cstheme="minorHAnsi"/>
                                <w:sz w:val="16"/>
                                <w:szCs w:val="16"/>
                              </w:rPr>
                              <w:t>=</w:t>
                            </w:r>
                            <w:r>
                              <w:rPr>
                                <w:rFonts w:asciiTheme="minorHAnsi" w:hAnsiTheme="minorHAnsi" w:cstheme="minorHAnsi"/>
                                <w:sz w:val="16"/>
                                <w:szCs w:val="16"/>
                              </w:rPr>
                              <w:t xml:space="preserve"> 1419</w:t>
                            </w:r>
                          </w:p>
                        </w:tc>
                        <w:tc>
                          <w:tcPr>
                            <w:tcW w:w="854" w:type="dxa"/>
                            <w:tcBorders>
                              <w:top w:val="single" w:sz="4" w:space="0" w:color="auto"/>
                              <w:left w:val="single" w:sz="4" w:space="0" w:color="auto"/>
                              <w:bottom w:val="single" w:sz="4" w:space="0" w:color="auto"/>
                              <w:right w:val="single" w:sz="4" w:space="0" w:color="auto"/>
                            </w:tcBorders>
                            <w:vAlign w:val="center"/>
                          </w:tcPr>
                          <w:p w14:paraId="1AC92DCA" w14:textId="77777777" w:rsidR="004F2C2F"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3</w:t>
                            </w:r>
                          </w:p>
                        </w:tc>
                        <w:tc>
                          <w:tcPr>
                            <w:tcW w:w="1242" w:type="dxa"/>
                            <w:tcBorders>
                              <w:top w:val="single" w:sz="4" w:space="0" w:color="auto"/>
                              <w:left w:val="single" w:sz="4" w:space="0" w:color="auto"/>
                              <w:bottom w:val="single" w:sz="4" w:space="0" w:color="auto"/>
                              <w:right w:val="single" w:sz="4" w:space="0" w:color="auto"/>
                            </w:tcBorders>
                            <w:vAlign w:val="center"/>
                          </w:tcPr>
                          <w:p w14:paraId="32EE60D9" w14:textId="77777777" w:rsidR="004F2C2F"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1408</w:t>
                            </w:r>
                          </w:p>
                        </w:tc>
                        <w:tc>
                          <w:tcPr>
                            <w:tcW w:w="828" w:type="dxa"/>
                            <w:tcBorders>
                              <w:top w:val="single" w:sz="4" w:space="0" w:color="auto"/>
                              <w:left w:val="single" w:sz="4" w:space="0" w:color="auto"/>
                              <w:bottom w:val="single" w:sz="4" w:space="0" w:color="auto"/>
                              <w:right w:val="single" w:sz="4" w:space="0" w:color="auto"/>
                            </w:tcBorders>
                            <w:vAlign w:val="center"/>
                          </w:tcPr>
                          <w:p w14:paraId="7E0633BA" w14:textId="77777777" w:rsidR="004F2C2F"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640</w:t>
                            </w:r>
                          </w:p>
                        </w:tc>
                      </w:tr>
                      <w:tr w:rsidR="004F2C2F" w:rsidRPr="00AA7C4A" w14:paraId="30D9C6BE" w14:textId="77777777" w:rsidTr="000D5633">
                        <w:trPr>
                          <w:trHeight w:val="283"/>
                          <w:jc w:val="center"/>
                        </w:trPr>
                        <w:tc>
                          <w:tcPr>
                            <w:tcW w:w="1417" w:type="dxa"/>
                            <w:tcBorders>
                              <w:top w:val="single" w:sz="4" w:space="0" w:color="auto"/>
                              <w:left w:val="single" w:sz="4" w:space="0" w:color="auto"/>
                              <w:bottom w:val="single" w:sz="4" w:space="0" w:color="auto"/>
                              <w:right w:val="single" w:sz="4" w:space="0" w:color="auto"/>
                            </w:tcBorders>
                            <w:vAlign w:val="center"/>
                          </w:tcPr>
                          <w:p w14:paraId="1F2C59E3" w14:textId="0A6E1AF8" w:rsidR="004F2C2F" w:rsidRPr="00C861CF" w:rsidRDefault="004F2C2F" w:rsidP="00314337">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C861CF">
                              <w:rPr>
                                <w:rFonts w:ascii="Times New Roman" w:hAnsi="Times New Roman"/>
                                <w:sz w:val="16"/>
                                <w:szCs w:val="16"/>
                              </w:rPr>
                              <w:t>Y</w:t>
                            </w:r>
                            <w:r>
                              <w:rPr>
                                <w:rFonts w:ascii="Times New Roman" w:hAnsi="Times New Roman"/>
                                <w:sz w:val="16"/>
                                <w:szCs w:val="16"/>
                              </w:rPr>
                              <w:t>ang</w:t>
                            </w:r>
                            <w:r w:rsidRPr="00314337">
                              <w:rPr>
                                <w:rFonts w:ascii="Times New Roman" w:hAnsi="Times New Roman"/>
                                <w:sz w:val="16"/>
                                <w:szCs w:val="16"/>
                              </w:rPr>
                              <w:t xml:space="preserve"> et. al. [</w:t>
                            </w:r>
                            <w:r>
                              <w:rPr>
                                <w:rFonts w:ascii="Times New Roman" w:hAnsi="Times New Roman"/>
                                <w:sz w:val="16"/>
                                <w:szCs w:val="16"/>
                              </w:rPr>
                              <w:t>23</w:t>
                            </w:r>
                            <w:r w:rsidRPr="00314337">
                              <w:rPr>
                                <w:rFonts w:ascii="Times New Roman" w:hAnsi="Times New Roman"/>
                                <w:sz w:val="16"/>
                                <w:szCs w:val="16"/>
                              </w:rPr>
                              <w:t>]</w:t>
                            </w:r>
                          </w:p>
                        </w:tc>
                        <w:tc>
                          <w:tcPr>
                            <w:tcW w:w="2613" w:type="dxa"/>
                            <w:tcBorders>
                              <w:top w:val="single" w:sz="4" w:space="0" w:color="auto"/>
                              <w:left w:val="single" w:sz="4" w:space="0" w:color="auto"/>
                              <w:bottom w:val="single" w:sz="4" w:space="0" w:color="auto"/>
                              <w:right w:val="single" w:sz="4" w:space="0" w:color="auto"/>
                            </w:tcBorders>
                            <w:vAlign w:val="center"/>
                          </w:tcPr>
                          <w:p w14:paraId="0381175C" w14:textId="77777777" w:rsidR="004F2C2F" w:rsidRPr="00314337" w:rsidRDefault="004F2C2F" w:rsidP="003E2E70">
                            <w:pPr>
                              <w:tabs>
                                <w:tab w:val="center" w:pos="4800"/>
                                <w:tab w:val="right" w:pos="9500"/>
                              </w:tabs>
                              <w:spacing w:before="16" w:line="230" w:lineRule="auto"/>
                              <w:ind w:right="29" w:firstLine="0"/>
                              <w:contextualSpacing/>
                              <w:mirrorIndents/>
                              <w:jc w:val="center"/>
                              <w:rPr>
                                <w:rFonts w:asciiTheme="minorHAnsi" w:hAnsiTheme="minorHAnsi" w:cstheme="minorHAnsi"/>
                                <w:sz w:val="16"/>
                                <w:szCs w:val="16"/>
                              </w:rPr>
                            </w:pPr>
                            <w:r>
                              <w:rPr>
                                <w:rFonts w:asciiTheme="minorHAnsi" w:hAnsiTheme="minorHAnsi" w:cstheme="minorHAnsi"/>
                                <w:sz w:val="16"/>
                                <w:szCs w:val="16"/>
                              </w:rPr>
                              <w:t>28</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h</m:t>
                                  </m:r>
                                </m:sub>
                              </m:sSub>
                              <m:r>
                                <w:rPr>
                                  <w:rFonts w:ascii="Cambria Math" w:hAnsi="Cambria Math" w:cstheme="minorHAnsi"/>
                                  <w:sz w:val="16"/>
                                  <w:szCs w:val="16"/>
                                </w:rPr>
                                <m:t>=1311</m:t>
                              </m:r>
                            </m:oMath>
                          </w:p>
                        </w:tc>
                        <w:tc>
                          <w:tcPr>
                            <w:tcW w:w="854" w:type="dxa"/>
                            <w:tcBorders>
                              <w:top w:val="single" w:sz="4" w:space="0" w:color="auto"/>
                              <w:left w:val="single" w:sz="4" w:space="0" w:color="auto"/>
                              <w:bottom w:val="single" w:sz="4" w:space="0" w:color="auto"/>
                              <w:right w:val="single" w:sz="4" w:space="0" w:color="auto"/>
                            </w:tcBorders>
                            <w:vAlign w:val="center"/>
                          </w:tcPr>
                          <w:p w14:paraId="0A69D940" w14:textId="77777777" w:rsidR="004F2C2F"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10</w:t>
                            </w:r>
                          </w:p>
                        </w:tc>
                        <w:tc>
                          <w:tcPr>
                            <w:tcW w:w="1242" w:type="dxa"/>
                            <w:tcBorders>
                              <w:top w:val="single" w:sz="4" w:space="0" w:color="auto"/>
                              <w:left w:val="single" w:sz="4" w:space="0" w:color="auto"/>
                              <w:bottom w:val="single" w:sz="4" w:space="0" w:color="auto"/>
                              <w:right w:val="single" w:sz="4" w:space="0" w:color="auto"/>
                            </w:tcBorders>
                            <w:vAlign w:val="center"/>
                          </w:tcPr>
                          <w:p w14:paraId="19C021E7" w14:textId="77777777" w:rsidR="004F2C2F"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5376</w:t>
                            </w:r>
                          </w:p>
                        </w:tc>
                        <w:tc>
                          <w:tcPr>
                            <w:tcW w:w="828" w:type="dxa"/>
                            <w:tcBorders>
                              <w:top w:val="single" w:sz="4" w:space="0" w:color="auto"/>
                              <w:left w:val="single" w:sz="4" w:space="0" w:color="auto"/>
                              <w:bottom w:val="single" w:sz="4" w:space="0" w:color="auto"/>
                              <w:right w:val="single" w:sz="4" w:space="0" w:color="auto"/>
                            </w:tcBorders>
                            <w:vAlign w:val="center"/>
                          </w:tcPr>
                          <w:p w14:paraId="7AE1507D" w14:textId="77777777" w:rsidR="004F2C2F" w:rsidRDefault="004F2C2F" w:rsidP="00314337">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512</w:t>
                            </w:r>
                          </w:p>
                        </w:tc>
                      </w:tr>
                      <w:tr w:rsidR="004F2C2F" w:rsidRPr="00AA7C4A" w14:paraId="09E6A03F" w14:textId="77777777" w:rsidTr="000D5633">
                        <w:trPr>
                          <w:trHeight w:val="283"/>
                          <w:jc w:val="center"/>
                        </w:trPr>
                        <w:tc>
                          <w:tcPr>
                            <w:tcW w:w="1417" w:type="dxa"/>
                            <w:tcBorders>
                              <w:top w:val="single" w:sz="4" w:space="0" w:color="auto"/>
                              <w:left w:val="single" w:sz="4" w:space="0" w:color="auto"/>
                              <w:bottom w:val="single" w:sz="4" w:space="0" w:color="auto"/>
                              <w:right w:val="single" w:sz="4" w:space="0" w:color="auto"/>
                            </w:tcBorders>
                            <w:vAlign w:val="center"/>
                          </w:tcPr>
                          <w:p w14:paraId="2DAA4044" w14:textId="1DB18E15" w:rsidR="004F2C2F" w:rsidRPr="00C861CF" w:rsidRDefault="004F2C2F" w:rsidP="00F36CA0">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Pr>
                                <w:rFonts w:ascii="Times New Roman" w:hAnsi="Times New Roman"/>
                                <w:sz w:val="16"/>
                                <w:szCs w:val="16"/>
                              </w:rPr>
                              <w:t xml:space="preserve">Wang </w:t>
                            </w:r>
                            <w:r w:rsidRPr="00314337">
                              <w:rPr>
                                <w:rFonts w:ascii="Times New Roman" w:hAnsi="Times New Roman"/>
                                <w:sz w:val="16"/>
                                <w:szCs w:val="16"/>
                              </w:rPr>
                              <w:t>et. al. [</w:t>
                            </w:r>
                            <w:r>
                              <w:rPr>
                                <w:rFonts w:ascii="Times New Roman" w:hAnsi="Times New Roman"/>
                                <w:sz w:val="16"/>
                                <w:szCs w:val="16"/>
                              </w:rPr>
                              <w:t>24</w:t>
                            </w:r>
                            <w:r w:rsidRPr="00314337">
                              <w:rPr>
                                <w:rFonts w:ascii="Times New Roman" w:hAnsi="Times New Roman"/>
                                <w:sz w:val="16"/>
                                <w:szCs w:val="16"/>
                              </w:rPr>
                              <w:t>]</w:t>
                            </w:r>
                          </w:p>
                        </w:tc>
                        <w:tc>
                          <w:tcPr>
                            <w:tcW w:w="2613" w:type="dxa"/>
                            <w:tcBorders>
                              <w:top w:val="single" w:sz="4" w:space="0" w:color="auto"/>
                              <w:left w:val="single" w:sz="4" w:space="0" w:color="auto"/>
                              <w:bottom w:val="single" w:sz="4" w:space="0" w:color="auto"/>
                              <w:right w:val="single" w:sz="4" w:space="0" w:color="auto"/>
                            </w:tcBorders>
                            <w:vAlign w:val="center"/>
                          </w:tcPr>
                          <w:p w14:paraId="777030FD" w14:textId="77777777" w:rsidR="004F2C2F" w:rsidRDefault="004F2C2F" w:rsidP="00F36CA0">
                            <w:pPr>
                              <w:tabs>
                                <w:tab w:val="center" w:pos="4800"/>
                                <w:tab w:val="right" w:pos="9500"/>
                              </w:tabs>
                              <w:spacing w:before="16" w:line="230" w:lineRule="auto"/>
                              <w:ind w:right="29" w:firstLine="0"/>
                              <w:contextualSpacing/>
                              <w:mirrorIndents/>
                              <w:jc w:val="center"/>
                              <w:rPr>
                                <w:rFonts w:asciiTheme="minorHAnsi" w:hAnsiTheme="minorHAnsi" w:cstheme="minorHAnsi"/>
                                <w:sz w:val="16"/>
                                <w:szCs w:val="16"/>
                              </w:rPr>
                            </w:pPr>
                            <w:r>
                              <w:rPr>
                                <w:rFonts w:asciiTheme="minorHAnsi" w:hAnsiTheme="minorHAnsi" w:cstheme="minorHAnsi"/>
                                <w:sz w:val="16"/>
                                <w:szCs w:val="16"/>
                              </w:rPr>
                              <w:t>21</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h</m:t>
                                  </m:r>
                                </m:sub>
                              </m:sSub>
                            </m:oMath>
                            <w:r>
                              <w:rPr>
                                <w:rFonts w:asciiTheme="minorHAnsi" w:hAnsiTheme="minorHAnsi" w:cstheme="minorHAnsi"/>
                                <w:sz w:val="16"/>
                                <w:szCs w:val="16"/>
                              </w:rPr>
                              <w:t>+5</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s</m:t>
                                  </m:r>
                                </m:sub>
                              </m:sSub>
                            </m:oMath>
                            <w:r>
                              <w:rPr>
                                <w:rFonts w:asciiTheme="minorHAnsi" w:hAnsiTheme="minorHAnsi" w:cstheme="minorHAnsi"/>
                                <w:sz w:val="16"/>
                                <w:szCs w:val="16"/>
                              </w:rPr>
                              <w:t>= 4249</w:t>
                            </w:r>
                          </w:p>
                        </w:tc>
                        <w:tc>
                          <w:tcPr>
                            <w:tcW w:w="854" w:type="dxa"/>
                            <w:tcBorders>
                              <w:top w:val="single" w:sz="4" w:space="0" w:color="auto"/>
                              <w:left w:val="single" w:sz="4" w:space="0" w:color="auto"/>
                              <w:bottom w:val="single" w:sz="4" w:space="0" w:color="auto"/>
                              <w:right w:val="single" w:sz="4" w:space="0" w:color="auto"/>
                            </w:tcBorders>
                            <w:vAlign w:val="center"/>
                          </w:tcPr>
                          <w:p w14:paraId="26145445" w14:textId="77777777" w:rsidR="004F2C2F" w:rsidRDefault="004F2C2F" w:rsidP="00F36CA0">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4</w:t>
                            </w:r>
                          </w:p>
                        </w:tc>
                        <w:tc>
                          <w:tcPr>
                            <w:tcW w:w="1242" w:type="dxa"/>
                            <w:tcBorders>
                              <w:top w:val="single" w:sz="4" w:space="0" w:color="auto"/>
                              <w:left w:val="single" w:sz="4" w:space="0" w:color="auto"/>
                              <w:bottom w:val="single" w:sz="4" w:space="0" w:color="auto"/>
                              <w:right w:val="single" w:sz="4" w:space="0" w:color="auto"/>
                            </w:tcBorders>
                            <w:vAlign w:val="center"/>
                          </w:tcPr>
                          <w:p w14:paraId="74F1A65E" w14:textId="77777777" w:rsidR="004F2C2F" w:rsidRDefault="004F2C2F" w:rsidP="00F36CA0">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2304</w:t>
                            </w:r>
                          </w:p>
                        </w:tc>
                        <w:tc>
                          <w:tcPr>
                            <w:tcW w:w="828" w:type="dxa"/>
                            <w:tcBorders>
                              <w:top w:val="single" w:sz="4" w:space="0" w:color="auto"/>
                              <w:left w:val="single" w:sz="4" w:space="0" w:color="auto"/>
                              <w:bottom w:val="single" w:sz="4" w:space="0" w:color="auto"/>
                              <w:right w:val="single" w:sz="4" w:space="0" w:color="auto"/>
                            </w:tcBorders>
                            <w:vAlign w:val="center"/>
                          </w:tcPr>
                          <w:p w14:paraId="7588530A" w14:textId="77777777" w:rsidR="004F2C2F" w:rsidRDefault="004F2C2F" w:rsidP="00F36CA0">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768</w:t>
                            </w:r>
                          </w:p>
                        </w:tc>
                      </w:tr>
                      <w:tr w:rsidR="004F2C2F" w:rsidRPr="00AA7C4A" w14:paraId="3FF208DD" w14:textId="77777777" w:rsidTr="000D5633">
                        <w:trPr>
                          <w:trHeight w:val="283"/>
                          <w:jc w:val="center"/>
                        </w:trPr>
                        <w:tc>
                          <w:tcPr>
                            <w:tcW w:w="1417" w:type="dxa"/>
                            <w:tcBorders>
                              <w:top w:val="single" w:sz="4" w:space="0" w:color="auto"/>
                              <w:left w:val="single" w:sz="4" w:space="0" w:color="auto"/>
                              <w:bottom w:val="single" w:sz="4" w:space="0" w:color="auto"/>
                              <w:right w:val="single" w:sz="4" w:space="0" w:color="auto"/>
                            </w:tcBorders>
                            <w:vAlign w:val="center"/>
                          </w:tcPr>
                          <w:p w14:paraId="6F9E3CDE" w14:textId="0D5191C4" w:rsidR="004F2C2F" w:rsidRDefault="004F2C2F" w:rsidP="00F36CA0">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Pr>
                                <w:rFonts w:ascii="Times New Roman" w:hAnsi="Times New Roman"/>
                                <w:sz w:val="16"/>
                                <w:szCs w:val="16"/>
                              </w:rPr>
                              <w:t xml:space="preserve">Wazid </w:t>
                            </w:r>
                            <w:r w:rsidRPr="00314337">
                              <w:rPr>
                                <w:rFonts w:ascii="Times New Roman" w:hAnsi="Times New Roman"/>
                                <w:sz w:val="16"/>
                                <w:szCs w:val="16"/>
                              </w:rPr>
                              <w:t>et. al. [</w:t>
                            </w:r>
                            <w:r>
                              <w:rPr>
                                <w:rFonts w:ascii="Times New Roman" w:hAnsi="Times New Roman"/>
                                <w:sz w:val="16"/>
                                <w:szCs w:val="16"/>
                              </w:rPr>
                              <w:t>25</w:t>
                            </w:r>
                            <w:r w:rsidRPr="00314337">
                              <w:rPr>
                                <w:rFonts w:ascii="Times New Roman" w:hAnsi="Times New Roman"/>
                                <w:sz w:val="16"/>
                                <w:szCs w:val="16"/>
                              </w:rPr>
                              <w:t>]</w:t>
                            </w:r>
                          </w:p>
                        </w:tc>
                        <w:tc>
                          <w:tcPr>
                            <w:tcW w:w="2613" w:type="dxa"/>
                            <w:tcBorders>
                              <w:top w:val="single" w:sz="4" w:space="0" w:color="auto"/>
                              <w:left w:val="single" w:sz="4" w:space="0" w:color="auto"/>
                              <w:bottom w:val="single" w:sz="4" w:space="0" w:color="auto"/>
                              <w:right w:val="single" w:sz="4" w:space="0" w:color="auto"/>
                            </w:tcBorders>
                            <w:vAlign w:val="center"/>
                          </w:tcPr>
                          <w:p w14:paraId="24920264" w14:textId="77777777" w:rsidR="004F2C2F" w:rsidRDefault="004F2C2F" w:rsidP="00F36CA0">
                            <w:pPr>
                              <w:tabs>
                                <w:tab w:val="center" w:pos="4800"/>
                                <w:tab w:val="right" w:pos="9500"/>
                              </w:tabs>
                              <w:spacing w:before="16" w:line="230" w:lineRule="auto"/>
                              <w:ind w:right="29" w:firstLine="0"/>
                              <w:contextualSpacing/>
                              <w:mirrorIndents/>
                              <w:jc w:val="center"/>
                              <w:rPr>
                                <w:rFonts w:asciiTheme="minorHAnsi" w:hAnsiTheme="minorHAnsi" w:cstheme="minorHAnsi"/>
                                <w:sz w:val="16"/>
                                <w:szCs w:val="16"/>
                              </w:rPr>
                            </w:pPr>
                            <w:r>
                              <w:rPr>
                                <w:rFonts w:asciiTheme="minorHAnsi" w:hAnsiTheme="minorHAnsi" w:cstheme="minorHAnsi"/>
                                <w:sz w:val="16"/>
                                <w:szCs w:val="16"/>
                              </w:rPr>
                              <w:t>34</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h</m:t>
                                  </m:r>
                                </m:sub>
                              </m:sSub>
                            </m:oMath>
                            <w:r>
                              <w:rPr>
                                <w:rFonts w:asciiTheme="minorHAnsi" w:hAnsiTheme="minorHAnsi" w:cstheme="minorHAnsi"/>
                                <w:sz w:val="16"/>
                                <w:szCs w:val="16"/>
                              </w:rPr>
                              <w:t>= 1326</w:t>
                            </w:r>
                          </w:p>
                        </w:tc>
                        <w:tc>
                          <w:tcPr>
                            <w:tcW w:w="854" w:type="dxa"/>
                            <w:tcBorders>
                              <w:top w:val="single" w:sz="4" w:space="0" w:color="auto"/>
                              <w:left w:val="single" w:sz="4" w:space="0" w:color="auto"/>
                              <w:bottom w:val="single" w:sz="4" w:space="0" w:color="auto"/>
                              <w:right w:val="single" w:sz="4" w:space="0" w:color="auto"/>
                            </w:tcBorders>
                            <w:vAlign w:val="center"/>
                          </w:tcPr>
                          <w:p w14:paraId="107285FB" w14:textId="77777777" w:rsidR="004F2C2F" w:rsidRDefault="004F2C2F" w:rsidP="00F36CA0">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3</w:t>
                            </w:r>
                          </w:p>
                        </w:tc>
                        <w:tc>
                          <w:tcPr>
                            <w:tcW w:w="1242" w:type="dxa"/>
                            <w:tcBorders>
                              <w:top w:val="single" w:sz="4" w:space="0" w:color="auto"/>
                              <w:left w:val="single" w:sz="4" w:space="0" w:color="auto"/>
                              <w:bottom w:val="single" w:sz="4" w:space="0" w:color="auto"/>
                              <w:right w:val="single" w:sz="4" w:space="0" w:color="auto"/>
                            </w:tcBorders>
                            <w:vAlign w:val="center"/>
                          </w:tcPr>
                          <w:p w14:paraId="148AA4E2" w14:textId="77777777" w:rsidR="004F2C2F" w:rsidRDefault="004F2C2F" w:rsidP="00F36CA0">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1664</w:t>
                            </w:r>
                          </w:p>
                        </w:tc>
                        <w:tc>
                          <w:tcPr>
                            <w:tcW w:w="828" w:type="dxa"/>
                            <w:tcBorders>
                              <w:top w:val="single" w:sz="4" w:space="0" w:color="auto"/>
                              <w:left w:val="single" w:sz="4" w:space="0" w:color="auto"/>
                              <w:bottom w:val="single" w:sz="4" w:space="0" w:color="auto"/>
                              <w:right w:val="single" w:sz="4" w:space="0" w:color="auto"/>
                            </w:tcBorders>
                            <w:vAlign w:val="center"/>
                          </w:tcPr>
                          <w:p w14:paraId="25E43C82" w14:textId="77777777" w:rsidR="004F2C2F" w:rsidRDefault="004F2C2F" w:rsidP="00F36CA0">
                            <w:pPr>
                              <w:tabs>
                                <w:tab w:val="center" w:pos="4800"/>
                                <w:tab w:val="right" w:pos="9500"/>
                              </w:tabs>
                              <w:spacing w:before="16" w:line="230" w:lineRule="auto"/>
                              <w:ind w:right="29" w:firstLine="0"/>
                              <w:contextualSpacing/>
                              <w:mirrorIndents/>
                              <w:jc w:val="center"/>
                              <w:rPr>
                                <w:rFonts w:ascii="Times New Roman" w:hAnsi="Times New Roman"/>
                                <w:color w:val="000000"/>
                                <w:sz w:val="16"/>
                                <w:szCs w:val="16"/>
                              </w:rPr>
                            </w:pPr>
                            <w:r>
                              <w:rPr>
                                <w:rFonts w:ascii="Times New Roman" w:hAnsi="Times New Roman"/>
                                <w:color w:val="000000"/>
                                <w:sz w:val="16"/>
                                <w:szCs w:val="16"/>
                              </w:rPr>
                              <w:t>640</w:t>
                            </w:r>
                          </w:p>
                        </w:tc>
                      </w:tr>
                      <w:tr w:rsidR="004F2C2F" w:rsidRPr="00AA7C4A" w14:paraId="13FCA105" w14:textId="77777777" w:rsidTr="000D5633">
                        <w:trPr>
                          <w:trHeight w:val="275"/>
                          <w:jc w:val="center"/>
                        </w:trPr>
                        <w:tc>
                          <w:tcPr>
                            <w:tcW w:w="1417" w:type="dxa"/>
                            <w:tcBorders>
                              <w:top w:val="single" w:sz="4" w:space="0" w:color="auto"/>
                              <w:left w:val="single" w:sz="4" w:space="0" w:color="auto"/>
                              <w:bottom w:val="single" w:sz="4" w:space="0" w:color="auto"/>
                              <w:right w:val="single" w:sz="4" w:space="0" w:color="auto"/>
                            </w:tcBorders>
                            <w:vAlign w:val="center"/>
                          </w:tcPr>
                          <w:p w14:paraId="434AE49F" w14:textId="77777777" w:rsidR="004F2C2F" w:rsidRPr="008218DB" w:rsidRDefault="004F2C2F" w:rsidP="00F36CA0">
                            <w:pPr>
                              <w:tabs>
                                <w:tab w:val="center" w:pos="4800"/>
                                <w:tab w:val="right" w:pos="9500"/>
                              </w:tabs>
                              <w:spacing w:before="16" w:line="230" w:lineRule="auto"/>
                              <w:ind w:right="29"/>
                              <w:contextualSpacing/>
                              <w:mirrorIndents/>
                              <w:rPr>
                                <w:rFonts w:ascii="Times New Roman" w:hAnsi="Times New Roman"/>
                                <w:b/>
                                <w:sz w:val="16"/>
                                <w:szCs w:val="16"/>
                              </w:rPr>
                            </w:pPr>
                            <w:r>
                              <w:rPr>
                                <w:rFonts w:ascii="Times New Roman" w:hAnsi="Times New Roman"/>
                                <w:b/>
                                <w:sz w:val="16"/>
                                <w:szCs w:val="16"/>
                              </w:rPr>
                              <w:t xml:space="preserve">  </w:t>
                            </w:r>
                            <w:r w:rsidRPr="008218DB">
                              <w:rPr>
                                <w:rFonts w:ascii="Times New Roman" w:hAnsi="Times New Roman"/>
                                <w:b/>
                                <w:sz w:val="16"/>
                                <w:szCs w:val="16"/>
                              </w:rPr>
                              <w:t>Proposed</w:t>
                            </w:r>
                          </w:p>
                        </w:tc>
                        <w:tc>
                          <w:tcPr>
                            <w:tcW w:w="2613" w:type="dxa"/>
                            <w:tcBorders>
                              <w:top w:val="single" w:sz="4" w:space="0" w:color="auto"/>
                              <w:left w:val="single" w:sz="4" w:space="0" w:color="auto"/>
                              <w:bottom w:val="single" w:sz="4" w:space="0" w:color="auto"/>
                              <w:right w:val="single" w:sz="4" w:space="0" w:color="auto"/>
                            </w:tcBorders>
                            <w:vAlign w:val="center"/>
                          </w:tcPr>
                          <w:p w14:paraId="2B31758A" w14:textId="77777777" w:rsidR="004F2C2F" w:rsidRPr="00314337" w:rsidRDefault="004F2C2F" w:rsidP="00F36CA0">
                            <w:pPr>
                              <w:tabs>
                                <w:tab w:val="center" w:pos="4800"/>
                                <w:tab w:val="right" w:pos="9500"/>
                              </w:tabs>
                              <w:spacing w:before="16" w:line="230" w:lineRule="auto"/>
                              <w:ind w:right="29" w:firstLine="0"/>
                              <w:contextualSpacing/>
                              <w:mirrorIndents/>
                              <w:jc w:val="center"/>
                              <w:rPr>
                                <w:rFonts w:asciiTheme="minorHAnsi" w:hAnsiTheme="minorHAnsi" w:cstheme="minorHAnsi"/>
                                <w:sz w:val="16"/>
                                <w:szCs w:val="16"/>
                              </w:rPr>
                            </w:pPr>
                            <w:r>
                              <w:rPr>
                                <w:rFonts w:asciiTheme="minorHAnsi" w:hAnsiTheme="minorHAnsi" w:cstheme="minorHAnsi"/>
                                <w:sz w:val="16"/>
                                <w:szCs w:val="16"/>
                              </w:rPr>
                              <w:t>7</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h</m:t>
                                  </m:r>
                                </m:sub>
                              </m:sSub>
                            </m:oMath>
                            <w:r w:rsidRPr="00314337">
                              <w:rPr>
                                <w:rFonts w:asciiTheme="minorHAnsi" w:hAnsiTheme="minorHAnsi" w:cstheme="minorHAnsi"/>
                                <w:sz w:val="16"/>
                                <w:szCs w:val="16"/>
                              </w:rPr>
                              <w:t>+6</w:t>
                            </w:r>
                            <m:oMath>
                              <m:sSub>
                                <m:sSubPr>
                                  <m:ctrlPr>
                                    <w:rPr>
                                      <w:rFonts w:ascii="Cambria Math" w:hAnsi="Cambria Math" w:cstheme="minorHAnsi"/>
                                      <w:sz w:val="16"/>
                                      <w:szCs w:val="16"/>
                                    </w:rPr>
                                  </m:ctrlPr>
                                </m:sSubPr>
                                <m:e>
                                  <m:r>
                                    <m:rPr>
                                      <m:sty m:val="bi"/>
                                    </m:rPr>
                                    <w:rPr>
                                      <w:rFonts w:ascii="Cambria Math" w:hAnsi="Cambria Math" w:cstheme="minorHAnsi"/>
                                      <w:sz w:val="16"/>
                                      <w:szCs w:val="16"/>
                                    </w:rPr>
                                    <m:t>T</m:t>
                                  </m:r>
                                </m:e>
                                <m:sub>
                                  <m:r>
                                    <m:rPr>
                                      <m:sty m:val="bi"/>
                                    </m:rPr>
                                    <w:rPr>
                                      <w:rFonts w:ascii="Cambria Math" w:hAnsi="Cambria Math" w:cstheme="minorHAnsi"/>
                                      <w:sz w:val="16"/>
                                      <w:szCs w:val="16"/>
                                    </w:rPr>
                                    <m:t>ecm</m:t>
                                  </m:r>
                                </m:sub>
                              </m:sSub>
                            </m:oMath>
                            <w:r w:rsidRPr="00314337">
                              <w:rPr>
                                <w:rFonts w:asciiTheme="minorHAnsi" w:hAnsiTheme="minorHAnsi" w:cstheme="minorHAnsi"/>
                                <w:sz w:val="16"/>
                                <w:szCs w:val="16"/>
                              </w:rPr>
                              <w:t xml:space="preserve"> = </w:t>
                            </w:r>
                            <m:oMath>
                              <m:r>
                                <w:rPr>
                                  <w:rFonts w:ascii="Cambria Math" w:hAnsi="Cambria Math" w:cstheme="minorHAnsi"/>
                                  <w:sz w:val="16"/>
                                  <w:szCs w:val="16"/>
                                </w:rPr>
                                <m:t>933</m:t>
                              </m:r>
                            </m:oMath>
                          </w:p>
                        </w:tc>
                        <w:tc>
                          <w:tcPr>
                            <w:tcW w:w="854" w:type="dxa"/>
                            <w:tcBorders>
                              <w:top w:val="single" w:sz="4" w:space="0" w:color="auto"/>
                              <w:left w:val="single" w:sz="4" w:space="0" w:color="auto"/>
                              <w:bottom w:val="single" w:sz="4" w:space="0" w:color="auto"/>
                              <w:right w:val="single" w:sz="4" w:space="0" w:color="auto"/>
                            </w:tcBorders>
                            <w:vAlign w:val="center"/>
                          </w:tcPr>
                          <w:p w14:paraId="2376F771" w14:textId="77777777" w:rsidR="004F2C2F" w:rsidRPr="008218DB" w:rsidRDefault="004F2C2F" w:rsidP="00F36CA0">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sidRPr="008218DB">
                              <w:rPr>
                                <w:rFonts w:ascii="Times New Roman" w:hAnsi="Times New Roman"/>
                                <w:b/>
                                <w:sz w:val="16"/>
                                <w:szCs w:val="16"/>
                              </w:rPr>
                              <w:t>3</w:t>
                            </w:r>
                          </w:p>
                        </w:tc>
                        <w:tc>
                          <w:tcPr>
                            <w:tcW w:w="1242" w:type="dxa"/>
                            <w:tcBorders>
                              <w:top w:val="single" w:sz="4" w:space="0" w:color="auto"/>
                              <w:left w:val="single" w:sz="4" w:space="0" w:color="auto"/>
                              <w:bottom w:val="single" w:sz="4" w:space="0" w:color="auto"/>
                              <w:right w:val="single" w:sz="4" w:space="0" w:color="auto"/>
                            </w:tcBorders>
                            <w:vAlign w:val="center"/>
                          </w:tcPr>
                          <w:p w14:paraId="25FF6865" w14:textId="77777777" w:rsidR="004F2C2F" w:rsidRPr="008218DB" w:rsidRDefault="004F2C2F" w:rsidP="00F36CA0">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Pr>
                                <w:rFonts w:ascii="Times New Roman" w:hAnsi="Times New Roman"/>
                                <w:b/>
                                <w:sz w:val="16"/>
                                <w:szCs w:val="16"/>
                              </w:rPr>
                              <w:t>1408</w:t>
                            </w:r>
                          </w:p>
                        </w:tc>
                        <w:tc>
                          <w:tcPr>
                            <w:tcW w:w="828" w:type="dxa"/>
                            <w:tcBorders>
                              <w:top w:val="single" w:sz="4" w:space="0" w:color="auto"/>
                              <w:left w:val="single" w:sz="4" w:space="0" w:color="auto"/>
                              <w:bottom w:val="single" w:sz="4" w:space="0" w:color="auto"/>
                              <w:right w:val="single" w:sz="4" w:space="0" w:color="auto"/>
                            </w:tcBorders>
                            <w:vAlign w:val="center"/>
                          </w:tcPr>
                          <w:p w14:paraId="5254A2F6" w14:textId="77777777" w:rsidR="004F2C2F" w:rsidRPr="008218DB" w:rsidRDefault="004F2C2F" w:rsidP="00F36CA0">
                            <w:pPr>
                              <w:tabs>
                                <w:tab w:val="center" w:pos="4800"/>
                                <w:tab w:val="right" w:pos="9500"/>
                              </w:tabs>
                              <w:spacing w:before="16" w:line="230" w:lineRule="auto"/>
                              <w:ind w:right="29" w:firstLine="0"/>
                              <w:contextualSpacing/>
                              <w:mirrorIndents/>
                              <w:jc w:val="center"/>
                              <w:rPr>
                                <w:rFonts w:ascii="Times New Roman" w:hAnsi="Times New Roman"/>
                                <w:sz w:val="16"/>
                                <w:szCs w:val="16"/>
                              </w:rPr>
                            </w:pPr>
                            <w:r>
                              <w:rPr>
                                <w:rFonts w:ascii="Times New Roman" w:hAnsi="Times New Roman"/>
                                <w:b/>
                                <w:sz w:val="16"/>
                                <w:szCs w:val="16"/>
                              </w:rPr>
                              <w:t>384</w:t>
                            </w:r>
                          </w:p>
                        </w:tc>
                      </w:tr>
                    </w:tbl>
                    <w:p w14:paraId="5DB9F4A3" w14:textId="77777777" w:rsidR="004F2C2F" w:rsidRDefault="004F2C2F" w:rsidP="00BF0966">
                      <w:pPr>
                        <w:jc w:val="center"/>
                      </w:pPr>
                    </w:p>
                  </w:txbxContent>
                </v:textbox>
                <w10:wrap type="topAndBottom" anchorx="margin"/>
              </v:shape>
            </w:pict>
          </mc:Fallback>
        </mc:AlternateContent>
      </w:r>
      <w:r w:rsidR="005C5541" w:rsidRPr="005C5541">
        <w:rPr>
          <w:b/>
          <w:bCs/>
          <w:iCs/>
        </w:rPr>
        <w:t xml:space="preserve">3) </w:t>
      </w:r>
      <w:r w:rsidR="00565978" w:rsidRPr="005C5541">
        <w:rPr>
          <w:b/>
          <w:bCs/>
          <w:iCs/>
        </w:rPr>
        <w:t>Storage cost</w:t>
      </w:r>
      <w:r w:rsidR="00565978" w:rsidRPr="005C5541">
        <w:rPr>
          <w:iCs/>
        </w:rPr>
        <w:t xml:space="preserve">: </w:t>
      </w:r>
      <w:r w:rsidR="005F55B3" w:rsidRPr="005F55B3">
        <w:t xml:space="preserve">Throughout this subsection, we measured the storage component cost dependent on the PBC library- applied on our machine, which meets NIST </w:t>
      </w:r>
      <w:r w:rsidR="00614BF7">
        <w:t>[</w:t>
      </w:r>
      <w:r w:rsidR="00AA1527">
        <w:t>29</w:t>
      </w:r>
      <w:r w:rsidR="00614BF7">
        <w:t xml:space="preserve">] </w:t>
      </w:r>
      <w:r w:rsidR="005F55B3" w:rsidRPr="005F55B3">
        <w:t xml:space="preserve">and ECRYPR II </w:t>
      </w:r>
      <w:r w:rsidR="00614BF7">
        <w:t>[</w:t>
      </w:r>
      <w:r w:rsidR="00AA1527">
        <w:t>30</w:t>
      </w:r>
      <w:r w:rsidR="00614BF7">
        <w:t xml:space="preserve">] </w:t>
      </w:r>
      <w:r w:rsidR="005F55B3" w:rsidRPr="005F55B3">
        <w:t>recommendations (</w:t>
      </w:r>
      <w:r w:rsidR="00A5323F">
        <w:t>S</w:t>
      </w:r>
      <w:r w:rsidR="005F55B3" w:rsidRPr="005F55B3">
        <w:t>ee Table V).</w:t>
      </w:r>
      <w:r w:rsidR="00565978" w:rsidRPr="000C3595">
        <w:rPr>
          <w:rFonts w:ascii="Times New Roman" w:hAnsi="Times New Roman"/>
        </w:rPr>
        <w:t xml:space="preserve"> </w:t>
      </w:r>
      <w:r w:rsidR="00565978" w:rsidRPr="00AA7C4A">
        <w:rPr>
          <w:rFonts w:ascii="Times New Roman" w:hAnsi="Times New Roman"/>
        </w:rPr>
        <w:t xml:space="preserve">Table </w:t>
      </w:r>
      <w:r w:rsidR="00A5323F">
        <w:rPr>
          <w:rFonts w:ascii="Times New Roman" w:hAnsi="Times New Roman"/>
        </w:rPr>
        <w:t>I</w:t>
      </w:r>
      <w:r w:rsidR="00565978" w:rsidRPr="00AA7C4A">
        <w:rPr>
          <w:rFonts w:ascii="Times New Roman" w:hAnsi="Times New Roman"/>
        </w:rPr>
        <w:t>V presents the computed storage cost of the components in the proposed</w:t>
      </w:r>
      <w:r w:rsidR="00565978">
        <w:rPr>
          <w:rFonts w:ascii="Times New Roman" w:hAnsi="Times New Roman"/>
        </w:rPr>
        <w:t xml:space="preserve"> scheme</w:t>
      </w:r>
      <w:r w:rsidR="00565978" w:rsidRPr="00AA7C4A">
        <w:rPr>
          <w:rFonts w:ascii="Times New Roman" w:hAnsi="Times New Roman"/>
        </w:rPr>
        <w:t xml:space="preserve">. </w:t>
      </w:r>
      <w:r w:rsidR="00DC6D19">
        <w:rPr>
          <w:rFonts w:ascii="Times New Roman" w:hAnsi="Times New Roman"/>
        </w:rPr>
        <w:t>To compute storage cost, we need to identify the number</w:t>
      </w:r>
      <w:r w:rsidR="009062D9">
        <w:rPr>
          <w:rFonts w:ascii="Times New Roman" w:hAnsi="Times New Roman"/>
        </w:rPr>
        <w:t xml:space="preserve"> of</w:t>
      </w:r>
      <w:r w:rsidR="00DC6D19">
        <w:rPr>
          <w:rFonts w:ascii="Times New Roman" w:hAnsi="Times New Roman"/>
        </w:rPr>
        <w:t xml:space="preserve"> </w:t>
      </w:r>
      <w:r w:rsidR="00DC6D19" w:rsidRPr="00AA7C4A">
        <w:rPr>
          <w:rFonts w:ascii="Times New Roman" w:hAnsi="Times New Roman"/>
        </w:rPr>
        <w:t>components</w:t>
      </w:r>
      <w:r w:rsidR="00DC6D19">
        <w:rPr>
          <w:rFonts w:ascii="Times New Roman" w:hAnsi="Times New Roman"/>
        </w:rPr>
        <w:t xml:space="preserve"> is stored in the embedded device</w:t>
      </w:r>
      <w:r w:rsidR="009062D9">
        <w:rPr>
          <w:rFonts w:ascii="Times New Roman" w:hAnsi="Times New Roman"/>
        </w:rPr>
        <w:t>'</w:t>
      </w:r>
      <w:r w:rsidR="00DC6D19">
        <w:rPr>
          <w:rFonts w:ascii="Times New Roman" w:hAnsi="Times New Roman"/>
        </w:rPr>
        <w:t>s memory. In the</w:t>
      </w:r>
      <w:r w:rsidR="00DC6D19" w:rsidRPr="00AA7C4A">
        <w:rPr>
          <w:rFonts w:ascii="Times New Roman" w:hAnsi="Times New Roman"/>
        </w:rPr>
        <w:t xml:space="preserve"> proposed scheme, embedded device stores cookie, as well as pseudo-identity (i.e., </w:t>
      </w:r>
      <m:oMath>
        <m:sSubSup>
          <m:sSubSupPr>
            <m:ctrlPr>
              <w:rPr>
                <w:rFonts w:ascii="Cambria Math" w:hAnsi="Cambria Math"/>
              </w:rPr>
            </m:ctrlPr>
          </m:sSubSupPr>
          <m:e>
            <m:r>
              <w:rPr>
                <w:rFonts w:ascii="Cambria Math" w:hAnsi="Cambria Math"/>
              </w:rPr>
              <m:t>C</m:t>
            </m:r>
          </m:e>
          <m:sub>
            <m:r>
              <w:rPr>
                <w:rFonts w:ascii="Cambria Math" w:hAnsi="Cambria Math"/>
              </w:rPr>
              <m:t>k</m:t>
            </m:r>
          </m:sub>
          <m:sup>
            <m:r>
              <m:rPr>
                <m:sty m:val="p"/>
              </m:rPr>
              <w:rPr>
                <w:rFonts w:ascii="Cambria Math" w:hAnsi="Cambria Math"/>
              </w:rPr>
              <m:t>'</m:t>
            </m:r>
          </m:sup>
        </m:sSubSup>
        <m:r>
          <m:rPr>
            <m:sty m:val="p"/>
          </m:rPr>
          <w:rPr>
            <w:rFonts w:ascii="Cambria Math" w:hAnsi="Cambria Math"/>
          </w:rPr>
          <m:t>,</m:t>
        </m:r>
        <m:r>
          <w:rPr>
            <w:rFonts w:ascii="Cambria Math" w:hAnsi="Cambria Math"/>
          </w:rPr>
          <m:t>CI</m:t>
        </m:r>
        <m:sSub>
          <m:sSubPr>
            <m:ctrlPr>
              <w:rPr>
                <w:rFonts w:ascii="Cambria Math" w:hAnsi="Cambria Math"/>
              </w:rPr>
            </m:ctrlPr>
          </m:sSubPr>
          <m:e>
            <m:r>
              <w:rPr>
                <w:rFonts w:ascii="Cambria Math" w:hAnsi="Cambria Math"/>
              </w:rPr>
              <m:t>D</m:t>
            </m:r>
          </m:e>
          <m:sub>
            <m:r>
              <w:rPr>
                <w:rFonts w:ascii="Cambria Math" w:hAnsi="Cambria Math"/>
              </w:rPr>
              <m:t>i</m:t>
            </m:r>
          </m:sub>
        </m:sSub>
      </m:oMath>
      <w:r w:rsidR="00DC6D19" w:rsidRPr="00AA7C4A">
        <w:rPr>
          <w:rFonts w:ascii="Times New Roman" w:hAnsi="Times New Roman"/>
        </w:rPr>
        <w:t xml:space="preserve">), thereby consuming </w:t>
      </w:r>
      <w:r w:rsidR="00DC6D19">
        <w:rPr>
          <w:rFonts w:ascii="Times New Roman" w:hAnsi="Times New Roman"/>
        </w:rPr>
        <w:t>256</w:t>
      </w:r>
      <w:r w:rsidR="00DC6D19" w:rsidRPr="00AA7C4A">
        <w:rPr>
          <w:rFonts w:ascii="Times New Roman" w:hAnsi="Times New Roman"/>
        </w:rPr>
        <w:t xml:space="preserve"> + 1</w:t>
      </w:r>
      <w:r w:rsidR="00DC6D19">
        <w:rPr>
          <w:rFonts w:ascii="Times New Roman" w:hAnsi="Times New Roman"/>
        </w:rPr>
        <w:t>28</w:t>
      </w:r>
      <w:r w:rsidR="00DC6D19" w:rsidRPr="00AA7C4A">
        <w:rPr>
          <w:rFonts w:ascii="Times New Roman" w:hAnsi="Times New Roman"/>
        </w:rPr>
        <w:t xml:space="preserve"> = </w:t>
      </w:r>
      <w:r w:rsidR="00DC6D19">
        <w:rPr>
          <w:rFonts w:ascii="Times New Roman" w:hAnsi="Times New Roman"/>
        </w:rPr>
        <w:t>384</w:t>
      </w:r>
      <w:r w:rsidR="00DC6D19" w:rsidRPr="00AA7C4A">
        <w:rPr>
          <w:rFonts w:ascii="Times New Roman" w:hAnsi="Times New Roman"/>
        </w:rPr>
        <w:t xml:space="preserve"> </w:t>
      </w:r>
      <w:r w:rsidR="00DC6D19" w:rsidRPr="0044773C">
        <w:rPr>
          <w:rFonts w:ascii="Times New Roman" w:hAnsi="Times New Roman"/>
        </w:rPr>
        <w:t>bits of memory</w:t>
      </w:r>
      <w:r w:rsidR="00DC6D19">
        <w:rPr>
          <w:rFonts w:ascii="Times New Roman" w:hAnsi="Times New Roman"/>
        </w:rPr>
        <w:t xml:space="preserve"> (see Table </w:t>
      </w:r>
      <w:r w:rsidR="00E876DE">
        <w:rPr>
          <w:rFonts w:ascii="Times New Roman" w:hAnsi="Times New Roman"/>
        </w:rPr>
        <w:t>I</w:t>
      </w:r>
      <w:r w:rsidR="00DC6D19">
        <w:rPr>
          <w:rFonts w:ascii="Times New Roman" w:hAnsi="Times New Roman"/>
        </w:rPr>
        <w:t xml:space="preserve">V). Likewise, we counted </w:t>
      </w:r>
      <w:proofErr w:type="gramStart"/>
      <w:r w:rsidR="009062D9">
        <w:rPr>
          <w:rFonts w:ascii="Times New Roman" w:hAnsi="Times New Roman"/>
        </w:rPr>
        <w:t xml:space="preserve">a </w:t>
      </w:r>
      <w:r w:rsidR="00DC6D19">
        <w:rPr>
          <w:rFonts w:ascii="Times New Roman" w:hAnsi="Times New Roman"/>
        </w:rPr>
        <w:t>number of</w:t>
      </w:r>
      <w:proofErr w:type="gramEnd"/>
      <w:r w:rsidR="00DC6D19">
        <w:rPr>
          <w:rFonts w:ascii="Times New Roman" w:hAnsi="Times New Roman"/>
        </w:rPr>
        <w:t xml:space="preserve"> components stored in</w:t>
      </w:r>
      <w:r w:rsidR="004E7FDD">
        <w:rPr>
          <w:rFonts w:ascii="Times New Roman" w:hAnsi="Times New Roman"/>
        </w:rPr>
        <w:t xml:space="preserve"> </w:t>
      </w:r>
      <w:r w:rsidR="00EF256B">
        <w:rPr>
          <w:rFonts w:ascii="Times New Roman" w:hAnsi="Times New Roman"/>
        </w:rPr>
        <w:t>their</w:t>
      </w:r>
      <w:r w:rsidR="00DC6D19">
        <w:rPr>
          <w:rFonts w:ascii="Times New Roman" w:hAnsi="Times New Roman"/>
        </w:rPr>
        <w:t xml:space="preserve"> storage cost.</w:t>
      </w:r>
      <w:r w:rsidR="00EF256B">
        <w:rPr>
          <w:rFonts w:ascii="Times New Roman" w:hAnsi="Times New Roman"/>
        </w:rPr>
        <w:t xml:space="preserve"> </w:t>
      </w:r>
      <w:r w:rsidR="00B70BC1" w:rsidRPr="00B70BC1">
        <w:t xml:space="preserve">Therefore, from Table V, we </w:t>
      </w:r>
      <w:r w:rsidR="00B70BC1">
        <w:t>infer</w:t>
      </w:r>
      <w:r w:rsidR="00B70BC1" w:rsidRPr="00B70BC1">
        <w:t xml:space="preserve"> that </w:t>
      </w:r>
      <w:r w:rsidR="009062D9">
        <w:t xml:space="preserve">the </w:t>
      </w:r>
      <w:r w:rsidR="00B70BC1" w:rsidRPr="00B70BC1">
        <w:t xml:space="preserve">proposed scheme has </w:t>
      </w:r>
      <w:r w:rsidR="009062D9">
        <w:t xml:space="preserve">a </w:t>
      </w:r>
      <w:r w:rsidR="00B70BC1" w:rsidRPr="00B70BC1">
        <w:t>lower operational cost relative to other</w:t>
      </w:r>
      <w:r>
        <w:t xml:space="preserve"> </w:t>
      </w:r>
      <w:r w:rsidRPr="00B70BC1">
        <w:t>existing schemes</w:t>
      </w:r>
      <w:r>
        <w:t xml:space="preserve">. It also </w:t>
      </w:r>
      <w:r w:rsidRPr="00B70BC1">
        <w:t>eliminated</w:t>
      </w:r>
      <w:r>
        <w:t xml:space="preserve"> high operation costs</w:t>
      </w:r>
      <w:r>
        <w:t xml:space="preserve"> </w:t>
      </w:r>
      <w:r>
        <w:t>weakness</w:t>
      </w:r>
      <w:r>
        <w:t xml:space="preserve"> </w:t>
      </w:r>
    </w:p>
    <w:p w14:paraId="3653E483" w14:textId="564E7587" w:rsidR="00206D51" w:rsidRPr="00206D51" w:rsidRDefault="00B70BC1" w:rsidP="00206D51">
      <w:pPr>
        <w:tabs>
          <w:tab w:val="center" w:pos="4800"/>
          <w:tab w:val="right" w:pos="9500"/>
        </w:tabs>
        <w:ind w:left="173" w:right="29" w:firstLine="0"/>
        <w:contextualSpacing/>
        <w:mirrorIndents/>
      </w:pPr>
      <w:r>
        <w:t xml:space="preserve">in existing schemes as follow:  </w:t>
      </w:r>
    </w:p>
    <w:p w14:paraId="3A771744" w14:textId="5C0AC510" w:rsidR="00206D51" w:rsidRDefault="00206D51" w:rsidP="00206D51">
      <w:pPr>
        <w:tabs>
          <w:tab w:val="center" w:pos="4800"/>
          <w:tab w:val="right" w:pos="9500"/>
        </w:tabs>
        <w:ind w:left="173" w:right="29" w:firstLine="0"/>
        <w:contextualSpacing/>
        <w:mirrorIndents/>
        <w:rPr>
          <w:rFonts w:ascii="Times New Roman" w:hAnsi="Times New Roman"/>
        </w:rPr>
      </w:pPr>
      <w:r w:rsidRPr="00BF0966">
        <w:rPr>
          <w:rFonts w:ascii="Times New Roman" w:hAnsi="Times New Roman"/>
          <w:b/>
          <w:bCs/>
        </w:rPr>
        <w:t>1) Optimized intake of memory:</w:t>
      </w:r>
      <w:r w:rsidRPr="00BF0966">
        <w:rPr>
          <w:rFonts w:ascii="Times New Roman" w:hAnsi="Times New Roman"/>
        </w:rPr>
        <w:t xml:space="preserve"> The proposed scheme has lower storage and computation costs compared to existing schemes implying that the proposed scheme is ideal to meet the real </w:t>
      </w:r>
      <w:r>
        <w:rPr>
          <w:rFonts w:ascii="Times New Roman" w:hAnsi="Times New Roman"/>
        </w:rPr>
        <w:t>SM</w:t>
      </w:r>
      <w:r w:rsidRPr="00BF0966">
        <w:rPr>
          <w:rFonts w:ascii="Times New Roman" w:hAnsi="Times New Roman"/>
        </w:rPr>
        <w:t xml:space="preserve"> framework</w:t>
      </w:r>
      <w:r>
        <w:rPr>
          <w:rFonts w:ascii="Times New Roman" w:hAnsi="Times New Roman"/>
        </w:rPr>
        <w:t>'s</w:t>
      </w:r>
      <w:r w:rsidRPr="00BF0966">
        <w:rPr>
          <w:rFonts w:ascii="Times New Roman" w:hAnsi="Times New Roman"/>
        </w:rPr>
        <w:t xml:space="preserve"> needs for limited memory and low processing power.</w:t>
      </w:r>
    </w:p>
    <w:p w14:paraId="4E9F3CB9" w14:textId="00FC4A70" w:rsidR="00BF0966" w:rsidRDefault="00206D51" w:rsidP="00206D51">
      <w:pPr>
        <w:tabs>
          <w:tab w:val="center" w:pos="4800"/>
          <w:tab w:val="right" w:pos="9500"/>
        </w:tabs>
        <w:ind w:left="173" w:right="29" w:firstLine="0"/>
        <w:contextualSpacing/>
        <w:mirrorIndents/>
        <w:rPr>
          <w:rFonts w:ascii="Times New Roman" w:hAnsi="Times New Roman"/>
        </w:rPr>
      </w:pPr>
      <w:r>
        <w:rPr>
          <w:rFonts w:ascii="Times New Roman" w:hAnsi="Times New Roman"/>
        </w:rPr>
        <w:t xml:space="preserve"> </w:t>
      </w:r>
      <w:r w:rsidRPr="00206D51">
        <w:rPr>
          <w:rFonts w:ascii="Times New Roman" w:hAnsi="Times New Roman"/>
          <w:b/>
          <w:bCs/>
        </w:rPr>
        <w:t>2</w:t>
      </w:r>
      <w:r w:rsidRPr="00206D51">
        <w:rPr>
          <w:rFonts w:ascii="Times New Roman" w:hAnsi="Times New Roman"/>
          <w:b/>
          <w:bCs/>
        </w:rPr>
        <w:t>)</w:t>
      </w:r>
      <w:r w:rsidRPr="00BF0966">
        <w:rPr>
          <w:rFonts w:ascii="Times New Roman" w:hAnsi="Times New Roman"/>
          <w:b/>
          <w:bCs/>
        </w:rPr>
        <w:t xml:space="preserve"> Optimized intake of electric power:</w:t>
      </w:r>
      <w:r w:rsidRPr="00BF0966">
        <w:rPr>
          <w:rFonts w:ascii="Times New Roman" w:hAnsi="Times New Roman"/>
        </w:rPr>
        <w:t xml:space="preserve"> The amount of computing computer power consumption is directly proportional to the amount of energy the system uses [</w:t>
      </w:r>
      <w:r>
        <w:rPr>
          <w:rFonts w:ascii="Times New Roman" w:hAnsi="Times New Roman"/>
        </w:rPr>
        <w:t>18</w:t>
      </w:r>
      <w:r w:rsidRPr="00BF0966">
        <w:rPr>
          <w:rFonts w:ascii="Times New Roman" w:hAnsi="Times New Roman"/>
        </w:rPr>
        <w:t>]. Because the proposed scheme works</w:t>
      </w:r>
      <w:r>
        <w:rPr>
          <w:rFonts w:ascii="Times New Roman" w:hAnsi="Times New Roman"/>
        </w:rPr>
        <w:t xml:space="preserve"> </w:t>
      </w:r>
      <w:r w:rsidR="00BF0966" w:rsidRPr="00BF0966">
        <w:rPr>
          <w:rFonts w:ascii="Times New Roman" w:hAnsi="Times New Roman"/>
        </w:rPr>
        <w:t>in less computational power</w:t>
      </w:r>
      <w:r w:rsidR="009062D9">
        <w:rPr>
          <w:rFonts w:ascii="Times New Roman" w:hAnsi="Times New Roman"/>
        </w:rPr>
        <w:t>,</w:t>
      </w:r>
      <w:r w:rsidR="00BF0966" w:rsidRPr="00BF0966">
        <w:rPr>
          <w:rFonts w:ascii="Times New Roman" w:hAnsi="Times New Roman"/>
        </w:rPr>
        <w:t xml:space="preserve"> it needs </w:t>
      </w:r>
      <w:r w:rsidR="009062D9">
        <w:rPr>
          <w:rFonts w:ascii="Times New Roman" w:hAnsi="Times New Roman"/>
        </w:rPr>
        <w:t>less</w:t>
      </w:r>
      <w:r w:rsidR="00BF0966" w:rsidRPr="00BF0966">
        <w:rPr>
          <w:rFonts w:ascii="Times New Roman" w:hAnsi="Times New Roman"/>
        </w:rPr>
        <w:t xml:space="preserve"> energy and</w:t>
      </w:r>
      <w:r w:rsidR="009062D9">
        <w:rPr>
          <w:rFonts w:ascii="Times New Roman" w:hAnsi="Times New Roman"/>
        </w:rPr>
        <w:t>,</w:t>
      </w:r>
      <w:r w:rsidR="00BF0966" w:rsidRPr="00BF0966">
        <w:rPr>
          <w:rFonts w:ascii="Times New Roman" w:hAnsi="Times New Roman"/>
        </w:rPr>
        <w:t xml:space="preserve"> therefore</w:t>
      </w:r>
      <w:r w:rsidR="009062D9">
        <w:rPr>
          <w:rFonts w:ascii="Times New Roman" w:hAnsi="Times New Roman"/>
        </w:rPr>
        <w:t>,</w:t>
      </w:r>
      <w:r w:rsidR="00BF0966" w:rsidRPr="00BF0966">
        <w:rPr>
          <w:rFonts w:ascii="Times New Roman" w:hAnsi="Times New Roman"/>
        </w:rPr>
        <w:t xml:space="preserve"> </w:t>
      </w:r>
      <w:r w:rsidR="00E75211">
        <w:rPr>
          <w:rFonts w:ascii="Times New Roman" w:hAnsi="Times New Roman"/>
        </w:rPr>
        <w:t xml:space="preserve">it supports the </w:t>
      </w:r>
      <w:r w:rsidR="00BF0966" w:rsidRPr="00BF0966">
        <w:rPr>
          <w:rFonts w:ascii="Times New Roman" w:hAnsi="Times New Roman"/>
        </w:rPr>
        <w:t>efficient use of electricity</w:t>
      </w:r>
      <w:r w:rsidR="003C58B1">
        <w:rPr>
          <w:rFonts w:ascii="Times New Roman" w:hAnsi="Times New Roman"/>
        </w:rPr>
        <w:t>,</w:t>
      </w:r>
      <w:r w:rsidR="00BF0966" w:rsidRPr="00BF0966">
        <w:rPr>
          <w:rFonts w:ascii="Times New Roman" w:hAnsi="Times New Roman"/>
        </w:rPr>
        <w:t xml:space="preserve"> and</w:t>
      </w:r>
      <w:r w:rsidR="003C58B1">
        <w:rPr>
          <w:rFonts w:ascii="Times New Roman" w:hAnsi="Times New Roman"/>
        </w:rPr>
        <w:t xml:space="preserve"> avoided the chances of overheating </w:t>
      </w:r>
      <w:r w:rsidR="00E75211">
        <w:rPr>
          <w:rFonts w:ascii="Times New Roman" w:hAnsi="Times New Roman"/>
        </w:rPr>
        <w:t xml:space="preserve">and damaging </w:t>
      </w:r>
      <w:r w:rsidR="003C58B1">
        <w:rPr>
          <w:rFonts w:ascii="Times New Roman" w:hAnsi="Times New Roman"/>
        </w:rPr>
        <w:t>of SM</w:t>
      </w:r>
      <w:r w:rsidR="00BF0966" w:rsidRPr="00BF0966">
        <w:rPr>
          <w:rFonts w:ascii="Times New Roman" w:hAnsi="Times New Roman"/>
        </w:rPr>
        <w:t xml:space="preserve"> </w:t>
      </w:r>
      <w:r w:rsidR="003C58B1">
        <w:rPr>
          <w:rFonts w:ascii="Times New Roman" w:hAnsi="Times New Roman"/>
        </w:rPr>
        <w:t>devices</w:t>
      </w:r>
      <w:r w:rsidR="00BF0966" w:rsidRPr="00BF0966">
        <w:rPr>
          <w:rFonts w:ascii="Times New Roman" w:hAnsi="Times New Roman"/>
        </w:rPr>
        <w:t xml:space="preserve"> in </w:t>
      </w:r>
      <w:r w:rsidR="003C58B1">
        <w:rPr>
          <w:rFonts w:ascii="Times New Roman" w:hAnsi="Times New Roman"/>
        </w:rPr>
        <w:t>SG environments.</w:t>
      </w:r>
    </w:p>
    <w:p w14:paraId="0F83390F" w14:textId="76C6ADFA" w:rsidR="00BF0966" w:rsidRDefault="00BF0966" w:rsidP="00716868">
      <w:pPr>
        <w:tabs>
          <w:tab w:val="center" w:pos="4800"/>
          <w:tab w:val="right" w:pos="9500"/>
        </w:tabs>
        <w:spacing w:beforeLines="31" w:before="74"/>
        <w:ind w:left="173" w:right="29" w:firstLine="0"/>
        <w:contextualSpacing/>
      </w:pPr>
      <w:r w:rsidRPr="00BF0966">
        <w:rPr>
          <w:rFonts w:ascii="Times New Roman" w:hAnsi="Times New Roman"/>
          <w:b/>
          <w:bCs/>
        </w:rPr>
        <w:t>3) Optimized intake of computing power:</w:t>
      </w:r>
      <w:r w:rsidRPr="00BF0966">
        <w:rPr>
          <w:rFonts w:ascii="Times New Roman" w:hAnsi="Times New Roman"/>
        </w:rPr>
        <w:t xml:space="preserve"> Because of the low execution cost (i.e.</w:t>
      </w:r>
      <w:r w:rsidR="009062D9">
        <w:rPr>
          <w:rFonts w:ascii="Times New Roman" w:hAnsi="Times New Roman"/>
        </w:rPr>
        <w:t>,</w:t>
      </w:r>
      <w:r w:rsidRPr="00BF0966">
        <w:rPr>
          <w:rFonts w:ascii="Times New Roman" w:hAnsi="Times New Roman"/>
        </w:rPr>
        <w:t xml:space="preserve"> low cost = computation + communication + storage) of the proposed scheme relative to other existing schemes, the proposed scheme effectively </w:t>
      </w:r>
      <w:r w:rsidR="00596CD1">
        <w:rPr>
          <w:rFonts w:ascii="Times New Roman" w:hAnsi="Times New Roman"/>
        </w:rPr>
        <w:t>help</w:t>
      </w:r>
      <w:r w:rsidRPr="00BF0966">
        <w:rPr>
          <w:rFonts w:ascii="Times New Roman" w:hAnsi="Times New Roman"/>
        </w:rPr>
        <w:t xml:space="preserve"> </w:t>
      </w:r>
      <w:r w:rsidR="00596CD1">
        <w:rPr>
          <w:rFonts w:ascii="Times New Roman" w:hAnsi="Times New Roman"/>
        </w:rPr>
        <w:t>SM</w:t>
      </w:r>
      <w:r w:rsidR="00211E50">
        <w:rPr>
          <w:rFonts w:ascii="Times New Roman" w:hAnsi="Times New Roman"/>
        </w:rPr>
        <w:t xml:space="preserve"> and SP</w:t>
      </w:r>
      <w:r w:rsidRPr="00BF0966">
        <w:rPr>
          <w:rFonts w:ascii="Times New Roman" w:hAnsi="Times New Roman"/>
        </w:rPr>
        <w:t xml:space="preserve"> </w:t>
      </w:r>
      <w:r w:rsidR="00596CD1">
        <w:rPr>
          <w:rFonts w:ascii="Times New Roman" w:hAnsi="Times New Roman"/>
        </w:rPr>
        <w:t>to execute the request in small memory in more efficiently</w:t>
      </w:r>
      <w:r w:rsidR="00211E50">
        <w:rPr>
          <w:rFonts w:ascii="Times New Roman" w:hAnsi="Times New Roman"/>
        </w:rPr>
        <w:t>, which is significant contribution</w:t>
      </w:r>
      <w:r w:rsidR="00596CD1">
        <w:rPr>
          <w:rFonts w:ascii="Times New Roman" w:hAnsi="Times New Roman"/>
        </w:rPr>
        <w:t xml:space="preserve"> </w:t>
      </w:r>
      <w:r w:rsidRPr="00BF0966">
        <w:rPr>
          <w:rFonts w:ascii="Times New Roman" w:hAnsi="Times New Roman"/>
        </w:rPr>
        <w:t>wh</w:t>
      </w:r>
      <w:r w:rsidR="00211E50">
        <w:rPr>
          <w:rFonts w:ascii="Times New Roman" w:hAnsi="Times New Roman"/>
        </w:rPr>
        <w:t>ile</w:t>
      </w:r>
      <w:r w:rsidRPr="00BF0966">
        <w:rPr>
          <w:rFonts w:ascii="Times New Roman" w:hAnsi="Times New Roman"/>
        </w:rPr>
        <w:t xml:space="preserve"> handling a </w:t>
      </w:r>
      <w:r w:rsidR="00211E50">
        <w:rPr>
          <w:rFonts w:ascii="Times New Roman" w:hAnsi="Times New Roman"/>
        </w:rPr>
        <w:t>massiv</w:t>
      </w:r>
      <w:r w:rsidRPr="00BF0966">
        <w:rPr>
          <w:rFonts w:ascii="Times New Roman" w:hAnsi="Times New Roman"/>
        </w:rPr>
        <w:t>e number of authentication requests in large industry scenario.</w:t>
      </w:r>
      <w:r w:rsidRPr="00BF0966">
        <w:t xml:space="preserve"> </w:t>
      </w:r>
    </w:p>
    <w:p w14:paraId="11B12828" w14:textId="78490561" w:rsidR="00BF0966" w:rsidRDefault="00BF0966" w:rsidP="00716868">
      <w:pPr>
        <w:tabs>
          <w:tab w:val="center" w:pos="4800"/>
          <w:tab w:val="right" w:pos="9500"/>
        </w:tabs>
        <w:spacing w:beforeLines="31" w:before="74"/>
        <w:ind w:left="173" w:right="29" w:firstLine="0"/>
        <w:contextualSpacing/>
        <w:rPr>
          <w:rFonts w:ascii="Times New Roman" w:hAnsi="Times New Roman"/>
        </w:rPr>
      </w:pPr>
      <w:r w:rsidRPr="00BF0966">
        <w:rPr>
          <w:rFonts w:ascii="Times New Roman" w:hAnsi="Times New Roman"/>
          <w:b/>
          <w:bCs/>
        </w:rPr>
        <w:t>4)</w:t>
      </w:r>
      <w:r w:rsidRPr="00BF0966">
        <w:rPr>
          <w:rFonts w:ascii="Times New Roman" w:hAnsi="Times New Roman"/>
        </w:rPr>
        <w:t xml:space="preserve"> </w:t>
      </w:r>
      <w:r w:rsidRPr="00BF0966">
        <w:rPr>
          <w:rFonts w:ascii="Times New Roman" w:hAnsi="Times New Roman"/>
          <w:b/>
          <w:bCs/>
        </w:rPr>
        <w:t xml:space="preserve">Optimized intake and traffic on </w:t>
      </w:r>
      <w:r w:rsidR="009062D9">
        <w:rPr>
          <w:rFonts w:ascii="Times New Roman" w:hAnsi="Times New Roman"/>
          <w:b/>
          <w:bCs/>
        </w:rPr>
        <w:t xml:space="preserve">the </w:t>
      </w:r>
      <w:r w:rsidRPr="00BF0966">
        <w:rPr>
          <w:rFonts w:ascii="Times New Roman" w:hAnsi="Times New Roman"/>
          <w:b/>
          <w:bCs/>
        </w:rPr>
        <w:t>communication channel:</w:t>
      </w:r>
      <w:r w:rsidRPr="00BF0966">
        <w:rPr>
          <w:rFonts w:ascii="Times New Roman" w:hAnsi="Times New Roman"/>
        </w:rPr>
        <w:t xml:space="preserve"> Because of low communication cost</w:t>
      </w:r>
      <w:r w:rsidR="009062D9">
        <w:rPr>
          <w:rFonts w:ascii="Times New Roman" w:hAnsi="Times New Roman"/>
        </w:rPr>
        <w:t>s</w:t>
      </w:r>
      <w:r w:rsidRPr="00BF0966">
        <w:rPr>
          <w:rFonts w:ascii="Times New Roman" w:hAnsi="Times New Roman"/>
        </w:rPr>
        <w:t xml:space="preserve">, </w:t>
      </w:r>
      <w:r w:rsidR="009062D9">
        <w:rPr>
          <w:rFonts w:ascii="Times New Roman" w:hAnsi="Times New Roman"/>
        </w:rPr>
        <w:t xml:space="preserve">the </w:t>
      </w:r>
      <w:r w:rsidRPr="00BF0966">
        <w:rPr>
          <w:rFonts w:ascii="Times New Roman" w:hAnsi="Times New Roman"/>
        </w:rPr>
        <w:t xml:space="preserve">proposed scheme transfers low bit messages over </w:t>
      </w:r>
      <w:r w:rsidR="009062D9">
        <w:rPr>
          <w:rFonts w:ascii="Times New Roman" w:hAnsi="Times New Roman"/>
        </w:rPr>
        <w:t xml:space="preserve">the </w:t>
      </w:r>
      <w:r w:rsidRPr="00BF0966">
        <w:rPr>
          <w:rFonts w:ascii="Times New Roman" w:hAnsi="Times New Roman"/>
        </w:rPr>
        <w:t xml:space="preserve">communication channel, which is efficiently optimized the traffic over </w:t>
      </w:r>
      <w:r w:rsidR="009062D9">
        <w:rPr>
          <w:rFonts w:ascii="Times New Roman" w:hAnsi="Times New Roman"/>
        </w:rPr>
        <w:t xml:space="preserve">the </w:t>
      </w:r>
      <w:r w:rsidRPr="00BF0966">
        <w:rPr>
          <w:rFonts w:ascii="Times New Roman" w:hAnsi="Times New Roman"/>
        </w:rPr>
        <w:t>communication channel</w:t>
      </w:r>
      <w:r>
        <w:rPr>
          <w:rFonts w:ascii="Times New Roman" w:hAnsi="Times New Roman"/>
        </w:rPr>
        <w:t>.</w:t>
      </w:r>
    </w:p>
    <w:p w14:paraId="2FFDE7F1" w14:textId="019F48C9" w:rsidR="001D300E" w:rsidRDefault="00BF0966" w:rsidP="0058225D">
      <w:pPr>
        <w:tabs>
          <w:tab w:val="center" w:pos="4800"/>
          <w:tab w:val="right" w:pos="9500"/>
        </w:tabs>
        <w:spacing w:beforeLines="31" w:before="74"/>
        <w:ind w:left="173" w:right="29" w:firstLine="0"/>
        <w:contextualSpacing/>
        <w:rPr>
          <w:rFonts w:ascii="Times New Roman" w:hAnsi="Times New Roman"/>
        </w:rPr>
      </w:pPr>
      <w:r w:rsidRPr="00BF0966">
        <w:rPr>
          <w:rFonts w:ascii="Times New Roman" w:hAnsi="Times New Roman"/>
          <w:b/>
          <w:bCs/>
        </w:rPr>
        <w:t>5) Optimized authentication response time</w:t>
      </w:r>
      <w:r>
        <w:rPr>
          <w:rFonts w:ascii="Times New Roman" w:hAnsi="Times New Roman"/>
          <w:b/>
          <w:bCs/>
        </w:rPr>
        <w:t xml:space="preserve">: </w:t>
      </w:r>
      <w:r w:rsidRPr="00BF0966">
        <w:rPr>
          <w:rFonts w:ascii="Times New Roman" w:hAnsi="Times New Roman"/>
        </w:rPr>
        <w:t>The proposed scheme required less operational time to proceed with the authentication request due to low execution cost. Therefore, while governing the authentication requests of a huge scenario, the proposed scheme plays a huge role in executing authentication requests efficiently in quick response time.</w:t>
      </w:r>
    </w:p>
    <w:p w14:paraId="56B7E956" w14:textId="77777777" w:rsidR="00AA1527" w:rsidRDefault="00AA1527" w:rsidP="0058225D">
      <w:pPr>
        <w:tabs>
          <w:tab w:val="center" w:pos="4800"/>
          <w:tab w:val="right" w:pos="9500"/>
        </w:tabs>
        <w:spacing w:beforeLines="31" w:before="74"/>
        <w:ind w:left="173" w:right="29" w:firstLine="0"/>
        <w:contextualSpacing/>
        <w:rPr>
          <w:rFonts w:ascii="Times New Roman" w:hAnsi="Times New Roman"/>
        </w:rPr>
      </w:pPr>
    </w:p>
    <w:p w14:paraId="580BEAB3" w14:textId="4B632FEF" w:rsidR="007272B9" w:rsidRPr="00BB5DDB" w:rsidRDefault="00BB5DDB" w:rsidP="00716868">
      <w:pPr>
        <w:tabs>
          <w:tab w:val="left" w:pos="2149"/>
        </w:tabs>
        <w:spacing w:beforeLines="31" w:before="74"/>
        <w:ind w:left="173" w:right="29" w:firstLine="0"/>
        <w:contextualSpacing/>
        <w:jc w:val="center"/>
      </w:pPr>
      <w:r>
        <w:t>VI</w:t>
      </w:r>
      <w:r w:rsidR="00502CA8" w:rsidRPr="00502CA8">
        <w:t>. CONCLUSION AND FUTURE WORK</w:t>
      </w:r>
    </w:p>
    <w:p w14:paraId="01525799" w14:textId="77777777" w:rsidR="00AB3EC1" w:rsidRDefault="00AB3EC1" w:rsidP="007D028F">
      <w:pPr>
        <w:tabs>
          <w:tab w:val="center" w:pos="4800"/>
          <w:tab w:val="right" w:pos="9500"/>
        </w:tabs>
        <w:spacing w:beforeLines="31" w:before="74"/>
        <w:ind w:left="173" w:right="29" w:firstLine="0"/>
        <w:contextualSpacing/>
        <w:rPr>
          <w:rFonts w:ascii="Times New Roman" w:hAnsi="Times New Roman"/>
        </w:rPr>
      </w:pPr>
      <w:r w:rsidRPr="00AB3EC1">
        <w:rPr>
          <w:rFonts w:ascii="Times New Roman" w:hAnsi="Times New Roman"/>
        </w:rPr>
        <w:t xml:space="preserve">In this study, we examined numerous weaknesses (i.e., additional consumption of electric power, device memory, computing power, etc.) in recent authentication schemes due to failing to achieve the target of a lightweight, secure architecture, which considerably increase the authentication request response time. In addition, it increases overheating and damaging of the SM devices, which reduces its performance. To address this issue, we proposed a novel lightweight-computational authentication scheme. We confirmed our claim of lightweight security using widely accepted standard PBC, AVISPA, and </w:t>
      </w:r>
      <w:proofErr w:type="spellStart"/>
      <w:r w:rsidRPr="00AB3EC1">
        <w:rPr>
          <w:rFonts w:ascii="Times New Roman" w:hAnsi="Times New Roman"/>
        </w:rPr>
        <w:t>ProVerif</w:t>
      </w:r>
      <w:proofErr w:type="spellEnd"/>
      <w:r w:rsidRPr="00AB3EC1">
        <w:rPr>
          <w:rFonts w:ascii="Times New Roman" w:hAnsi="Times New Roman"/>
        </w:rPr>
        <w:t xml:space="preserve"> code implementation and mathematics formulation. The outcome of those confirms that in comparison to existing schemes, the proposed scheme lightweight in design and preventive against all kinds of active and passive attacks. This makes the proposed scheme reasonable and realistic for massive implementation scenarios based on industrial SG environments.</w:t>
      </w:r>
    </w:p>
    <w:p w14:paraId="57B7A292" w14:textId="47B18BF0" w:rsidR="007D028F" w:rsidRDefault="00183892" w:rsidP="007D028F">
      <w:pPr>
        <w:tabs>
          <w:tab w:val="center" w:pos="4800"/>
          <w:tab w:val="right" w:pos="9500"/>
        </w:tabs>
        <w:spacing w:beforeLines="31" w:before="74"/>
        <w:ind w:left="173" w:right="29" w:firstLine="0"/>
        <w:contextualSpacing/>
        <w:rPr>
          <w:rFonts w:ascii="Times New Roman" w:hAnsi="Times New Roman"/>
        </w:rPr>
      </w:pPr>
      <w:r w:rsidRPr="00183892">
        <w:rPr>
          <w:rFonts w:ascii="Times New Roman" w:hAnsi="Times New Roman"/>
        </w:rPr>
        <w:t xml:space="preserve"> </w:t>
      </w:r>
    </w:p>
    <w:p w14:paraId="1BC09118" w14:textId="5D498A05" w:rsidR="007A0C3B" w:rsidRPr="009F1E19" w:rsidRDefault="009F1E19" w:rsidP="000B5916">
      <w:pPr>
        <w:tabs>
          <w:tab w:val="left" w:pos="2109"/>
        </w:tabs>
        <w:spacing w:line="230" w:lineRule="auto"/>
        <w:ind w:firstLine="0"/>
        <w:contextualSpacing/>
        <w:mirrorIndents/>
        <w:jc w:val="center"/>
        <w:rPr>
          <w:rFonts w:ascii="Times New Roman" w:hAnsi="Times New Roman"/>
          <w:spacing w:val="7"/>
        </w:rPr>
      </w:pPr>
      <w:r w:rsidRPr="009F1E19">
        <w:rPr>
          <w:rFonts w:ascii="Times New Roman" w:hAnsi="Times New Roman"/>
          <w:spacing w:val="7"/>
        </w:rPr>
        <w:t>REFERENCES</w:t>
      </w:r>
    </w:p>
    <w:p w14:paraId="54F79C4A" w14:textId="77777777" w:rsidR="00EF7475" w:rsidRPr="008E6EC5" w:rsidRDefault="00EF7475" w:rsidP="00EF7475">
      <w:pPr>
        <w:pStyle w:val="ListParagraph"/>
        <w:numPr>
          <w:ilvl w:val="0"/>
          <w:numId w:val="2"/>
        </w:numPr>
        <w:tabs>
          <w:tab w:val="left" w:pos="505"/>
        </w:tabs>
        <w:spacing w:line="230" w:lineRule="auto"/>
        <w:contextualSpacing/>
        <w:mirrorIndents/>
        <w:jc w:val="both"/>
        <w:rPr>
          <w:noProof/>
          <w:sz w:val="18"/>
          <w:szCs w:val="18"/>
        </w:rPr>
      </w:pPr>
      <w:r w:rsidRPr="008E6EC5">
        <w:rPr>
          <w:noProof/>
          <w:sz w:val="18"/>
          <w:szCs w:val="18"/>
        </w:rPr>
        <w:t>Liu, J., Ren, A., Zhang, L., Sun, R., Du, X. and Guizani, M., 2019. A Novel Secure Authentication Scheme for Heterogeneous Internet of Thing. arXiv preprint arXiv:1902.03562.</w:t>
      </w:r>
    </w:p>
    <w:p w14:paraId="3A33B17A" w14:textId="77777777" w:rsidR="00EF7475" w:rsidRPr="00E0136C" w:rsidRDefault="00EF7475" w:rsidP="00EF7475">
      <w:pPr>
        <w:pStyle w:val="ListParagraph"/>
        <w:numPr>
          <w:ilvl w:val="0"/>
          <w:numId w:val="2"/>
        </w:numPr>
        <w:tabs>
          <w:tab w:val="left" w:pos="505"/>
        </w:tabs>
        <w:spacing w:line="230" w:lineRule="auto"/>
        <w:contextualSpacing/>
        <w:mirrorIndents/>
        <w:jc w:val="both"/>
        <w:rPr>
          <w:noProof/>
          <w:sz w:val="18"/>
          <w:szCs w:val="18"/>
        </w:rPr>
      </w:pPr>
      <w:r w:rsidRPr="004F00BF">
        <w:rPr>
          <w:noProof/>
          <w:sz w:val="18"/>
          <w:szCs w:val="18"/>
        </w:rPr>
        <w:t>Roy, S., Chatterjee, S., Das, A.K., Chattopadhyay, S., Kumari, S. and Jo, M., 2017. Chaotic map-based anonymous user authentication scheme with user biometrics and fuzzy extractor for crowdsourcing Internet of Things. IEEE Internet of Things Journal, 5(4), pp.2884-2895.</w:t>
      </w:r>
    </w:p>
    <w:p w14:paraId="6C2C730E" w14:textId="77777777" w:rsidR="00EF7475" w:rsidRDefault="00EF7475" w:rsidP="00EF7475">
      <w:pPr>
        <w:pStyle w:val="ListParagraph"/>
        <w:numPr>
          <w:ilvl w:val="0"/>
          <w:numId w:val="2"/>
        </w:numPr>
        <w:tabs>
          <w:tab w:val="left" w:pos="505"/>
        </w:tabs>
        <w:spacing w:line="230" w:lineRule="auto"/>
        <w:contextualSpacing/>
        <w:mirrorIndents/>
        <w:jc w:val="both"/>
        <w:rPr>
          <w:noProof/>
          <w:sz w:val="18"/>
          <w:szCs w:val="18"/>
        </w:rPr>
      </w:pPr>
      <w:r w:rsidRPr="00AC4572">
        <w:rPr>
          <w:noProof/>
          <w:sz w:val="18"/>
          <w:szCs w:val="18"/>
        </w:rPr>
        <w:t>Yang, Y., Wu, L., Yin, G., Li, L. and Zhao, H., 2017. A survey on security and privacy issues in Internet-of-Things. IEEE Internet of Things Journal, 4(5), pp.1250-1258.</w:t>
      </w:r>
    </w:p>
    <w:p w14:paraId="0046C2D8" w14:textId="77777777" w:rsidR="00EF7475" w:rsidRDefault="00EF7475" w:rsidP="00EF7475">
      <w:pPr>
        <w:pStyle w:val="ListParagraph"/>
        <w:numPr>
          <w:ilvl w:val="0"/>
          <w:numId w:val="2"/>
        </w:numPr>
        <w:tabs>
          <w:tab w:val="left" w:pos="505"/>
        </w:tabs>
        <w:spacing w:line="230" w:lineRule="auto"/>
        <w:contextualSpacing/>
        <w:mirrorIndents/>
        <w:jc w:val="both"/>
        <w:rPr>
          <w:noProof/>
          <w:sz w:val="18"/>
          <w:szCs w:val="18"/>
        </w:rPr>
      </w:pPr>
      <w:r w:rsidRPr="002A25B7">
        <w:rPr>
          <w:noProof/>
          <w:sz w:val="18"/>
          <w:szCs w:val="18"/>
        </w:rPr>
        <w:t>Dhillon, P.K. and Kalra, S., 2019. A secure multi-factor ECC based authentication scheme for Cloud-IoT based healthcare services. Journal of Ambient Intelligence and Smart Environments, 11(2), pp.149-164.</w:t>
      </w:r>
    </w:p>
    <w:p w14:paraId="35AD9B88" w14:textId="77777777" w:rsidR="00EF7475" w:rsidRPr="00EC1785" w:rsidRDefault="00EF7475" w:rsidP="00EF7475">
      <w:pPr>
        <w:pStyle w:val="ListParagraph"/>
        <w:numPr>
          <w:ilvl w:val="0"/>
          <w:numId w:val="2"/>
        </w:numPr>
        <w:spacing w:before="16" w:line="230" w:lineRule="auto"/>
        <w:ind w:right="29"/>
        <w:contextualSpacing/>
        <w:mirrorIndents/>
        <w:jc w:val="both"/>
        <w:rPr>
          <w:rStyle w:val="Hyperlink"/>
          <w:noProof/>
          <w:color w:val="auto"/>
          <w:sz w:val="18"/>
          <w:szCs w:val="18"/>
          <w:u w:val="none"/>
        </w:rPr>
      </w:pPr>
      <w:r w:rsidRPr="00EC1785">
        <w:rPr>
          <w:noProof/>
          <w:sz w:val="18"/>
          <w:szCs w:val="18"/>
        </w:rPr>
        <w:t xml:space="preserve">Pbc Library. Accessed: Mar. 16, 2020. [Online]. Available: </w:t>
      </w:r>
      <w:hyperlink r:id="rId14" w:history="1">
        <w:r w:rsidRPr="00EC1785">
          <w:rPr>
            <w:rStyle w:val="Hyperlink"/>
            <w:noProof/>
            <w:sz w:val="18"/>
            <w:szCs w:val="18"/>
          </w:rPr>
          <w:t>http://crypto.standford.edu/pbc/</w:t>
        </w:r>
      </w:hyperlink>
    </w:p>
    <w:p w14:paraId="603479B0" w14:textId="77777777" w:rsidR="00EF7475" w:rsidRDefault="00EF7475" w:rsidP="00EF7475">
      <w:pPr>
        <w:pStyle w:val="ListParagraph"/>
        <w:numPr>
          <w:ilvl w:val="0"/>
          <w:numId w:val="2"/>
        </w:numPr>
        <w:spacing w:before="16" w:line="230" w:lineRule="auto"/>
        <w:ind w:right="29"/>
        <w:contextualSpacing/>
        <w:mirrorIndents/>
        <w:jc w:val="both"/>
        <w:rPr>
          <w:noProof/>
          <w:sz w:val="18"/>
          <w:szCs w:val="18"/>
        </w:rPr>
      </w:pPr>
      <w:r w:rsidRPr="000B7025">
        <w:rPr>
          <w:noProof/>
          <w:sz w:val="18"/>
          <w:szCs w:val="18"/>
        </w:rPr>
        <w:t>Avispa-project.org. (20</w:t>
      </w:r>
      <w:r>
        <w:rPr>
          <w:noProof/>
          <w:sz w:val="18"/>
          <w:szCs w:val="18"/>
        </w:rPr>
        <w:t>20</w:t>
      </w:r>
      <w:r w:rsidRPr="000B7025">
        <w:rPr>
          <w:noProof/>
          <w:sz w:val="18"/>
          <w:szCs w:val="18"/>
        </w:rPr>
        <w:t>). </w:t>
      </w:r>
      <w:r w:rsidRPr="000B7025">
        <w:rPr>
          <w:i/>
          <w:iCs/>
          <w:noProof/>
          <w:sz w:val="18"/>
          <w:szCs w:val="18"/>
        </w:rPr>
        <w:t>AVISPA Web Tool</w:t>
      </w:r>
      <w:r w:rsidRPr="000B7025">
        <w:rPr>
          <w:noProof/>
          <w:sz w:val="18"/>
          <w:szCs w:val="18"/>
        </w:rPr>
        <w:t>. [online] Available at:</w:t>
      </w:r>
      <w:r>
        <w:rPr>
          <w:noProof/>
          <w:sz w:val="18"/>
          <w:szCs w:val="18"/>
        </w:rPr>
        <w:t xml:space="preserve"> </w:t>
      </w:r>
      <w:r w:rsidRPr="000B7025">
        <w:rPr>
          <w:rStyle w:val="Hyperlink"/>
          <w:sz w:val="18"/>
          <w:szCs w:val="18"/>
        </w:rPr>
        <w:t>http://www.avispa-project.org/web-interface/basic</w:t>
      </w:r>
      <w:r w:rsidRPr="000B7025">
        <w:rPr>
          <w:noProof/>
          <w:sz w:val="18"/>
          <w:szCs w:val="18"/>
        </w:rPr>
        <w:t xml:space="preserve">.php [[Accessed </w:t>
      </w:r>
      <w:r>
        <w:rPr>
          <w:noProof/>
          <w:sz w:val="18"/>
          <w:szCs w:val="18"/>
        </w:rPr>
        <w:t>16</w:t>
      </w:r>
      <w:r w:rsidRPr="000B7025">
        <w:rPr>
          <w:noProof/>
          <w:sz w:val="18"/>
          <w:szCs w:val="18"/>
        </w:rPr>
        <w:t xml:space="preserve"> </w:t>
      </w:r>
      <w:r>
        <w:rPr>
          <w:noProof/>
          <w:sz w:val="18"/>
          <w:szCs w:val="18"/>
        </w:rPr>
        <w:t>Mar</w:t>
      </w:r>
      <w:r w:rsidRPr="000B7025">
        <w:rPr>
          <w:noProof/>
          <w:sz w:val="18"/>
          <w:szCs w:val="18"/>
        </w:rPr>
        <w:t>. 20</w:t>
      </w:r>
      <w:r>
        <w:rPr>
          <w:noProof/>
          <w:sz w:val="18"/>
          <w:szCs w:val="18"/>
        </w:rPr>
        <w:t>20</w:t>
      </w:r>
      <w:r w:rsidRPr="000B7025">
        <w:rPr>
          <w:noProof/>
          <w:sz w:val="18"/>
          <w:szCs w:val="18"/>
        </w:rPr>
        <w:t xml:space="preserve">]. </w:t>
      </w:r>
    </w:p>
    <w:p w14:paraId="582D2F86" w14:textId="77777777" w:rsidR="00EF7475" w:rsidRPr="000B7025" w:rsidRDefault="00EF7475" w:rsidP="00EF7475">
      <w:pPr>
        <w:pStyle w:val="ListParagraph"/>
        <w:numPr>
          <w:ilvl w:val="0"/>
          <w:numId w:val="2"/>
        </w:numPr>
        <w:spacing w:before="16" w:line="230" w:lineRule="auto"/>
        <w:ind w:right="29"/>
        <w:contextualSpacing/>
        <w:mirrorIndents/>
        <w:jc w:val="both"/>
        <w:rPr>
          <w:noProof/>
          <w:sz w:val="18"/>
          <w:szCs w:val="18"/>
        </w:rPr>
      </w:pPr>
      <w:r w:rsidRPr="000B7025">
        <w:rPr>
          <w:noProof/>
          <w:sz w:val="18"/>
          <w:szCs w:val="18"/>
        </w:rPr>
        <w:t xml:space="preserve">“Cryptographic Protocol Verifier in the Formal Model.” </w:t>
      </w:r>
      <w:r w:rsidRPr="000B7025">
        <w:rPr>
          <w:i/>
          <w:iCs/>
          <w:noProof/>
          <w:sz w:val="18"/>
          <w:szCs w:val="18"/>
        </w:rPr>
        <w:t>ProVerif</w:t>
      </w:r>
      <w:r w:rsidRPr="000B7025">
        <w:rPr>
          <w:noProof/>
          <w:sz w:val="18"/>
          <w:szCs w:val="18"/>
        </w:rPr>
        <w:t xml:space="preserve">, </w:t>
      </w:r>
      <w:r w:rsidRPr="000B7025">
        <w:rPr>
          <w:rStyle w:val="Hyperlink"/>
          <w:sz w:val="18"/>
          <w:szCs w:val="18"/>
        </w:rPr>
        <w:t>prosecco.gforge.inria.fr/personal/</w:t>
      </w:r>
      <w:proofErr w:type="spellStart"/>
      <w:r w:rsidRPr="000B7025">
        <w:rPr>
          <w:rStyle w:val="Hyperlink"/>
          <w:sz w:val="18"/>
          <w:szCs w:val="18"/>
        </w:rPr>
        <w:t>bblanche</w:t>
      </w:r>
      <w:proofErr w:type="spellEnd"/>
      <w:r w:rsidRPr="000B7025">
        <w:rPr>
          <w:rStyle w:val="Hyperlink"/>
          <w:sz w:val="18"/>
          <w:szCs w:val="18"/>
        </w:rPr>
        <w:t>/</w:t>
      </w:r>
      <w:proofErr w:type="spellStart"/>
      <w:r w:rsidRPr="000B7025">
        <w:rPr>
          <w:rStyle w:val="Hyperlink"/>
          <w:sz w:val="18"/>
          <w:szCs w:val="18"/>
        </w:rPr>
        <w:t>proverif</w:t>
      </w:r>
      <w:proofErr w:type="spellEnd"/>
      <w:r w:rsidRPr="000B7025">
        <w:rPr>
          <w:rStyle w:val="Hyperlink"/>
          <w:sz w:val="18"/>
          <w:szCs w:val="18"/>
        </w:rPr>
        <w:t>/.</w:t>
      </w:r>
    </w:p>
    <w:p w14:paraId="588518AC" w14:textId="77777777" w:rsidR="00EF7475" w:rsidRDefault="00EF7475" w:rsidP="00EF7475">
      <w:pPr>
        <w:pStyle w:val="ListParagraph"/>
        <w:numPr>
          <w:ilvl w:val="0"/>
          <w:numId w:val="2"/>
        </w:numPr>
        <w:spacing w:before="16" w:line="230" w:lineRule="auto"/>
        <w:ind w:right="29"/>
        <w:contextualSpacing/>
        <w:mirrorIndents/>
        <w:jc w:val="both"/>
        <w:rPr>
          <w:noProof/>
          <w:sz w:val="18"/>
          <w:szCs w:val="18"/>
        </w:rPr>
      </w:pPr>
      <w:r w:rsidRPr="00322D7C">
        <w:rPr>
          <w:noProof/>
          <w:sz w:val="18"/>
          <w:szCs w:val="18"/>
        </w:rPr>
        <w:t xml:space="preserve">Zhou, L., Li, X., Yeh, K.H., Su, C. and Chiu, W., 2019. Lightweight IoT-based authentication scheme in cloud computing circumstance. </w:t>
      </w:r>
      <w:r w:rsidRPr="00322D7C">
        <w:rPr>
          <w:i/>
          <w:iCs/>
          <w:noProof/>
          <w:sz w:val="18"/>
          <w:szCs w:val="18"/>
        </w:rPr>
        <w:t>Future Generation Computer Systems</w:t>
      </w:r>
      <w:r w:rsidRPr="00322D7C">
        <w:rPr>
          <w:noProof/>
          <w:sz w:val="18"/>
          <w:szCs w:val="18"/>
        </w:rPr>
        <w:t xml:space="preserve">, </w:t>
      </w:r>
      <w:r w:rsidRPr="00322D7C">
        <w:rPr>
          <w:i/>
          <w:iCs/>
          <w:noProof/>
          <w:sz w:val="18"/>
          <w:szCs w:val="18"/>
        </w:rPr>
        <w:t>91</w:t>
      </w:r>
      <w:r w:rsidRPr="00322D7C">
        <w:rPr>
          <w:noProof/>
          <w:sz w:val="18"/>
          <w:szCs w:val="18"/>
        </w:rPr>
        <w:t>, pp.244-251.</w:t>
      </w:r>
    </w:p>
    <w:p w14:paraId="05105508" w14:textId="77777777" w:rsidR="00EF7475" w:rsidRDefault="00EF7475" w:rsidP="00EF7475">
      <w:pPr>
        <w:pStyle w:val="ListParagraph"/>
        <w:numPr>
          <w:ilvl w:val="0"/>
          <w:numId w:val="2"/>
        </w:numPr>
        <w:spacing w:before="16" w:line="230" w:lineRule="auto"/>
        <w:ind w:right="29"/>
        <w:contextualSpacing/>
        <w:mirrorIndents/>
        <w:jc w:val="both"/>
        <w:rPr>
          <w:noProof/>
          <w:sz w:val="18"/>
          <w:szCs w:val="18"/>
        </w:rPr>
      </w:pPr>
      <w:r w:rsidRPr="00322D7C">
        <w:rPr>
          <w:noProof/>
          <w:sz w:val="18"/>
          <w:szCs w:val="18"/>
        </w:rPr>
        <w:t xml:space="preserve">Yu, S., Park, K. and Park, Y., 2019. A Secure Lightweight Three-Factor Authentication Scheme for IoT in Cloud Computing Environment. </w:t>
      </w:r>
      <w:r w:rsidRPr="00322D7C">
        <w:rPr>
          <w:i/>
          <w:iCs/>
          <w:noProof/>
          <w:sz w:val="18"/>
          <w:szCs w:val="18"/>
        </w:rPr>
        <w:t>Sensors</w:t>
      </w:r>
      <w:r w:rsidRPr="00322D7C">
        <w:rPr>
          <w:noProof/>
          <w:sz w:val="18"/>
          <w:szCs w:val="18"/>
        </w:rPr>
        <w:t xml:space="preserve">, </w:t>
      </w:r>
      <w:r w:rsidRPr="00322D7C">
        <w:rPr>
          <w:i/>
          <w:iCs/>
          <w:noProof/>
          <w:sz w:val="18"/>
          <w:szCs w:val="18"/>
        </w:rPr>
        <w:t>19</w:t>
      </w:r>
      <w:r w:rsidRPr="00322D7C">
        <w:rPr>
          <w:noProof/>
          <w:sz w:val="18"/>
          <w:szCs w:val="18"/>
        </w:rPr>
        <w:t>(16), p.3598.</w:t>
      </w:r>
    </w:p>
    <w:p w14:paraId="5E9ABF83" w14:textId="77777777" w:rsidR="00EF7475" w:rsidRDefault="00EF7475" w:rsidP="00EF7475">
      <w:pPr>
        <w:pStyle w:val="ListParagraph"/>
        <w:numPr>
          <w:ilvl w:val="0"/>
          <w:numId w:val="2"/>
        </w:numPr>
        <w:spacing w:before="16" w:line="230" w:lineRule="auto"/>
        <w:ind w:right="29"/>
        <w:contextualSpacing/>
        <w:mirrorIndents/>
        <w:jc w:val="both"/>
        <w:rPr>
          <w:noProof/>
          <w:sz w:val="18"/>
          <w:szCs w:val="18"/>
        </w:rPr>
      </w:pPr>
      <w:r w:rsidRPr="00322D7C">
        <w:rPr>
          <w:noProof/>
          <w:sz w:val="18"/>
          <w:szCs w:val="18"/>
        </w:rPr>
        <w:t>Xie, Z. and Jiang, L., 2020, January. An improved authentication scheme for the Internet of things. In IOP Conference Series: Materials Science and Engineering (Vol. 715, No. 1, p. 012031). IOP Publishing.</w:t>
      </w:r>
    </w:p>
    <w:p w14:paraId="71B1F9DA" w14:textId="77777777" w:rsidR="00EF7475" w:rsidRDefault="00EF7475" w:rsidP="00EF7475">
      <w:pPr>
        <w:pStyle w:val="ListParagraph"/>
        <w:numPr>
          <w:ilvl w:val="0"/>
          <w:numId w:val="2"/>
        </w:numPr>
        <w:spacing w:before="16" w:line="230" w:lineRule="auto"/>
        <w:ind w:right="29"/>
        <w:contextualSpacing/>
        <w:mirrorIndents/>
        <w:jc w:val="both"/>
        <w:rPr>
          <w:noProof/>
          <w:sz w:val="18"/>
          <w:szCs w:val="18"/>
        </w:rPr>
      </w:pPr>
      <w:r w:rsidRPr="00322D7C">
        <w:rPr>
          <w:noProof/>
          <w:sz w:val="18"/>
          <w:szCs w:val="18"/>
        </w:rPr>
        <w:t>K.-H. Wang, C.-M. Chen, W. Fang, and T.-Y. Wu, “A secure authentication scheme for the internet of things,” Pervasive and Mobile Computing, vol. 42, pp. 15–26, 2017.</w:t>
      </w:r>
    </w:p>
    <w:p w14:paraId="53CB044C" w14:textId="77777777" w:rsidR="00EF7475" w:rsidRDefault="00EF7475" w:rsidP="00EF7475">
      <w:pPr>
        <w:pStyle w:val="ListParagraph"/>
        <w:numPr>
          <w:ilvl w:val="0"/>
          <w:numId w:val="2"/>
        </w:numPr>
        <w:spacing w:before="16" w:line="230" w:lineRule="auto"/>
        <w:ind w:right="29"/>
        <w:contextualSpacing/>
        <w:mirrorIndents/>
        <w:jc w:val="both"/>
        <w:rPr>
          <w:noProof/>
          <w:sz w:val="18"/>
          <w:szCs w:val="18"/>
        </w:rPr>
      </w:pPr>
      <w:r w:rsidRPr="00322D7C">
        <w:rPr>
          <w:noProof/>
          <w:sz w:val="18"/>
          <w:szCs w:val="18"/>
        </w:rPr>
        <w:t>Chatterjee, S. and Samaddar, S.G., 2020. A robust lightweight ECC-based three-way authentication scheme for IoT in the cloud. In Smart Computing Paradigms: New Progresses and Challenges (pp. 101-111). Springer, Singapore.</w:t>
      </w:r>
    </w:p>
    <w:p w14:paraId="2E70CB3A" w14:textId="77777777" w:rsidR="00EF7475" w:rsidRDefault="00EF7475" w:rsidP="00EF7475">
      <w:pPr>
        <w:pStyle w:val="ListParagraph"/>
        <w:numPr>
          <w:ilvl w:val="0"/>
          <w:numId w:val="2"/>
        </w:numPr>
        <w:spacing w:before="16" w:line="230" w:lineRule="auto"/>
        <w:ind w:right="29"/>
        <w:contextualSpacing/>
        <w:mirrorIndents/>
        <w:jc w:val="both"/>
        <w:rPr>
          <w:noProof/>
          <w:sz w:val="18"/>
          <w:szCs w:val="18"/>
        </w:rPr>
      </w:pPr>
      <w:r w:rsidRPr="00322D7C">
        <w:rPr>
          <w:noProof/>
          <w:sz w:val="18"/>
          <w:szCs w:val="18"/>
        </w:rPr>
        <w:t>Yu, Y., Hu, L. and Chu, J., 2020. A Secure Authentication and Key Agreement Scheme for IoT-Based Cloud Computing Environment. Symmetry, 12(1), p.150.</w:t>
      </w:r>
    </w:p>
    <w:p w14:paraId="38312DF6" w14:textId="77777777" w:rsidR="00EF7475" w:rsidRDefault="00EF7475" w:rsidP="00EF7475">
      <w:pPr>
        <w:pStyle w:val="ListParagraph"/>
        <w:numPr>
          <w:ilvl w:val="0"/>
          <w:numId w:val="2"/>
        </w:numPr>
        <w:spacing w:before="16" w:line="230" w:lineRule="auto"/>
        <w:ind w:right="29"/>
        <w:contextualSpacing/>
        <w:mirrorIndents/>
        <w:jc w:val="both"/>
        <w:rPr>
          <w:noProof/>
          <w:sz w:val="18"/>
          <w:szCs w:val="18"/>
        </w:rPr>
      </w:pPr>
      <w:r w:rsidRPr="00322D7C">
        <w:rPr>
          <w:noProof/>
          <w:sz w:val="18"/>
          <w:szCs w:val="18"/>
        </w:rPr>
        <w:t>Sengupta, S., 2020. A Secured Biometric-Based Authentication Scheme in IoT-Based Patient Monitoring System. In Emerging Technology in Modelling and Graphics (pp. 501-518). Springer, Singapore.</w:t>
      </w:r>
    </w:p>
    <w:p w14:paraId="51BD118E" w14:textId="77777777" w:rsidR="00EF7475" w:rsidRDefault="00EF7475" w:rsidP="00EF7475">
      <w:pPr>
        <w:pStyle w:val="ListParagraph"/>
        <w:numPr>
          <w:ilvl w:val="0"/>
          <w:numId w:val="2"/>
        </w:numPr>
        <w:spacing w:before="16" w:line="230" w:lineRule="auto"/>
        <w:ind w:right="29"/>
        <w:contextualSpacing/>
        <w:mirrorIndents/>
        <w:jc w:val="both"/>
        <w:rPr>
          <w:noProof/>
          <w:sz w:val="18"/>
          <w:szCs w:val="18"/>
        </w:rPr>
      </w:pPr>
      <w:r w:rsidRPr="00322D7C">
        <w:rPr>
          <w:noProof/>
          <w:sz w:val="18"/>
          <w:szCs w:val="18"/>
        </w:rPr>
        <w:t>Yang, S.K., Shiue, Y.M., Su, Z.Y., Liu, I.H. and Liu, C.G., 2020. An Authentication Information Exchange Scheme in WSN for IoT Applications. IEEE Access, 8, pp.9728-9738.</w:t>
      </w:r>
    </w:p>
    <w:p w14:paraId="5D575099" w14:textId="77777777" w:rsidR="00EF7475" w:rsidRDefault="00EF7475" w:rsidP="00EF7475">
      <w:pPr>
        <w:pStyle w:val="ListParagraph"/>
        <w:numPr>
          <w:ilvl w:val="0"/>
          <w:numId w:val="2"/>
        </w:numPr>
        <w:spacing w:before="16" w:line="230" w:lineRule="auto"/>
        <w:ind w:right="29"/>
        <w:contextualSpacing/>
        <w:mirrorIndents/>
        <w:jc w:val="both"/>
        <w:rPr>
          <w:noProof/>
          <w:sz w:val="18"/>
          <w:szCs w:val="18"/>
        </w:rPr>
      </w:pPr>
      <w:r w:rsidRPr="00322D7C">
        <w:rPr>
          <w:noProof/>
          <w:sz w:val="18"/>
          <w:szCs w:val="18"/>
        </w:rPr>
        <w:t>Wang, F., Xu, G., Xu, G., Wang, Y. and Peng, J., 2020. A Robust IoT-Based Three-Factor Authentication Scheme for Cloud Computing Resistant to Session Key Exposure. Wireless Communications and Mobile Computing, 2020.</w:t>
      </w:r>
    </w:p>
    <w:p w14:paraId="79BBD984" w14:textId="77777777" w:rsidR="00EF7475" w:rsidRDefault="00EF7475" w:rsidP="00EF7475">
      <w:pPr>
        <w:pStyle w:val="ListParagraph"/>
        <w:numPr>
          <w:ilvl w:val="0"/>
          <w:numId w:val="2"/>
        </w:numPr>
        <w:spacing w:before="16" w:line="230" w:lineRule="auto"/>
        <w:ind w:right="29"/>
        <w:contextualSpacing/>
        <w:mirrorIndents/>
        <w:jc w:val="both"/>
        <w:rPr>
          <w:noProof/>
          <w:sz w:val="18"/>
          <w:szCs w:val="18"/>
        </w:rPr>
      </w:pPr>
      <w:r w:rsidRPr="00322D7C">
        <w:rPr>
          <w:noProof/>
          <w:sz w:val="18"/>
          <w:szCs w:val="18"/>
        </w:rPr>
        <w:t>Wazid, M., Das, A.K., Bhat, V. and Vasilakos, A.V., 2020. LAM-CIoT: Lightweight authentication mechanism in a cloud-based IoT environment. Journal of Network and Computer Applications, 150, p.102496.</w:t>
      </w:r>
    </w:p>
    <w:p w14:paraId="36949849" w14:textId="77777777" w:rsidR="00EF7475" w:rsidRPr="00D73918" w:rsidRDefault="00EF7475" w:rsidP="00EF7475">
      <w:pPr>
        <w:pStyle w:val="ListParagraph"/>
        <w:numPr>
          <w:ilvl w:val="0"/>
          <w:numId w:val="2"/>
        </w:numPr>
        <w:rPr>
          <w:noProof/>
          <w:sz w:val="18"/>
          <w:szCs w:val="18"/>
        </w:rPr>
      </w:pPr>
      <w:r w:rsidRPr="00D73918">
        <w:rPr>
          <w:noProof/>
          <w:sz w:val="18"/>
          <w:szCs w:val="18"/>
        </w:rPr>
        <w:t>Hester, R.E. and Harrison, R.M. eds., 2018. Energy Storage Options and Their Environmental Impact (Vol. 46). Royal Society of Chemistry.</w:t>
      </w:r>
    </w:p>
    <w:p w14:paraId="7DA301C1" w14:textId="77777777" w:rsidR="00EF7475" w:rsidRPr="00D73918" w:rsidRDefault="00EF7475" w:rsidP="00EF7475">
      <w:pPr>
        <w:pStyle w:val="ListParagraph"/>
        <w:numPr>
          <w:ilvl w:val="0"/>
          <w:numId w:val="2"/>
        </w:numPr>
        <w:rPr>
          <w:noProof/>
          <w:sz w:val="18"/>
          <w:szCs w:val="18"/>
        </w:rPr>
      </w:pPr>
      <w:r w:rsidRPr="00D73918">
        <w:rPr>
          <w:noProof/>
          <w:sz w:val="18"/>
          <w:szCs w:val="18"/>
        </w:rPr>
        <w:t>Yu, W., Liang, F., He, X., Hatcher, W.G., Lu, C., Lin, J. and Yang, X., 2017. A survey on the edge computing for the Internet of Things. IEEE access, 6, pp.6900-6919.</w:t>
      </w:r>
    </w:p>
    <w:p w14:paraId="71875620" w14:textId="77777777" w:rsidR="00EF7475" w:rsidRDefault="00EF7475" w:rsidP="00EF7475">
      <w:pPr>
        <w:pStyle w:val="ListParagraph"/>
        <w:numPr>
          <w:ilvl w:val="0"/>
          <w:numId w:val="2"/>
        </w:numPr>
        <w:rPr>
          <w:noProof/>
          <w:sz w:val="18"/>
          <w:szCs w:val="18"/>
        </w:rPr>
      </w:pPr>
      <w:r w:rsidRPr="00D73918">
        <w:rPr>
          <w:noProof/>
          <w:sz w:val="18"/>
          <w:szCs w:val="18"/>
        </w:rPr>
        <w:t>Lo, J.W., Wu, C.Y. and Chiou, S.F., 2020. A Lightweight Authentication and Key Agreement Scheme for Telecare Medicine Information System. Journal of Internet Technology, 21(1), pp.263-272.</w:t>
      </w:r>
    </w:p>
    <w:p w14:paraId="70000421" w14:textId="77777777" w:rsidR="00EF7475" w:rsidRPr="00D73918" w:rsidRDefault="00EF7475" w:rsidP="00EF7475">
      <w:pPr>
        <w:pStyle w:val="ListParagraph"/>
        <w:numPr>
          <w:ilvl w:val="0"/>
          <w:numId w:val="2"/>
        </w:numPr>
        <w:rPr>
          <w:noProof/>
          <w:sz w:val="18"/>
          <w:szCs w:val="18"/>
        </w:rPr>
      </w:pPr>
      <w:r w:rsidRPr="00D73918">
        <w:rPr>
          <w:noProof/>
          <w:sz w:val="18"/>
          <w:szCs w:val="18"/>
        </w:rPr>
        <w:t>Kumari, S., Karuppiah, M., Das, A.K., Li, X., Wu, F. and Kumar, N., 2018. A secure authentication scheme based on elliptic curve cryptography for IoT and cloud servers. The Journal of Supercomputing, 74(12), pp.6428-6453.</w:t>
      </w:r>
    </w:p>
    <w:p w14:paraId="4BAB6597" w14:textId="77777777" w:rsidR="00EF7475" w:rsidRDefault="00EF7475" w:rsidP="00EF7475">
      <w:pPr>
        <w:pStyle w:val="ListParagraph"/>
        <w:numPr>
          <w:ilvl w:val="0"/>
          <w:numId w:val="2"/>
        </w:numPr>
        <w:spacing w:before="16" w:line="230" w:lineRule="auto"/>
        <w:ind w:right="29"/>
        <w:contextualSpacing/>
        <w:mirrorIndents/>
        <w:jc w:val="both"/>
        <w:rPr>
          <w:noProof/>
          <w:sz w:val="18"/>
          <w:szCs w:val="18"/>
        </w:rPr>
      </w:pPr>
      <w:r w:rsidRPr="000B7025">
        <w:rPr>
          <w:noProof/>
          <w:sz w:val="18"/>
          <w:szCs w:val="18"/>
        </w:rPr>
        <w:t>Kalra, S. and Sood, S.K., 2015. Secure authentication scheme for IoT and cloud servers. Pervasive and Mobile Computing, 24, pp.210-223</w:t>
      </w:r>
    </w:p>
    <w:p w14:paraId="09653896" w14:textId="77777777" w:rsidR="00EF7475" w:rsidRPr="008031BB" w:rsidRDefault="00EF7475" w:rsidP="00EF7475">
      <w:pPr>
        <w:pStyle w:val="ListParagraph"/>
        <w:numPr>
          <w:ilvl w:val="0"/>
          <w:numId w:val="2"/>
        </w:numPr>
        <w:spacing w:before="16" w:line="230" w:lineRule="auto"/>
        <w:ind w:right="29"/>
        <w:contextualSpacing/>
        <w:mirrorIndents/>
        <w:jc w:val="both"/>
        <w:rPr>
          <w:noProof/>
          <w:sz w:val="18"/>
          <w:szCs w:val="18"/>
        </w:rPr>
      </w:pPr>
      <w:r w:rsidRPr="008031BB">
        <w:rPr>
          <w:noProof/>
          <w:sz w:val="18"/>
          <w:szCs w:val="18"/>
        </w:rPr>
        <w:t xml:space="preserve">wolfSSL. “WolfSSL Embedded SSL/TLS Library: Now Supporting TLS 1.3.” WolfSSL, </w:t>
      </w:r>
      <w:r w:rsidRPr="0038164F">
        <w:rPr>
          <w:rStyle w:val="Hyperlink"/>
          <w:sz w:val="16"/>
          <w:szCs w:val="16"/>
        </w:rPr>
        <w:t>www.wolfssl.com/.</w:t>
      </w:r>
    </w:p>
    <w:p w14:paraId="0B388718" w14:textId="77777777" w:rsidR="00EF7475" w:rsidRPr="000B7025" w:rsidRDefault="00EF7475" w:rsidP="00EF7475">
      <w:pPr>
        <w:pStyle w:val="ListParagraph"/>
        <w:numPr>
          <w:ilvl w:val="0"/>
          <w:numId w:val="2"/>
        </w:numPr>
        <w:spacing w:before="16" w:line="230" w:lineRule="auto"/>
        <w:ind w:right="29"/>
        <w:contextualSpacing/>
        <w:mirrorIndents/>
        <w:jc w:val="both"/>
        <w:rPr>
          <w:noProof/>
          <w:sz w:val="18"/>
          <w:szCs w:val="18"/>
        </w:rPr>
      </w:pPr>
      <w:r w:rsidRPr="000B7025">
        <w:rPr>
          <w:noProof/>
          <w:sz w:val="18"/>
          <w:szCs w:val="18"/>
        </w:rPr>
        <w:t>Darwish, M., Ouda, A. and Capretz, L.F., 2017. Formal Analysis of an Authentication Protocol against External Cloud-Based Denial-of-Service (DoS) Attack. arXiv preprint arXiv:1711.09985.</w:t>
      </w:r>
    </w:p>
    <w:p w14:paraId="12A36AD4" w14:textId="77777777" w:rsidR="00EF7475" w:rsidRPr="000B7025" w:rsidRDefault="00EF7475" w:rsidP="00EF7475">
      <w:pPr>
        <w:pStyle w:val="ListParagraph"/>
        <w:numPr>
          <w:ilvl w:val="0"/>
          <w:numId w:val="2"/>
        </w:numPr>
        <w:spacing w:before="16" w:line="230" w:lineRule="auto"/>
        <w:ind w:right="29"/>
        <w:contextualSpacing/>
        <w:mirrorIndents/>
        <w:jc w:val="both"/>
        <w:rPr>
          <w:noProof/>
          <w:sz w:val="18"/>
          <w:szCs w:val="18"/>
        </w:rPr>
      </w:pPr>
      <w:r w:rsidRPr="000A3D9E">
        <w:rPr>
          <w:noProof/>
          <w:sz w:val="18"/>
          <w:szCs w:val="18"/>
        </w:rPr>
        <w:t xml:space="preserve">Thakare, A., </w:t>
      </w:r>
      <w:r>
        <w:rPr>
          <w:noProof/>
          <w:sz w:val="18"/>
          <w:szCs w:val="18"/>
        </w:rPr>
        <w:t>(</w:t>
      </w:r>
      <w:r w:rsidRPr="000A3D9E">
        <w:rPr>
          <w:noProof/>
          <w:sz w:val="18"/>
          <w:szCs w:val="18"/>
        </w:rPr>
        <w:t>2020</w:t>
      </w:r>
      <w:r>
        <w:rPr>
          <w:noProof/>
          <w:sz w:val="18"/>
          <w:szCs w:val="18"/>
        </w:rPr>
        <w:t>)</w:t>
      </w:r>
      <w:r w:rsidRPr="000A3D9E">
        <w:rPr>
          <w:noProof/>
          <w:sz w:val="18"/>
          <w:szCs w:val="18"/>
        </w:rPr>
        <w:t>. </w:t>
      </w:r>
      <w:r>
        <w:rPr>
          <w:i/>
          <w:iCs/>
          <w:noProof/>
          <w:sz w:val="18"/>
          <w:szCs w:val="18"/>
        </w:rPr>
        <w:t>AVISPA+ProVerif experiment</w:t>
      </w:r>
      <w:r w:rsidRPr="000A3D9E">
        <w:rPr>
          <w:noProof/>
          <w:sz w:val="18"/>
          <w:szCs w:val="18"/>
        </w:rPr>
        <w:t>. [online] GitHub. Available at: &lt;</w:t>
      </w:r>
      <w:r w:rsidRPr="00CB74E3">
        <w:t xml:space="preserve"> </w:t>
      </w:r>
      <w:r w:rsidRPr="00CB74E3">
        <w:rPr>
          <w:rStyle w:val="Hyperlink"/>
          <w:sz w:val="16"/>
          <w:szCs w:val="16"/>
        </w:rPr>
        <w:t>https://github.com/Abhijeet241093/Secure-and-Efficient-Authentication-Scheme-in-Industrial-IoT-Environments</w:t>
      </w:r>
      <w:r w:rsidRPr="004743FC">
        <w:rPr>
          <w:rStyle w:val="Hyperlink"/>
          <w:sz w:val="16"/>
          <w:szCs w:val="16"/>
        </w:rPr>
        <w:t>&gt;</w:t>
      </w:r>
      <w:r w:rsidRPr="000A3D9E">
        <w:rPr>
          <w:noProof/>
          <w:sz w:val="18"/>
          <w:szCs w:val="18"/>
        </w:rPr>
        <w:t xml:space="preserve"> [Accessed 6 April 2020].</w:t>
      </w:r>
    </w:p>
    <w:p w14:paraId="224608F4" w14:textId="77777777" w:rsidR="00EF7475" w:rsidRPr="000B7025" w:rsidRDefault="00EF7475" w:rsidP="00EF7475">
      <w:pPr>
        <w:pStyle w:val="ListParagraph"/>
        <w:numPr>
          <w:ilvl w:val="0"/>
          <w:numId w:val="2"/>
        </w:numPr>
        <w:tabs>
          <w:tab w:val="left" w:pos="505"/>
        </w:tabs>
        <w:spacing w:before="16" w:line="230" w:lineRule="auto"/>
        <w:ind w:right="29"/>
        <w:contextualSpacing/>
        <w:mirrorIndents/>
        <w:jc w:val="both"/>
        <w:rPr>
          <w:noProof/>
          <w:sz w:val="18"/>
          <w:szCs w:val="18"/>
        </w:rPr>
      </w:pPr>
      <w:r w:rsidRPr="000B7025">
        <w:rPr>
          <w:noProof/>
          <w:sz w:val="18"/>
          <w:szCs w:val="18"/>
        </w:rPr>
        <w:t>Chen, Y., Martínez, J.F., Castillejo, P. and López, L., 2019. A bilinear map pairing based authentication scheme for smart grid communications: Pauth. IEEE Access, 7, pp.22633-22643.</w:t>
      </w:r>
    </w:p>
    <w:p w14:paraId="73D24C7C" w14:textId="09AC02A9" w:rsidR="00EF7475" w:rsidRPr="000B7025" w:rsidRDefault="00EF7475" w:rsidP="00EF7475">
      <w:pPr>
        <w:pStyle w:val="ListParagraph"/>
        <w:numPr>
          <w:ilvl w:val="0"/>
          <w:numId w:val="2"/>
        </w:numPr>
        <w:spacing w:before="16" w:line="230" w:lineRule="auto"/>
        <w:ind w:right="29"/>
        <w:contextualSpacing/>
        <w:mirrorIndents/>
        <w:jc w:val="both"/>
        <w:rPr>
          <w:noProof/>
          <w:sz w:val="18"/>
          <w:szCs w:val="18"/>
        </w:rPr>
      </w:pPr>
      <w:r w:rsidRPr="000B7025">
        <w:rPr>
          <w:noProof/>
          <w:sz w:val="18"/>
          <w:szCs w:val="18"/>
        </w:rPr>
        <w:t xml:space="preserve">Atmels Family of, Microchip. Atmel's Family of </w:t>
      </w:r>
      <w:r w:rsidR="0089175C">
        <w:rPr>
          <w:noProof/>
          <w:sz w:val="18"/>
          <w:szCs w:val="18"/>
        </w:rPr>
        <w:t>SM</w:t>
      </w:r>
      <w:r w:rsidRPr="000B7025">
        <w:rPr>
          <w:noProof/>
          <w:sz w:val="18"/>
          <w:szCs w:val="18"/>
        </w:rPr>
        <w:t xml:space="preserve"> Devices. Accessed: </w:t>
      </w:r>
      <w:r>
        <w:rPr>
          <w:noProof/>
          <w:sz w:val="18"/>
          <w:szCs w:val="18"/>
        </w:rPr>
        <w:t>Mar</w:t>
      </w:r>
      <w:r w:rsidRPr="000B7025">
        <w:rPr>
          <w:noProof/>
          <w:sz w:val="18"/>
          <w:szCs w:val="18"/>
        </w:rPr>
        <w:t xml:space="preserve">. </w:t>
      </w:r>
      <w:r>
        <w:rPr>
          <w:noProof/>
          <w:sz w:val="18"/>
          <w:szCs w:val="18"/>
        </w:rPr>
        <w:t>16</w:t>
      </w:r>
      <w:r w:rsidRPr="000B7025">
        <w:rPr>
          <w:noProof/>
          <w:sz w:val="18"/>
          <w:szCs w:val="18"/>
        </w:rPr>
        <w:t xml:space="preserve">, 2020. [Online]. Available: </w:t>
      </w:r>
      <w:r w:rsidR="00065A38" w:rsidRPr="00065A38">
        <w:rPr>
          <w:rStyle w:val="Hyperlink"/>
          <w:sz w:val="18"/>
          <w:szCs w:val="18"/>
        </w:rPr>
        <w:t>https://www.microchip.com/design-centers/smart-energy-products</w:t>
      </w:r>
      <w:r w:rsidRPr="000B7025">
        <w:rPr>
          <w:noProof/>
          <w:sz w:val="18"/>
          <w:szCs w:val="18"/>
        </w:rPr>
        <w:t>.</w:t>
      </w:r>
    </w:p>
    <w:p w14:paraId="65CD14B3" w14:textId="77777777" w:rsidR="00EF7475" w:rsidRPr="000B7025" w:rsidRDefault="00EF7475" w:rsidP="00EF7475">
      <w:pPr>
        <w:pStyle w:val="ListParagraph"/>
        <w:numPr>
          <w:ilvl w:val="0"/>
          <w:numId w:val="2"/>
        </w:numPr>
        <w:spacing w:before="16" w:line="230" w:lineRule="auto"/>
        <w:ind w:right="29"/>
        <w:contextualSpacing/>
        <w:mirrorIndents/>
        <w:jc w:val="both"/>
        <w:rPr>
          <w:noProof/>
          <w:sz w:val="18"/>
          <w:szCs w:val="18"/>
        </w:rPr>
      </w:pPr>
      <w:r w:rsidRPr="000B7025">
        <w:rPr>
          <w:noProof/>
          <w:sz w:val="18"/>
          <w:szCs w:val="18"/>
        </w:rPr>
        <w:t xml:space="preserve">GMP source. Accessed: </w:t>
      </w:r>
      <w:r>
        <w:rPr>
          <w:noProof/>
          <w:sz w:val="18"/>
          <w:szCs w:val="18"/>
        </w:rPr>
        <w:t>Mar</w:t>
      </w:r>
      <w:r w:rsidRPr="000B7025">
        <w:rPr>
          <w:noProof/>
          <w:sz w:val="18"/>
          <w:szCs w:val="18"/>
        </w:rPr>
        <w:t xml:space="preserve">. </w:t>
      </w:r>
      <w:r>
        <w:rPr>
          <w:noProof/>
          <w:sz w:val="18"/>
          <w:szCs w:val="18"/>
        </w:rPr>
        <w:t>16</w:t>
      </w:r>
      <w:r w:rsidRPr="000B7025">
        <w:rPr>
          <w:noProof/>
          <w:sz w:val="18"/>
          <w:szCs w:val="18"/>
        </w:rPr>
        <w:t xml:space="preserve">, 2020. [Online]. Library for Arbitrary Precision Arithmetic, Operating on Signed Integers, Rational Numbers, and Floating-Point Numbers. Available: </w:t>
      </w:r>
      <w:r w:rsidRPr="000B7025">
        <w:rPr>
          <w:rStyle w:val="Hyperlink"/>
          <w:sz w:val="18"/>
          <w:szCs w:val="18"/>
        </w:rPr>
        <w:t>https://gmplib.org/.</w:t>
      </w:r>
    </w:p>
    <w:p w14:paraId="07A00759" w14:textId="77777777" w:rsidR="00EF7475" w:rsidRDefault="00EF7475" w:rsidP="00EF7475">
      <w:pPr>
        <w:pStyle w:val="ListParagraph"/>
        <w:numPr>
          <w:ilvl w:val="0"/>
          <w:numId w:val="2"/>
        </w:numPr>
        <w:spacing w:before="16" w:line="230" w:lineRule="auto"/>
        <w:ind w:right="29"/>
        <w:contextualSpacing/>
        <w:mirrorIndents/>
        <w:jc w:val="both"/>
        <w:rPr>
          <w:noProof/>
          <w:sz w:val="18"/>
          <w:szCs w:val="18"/>
        </w:rPr>
      </w:pPr>
      <w:r w:rsidRPr="000B7025">
        <w:rPr>
          <w:noProof/>
          <w:sz w:val="18"/>
          <w:szCs w:val="18"/>
        </w:rPr>
        <w:t xml:space="preserve">Recommendation for Key Management, Part 1: General, SP 800-57 Part 1 Rev. 4, NIST, Gaithersburg, MD, USA, </w:t>
      </w:r>
      <w:r>
        <w:rPr>
          <w:noProof/>
          <w:sz w:val="18"/>
          <w:szCs w:val="18"/>
        </w:rPr>
        <w:t>Mar</w:t>
      </w:r>
      <w:r w:rsidRPr="000B7025">
        <w:rPr>
          <w:noProof/>
          <w:sz w:val="18"/>
          <w:szCs w:val="18"/>
        </w:rPr>
        <w:t xml:space="preserve">. </w:t>
      </w:r>
      <w:r>
        <w:rPr>
          <w:noProof/>
          <w:sz w:val="18"/>
          <w:szCs w:val="18"/>
        </w:rPr>
        <w:t>2020</w:t>
      </w:r>
      <w:r w:rsidRPr="000B7025">
        <w:rPr>
          <w:noProof/>
          <w:sz w:val="18"/>
          <w:szCs w:val="18"/>
        </w:rPr>
        <w:t xml:space="preserve">. [Online]. Available: </w:t>
      </w:r>
      <w:r w:rsidRPr="000B7025">
        <w:rPr>
          <w:rStyle w:val="Hyperlink"/>
          <w:sz w:val="18"/>
          <w:szCs w:val="18"/>
        </w:rPr>
        <w:t>https://www.keylength.com/en/compare/</w:t>
      </w:r>
      <w:r w:rsidRPr="000B7025">
        <w:rPr>
          <w:noProof/>
          <w:sz w:val="18"/>
          <w:szCs w:val="18"/>
        </w:rPr>
        <w:t xml:space="preserve"> </w:t>
      </w:r>
    </w:p>
    <w:p w14:paraId="21469F86" w14:textId="77777777" w:rsidR="00EF7475" w:rsidRPr="00CD4715" w:rsidRDefault="00EF7475" w:rsidP="00EF7475">
      <w:pPr>
        <w:pStyle w:val="ListParagraph"/>
        <w:numPr>
          <w:ilvl w:val="0"/>
          <w:numId w:val="2"/>
        </w:numPr>
        <w:spacing w:before="16" w:line="230" w:lineRule="auto"/>
        <w:ind w:right="29"/>
        <w:contextualSpacing/>
        <w:mirrorIndents/>
        <w:jc w:val="both"/>
        <w:rPr>
          <w:noProof/>
          <w:sz w:val="18"/>
          <w:szCs w:val="18"/>
        </w:rPr>
      </w:pPr>
      <w:r w:rsidRPr="00BD07F4">
        <w:rPr>
          <w:noProof/>
          <w:sz w:val="18"/>
          <w:szCs w:val="18"/>
        </w:rPr>
        <w:t xml:space="preserve">Algorithms, Key Size and Protocols Report (2018), document H2020-ICT2014-Project 645421, D5.4, ECRYPT-CSA, </w:t>
      </w:r>
      <w:r>
        <w:rPr>
          <w:noProof/>
          <w:sz w:val="18"/>
          <w:szCs w:val="18"/>
        </w:rPr>
        <w:t>Mar</w:t>
      </w:r>
      <w:r w:rsidRPr="00BD07F4">
        <w:rPr>
          <w:noProof/>
          <w:sz w:val="18"/>
          <w:szCs w:val="18"/>
        </w:rPr>
        <w:t>. 20</w:t>
      </w:r>
      <w:r>
        <w:rPr>
          <w:noProof/>
          <w:sz w:val="18"/>
          <w:szCs w:val="18"/>
        </w:rPr>
        <w:t>20</w:t>
      </w:r>
    </w:p>
    <w:p w14:paraId="1273F52D" w14:textId="4CD9A765" w:rsidR="00C55980" w:rsidRPr="00CD4715" w:rsidRDefault="00C55980" w:rsidP="00EF7475">
      <w:pPr>
        <w:pStyle w:val="ListParagraph"/>
        <w:tabs>
          <w:tab w:val="left" w:pos="505"/>
        </w:tabs>
        <w:spacing w:line="230" w:lineRule="auto"/>
        <w:ind w:left="540" w:firstLine="0"/>
        <w:contextualSpacing/>
        <w:mirrorIndents/>
        <w:jc w:val="both"/>
        <w:rPr>
          <w:noProof/>
          <w:sz w:val="18"/>
          <w:szCs w:val="18"/>
        </w:rPr>
      </w:pPr>
    </w:p>
    <w:sectPr w:rsidR="00C55980" w:rsidRPr="00CD4715" w:rsidSect="003674DE">
      <w:footnotePr>
        <w:numFmt w:val="chicago"/>
        <w:numStart w:val="2"/>
      </w:footnotePr>
      <w:type w:val="continuous"/>
      <w:pgSz w:w="12240" w:h="15840" w:code="1"/>
      <w:pgMar w:top="720" w:right="720" w:bottom="720" w:left="720" w:header="2381" w:footer="1389" w:gutter="0"/>
      <w:cols w:num="2" w:space="43"/>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83D40" w14:textId="77777777" w:rsidR="0030453F" w:rsidRDefault="0030453F">
      <w:r>
        <w:separator/>
      </w:r>
    </w:p>
  </w:endnote>
  <w:endnote w:type="continuationSeparator" w:id="0">
    <w:p w14:paraId="21B63214" w14:textId="77777777" w:rsidR="0030453F" w:rsidRDefault="00304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CC"/>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URWPalladioL-Ital">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6D3C6" w14:textId="77777777" w:rsidR="0030453F" w:rsidRDefault="0030453F">
      <w:r>
        <w:separator/>
      </w:r>
    </w:p>
  </w:footnote>
  <w:footnote w:type="continuationSeparator" w:id="0">
    <w:p w14:paraId="38EA2CE7" w14:textId="77777777" w:rsidR="0030453F" w:rsidRDefault="00304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1F82B8E"/>
    <w:multiLevelType w:val="hybridMultilevel"/>
    <w:tmpl w:val="F57C37B8"/>
    <w:lvl w:ilvl="0" w:tplc="04090015">
      <w:start w:val="1"/>
      <w:numFmt w:val="upperLetter"/>
      <w:lvlText w:val="%1."/>
      <w:lvlJc w:val="left"/>
      <w:pPr>
        <w:ind w:left="360" w:hanging="360"/>
      </w:pPr>
      <w:rPr>
        <w:rFonts w:hint="default"/>
        <w:i/>
        <w:w w:val="99"/>
        <w:sz w:val="20"/>
        <w:szCs w:val="20"/>
        <w:lang w:val="en-US" w:eastAsia="en-US" w:bidi="en-US"/>
      </w:rPr>
    </w:lvl>
    <w:lvl w:ilvl="1" w:tplc="04090019" w:tentative="1">
      <w:start w:val="1"/>
      <w:numFmt w:val="lowerLetter"/>
      <w:lvlText w:val="%2."/>
      <w:lvlJc w:val="left"/>
      <w:pPr>
        <w:ind w:left="1326" w:hanging="360"/>
      </w:pPr>
    </w:lvl>
    <w:lvl w:ilvl="2" w:tplc="0409001B" w:tentative="1">
      <w:start w:val="1"/>
      <w:numFmt w:val="lowerRoman"/>
      <w:lvlText w:val="%3."/>
      <w:lvlJc w:val="right"/>
      <w:pPr>
        <w:ind w:left="2046" w:hanging="180"/>
      </w:pPr>
    </w:lvl>
    <w:lvl w:ilvl="3" w:tplc="0409000F" w:tentative="1">
      <w:start w:val="1"/>
      <w:numFmt w:val="decimal"/>
      <w:lvlText w:val="%4."/>
      <w:lvlJc w:val="left"/>
      <w:pPr>
        <w:ind w:left="2766" w:hanging="360"/>
      </w:pPr>
    </w:lvl>
    <w:lvl w:ilvl="4" w:tplc="04090019" w:tentative="1">
      <w:start w:val="1"/>
      <w:numFmt w:val="lowerLetter"/>
      <w:lvlText w:val="%5."/>
      <w:lvlJc w:val="left"/>
      <w:pPr>
        <w:ind w:left="3486" w:hanging="360"/>
      </w:pPr>
    </w:lvl>
    <w:lvl w:ilvl="5" w:tplc="0409001B" w:tentative="1">
      <w:start w:val="1"/>
      <w:numFmt w:val="lowerRoman"/>
      <w:lvlText w:val="%6."/>
      <w:lvlJc w:val="right"/>
      <w:pPr>
        <w:ind w:left="4206" w:hanging="180"/>
      </w:pPr>
    </w:lvl>
    <w:lvl w:ilvl="6" w:tplc="0409000F" w:tentative="1">
      <w:start w:val="1"/>
      <w:numFmt w:val="decimal"/>
      <w:lvlText w:val="%7."/>
      <w:lvlJc w:val="left"/>
      <w:pPr>
        <w:ind w:left="4926" w:hanging="360"/>
      </w:pPr>
    </w:lvl>
    <w:lvl w:ilvl="7" w:tplc="04090019" w:tentative="1">
      <w:start w:val="1"/>
      <w:numFmt w:val="lowerLetter"/>
      <w:lvlText w:val="%8."/>
      <w:lvlJc w:val="left"/>
      <w:pPr>
        <w:ind w:left="5646" w:hanging="360"/>
      </w:pPr>
    </w:lvl>
    <w:lvl w:ilvl="8" w:tplc="0409001B" w:tentative="1">
      <w:start w:val="1"/>
      <w:numFmt w:val="lowerRoman"/>
      <w:lvlText w:val="%9."/>
      <w:lvlJc w:val="right"/>
      <w:pPr>
        <w:ind w:left="6366" w:hanging="180"/>
      </w:pPr>
    </w:lvl>
  </w:abstractNum>
  <w:abstractNum w:abstractNumId="2" w15:restartNumberingAfterBreak="0">
    <w:nsid w:val="05FA6878"/>
    <w:multiLevelType w:val="hybridMultilevel"/>
    <w:tmpl w:val="421A7312"/>
    <w:lvl w:ilvl="0" w:tplc="774620A2">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3" w15:restartNumberingAfterBreak="0">
    <w:nsid w:val="0D163AAB"/>
    <w:multiLevelType w:val="hybridMultilevel"/>
    <w:tmpl w:val="FE268C8A"/>
    <w:lvl w:ilvl="0" w:tplc="E90647DC">
      <w:start w:val="1"/>
      <w:numFmt w:val="upperRoman"/>
      <w:lvlText w:val="%1."/>
      <w:lvlJc w:val="left"/>
      <w:pPr>
        <w:ind w:left="1778" w:hanging="360"/>
      </w:pPr>
      <w:rPr>
        <w:rFonts w:ascii="Times New Roman" w:eastAsia="Times New Roman" w:hAnsi="Times New Roman" w:cs="Times New Roman" w:hint="default"/>
        <w:spacing w:val="0"/>
        <w:w w:val="99"/>
        <w:sz w:val="20"/>
        <w:szCs w:val="20"/>
        <w:lang w:val="en-US" w:eastAsia="en-US" w:bidi="en-US"/>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1D696B6E"/>
    <w:multiLevelType w:val="hybridMultilevel"/>
    <w:tmpl w:val="5BDA4E3C"/>
    <w:lvl w:ilvl="0" w:tplc="04090015">
      <w:start w:val="1"/>
      <w:numFmt w:val="upperLetter"/>
      <w:lvlText w:val="%1."/>
      <w:lvlJc w:val="left"/>
      <w:pPr>
        <w:ind w:left="540" w:hanging="360"/>
      </w:pPr>
      <w:rPr>
        <w:rFonts w:hint="default"/>
        <w:i/>
        <w:w w:val="99"/>
        <w:sz w:val="20"/>
        <w:szCs w:val="20"/>
        <w:lang w:val="en-US" w:eastAsia="en-US" w:bidi="en-U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222A4D7B"/>
    <w:multiLevelType w:val="hybridMultilevel"/>
    <w:tmpl w:val="790C6134"/>
    <w:lvl w:ilvl="0" w:tplc="FEC698CC">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6" w15:restartNumberingAfterBreak="0">
    <w:nsid w:val="24A34D18"/>
    <w:multiLevelType w:val="hybridMultilevel"/>
    <w:tmpl w:val="54BE8CC6"/>
    <w:lvl w:ilvl="0" w:tplc="01B4C96C">
      <w:start w:val="1"/>
      <w:numFmt w:val="decimal"/>
      <w:lvlText w:val="%1)"/>
      <w:lvlJc w:val="left"/>
      <w:pPr>
        <w:ind w:left="533" w:hanging="360"/>
      </w:pPr>
      <w:rPr>
        <w:rFonts w:ascii="Times New Roman" w:eastAsia="Malgun Gothic" w:hAnsi="Times New Roman" w:cs="Times New Roman"/>
      </w:rPr>
    </w:lvl>
    <w:lvl w:ilvl="1" w:tplc="04090019" w:tentative="1">
      <w:start w:val="1"/>
      <w:numFmt w:val="lowerLetter"/>
      <w:lvlText w:val="%2."/>
      <w:lvlJc w:val="left"/>
      <w:pPr>
        <w:ind w:left="1253" w:hanging="360"/>
      </w:pPr>
    </w:lvl>
    <w:lvl w:ilvl="2" w:tplc="0409001B" w:tentative="1">
      <w:start w:val="1"/>
      <w:numFmt w:val="lowerRoman"/>
      <w:lvlText w:val="%3."/>
      <w:lvlJc w:val="right"/>
      <w:pPr>
        <w:ind w:left="1973" w:hanging="180"/>
      </w:pPr>
    </w:lvl>
    <w:lvl w:ilvl="3" w:tplc="0409000F" w:tentative="1">
      <w:start w:val="1"/>
      <w:numFmt w:val="decimal"/>
      <w:lvlText w:val="%4."/>
      <w:lvlJc w:val="left"/>
      <w:pPr>
        <w:ind w:left="2693" w:hanging="360"/>
      </w:pPr>
    </w:lvl>
    <w:lvl w:ilvl="4" w:tplc="04090019" w:tentative="1">
      <w:start w:val="1"/>
      <w:numFmt w:val="lowerLetter"/>
      <w:lvlText w:val="%5."/>
      <w:lvlJc w:val="left"/>
      <w:pPr>
        <w:ind w:left="3413" w:hanging="360"/>
      </w:pPr>
    </w:lvl>
    <w:lvl w:ilvl="5" w:tplc="0409001B" w:tentative="1">
      <w:start w:val="1"/>
      <w:numFmt w:val="lowerRoman"/>
      <w:lvlText w:val="%6."/>
      <w:lvlJc w:val="right"/>
      <w:pPr>
        <w:ind w:left="4133" w:hanging="180"/>
      </w:pPr>
    </w:lvl>
    <w:lvl w:ilvl="6" w:tplc="0409000F" w:tentative="1">
      <w:start w:val="1"/>
      <w:numFmt w:val="decimal"/>
      <w:lvlText w:val="%7."/>
      <w:lvlJc w:val="left"/>
      <w:pPr>
        <w:ind w:left="4853" w:hanging="360"/>
      </w:pPr>
    </w:lvl>
    <w:lvl w:ilvl="7" w:tplc="04090019" w:tentative="1">
      <w:start w:val="1"/>
      <w:numFmt w:val="lowerLetter"/>
      <w:lvlText w:val="%8."/>
      <w:lvlJc w:val="left"/>
      <w:pPr>
        <w:ind w:left="5573" w:hanging="360"/>
      </w:pPr>
    </w:lvl>
    <w:lvl w:ilvl="8" w:tplc="0409001B" w:tentative="1">
      <w:start w:val="1"/>
      <w:numFmt w:val="lowerRoman"/>
      <w:lvlText w:val="%9."/>
      <w:lvlJc w:val="right"/>
      <w:pPr>
        <w:ind w:left="6293" w:hanging="180"/>
      </w:pPr>
    </w:lvl>
  </w:abstractNum>
  <w:abstractNum w:abstractNumId="7" w15:restartNumberingAfterBreak="0">
    <w:nsid w:val="27EB2155"/>
    <w:multiLevelType w:val="hybridMultilevel"/>
    <w:tmpl w:val="ECBC870A"/>
    <w:lvl w:ilvl="0" w:tplc="04090015">
      <w:start w:val="1"/>
      <w:numFmt w:val="upperLetter"/>
      <w:lvlText w:val="%1."/>
      <w:lvlJc w:val="left"/>
      <w:pPr>
        <w:ind w:left="533" w:hanging="360"/>
      </w:pPr>
      <w:rPr>
        <w:rFonts w:hint="default"/>
        <w:i/>
        <w:w w:val="99"/>
        <w:sz w:val="20"/>
        <w:szCs w:val="20"/>
        <w:lang w:val="en-US" w:eastAsia="en-US" w:bidi="en-U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29A43BA6"/>
    <w:multiLevelType w:val="hybridMultilevel"/>
    <w:tmpl w:val="FA22AD0A"/>
    <w:lvl w:ilvl="0" w:tplc="14D0CCDE">
      <w:start w:val="1"/>
      <w:numFmt w:val="decimal"/>
      <w:lvlText w:val="%1)"/>
      <w:lvlJc w:val="left"/>
      <w:pPr>
        <w:ind w:left="533" w:hanging="360"/>
      </w:pPr>
      <w:rPr>
        <w:rFonts w:ascii="Times New Roman" w:hAnsi="Times New Roman" w:hint="default"/>
        <w:b/>
      </w:rPr>
    </w:lvl>
    <w:lvl w:ilvl="1" w:tplc="04090019" w:tentative="1">
      <w:start w:val="1"/>
      <w:numFmt w:val="lowerLetter"/>
      <w:lvlText w:val="%2."/>
      <w:lvlJc w:val="left"/>
      <w:pPr>
        <w:ind w:left="1253" w:hanging="360"/>
      </w:pPr>
    </w:lvl>
    <w:lvl w:ilvl="2" w:tplc="0409001B" w:tentative="1">
      <w:start w:val="1"/>
      <w:numFmt w:val="lowerRoman"/>
      <w:lvlText w:val="%3."/>
      <w:lvlJc w:val="right"/>
      <w:pPr>
        <w:ind w:left="1973" w:hanging="180"/>
      </w:pPr>
    </w:lvl>
    <w:lvl w:ilvl="3" w:tplc="0409000F" w:tentative="1">
      <w:start w:val="1"/>
      <w:numFmt w:val="decimal"/>
      <w:lvlText w:val="%4."/>
      <w:lvlJc w:val="left"/>
      <w:pPr>
        <w:ind w:left="2693" w:hanging="360"/>
      </w:pPr>
    </w:lvl>
    <w:lvl w:ilvl="4" w:tplc="04090019" w:tentative="1">
      <w:start w:val="1"/>
      <w:numFmt w:val="lowerLetter"/>
      <w:lvlText w:val="%5."/>
      <w:lvlJc w:val="left"/>
      <w:pPr>
        <w:ind w:left="3413" w:hanging="360"/>
      </w:pPr>
    </w:lvl>
    <w:lvl w:ilvl="5" w:tplc="0409001B" w:tentative="1">
      <w:start w:val="1"/>
      <w:numFmt w:val="lowerRoman"/>
      <w:lvlText w:val="%6."/>
      <w:lvlJc w:val="right"/>
      <w:pPr>
        <w:ind w:left="4133" w:hanging="180"/>
      </w:pPr>
    </w:lvl>
    <w:lvl w:ilvl="6" w:tplc="0409000F" w:tentative="1">
      <w:start w:val="1"/>
      <w:numFmt w:val="decimal"/>
      <w:lvlText w:val="%7."/>
      <w:lvlJc w:val="left"/>
      <w:pPr>
        <w:ind w:left="4853" w:hanging="360"/>
      </w:pPr>
    </w:lvl>
    <w:lvl w:ilvl="7" w:tplc="04090019" w:tentative="1">
      <w:start w:val="1"/>
      <w:numFmt w:val="lowerLetter"/>
      <w:lvlText w:val="%8."/>
      <w:lvlJc w:val="left"/>
      <w:pPr>
        <w:ind w:left="5573" w:hanging="360"/>
      </w:pPr>
    </w:lvl>
    <w:lvl w:ilvl="8" w:tplc="0409001B" w:tentative="1">
      <w:start w:val="1"/>
      <w:numFmt w:val="lowerRoman"/>
      <w:lvlText w:val="%9."/>
      <w:lvlJc w:val="right"/>
      <w:pPr>
        <w:ind w:left="6293" w:hanging="180"/>
      </w:pPr>
    </w:lvl>
  </w:abstractNum>
  <w:abstractNum w:abstractNumId="9" w15:restartNumberingAfterBreak="0">
    <w:nsid w:val="2AE9626A"/>
    <w:multiLevelType w:val="hybridMultilevel"/>
    <w:tmpl w:val="08002602"/>
    <w:lvl w:ilvl="0" w:tplc="F64A28A8">
      <w:start w:val="1"/>
      <w:numFmt w:val="decimal"/>
      <w:lvlText w:val="%1."/>
      <w:lvlJc w:val="left"/>
      <w:pPr>
        <w:ind w:left="533" w:hanging="360"/>
      </w:pPr>
      <w:rPr>
        <w:rFonts w:hint="default"/>
      </w:rPr>
    </w:lvl>
    <w:lvl w:ilvl="1" w:tplc="04090019" w:tentative="1">
      <w:start w:val="1"/>
      <w:numFmt w:val="lowerLetter"/>
      <w:lvlText w:val="%2."/>
      <w:lvlJc w:val="left"/>
      <w:pPr>
        <w:ind w:left="1253" w:hanging="360"/>
      </w:pPr>
    </w:lvl>
    <w:lvl w:ilvl="2" w:tplc="0409001B" w:tentative="1">
      <w:start w:val="1"/>
      <w:numFmt w:val="lowerRoman"/>
      <w:lvlText w:val="%3."/>
      <w:lvlJc w:val="right"/>
      <w:pPr>
        <w:ind w:left="1973" w:hanging="180"/>
      </w:pPr>
    </w:lvl>
    <w:lvl w:ilvl="3" w:tplc="0409000F" w:tentative="1">
      <w:start w:val="1"/>
      <w:numFmt w:val="decimal"/>
      <w:lvlText w:val="%4."/>
      <w:lvlJc w:val="left"/>
      <w:pPr>
        <w:ind w:left="2693" w:hanging="360"/>
      </w:pPr>
    </w:lvl>
    <w:lvl w:ilvl="4" w:tplc="04090019" w:tentative="1">
      <w:start w:val="1"/>
      <w:numFmt w:val="lowerLetter"/>
      <w:lvlText w:val="%5."/>
      <w:lvlJc w:val="left"/>
      <w:pPr>
        <w:ind w:left="3413" w:hanging="360"/>
      </w:pPr>
    </w:lvl>
    <w:lvl w:ilvl="5" w:tplc="0409001B" w:tentative="1">
      <w:start w:val="1"/>
      <w:numFmt w:val="lowerRoman"/>
      <w:lvlText w:val="%6."/>
      <w:lvlJc w:val="right"/>
      <w:pPr>
        <w:ind w:left="4133" w:hanging="180"/>
      </w:pPr>
    </w:lvl>
    <w:lvl w:ilvl="6" w:tplc="0409000F" w:tentative="1">
      <w:start w:val="1"/>
      <w:numFmt w:val="decimal"/>
      <w:lvlText w:val="%7."/>
      <w:lvlJc w:val="left"/>
      <w:pPr>
        <w:ind w:left="4853" w:hanging="360"/>
      </w:pPr>
    </w:lvl>
    <w:lvl w:ilvl="7" w:tplc="04090019" w:tentative="1">
      <w:start w:val="1"/>
      <w:numFmt w:val="lowerLetter"/>
      <w:lvlText w:val="%8."/>
      <w:lvlJc w:val="left"/>
      <w:pPr>
        <w:ind w:left="5573" w:hanging="360"/>
      </w:pPr>
    </w:lvl>
    <w:lvl w:ilvl="8" w:tplc="0409001B" w:tentative="1">
      <w:start w:val="1"/>
      <w:numFmt w:val="lowerRoman"/>
      <w:lvlText w:val="%9."/>
      <w:lvlJc w:val="right"/>
      <w:pPr>
        <w:ind w:left="6293" w:hanging="180"/>
      </w:pPr>
    </w:lvl>
  </w:abstractNum>
  <w:abstractNum w:abstractNumId="10" w15:restartNumberingAfterBreak="0">
    <w:nsid w:val="415C331B"/>
    <w:multiLevelType w:val="hybridMultilevel"/>
    <w:tmpl w:val="53183976"/>
    <w:lvl w:ilvl="0" w:tplc="4EF21D9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7392832"/>
    <w:multiLevelType w:val="hybridMultilevel"/>
    <w:tmpl w:val="AC62AA40"/>
    <w:lvl w:ilvl="0" w:tplc="4BF43B20">
      <w:start w:val="1"/>
      <w:numFmt w:val="decimal"/>
      <w:lvlText w:val="[%1]"/>
      <w:lvlJc w:val="left"/>
      <w:pPr>
        <w:ind w:left="540" w:hanging="360"/>
      </w:pPr>
      <w:rPr>
        <w:rFonts w:ascii="Times New Roman" w:eastAsia="Times New Roman" w:hAnsi="Times New Roman" w:cs="Times New Roman" w:hint="default"/>
        <w:w w:val="99"/>
        <w:sz w:val="16"/>
        <w:szCs w:val="16"/>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518D4A77"/>
    <w:multiLevelType w:val="hybridMultilevel"/>
    <w:tmpl w:val="62526FD4"/>
    <w:lvl w:ilvl="0" w:tplc="5DC4BE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1D93FE6"/>
    <w:multiLevelType w:val="hybridMultilevel"/>
    <w:tmpl w:val="67BAEA7E"/>
    <w:lvl w:ilvl="0" w:tplc="7EE6D24A">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D7941E4"/>
    <w:multiLevelType w:val="hybridMultilevel"/>
    <w:tmpl w:val="53B25E70"/>
    <w:lvl w:ilvl="0" w:tplc="C04A90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1344FD"/>
    <w:multiLevelType w:val="hybridMultilevel"/>
    <w:tmpl w:val="0870100E"/>
    <w:lvl w:ilvl="0" w:tplc="04090015">
      <w:start w:val="1"/>
      <w:numFmt w:val="upperLetter"/>
      <w:lvlText w:val="%1."/>
      <w:lvlJc w:val="left"/>
      <w:pPr>
        <w:ind w:left="630" w:hanging="360"/>
      </w:pPr>
      <w:rPr>
        <w:rFonts w:hint="default"/>
        <w:i/>
        <w:w w:val="99"/>
        <w:sz w:val="20"/>
        <w:szCs w:val="20"/>
        <w:lang w:val="en-US" w:eastAsia="en-US" w:bidi="en-US"/>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16" w15:restartNumberingAfterBreak="0">
    <w:nsid w:val="675D2D49"/>
    <w:multiLevelType w:val="hybridMultilevel"/>
    <w:tmpl w:val="8BCA48BA"/>
    <w:lvl w:ilvl="0" w:tplc="96E2E756">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7" w15:restartNumberingAfterBreak="0">
    <w:nsid w:val="76F575A4"/>
    <w:multiLevelType w:val="hybridMultilevel"/>
    <w:tmpl w:val="D088669E"/>
    <w:lvl w:ilvl="0" w:tplc="04090015">
      <w:start w:val="1"/>
      <w:numFmt w:val="upperLetter"/>
      <w:lvlText w:val="%1."/>
      <w:lvlJc w:val="left"/>
      <w:pPr>
        <w:ind w:left="360" w:hanging="360"/>
      </w:pPr>
      <w:rPr>
        <w:rFonts w:hint="default"/>
        <w:i/>
        <w:w w:val="99"/>
        <w:sz w:val="20"/>
        <w:szCs w:val="20"/>
        <w:lang w:val="en-US" w:eastAsia="en-US" w:bidi="en-U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11"/>
  </w:num>
  <w:num w:numId="3">
    <w:abstractNumId w:val="15"/>
  </w:num>
  <w:num w:numId="4">
    <w:abstractNumId w:val="3"/>
  </w:num>
  <w:num w:numId="5">
    <w:abstractNumId w:val="7"/>
  </w:num>
  <w:num w:numId="6">
    <w:abstractNumId w:val="1"/>
  </w:num>
  <w:num w:numId="7">
    <w:abstractNumId w:val="4"/>
  </w:num>
  <w:num w:numId="8">
    <w:abstractNumId w:val="17"/>
  </w:num>
  <w:num w:numId="9">
    <w:abstractNumId w:val="12"/>
  </w:num>
  <w:num w:numId="10">
    <w:abstractNumId w:val="2"/>
  </w:num>
  <w:num w:numId="11">
    <w:abstractNumId w:val="10"/>
  </w:num>
  <w:num w:numId="12">
    <w:abstractNumId w:val="9"/>
  </w:num>
  <w:num w:numId="13">
    <w:abstractNumId w:val="5"/>
  </w:num>
  <w:num w:numId="14">
    <w:abstractNumId w:val="6"/>
  </w:num>
  <w:num w:numId="15">
    <w:abstractNumId w:val="13"/>
  </w:num>
  <w:num w:numId="16">
    <w:abstractNumId w:val="8"/>
  </w:num>
  <w:num w:numId="17">
    <w:abstractNumId w:val="14"/>
  </w:num>
  <w:num w:numId="18">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GB" w:vendorID="64" w:dllVersion="6" w:nlCheck="1" w:checkStyle="0"/>
  <w:activeWritingStyle w:appName="MSWord" w:lang="en-US" w:vendorID="64" w:dllVersion="0" w:nlCheck="1" w:checkStyle="0"/>
  <w:activeWritingStyle w:appName="MSWord" w:lang="en-IN" w:vendorID="64" w:dllVersion="0" w:nlCheck="1" w:checkStyle="0"/>
  <w:activeWritingStyle w:appName="MSWord" w:lang="en-IN" w:vendorID="64" w:dllVersion="6"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savePreviewPicture/>
  <w:hdrShapeDefaults>
    <o:shapedefaults v:ext="edit" spidmax="2049"/>
  </w:hdrShapeDefaults>
  <w:footnotePr>
    <w:numFmt w:val="chicago"/>
    <w:numStart w:val="2"/>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sTQ3MDIwNjcyMjZS0lEKTi0uzszPAykwMq0FADm+hqctAAAA"/>
  </w:docVars>
  <w:rsids>
    <w:rsidRoot w:val="00A46C5A"/>
    <w:rsid w:val="000003B1"/>
    <w:rsid w:val="00000A62"/>
    <w:rsid w:val="00000A81"/>
    <w:rsid w:val="00001250"/>
    <w:rsid w:val="00001DCB"/>
    <w:rsid w:val="00002F54"/>
    <w:rsid w:val="00004500"/>
    <w:rsid w:val="00004591"/>
    <w:rsid w:val="00005D0F"/>
    <w:rsid w:val="000065F2"/>
    <w:rsid w:val="0000729C"/>
    <w:rsid w:val="000072DB"/>
    <w:rsid w:val="00010AB8"/>
    <w:rsid w:val="00012A58"/>
    <w:rsid w:val="000134ED"/>
    <w:rsid w:val="00013B9C"/>
    <w:rsid w:val="00014E4C"/>
    <w:rsid w:val="00015B2B"/>
    <w:rsid w:val="00015E6F"/>
    <w:rsid w:val="000161B6"/>
    <w:rsid w:val="000201C4"/>
    <w:rsid w:val="00021457"/>
    <w:rsid w:val="00021C7B"/>
    <w:rsid w:val="000227E7"/>
    <w:rsid w:val="000233E4"/>
    <w:rsid w:val="00024A98"/>
    <w:rsid w:val="00025C98"/>
    <w:rsid w:val="00025E8A"/>
    <w:rsid w:val="00026634"/>
    <w:rsid w:val="00026F78"/>
    <w:rsid w:val="0002747E"/>
    <w:rsid w:val="00027682"/>
    <w:rsid w:val="00030820"/>
    <w:rsid w:val="00031D58"/>
    <w:rsid w:val="00031FD7"/>
    <w:rsid w:val="00032CC6"/>
    <w:rsid w:val="000337AC"/>
    <w:rsid w:val="000337DD"/>
    <w:rsid w:val="00033C60"/>
    <w:rsid w:val="00034B5C"/>
    <w:rsid w:val="000351BE"/>
    <w:rsid w:val="000354CF"/>
    <w:rsid w:val="0003560E"/>
    <w:rsid w:val="000376D9"/>
    <w:rsid w:val="000406DC"/>
    <w:rsid w:val="00040D46"/>
    <w:rsid w:val="00041812"/>
    <w:rsid w:val="00042AA8"/>
    <w:rsid w:val="00042D69"/>
    <w:rsid w:val="00042F5A"/>
    <w:rsid w:val="00043F4F"/>
    <w:rsid w:val="000441D5"/>
    <w:rsid w:val="00044737"/>
    <w:rsid w:val="00044BD1"/>
    <w:rsid w:val="00044C73"/>
    <w:rsid w:val="00044DE5"/>
    <w:rsid w:val="00045BE9"/>
    <w:rsid w:val="00046826"/>
    <w:rsid w:val="00046A33"/>
    <w:rsid w:val="000473ED"/>
    <w:rsid w:val="00050389"/>
    <w:rsid w:val="00050DFE"/>
    <w:rsid w:val="00051485"/>
    <w:rsid w:val="00051B5B"/>
    <w:rsid w:val="00051CC7"/>
    <w:rsid w:val="000522E6"/>
    <w:rsid w:val="0005246C"/>
    <w:rsid w:val="00053BA6"/>
    <w:rsid w:val="00054A67"/>
    <w:rsid w:val="00054FAE"/>
    <w:rsid w:val="00055507"/>
    <w:rsid w:val="0005551F"/>
    <w:rsid w:val="00055BE8"/>
    <w:rsid w:val="000565BD"/>
    <w:rsid w:val="00056B61"/>
    <w:rsid w:val="00057363"/>
    <w:rsid w:val="00060BA8"/>
    <w:rsid w:val="00060E7D"/>
    <w:rsid w:val="0006358A"/>
    <w:rsid w:val="00063849"/>
    <w:rsid w:val="00063D1B"/>
    <w:rsid w:val="000655F8"/>
    <w:rsid w:val="00065A38"/>
    <w:rsid w:val="000670DF"/>
    <w:rsid w:val="00067A28"/>
    <w:rsid w:val="00070736"/>
    <w:rsid w:val="0007261E"/>
    <w:rsid w:val="00073968"/>
    <w:rsid w:val="00074039"/>
    <w:rsid w:val="00074D2E"/>
    <w:rsid w:val="0007526E"/>
    <w:rsid w:val="000756B0"/>
    <w:rsid w:val="0007620A"/>
    <w:rsid w:val="00076498"/>
    <w:rsid w:val="0007780C"/>
    <w:rsid w:val="000804ED"/>
    <w:rsid w:val="00081079"/>
    <w:rsid w:val="00081101"/>
    <w:rsid w:val="00081352"/>
    <w:rsid w:val="000814CB"/>
    <w:rsid w:val="000817CE"/>
    <w:rsid w:val="0008251D"/>
    <w:rsid w:val="00082BC0"/>
    <w:rsid w:val="00082DDF"/>
    <w:rsid w:val="00082F2A"/>
    <w:rsid w:val="0008307F"/>
    <w:rsid w:val="0008331E"/>
    <w:rsid w:val="00084B61"/>
    <w:rsid w:val="00085166"/>
    <w:rsid w:val="00086506"/>
    <w:rsid w:val="0008768D"/>
    <w:rsid w:val="00087818"/>
    <w:rsid w:val="00087C5C"/>
    <w:rsid w:val="00091B11"/>
    <w:rsid w:val="00093610"/>
    <w:rsid w:val="000936FA"/>
    <w:rsid w:val="0009390B"/>
    <w:rsid w:val="00093B53"/>
    <w:rsid w:val="00093E67"/>
    <w:rsid w:val="00094440"/>
    <w:rsid w:val="00094764"/>
    <w:rsid w:val="00095110"/>
    <w:rsid w:val="000957B4"/>
    <w:rsid w:val="00095887"/>
    <w:rsid w:val="00095A93"/>
    <w:rsid w:val="00095DBE"/>
    <w:rsid w:val="00095FBA"/>
    <w:rsid w:val="000964C1"/>
    <w:rsid w:val="00096A69"/>
    <w:rsid w:val="00096AC0"/>
    <w:rsid w:val="0009720A"/>
    <w:rsid w:val="0009745F"/>
    <w:rsid w:val="000974FF"/>
    <w:rsid w:val="000A0072"/>
    <w:rsid w:val="000A221F"/>
    <w:rsid w:val="000A2240"/>
    <w:rsid w:val="000A2A68"/>
    <w:rsid w:val="000A3048"/>
    <w:rsid w:val="000A3964"/>
    <w:rsid w:val="000A3DB8"/>
    <w:rsid w:val="000A5936"/>
    <w:rsid w:val="000A60F8"/>
    <w:rsid w:val="000B1131"/>
    <w:rsid w:val="000B119B"/>
    <w:rsid w:val="000B1679"/>
    <w:rsid w:val="000B1ACC"/>
    <w:rsid w:val="000B20D8"/>
    <w:rsid w:val="000B2273"/>
    <w:rsid w:val="000B3C7B"/>
    <w:rsid w:val="000B4432"/>
    <w:rsid w:val="000B4C0E"/>
    <w:rsid w:val="000B4FB6"/>
    <w:rsid w:val="000B572C"/>
    <w:rsid w:val="000B5880"/>
    <w:rsid w:val="000B5916"/>
    <w:rsid w:val="000B6E48"/>
    <w:rsid w:val="000B769A"/>
    <w:rsid w:val="000B799A"/>
    <w:rsid w:val="000C051C"/>
    <w:rsid w:val="000C098E"/>
    <w:rsid w:val="000C1379"/>
    <w:rsid w:val="000C1879"/>
    <w:rsid w:val="000C3595"/>
    <w:rsid w:val="000C3C62"/>
    <w:rsid w:val="000C3C85"/>
    <w:rsid w:val="000C59CA"/>
    <w:rsid w:val="000C5AE0"/>
    <w:rsid w:val="000C5DCD"/>
    <w:rsid w:val="000C5EE0"/>
    <w:rsid w:val="000C699B"/>
    <w:rsid w:val="000C6B24"/>
    <w:rsid w:val="000C6D07"/>
    <w:rsid w:val="000D1D75"/>
    <w:rsid w:val="000D2B14"/>
    <w:rsid w:val="000D2C56"/>
    <w:rsid w:val="000D32A8"/>
    <w:rsid w:val="000D39EE"/>
    <w:rsid w:val="000D3D11"/>
    <w:rsid w:val="000D4340"/>
    <w:rsid w:val="000D4ADF"/>
    <w:rsid w:val="000D55FB"/>
    <w:rsid w:val="000D5633"/>
    <w:rsid w:val="000D5CE1"/>
    <w:rsid w:val="000D637C"/>
    <w:rsid w:val="000D6432"/>
    <w:rsid w:val="000D6B04"/>
    <w:rsid w:val="000D73B9"/>
    <w:rsid w:val="000D743F"/>
    <w:rsid w:val="000D7A9B"/>
    <w:rsid w:val="000E1136"/>
    <w:rsid w:val="000E11BA"/>
    <w:rsid w:val="000E192F"/>
    <w:rsid w:val="000E297D"/>
    <w:rsid w:val="000E2B2F"/>
    <w:rsid w:val="000E2B86"/>
    <w:rsid w:val="000E2D20"/>
    <w:rsid w:val="000E2EAB"/>
    <w:rsid w:val="000E48C7"/>
    <w:rsid w:val="000E4EF4"/>
    <w:rsid w:val="000E620F"/>
    <w:rsid w:val="000E6FF4"/>
    <w:rsid w:val="000E712B"/>
    <w:rsid w:val="000E7392"/>
    <w:rsid w:val="000E794C"/>
    <w:rsid w:val="000F062F"/>
    <w:rsid w:val="000F1136"/>
    <w:rsid w:val="000F18DE"/>
    <w:rsid w:val="000F1A58"/>
    <w:rsid w:val="000F2CBE"/>
    <w:rsid w:val="000F5F48"/>
    <w:rsid w:val="000F6975"/>
    <w:rsid w:val="000F763C"/>
    <w:rsid w:val="000F7B23"/>
    <w:rsid w:val="00100E4E"/>
    <w:rsid w:val="00101BF9"/>
    <w:rsid w:val="001047FD"/>
    <w:rsid w:val="001049AC"/>
    <w:rsid w:val="00105058"/>
    <w:rsid w:val="00105BC7"/>
    <w:rsid w:val="00106114"/>
    <w:rsid w:val="001076AF"/>
    <w:rsid w:val="00107926"/>
    <w:rsid w:val="00110768"/>
    <w:rsid w:val="00110D98"/>
    <w:rsid w:val="001115C8"/>
    <w:rsid w:val="00113E10"/>
    <w:rsid w:val="001149C0"/>
    <w:rsid w:val="001150BB"/>
    <w:rsid w:val="001158EA"/>
    <w:rsid w:val="001161A4"/>
    <w:rsid w:val="001161FE"/>
    <w:rsid w:val="00116D40"/>
    <w:rsid w:val="00116E2B"/>
    <w:rsid w:val="001174D1"/>
    <w:rsid w:val="0011771F"/>
    <w:rsid w:val="001178B6"/>
    <w:rsid w:val="00117A22"/>
    <w:rsid w:val="00117DBE"/>
    <w:rsid w:val="00120CA0"/>
    <w:rsid w:val="001218F2"/>
    <w:rsid w:val="00123C6E"/>
    <w:rsid w:val="00123D5C"/>
    <w:rsid w:val="00123F2E"/>
    <w:rsid w:val="001246F0"/>
    <w:rsid w:val="00125FC8"/>
    <w:rsid w:val="001269CD"/>
    <w:rsid w:val="0013031D"/>
    <w:rsid w:val="001306CB"/>
    <w:rsid w:val="0013098A"/>
    <w:rsid w:val="00130FD1"/>
    <w:rsid w:val="001322F8"/>
    <w:rsid w:val="0013232E"/>
    <w:rsid w:val="001349F3"/>
    <w:rsid w:val="00134FE3"/>
    <w:rsid w:val="00136998"/>
    <w:rsid w:val="0013799D"/>
    <w:rsid w:val="00137DFB"/>
    <w:rsid w:val="001421C1"/>
    <w:rsid w:val="00142F06"/>
    <w:rsid w:val="001433B2"/>
    <w:rsid w:val="001434B7"/>
    <w:rsid w:val="00143DD7"/>
    <w:rsid w:val="00143F88"/>
    <w:rsid w:val="001440FD"/>
    <w:rsid w:val="00144354"/>
    <w:rsid w:val="0014437F"/>
    <w:rsid w:val="00144FB9"/>
    <w:rsid w:val="00145879"/>
    <w:rsid w:val="0014766D"/>
    <w:rsid w:val="00147A57"/>
    <w:rsid w:val="00150C3D"/>
    <w:rsid w:val="0015158E"/>
    <w:rsid w:val="00152862"/>
    <w:rsid w:val="00152DB7"/>
    <w:rsid w:val="00152E3A"/>
    <w:rsid w:val="00154E75"/>
    <w:rsid w:val="00155AED"/>
    <w:rsid w:val="00156537"/>
    <w:rsid w:val="00156596"/>
    <w:rsid w:val="001567A0"/>
    <w:rsid w:val="00156925"/>
    <w:rsid w:val="00156D3A"/>
    <w:rsid w:val="00156F73"/>
    <w:rsid w:val="00157E05"/>
    <w:rsid w:val="00160DB3"/>
    <w:rsid w:val="00162607"/>
    <w:rsid w:val="00162C1D"/>
    <w:rsid w:val="001642AF"/>
    <w:rsid w:val="00165C6D"/>
    <w:rsid w:val="001663F8"/>
    <w:rsid w:val="00167537"/>
    <w:rsid w:val="00171647"/>
    <w:rsid w:val="00172734"/>
    <w:rsid w:val="00173232"/>
    <w:rsid w:val="00173F0B"/>
    <w:rsid w:val="001755E9"/>
    <w:rsid w:val="0017714E"/>
    <w:rsid w:val="00181A07"/>
    <w:rsid w:val="00181F2D"/>
    <w:rsid w:val="00182847"/>
    <w:rsid w:val="00182927"/>
    <w:rsid w:val="00182D7D"/>
    <w:rsid w:val="00183892"/>
    <w:rsid w:val="00183FD0"/>
    <w:rsid w:val="00185119"/>
    <w:rsid w:val="00185374"/>
    <w:rsid w:val="0018584D"/>
    <w:rsid w:val="00187653"/>
    <w:rsid w:val="00187990"/>
    <w:rsid w:val="00187CB1"/>
    <w:rsid w:val="001909D0"/>
    <w:rsid w:val="00191798"/>
    <w:rsid w:val="00191995"/>
    <w:rsid w:val="00192428"/>
    <w:rsid w:val="001927DB"/>
    <w:rsid w:val="00192D21"/>
    <w:rsid w:val="0019327E"/>
    <w:rsid w:val="00193556"/>
    <w:rsid w:val="00193A88"/>
    <w:rsid w:val="00194050"/>
    <w:rsid w:val="001943F4"/>
    <w:rsid w:val="00194512"/>
    <w:rsid w:val="0019484E"/>
    <w:rsid w:val="001965A0"/>
    <w:rsid w:val="00196E0D"/>
    <w:rsid w:val="00196E2E"/>
    <w:rsid w:val="00197565"/>
    <w:rsid w:val="00197CB3"/>
    <w:rsid w:val="00197D73"/>
    <w:rsid w:val="00197F89"/>
    <w:rsid w:val="001A0817"/>
    <w:rsid w:val="001A0D34"/>
    <w:rsid w:val="001A0D76"/>
    <w:rsid w:val="001A103C"/>
    <w:rsid w:val="001A1BD3"/>
    <w:rsid w:val="001A1F1A"/>
    <w:rsid w:val="001A2B46"/>
    <w:rsid w:val="001A462E"/>
    <w:rsid w:val="001A58BD"/>
    <w:rsid w:val="001A5AC2"/>
    <w:rsid w:val="001A5E97"/>
    <w:rsid w:val="001A60E2"/>
    <w:rsid w:val="001A6777"/>
    <w:rsid w:val="001A6B10"/>
    <w:rsid w:val="001A775A"/>
    <w:rsid w:val="001A7A4C"/>
    <w:rsid w:val="001B059E"/>
    <w:rsid w:val="001B05A6"/>
    <w:rsid w:val="001B0B1B"/>
    <w:rsid w:val="001B2185"/>
    <w:rsid w:val="001B2645"/>
    <w:rsid w:val="001B2FE7"/>
    <w:rsid w:val="001B39C1"/>
    <w:rsid w:val="001B407D"/>
    <w:rsid w:val="001B4BE2"/>
    <w:rsid w:val="001B574E"/>
    <w:rsid w:val="001B5E86"/>
    <w:rsid w:val="001B74D7"/>
    <w:rsid w:val="001B798B"/>
    <w:rsid w:val="001C042F"/>
    <w:rsid w:val="001C0CD3"/>
    <w:rsid w:val="001C159E"/>
    <w:rsid w:val="001C2B97"/>
    <w:rsid w:val="001C43FE"/>
    <w:rsid w:val="001C5B3B"/>
    <w:rsid w:val="001C6BA0"/>
    <w:rsid w:val="001C79C2"/>
    <w:rsid w:val="001D0369"/>
    <w:rsid w:val="001D0CE2"/>
    <w:rsid w:val="001D0D8F"/>
    <w:rsid w:val="001D296B"/>
    <w:rsid w:val="001D300E"/>
    <w:rsid w:val="001D3036"/>
    <w:rsid w:val="001D416B"/>
    <w:rsid w:val="001D4725"/>
    <w:rsid w:val="001D56AB"/>
    <w:rsid w:val="001D5D5A"/>
    <w:rsid w:val="001D5D89"/>
    <w:rsid w:val="001D741F"/>
    <w:rsid w:val="001D772F"/>
    <w:rsid w:val="001D78BA"/>
    <w:rsid w:val="001E0389"/>
    <w:rsid w:val="001E0E45"/>
    <w:rsid w:val="001E22F3"/>
    <w:rsid w:val="001E237F"/>
    <w:rsid w:val="001E25DD"/>
    <w:rsid w:val="001E2B8E"/>
    <w:rsid w:val="001E31CD"/>
    <w:rsid w:val="001E3394"/>
    <w:rsid w:val="001E3EBD"/>
    <w:rsid w:val="001E4802"/>
    <w:rsid w:val="001E50F1"/>
    <w:rsid w:val="001E564D"/>
    <w:rsid w:val="001E60C1"/>
    <w:rsid w:val="001E6AD9"/>
    <w:rsid w:val="001E7660"/>
    <w:rsid w:val="001E7958"/>
    <w:rsid w:val="001F1862"/>
    <w:rsid w:val="001F2368"/>
    <w:rsid w:val="001F282B"/>
    <w:rsid w:val="001F2BB2"/>
    <w:rsid w:val="001F34B1"/>
    <w:rsid w:val="001F361E"/>
    <w:rsid w:val="001F3CC1"/>
    <w:rsid w:val="001F4197"/>
    <w:rsid w:val="001F68BB"/>
    <w:rsid w:val="001F7AB5"/>
    <w:rsid w:val="0020031B"/>
    <w:rsid w:val="0020114B"/>
    <w:rsid w:val="002011D0"/>
    <w:rsid w:val="0020129D"/>
    <w:rsid w:val="00203798"/>
    <w:rsid w:val="00203C02"/>
    <w:rsid w:val="00204C36"/>
    <w:rsid w:val="002063C9"/>
    <w:rsid w:val="00206B6B"/>
    <w:rsid w:val="00206D51"/>
    <w:rsid w:val="0020713E"/>
    <w:rsid w:val="0020754B"/>
    <w:rsid w:val="002103AB"/>
    <w:rsid w:val="00210516"/>
    <w:rsid w:val="00210906"/>
    <w:rsid w:val="00211E50"/>
    <w:rsid w:val="0021256B"/>
    <w:rsid w:val="002125DD"/>
    <w:rsid w:val="00213A67"/>
    <w:rsid w:val="00214255"/>
    <w:rsid w:val="002143E5"/>
    <w:rsid w:val="00215810"/>
    <w:rsid w:val="002166B2"/>
    <w:rsid w:val="0021686B"/>
    <w:rsid w:val="00217149"/>
    <w:rsid w:val="00217BB3"/>
    <w:rsid w:val="00217DA8"/>
    <w:rsid w:val="00220E7B"/>
    <w:rsid w:val="002211D9"/>
    <w:rsid w:val="00222895"/>
    <w:rsid w:val="0022328A"/>
    <w:rsid w:val="002235C2"/>
    <w:rsid w:val="002249CB"/>
    <w:rsid w:val="00224A2B"/>
    <w:rsid w:val="00224E4B"/>
    <w:rsid w:val="00224EE1"/>
    <w:rsid w:val="002252E9"/>
    <w:rsid w:val="00225817"/>
    <w:rsid w:val="00226636"/>
    <w:rsid w:val="00227B81"/>
    <w:rsid w:val="00230A04"/>
    <w:rsid w:val="002312BB"/>
    <w:rsid w:val="00232557"/>
    <w:rsid w:val="002341D4"/>
    <w:rsid w:val="002345F6"/>
    <w:rsid w:val="0023504A"/>
    <w:rsid w:val="00236A72"/>
    <w:rsid w:val="00237463"/>
    <w:rsid w:val="002404BF"/>
    <w:rsid w:val="00240600"/>
    <w:rsid w:val="0024099D"/>
    <w:rsid w:val="00240FF5"/>
    <w:rsid w:val="002415A7"/>
    <w:rsid w:val="00241742"/>
    <w:rsid w:val="0024480D"/>
    <w:rsid w:val="00244C53"/>
    <w:rsid w:val="00245827"/>
    <w:rsid w:val="002464F5"/>
    <w:rsid w:val="00246A4D"/>
    <w:rsid w:val="00247609"/>
    <w:rsid w:val="00250986"/>
    <w:rsid w:val="00251A16"/>
    <w:rsid w:val="00251B65"/>
    <w:rsid w:val="00252BAB"/>
    <w:rsid w:val="00253ABC"/>
    <w:rsid w:val="00255112"/>
    <w:rsid w:val="002553D8"/>
    <w:rsid w:val="00255787"/>
    <w:rsid w:val="002558E4"/>
    <w:rsid w:val="00256422"/>
    <w:rsid w:val="00260EBF"/>
    <w:rsid w:val="00261F1C"/>
    <w:rsid w:val="0026399A"/>
    <w:rsid w:val="00263AE9"/>
    <w:rsid w:val="00264200"/>
    <w:rsid w:val="002646B7"/>
    <w:rsid w:val="00264D29"/>
    <w:rsid w:val="00265451"/>
    <w:rsid w:val="002660FE"/>
    <w:rsid w:val="00270E5B"/>
    <w:rsid w:val="0027254B"/>
    <w:rsid w:val="00272FCD"/>
    <w:rsid w:val="00273281"/>
    <w:rsid w:val="00273301"/>
    <w:rsid w:val="00274C8D"/>
    <w:rsid w:val="002756AA"/>
    <w:rsid w:val="00276BC1"/>
    <w:rsid w:val="002774EF"/>
    <w:rsid w:val="00277818"/>
    <w:rsid w:val="0027791C"/>
    <w:rsid w:val="00280E49"/>
    <w:rsid w:val="00282BFD"/>
    <w:rsid w:val="00283FB4"/>
    <w:rsid w:val="0028494A"/>
    <w:rsid w:val="00284AAE"/>
    <w:rsid w:val="00285374"/>
    <w:rsid w:val="002857C7"/>
    <w:rsid w:val="00285EC4"/>
    <w:rsid w:val="002868E7"/>
    <w:rsid w:val="00286DB6"/>
    <w:rsid w:val="00287246"/>
    <w:rsid w:val="00287F15"/>
    <w:rsid w:val="002903F0"/>
    <w:rsid w:val="00290730"/>
    <w:rsid w:val="002908D5"/>
    <w:rsid w:val="00291058"/>
    <w:rsid w:val="0029200D"/>
    <w:rsid w:val="00292AEF"/>
    <w:rsid w:val="00293454"/>
    <w:rsid w:val="0029530C"/>
    <w:rsid w:val="0029543F"/>
    <w:rsid w:val="002954F1"/>
    <w:rsid w:val="00296219"/>
    <w:rsid w:val="002966F3"/>
    <w:rsid w:val="00296BC0"/>
    <w:rsid w:val="002972D7"/>
    <w:rsid w:val="0029793C"/>
    <w:rsid w:val="00297A6F"/>
    <w:rsid w:val="00297EE3"/>
    <w:rsid w:val="002A0438"/>
    <w:rsid w:val="002A1510"/>
    <w:rsid w:val="002A1C30"/>
    <w:rsid w:val="002A2285"/>
    <w:rsid w:val="002A25B9"/>
    <w:rsid w:val="002A39E6"/>
    <w:rsid w:val="002A3EE9"/>
    <w:rsid w:val="002A60AB"/>
    <w:rsid w:val="002A622B"/>
    <w:rsid w:val="002A6308"/>
    <w:rsid w:val="002A6F63"/>
    <w:rsid w:val="002A7305"/>
    <w:rsid w:val="002B19ED"/>
    <w:rsid w:val="002B21FB"/>
    <w:rsid w:val="002B2D20"/>
    <w:rsid w:val="002B357E"/>
    <w:rsid w:val="002B4050"/>
    <w:rsid w:val="002B42DE"/>
    <w:rsid w:val="002B4E94"/>
    <w:rsid w:val="002B56E3"/>
    <w:rsid w:val="002B6220"/>
    <w:rsid w:val="002B7113"/>
    <w:rsid w:val="002B716C"/>
    <w:rsid w:val="002B76C3"/>
    <w:rsid w:val="002B7F67"/>
    <w:rsid w:val="002C0C18"/>
    <w:rsid w:val="002C160D"/>
    <w:rsid w:val="002C1D18"/>
    <w:rsid w:val="002C3B8C"/>
    <w:rsid w:val="002C3D83"/>
    <w:rsid w:val="002C5317"/>
    <w:rsid w:val="002C5405"/>
    <w:rsid w:val="002C551A"/>
    <w:rsid w:val="002C6418"/>
    <w:rsid w:val="002C6867"/>
    <w:rsid w:val="002C762F"/>
    <w:rsid w:val="002D136B"/>
    <w:rsid w:val="002D35D5"/>
    <w:rsid w:val="002D4366"/>
    <w:rsid w:val="002D4863"/>
    <w:rsid w:val="002D67F8"/>
    <w:rsid w:val="002D7876"/>
    <w:rsid w:val="002E0242"/>
    <w:rsid w:val="002E0B14"/>
    <w:rsid w:val="002E1C57"/>
    <w:rsid w:val="002E245D"/>
    <w:rsid w:val="002E4170"/>
    <w:rsid w:val="002E4344"/>
    <w:rsid w:val="002E5050"/>
    <w:rsid w:val="002E5217"/>
    <w:rsid w:val="002E5F90"/>
    <w:rsid w:val="002E6FD6"/>
    <w:rsid w:val="002E718E"/>
    <w:rsid w:val="002E7ABD"/>
    <w:rsid w:val="002E7DD3"/>
    <w:rsid w:val="002F0619"/>
    <w:rsid w:val="002F07C2"/>
    <w:rsid w:val="002F084F"/>
    <w:rsid w:val="002F0BF7"/>
    <w:rsid w:val="002F1AC8"/>
    <w:rsid w:val="002F222B"/>
    <w:rsid w:val="002F2591"/>
    <w:rsid w:val="002F273F"/>
    <w:rsid w:val="002F2926"/>
    <w:rsid w:val="002F2F8A"/>
    <w:rsid w:val="002F590F"/>
    <w:rsid w:val="002F6B99"/>
    <w:rsid w:val="00301E77"/>
    <w:rsid w:val="00302579"/>
    <w:rsid w:val="00302959"/>
    <w:rsid w:val="00302FB6"/>
    <w:rsid w:val="00303F37"/>
    <w:rsid w:val="0030453F"/>
    <w:rsid w:val="00307088"/>
    <w:rsid w:val="003075C4"/>
    <w:rsid w:val="00307AC6"/>
    <w:rsid w:val="0031041D"/>
    <w:rsid w:val="003104EA"/>
    <w:rsid w:val="003111EB"/>
    <w:rsid w:val="0031166A"/>
    <w:rsid w:val="00311A1C"/>
    <w:rsid w:val="00311D98"/>
    <w:rsid w:val="00311FA0"/>
    <w:rsid w:val="00312A3F"/>
    <w:rsid w:val="0031365A"/>
    <w:rsid w:val="00314131"/>
    <w:rsid w:val="00314337"/>
    <w:rsid w:val="00314AEA"/>
    <w:rsid w:val="003155B3"/>
    <w:rsid w:val="003160A9"/>
    <w:rsid w:val="003166DB"/>
    <w:rsid w:val="00316A2F"/>
    <w:rsid w:val="003177B2"/>
    <w:rsid w:val="00317B1C"/>
    <w:rsid w:val="003202CA"/>
    <w:rsid w:val="00321074"/>
    <w:rsid w:val="0032293C"/>
    <w:rsid w:val="00323B12"/>
    <w:rsid w:val="00323B49"/>
    <w:rsid w:val="0032452F"/>
    <w:rsid w:val="00324583"/>
    <w:rsid w:val="0032464F"/>
    <w:rsid w:val="0032526A"/>
    <w:rsid w:val="003255C0"/>
    <w:rsid w:val="00325C44"/>
    <w:rsid w:val="0032685A"/>
    <w:rsid w:val="00326E5E"/>
    <w:rsid w:val="00327D98"/>
    <w:rsid w:val="00332992"/>
    <w:rsid w:val="003338DC"/>
    <w:rsid w:val="00334529"/>
    <w:rsid w:val="00334C35"/>
    <w:rsid w:val="00334CA4"/>
    <w:rsid w:val="0033583B"/>
    <w:rsid w:val="0033684D"/>
    <w:rsid w:val="003369BC"/>
    <w:rsid w:val="0033713A"/>
    <w:rsid w:val="003373A2"/>
    <w:rsid w:val="00340014"/>
    <w:rsid w:val="00340A42"/>
    <w:rsid w:val="00340B79"/>
    <w:rsid w:val="003421F8"/>
    <w:rsid w:val="00342217"/>
    <w:rsid w:val="00342B02"/>
    <w:rsid w:val="003431CE"/>
    <w:rsid w:val="00343BB6"/>
    <w:rsid w:val="003440A2"/>
    <w:rsid w:val="00344208"/>
    <w:rsid w:val="003453DE"/>
    <w:rsid w:val="003457AE"/>
    <w:rsid w:val="00345934"/>
    <w:rsid w:val="003467E6"/>
    <w:rsid w:val="00346D0F"/>
    <w:rsid w:val="00346FD0"/>
    <w:rsid w:val="0034757A"/>
    <w:rsid w:val="00351EEF"/>
    <w:rsid w:val="0035206F"/>
    <w:rsid w:val="00352931"/>
    <w:rsid w:val="00352C7F"/>
    <w:rsid w:val="003530D0"/>
    <w:rsid w:val="00353D56"/>
    <w:rsid w:val="00354741"/>
    <w:rsid w:val="00354990"/>
    <w:rsid w:val="00354E44"/>
    <w:rsid w:val="0035560C"/>
    <w:rsid w:val="00355CBA"/>
    <w:rsid w:val="00360704"/>
    <w:rsid w:val="00360B74"/>
    <w:rsid w:val="00361BDC"/>
    <w:rsid w:val="00361C9C"/>
    <w:rsid w:val="00362D13"/>
    <w:rsid w:val="00363041"/>
    <w:rsid w:val="003638CF"/>
    <w:rsid w:val="003651E1"/>
    <w:rsid w:val="00366335"/>
    <w:rsid w:val="003674DE"/>
    <w:rsid w:val="00367BBF"/>
    <w:rsid w:val="00367C80"/>
    <w:rsid w:val="003712D4"/>
    <w:rsid w:val="00372007"/>
    <w:rsid w:val="00372B83"/>
    <w:rsid w:val="003738FA"/>
    <w:rsid w:val="00375EF0"/>
    <w:rsid w:val="003763C4"/>
    <w:rsid w:val="00377EF8"/>
    <w:rsid w:val="00380945"/>
    <w:rsid w:val="0038180C"/>
    <w:rsid w:val="00381EEA"/>
    <w:rsid w:val="003820E5"/>
    <w:rsid w:val="00382301"/>
    <w:rsid w:val="00383561"/>
    <w:rsid w:val="00383BB7"/>
    <w:rsid w:val="00383F57"/>
    <w:rsid w:val="0038417A"/>
    <w:rsid w:val="003842CF"/>
    <w:rsid w:val="0038484B"/>
    <w:rsid w:val="00384EED"/>
    <w:rsid w:val="00386661"/>
    <w:rsid w:val="00390752"/>
    <w:rsid w:val="003911B4"/>
    <w:rsid w:val="003912D4"/>
    <w:rsid w:val="00391658"/>
    <w:rsid w:val="003930D7"/>
    <w:rsid w:val="00393272"/>
    <w:rsid w:val="00393429"/>
    <w:rsid w:val="00393459"/>
    <w:rsid w:val="00395020"/>
    <w:rsid w:val="0039506F"/>
    <w:rsid w:val="0039508A"/>
    <w:rsid w:val="00395B71"/>
    <w:rsid w:val="003964AA"/>
    <w:rsid w:val="003965CF"/>
    <w:rsid w:val="00397035"/>
    <w:rsid w:val="00397A62"/>
    <w:rsid w:val="003A2E80"/>
    <w:rsid w:val="003A364A"/>
    <w:rsid w:val="003A4212"/>
    <w:rsid w:val="003A4C9E"/>
    <w:rsid w:val="003A502E"/>
    <w:rsid w:val="003A614B"/>
    <w:rsid w:val="003B261F"/>
    <w:rsid w:val="003B392C"/>
    <w:rsid w:val="003B47D5"/>
    <w:rsid w:val="003B4B2B"/>
    <w:rsid w:val="003B4C01"/>
    <w:rsid w:val="003B5418"/>
    <w:rsid w:val="003B56E2"/>
    <w:rsid w:val="003B5820"/>
    <w:rsid w:val="003B61DF"/>
    <w:rsid w:val="003B7BB2"/>
    <w:rsid w:val="003C0591"/>
    <w:rsid w:val="003C05ED"/>
    <w:rsid w:val="003C0B46"/>
    <w:rsid w:val="003C0F7B"/>
    <w:rsid w:val="003C2516"/>
    <w:rsid w:val="003C2F47"/>
    <w:rsid w:val="003C3B37"/>
    <w:rsid w:val="003C3B45"/>
    <w:rsid w:val="003C42CB"/>
    <w:rsid w:val="003C58B1"/>
    <w:rsid w:val="003C58BC"/>
    <w:rsid w:val="003C5D85"/>
    <w:rsid w:val="003C5FA0"/>
    <w:rsid w:val="003C663F"/>
    <w:rsid w:val="003C748E"/>
    <w:rsid w:val="003C7543"/>
    <w:rsid w:val="003D0718"/>
    <w:rsid w:val="003D0C99"/>
    <w:rsid w:val="003D0EC2"/>
    <w:rsid w:val="003D10C0"/>
    <w:rsid w:val="003D1F57"/>
    <w:rsid w:val="003D290C"/>
    <w:rsid w:val="003D3C40"/>
    <w:rsid w:val="003D3FC6"/>
    <w:rsid w:val="003D4483"/>
    <w:rsid w:val="003D460D"/>
    <w:rsid w:val="003D5C7E"/>
    <w:rsid w:val="003D5DF9"/>
    <w:rsid w:val="003D6704"/>
    <w:rsid w:val="003E0713"/>
    <w:rsid w:val="003E0B5D"/>
    <w:rsid w:val="003E0E67"/>
    <w:rsid w:val="003E16EF"/>
    <w:rsid w:val="003E1C0D"/>
    <w:rsid w:val="003E1F12"/>
    <w:rsid w:val="003E257B"/>
    <w:rsid w:val="003E2E70"/>
    <w:rsid w:val="003E411E"/>
    <w:rsid w:val="003E4749"/>
    <w:rsid w:val="003E4764"/>
    <w:rsid w:val="003E5361"/>
    <w:rsid w:val="003E5440"/>
    <w:rsid w:val="003E5ACC"/>
    <w:rsid w:val="003E5FE8"/>
    <w:rsid w:val="003E677F"/>
    <w:rsid w:val="003E6A40"/>
    <w:rsid w:val="003E6B08"/>
    <w:rsid w:val="003E6C2C"/>
    <w:rsid w:val="003F0693"/>
    <w:rsid w:val="003F0E42"/>
    <w:rsid w:val="003F0E9D"/>
    <w:rsid w:val="003F1DF5"/>
    <w:rsid w:val="003F1E19"/>
    <w:rsid w:val="003F21F4"/>
    <w:rsid w:val="003F2DE2"/>
    <w:rsid w:val="003F4191"/>
    <w:rsid w:val="003F4CE5"/>
    <w:rsid w:val="003F4EBE"/>
    <w:rsid w:val="003F57CA"/>
    <w:rsid w:val="003F5F84"/>
    <w:rsid w:val="003F739E"/>
    <w:rsid w:val="003F77A7"/>
    <w:rsid w:val="004010E4"/>
    <w:rsid w:val="004015E3"/>
    <w:rsid w:val="00402803"/>
    <w:rsid w:val="0040347A"/>
    <w:rsid w:val="00403AFF"/>
    <w:rsid w:val="00405548"/>
    <w:rsid w:val="00406132"/>
    <w:rsid w:val="004061BD"/>
    <w:rsid w:val="004072A8"/>
    <w:rsid w:val="00407906"/>
    <w:rsid w:val="00411AC1"/>
    <w:rsid w:val="0041285C"/>
    <w:rsid w:val="0041324F"/>
    <w:rsid w:val="00413291"/>
    <w:rsid w:val="004137DB"/>
    <w:rsid w:val="00413823"/>
    <w:rsid w:val="0041422D"/>
    <w:rsid w:val="00414A20"/>
    <w:rsid w:val="00415103"/>
    <w:rsid w:val="004167D4"/>
    <w:rsid w:val="004174CF"/>
    <w:rsid w:val="00417511"/>
    <w:rsid w:val="004175DC"/>
    <w:rsid w:val="00417AED"/>
    <w:rsid w:val="00417C36"/>
    <w:rsid w:val="00420068"/>
    <w:rsid w:val="00422C0D"/>
    <w:rsid w:val="004234AD"/>
    <w:rsid w:val="00423C3D"/>
    <w:rsid w:val="0042478C"/>
    <w:rsid w:val="0042497B"/>
    <w:rsid w:val="00424E73"/>
    <w:rsid w:val="00425054"/>
    <w:rsid w:val="00426085"/>
    <w:rsid w:val="00426241"/>
    <w:rsid w:val="0042679C"/>
    <w:rsid w:val="00426EB1"/>
    <w:rsid w:val="00427C05"/>
    <w:rsid w:val="0043160C"/>
    <w:rsid w:val="00431844"/>
    <w:rsid w:val="0043244B"/>
    <w:rsid w:val="004325CC"/>
    <w:rsid w:val="00432796"/>
    <w:rsid w:val="00432D3D"/>
    <w:rsid w:val="0043318B"/>
    <w:rsid w:val="00433B44"/>
    <w:rsid w:val="00434B0E"/>
    <w:rsid w:val="00436D8D"/>
    <w:rsid w:val="00437B66"/>
    <w:rsid w:val="00440056"/>
    <w:rsid w:val="00440AEC"/>
    <w:rsid w:val="00441DCD"/>
    <w:rsid w:val="004424DA"/>
    <w:rsid w:val="00442ACE"/>
    <w:rsid w:val="00442BA1"/>
    <w:rsid w:val="00442CFE"/>
    <w:rsid w:val="00443051"/>
    <w:rsid w:val="004437B0"/>
    <w:rsid w:val="004444DC"/>
    <w:rsid w:val="00446B9F"/>
    <w:rsid w:val="0044773C"/>
    <w:rsid w:val="00447EB8"/>
    <w:rsid w:val="00447F8F"/>
    <w:rsid w:val="00451120"/>
    <w:rsid w:val="0045169B"/>
    <w:rsid w:val="00452794"/>
    <w:rsid w:val="00452C2F"/>
    <w:rsid w:val="00452F05"/>
    <w:rsid w:val="00453BA3"/>
    <w:rsid w:val="0045497B"/>
    <w:rsid w:val="004558EC"/>
    <w:rsid w:val="004579CC"/>
    <w:rsid w:val="004604E8"/>
    <w:rsid w:val="0046085F"/>
    <w:rsid w:val="004618AE"/>
    <w:rsid w:val="00464BD9"/>
    <w:rsid w:val="00470D72"/>
    <w:rsid w:val="00471C89"/>
    <w:rsid w:val="004723B3"/>
    <w:rsid w:val="00473A0F"/>
    <w:rsid w:val="00473CA0"/>
    <w:rsid w:val="004742DF"/>
    <w:rsid w:val="004743FC"/>
    <w:rsid w:val="00474537"/>
    <w:rsid w:val="00475002"/>
    <w:rsid w:val="0047597B"/>
    <w:rsid w:val="0047615F"/>
    <w:rsid w:val="004761AF"/>
    <w:rsid w:val="00477035"/>
    <w:rsid w:val="0047706C"/>
    <w:rsid w:val="00477D99"/>
    <w:rsid w:val="00480BA6"/>
    <w:rsid w:val="004813F5"/>
    <w:rsid w:val="00481648"/>
    <w:rsid w:val="004826D2"/>
    <w:rsid w:val="00482784"/>
    <w:rsid w:val="00483919"/>
    <w:rsid w:val="0048394D"/>
    <w:rsid w:val="00483ED4"/>
    <w:rsid w:val="00484274"/>
    <w:rsid w:val="00484F74"/>
    <w:rsid w:val="00485950"/>
    <w:rsid w:val="00486949"/>
    <w:rsid w:val="00487102"/>
    <w:rsid w:val="004871B0"/>
    <w:rsid w:val="004874D2"/>
    <w:rsid w:val="00487AAE"/>
    <w:rsid w:val="00492667"/>
    <w:rsid w:val="00492DE5"/>
    <w:rsid w:val="004931B6"/>
    <w:rsid w:val="0049487C"/>
    <w:rsid w:val="00494A39"/>
    <w:rsid w:val="00494D04"/>
    <w:rsid w:val="00495679"/>
    <w:rsid w:val="00497802"/>
    <w:rsid w:val="004A180A"/>
    <w:rsid w:val="004A2280"/>
    <w:rsid w:val="004A3A63"/>
    <w:rsid w:val="004A3BA2"/>
    <w:rsid w:val="004A41CD"/>
    <w:rsid w:val="004A4819"/>
    <w:rsid w:val="004A4D18"/>
    <w:rsid w:val="004A56E7"/>
    <w:rsid w:val="004A5AC1"/>
    <w:rsid w:val="004A6F15"/>
    <w:rsid w:val="004A7416"/>
    <w:rsid w:val="004A7E38"/>
    <w:rsid w:val="004B0467"/>
    <w:rsid w:val="004B0E65"/>
    <w:rsid w:val="004B0E9C"/>
    <w:rsid w:val="004B19E4"/>
    <w:rsid w:val="004B2315"/>
    <w:rsid w:val="004B2A55"/>
    <w:rsid w:val="004B2AD6"/>
    <w:rsid w:val="004B2B99"/>
    <w:rsid w:val="004B545A"/>
    <w:rsid w:val="004B5901"/>
    <w:rsid w:val="004B6038"/>
    <w:rsid w:val="004B699F"/>
    <w:rsid w:val="004B6BF4"/>
    <w:rsid w:val="004B6C26"/>
    <w:rsid w:val="004B791E"/>
    <w:rsid w:val="004C0DA0"/>
    <w:rsid w:val="004C1050"/>
    <w:rsid w:val="004C1B59"/>
    <w:rsid w:val="004C230B"/>
    <w:rsid w:val="004C31AA"/>
    <w:rsid w:val="004C45F5"/>
    <w:rsid w:val="004C47E8"/>
    <w:rsid w:val="004C512D"/>
    <w:rsid w:val="004C5462"/>
    <w:rsid w:val="004C665C"/>
    <w:rsid w:val="004C6CCF"/>
    <w:rsid w:val="004D13B1"/>
    <w:rsid w:val="004D159D"/>
    <w:rsid w:val="004D1748"/>
    <w:rsid w:val="004D1895"/>
    <w:rsid w:val="004D1AAE"/>
    <w:rsid w:val="004D226A"/>
    <w:rsid w:val="004D2BD2"/>
    <w:rsid w:val="004D2CAD"/>
    <w:rsid w:val="004D4123"/>
    <w:rsid w:val="004D554B"/>
    <w:rsid w:val="004D6C22"/>
    <w:rsid w:val="004E00EE"/>
    <w:rsid w:val="004E0B55"/>
    <w:rsid w:val="004E0C9E"/>
    <w:rsid w:val="004E23FC"/>
    <w:rsid w:val="004E255F"/>
    <w:rsid w:val="004E6477"/>
    <w:rsid w:val="004E7392"/>
    <w:rsid w:val="004E7A8D"/>
    <w:rsid w:val="004E7FDD"/>
    <w:rsid w:val="004F00BF"/>
    <w:rsid w:val="004F0B2E"/>
    <w:rsid w:val="004F1E71"/>
    <w:rsid w:val="004F22D8"/>
    <w:rsid w:val="004F24FF"/>
    <w:rsid w:val="004F2C2F"/>
    <w:rsid w:val="004F2EFD"/>
    <w:rsid w:val="004F4E2D"/>
    <w:rsid w:val="004F619B"/>
    <w:rsid w:val="004F753A"/>
    <w:rsid w:val="004F7566"/>
    <w:rsid w:val="005007A7"/>
    <w:rsid w:val="00500C71"/>
    <w:rsid w:val="0050174B"/>
    <w:rsid w:val="00501FCA"/>
    <w:rsid w:val="0050297B"/>
    <w:rsid w:val="00502AF6"/>
    <w:rsid w:val="00502CA8"/>
    <w:rsid w:val="00502E70"/>
    <w:rsid w:val="0050350E"/>
    <w:rsid w:val="0050372C"/>
    <w:rsid w:val="00504EDD"/>
    <w:rsid w:val="00505639"/>
    <w:rsid w:val="00505946"/>
    <w:rsid w:val="00505DD9"/>
    <w:rsid w:val="005064A5"/>
    <w:rsid w:val="00506DEC"/>
    <w:rsid w:val="00507FAC"/>
    <w:rsid w:val="005105F3"/>
    <w:rsid w:val="00510707"/>
    <w:rsid w:val="005108D5"/>
    <w:rsid w:val="0051169C"/>
    <w:rsid w:val="0051183D"/>
    <w:rsid w:val="005119E1"/>
    <w:rsid w:val="00511C45"/>
    <w:rsid w:val="00512E5E"/>
    <w:rsid w:val="00513495"/>
    <w:rsid w:val="00513744"/>
    <w:rsid w:val="005137D1"/>
    <w:rsid w:val="005154B2"/>
    <w:rsid w:val="00515B1E"/>
    <w:rsid w:val="00515E46"/>
    <w:rsid w:val="0051688E"/>
    <w:rsid w:val="00517086"/>
    <w:rsid w:val="00520074"/>
    <w:rsid w:val="00520FFD"/>
    <w:rsid w:val="005224E2"/>
    <w:rsid w:val="00522A8D"/>
    <w:rsid w:val="005242CB"/>
    <w:rsid w:val="00526019"/>
    <w:rsid w:val="00527041"/>
    <w:rsid w:val="005274B9"/>
    <w:rsid w:val="0053211D"/>
    <w:rsid w:val="005326CF"/>
    <w:rsid w:val="005326FB"/>
    <w:rsid w:val="0053273F"/>
    <w:rsid w:val="005335C4"/>
    <w:rsid w:val="00533E66"/>
    <w:rsid w:val="00534DC1"/>
    <w:rsid w:val="00534E9A"/>
    <w:rsid w:val="00535B1C"/>
    <w:rsid w:val="00535B55"/>
    <w:rsid w:val="00535E31"/>
    <w:rsid w:val="00535FD9"/>
    <w:rsid w:val="005370CE"/>
    <w:rsid w:val="00537247"/>
    <w:rsid w:val="005377A4"/>
    <w:rsid w:val="00540E4E"/>
    <w:rsid w:val="00541F52"/>
    <w:rsid w:val="00543A25"/>
    <w:rsid w:val="00544358"/>
    <w:rsid w:val="005465F2"/>
    <w:rsid w:val="00546ECB"/>
    <w:rsid w:val="00547E69"/>
    <w:rsid w:val="005507DA"/>
    <w:rsid w:val="00550D46"/>
    <w:rsid w:val="00551C9D"/>
    <w:rsid w:val="005521A7"/>
    <w:rsid w:val="00552388"/>
    <w:rsid w:val="005525F2"/>
    <w:rsid w:val="00553942"/>
    <w:rsid w:val="00553FBB"/>
    <w:rsid w:val="00554DD0"/>
    <w:rsid w:val="00555936"/>
    <w:rsid w:val="00555AAF"/>
    <w:rsid w:val="005565DE"/>
    <w:rsid w:val="00560133"/>
    <w:rsid w:val="00561895"/>
    <w:rsid w:val="005619C0"/>
    <w:rsid w:val="005620C4"/>
    <w:rsid w:val="00562164"/>
    <w:rsid w:val="0056256A"/>
    <w:rsid w:val="005625D5"/>
    <w:rsid w:val="00563325"/>
    <w:rsid w:val="0056389E"/>
    <w:rsid w:val="00563D55"/>
    <w:rsid w:val="0056470C"/>
    <w:rsid w:val="00564984"/>
    <w:rsid w:val="00564BA2"/>
    <w:rsid w:val="00565441"/>
    <w:rsid w:val="005654F3"/>
    <w:rsid w:val="00565978"/>
    <w:rsid w:val="00565A15"/>
    <w:rsid w:val="00566295"/>
    <w:rsid w:val="00566986"/>
    <w:rsid w:val="00567934"/>
    <w:rsid w:val="00567B6D"/>
    <w:rsid w:val="00570696"/>
    <w:rsid w:val="005709B1"/>
    <w:rsid w:val="005719EC"/>
    <w:rsid w:val="00571E7B"/>
    <w:rsid w:val="00572E6E"/>
    <w:rsid w:val="00573CEA"/>
    <w:rsid w:val="00573F9D"/>
    <w:rsid w:val="005754CA"/>
    <w:rsid w:val="0057594E"/>
    <w:rsid w:val="00576728"/>
    <w:rsid w:val="005801BD"/>
    <w:rsid w:val="005805C0"/>
    <w:rsid w:val="00580E7E"/>
    <w:rsid w:val="00581C0E"/>
    <w:rsid w:val="0058225D"/>
    <w:rsid w:val="0058272B"/>
    <w:rsid w:val="00582796"/>
    <w:rsid w:val="00582993"/>
    <w:rsid w:val="0058319F"/>
    <w:rsid w:val="00583679"/>
    <w:rsid w:val="00584638"/>
    <w:rsid w:val="00584E6D"/>
    <w:rsid w:val="00584E72"/>
    <w:rsid w:val="00585DD0"/>
    <w:rsid w:val="00585EDA"/>
    <w:rsid w:val="00586075"/>
    <w:rsid w:val="0058698E"/>
    <w:rsid w:val="00586CFF"/>
    <w:rsid w:val="005873EC"/>
    <w:rsid w:val="00587C7E"/>
    <w:rsid w:val="00590651"/>
    <w:rsid w:val="00592920"/>
    <w:rsid w:val="00592AE5"/>
    <w:rsid w:val="00592F18"/>
    <w:rsid w:val="00593D0E"/>
    <w:rsid w:val="005944F3"/>
    <w:rsid w:val="00594B76"/>
    <w:rsid w:val="00594FB5"/>
    <w:rsid w:val="00595661"/>
    <w:rsid w:val="0059593E"/>
    <w:rsid w:val="00596CD1"/>
    <w:rsid w:val="00597AF7"/>
    <w:rsid w:val="005A03E7"/>
    <w:rsid w:val="005A0955"/>
    <w:rsid w:val="005A0FB1"/>
    <w:rsid w:val="005A1513"/>
    <w:rsid w:val="005A1E47"/>
    <w:rsid w:val="005A1F04"/>
    <w:rsid w:val="005A31B0"/>
    <w:rsid w:val="005A3DEF"/>
    <w:rsid w:val="005A3F1B"/>
    <w:rsid w:val="005A511E"/>
    <w:rsid w:val="005A5B83"/>
    <w:rsid w:val="005A693B"/>
    <w:rsid w:val="005A73D9"/>
    <w:rsid w:val="005A7578"/>
    <w:rsid w:val="005A79DA"/>
    <w:rsid w:val="005B0D9C"/>
    <w:rsid w:val="005B1E72"/>
    <w:rsid w:val="005B38C5"/>
    <w:rsid w:val="005B3BC4"/>
    <w:rsid w:val="005B451A"/>
    <w:rsid w:val="005B489A"/>
    <w:rsid w:val="005B5871"/>
    <w:rsid w:val="005B5B41"/>
    <w:rsid w:val="005B5B4D"/>
    <w:rsid w:val="005B5C93"/>
    <w:rsid w:val="005B5E6B"/>
    <w:rsid w:val="005B66D7"/>
    <w:rsid w:val="005B6F50"/>
    <w:rsid w:val="005B7244"/>
    <w:rsid w:val="005C0416"/>
    <w:rsid w:val="005C20AA"/>
    <w:rsid w:val="005C3B71"/>
    <w:rsid w:val="005C3E41"/>
    <w:rsid w:val="005C47E9"/>
    <w:rsid w:val="005C5541"/>
    <w:rsid w:val="005C57BC"/>
    <w:rsid w:val="005C5F38"/>
    <w:rsid w:val="005C749F"/>
    <w:rsid w:val="005C77F7"/>
    <w:rsid w:val="005C7A91"/>
    <w:rsid w:val="005D05FE"/>
    <w:rsid w:val="005D084F"/>
    <w:rsid w:val="005D0B20"/>
    <w:rsid w:val="005D2295"/>
    <w:rsid w:val="005D234E"/>
    <w:rsid w:val="005D2546"/>
    <w:rsid w:val="005D3636"/>
    <w:rsid w:val="005D3D09"/>
    <w:rsid w:val="005D47C1"/>
    <w:rsid w:val="005D4E7B"/>
    <w:rsid w:val="005D50E6"/>
    <w:rsid w:val="005D5E55"/>
    <w:rsid w:val="005D6818"/>
    <w:rsid w:val="005D7AD0"/>
    <w:rsid w:val="005D7AF0"/>
    <w:rsid w:val="005E2567"/>
    <w:rsid w:val="005E2B56"/>
    <w:rsid w:val="005E2C03"/>
    <w:rsid w:val="005E2E70"/>
    <w:rsid w:val="005E31A6"/>
    <w:rsid w:val="005E34E4"/>
    <w:rsid w:val="005E386F"/>
    <w:rsid w:val="005E5868"/>
    <w:rsid w:val="005E70D6"/>
    <w:rsid w:val="005F1058"/>
    <w:rsid w:val="005F2A7A"/>
    <w:rsid w:val="005F2FD8"/>
    <w:rsid w:val="005F418E"/>
    <w:rsid w:val="005F4606"/>
    <w:rsid w:val="005F53CA"/>
    <w:rsid w:val="005F55B3"/>
    <w:rsid w:val="005F632A"/>
    <w:rsid w:val="005F7108"/>
    <w:rsid w:val="00600C15"/>
    <w:rsid w:val="006019D6"/>
    <w:rsid w:val="006034DE"/>
    <w:rsid w:val="006047C8"/>
    <w:rsid w:val="0060552C"/>
    <w:rsid w:val="0060594D"/>
    <w:rsid w:val="006068BD"/>
    <w:rsid w:val="00606A80"/>
    <w:rsid w:val="006073E7"/>
    <w:rsid w:val="00607AA9"/>
    <w:rsid w:val="00607B2F"/>
    <w:rsid w:val="006100D7"/>
    <w:rsid w:val="006110C4"/>
    <w:rsid w:val="00611AB5"/>
    <w:rsid w:val="00612978"/>
    <w:rsid w:val="006131AE"/>
    <w:rsid w:val="006134AE"/>
    <w:rsid w:val="00613CC2"/>
    <w:rsid w:val="00613F26"/>
    <w:rsid w:val="00614BF7"/>
    <w:rsid w:val="00615119"/>
    <w:rsid w:val="00615206"/>
    <w:rsid w:val="00615D7F"/>
    <w:rsid w:val="00616D51"/>
    <w:rsid w:val="00616F1A"/>
    <w:rsid w:val="006205A2"/>
    <w:rsid w:val="00621027"/>
    <w:rsid w:val="006211C8"/>
    <w:rsid w:val="006225EA"/>
    <w:rsid w:val="006226B1"/>
    <w:rsid w:val="00623F89"/>
    <w:rsid w:val="00624996"/>
    <w:rsid w:val="00625389"/>
    <w:rsid w:val="00626434"/>
    <w:rsid w:val="00626FC6"/>
    <w:rsid w:val="0062705D"/>
    <w:rsid w:val="00632216"/>
    <w:rsid w:val="00634423"/>
    <w:rsid w:val="0063490C"/>
    <w:rsid w:val="00636AE4"/>
    <w:rsid w:val="00636EDC"/>
    <w:rsid w:val="006377A2"/>
    <w:rsid w:val="00640BEF"/>
    <w:rsid w:val="00640D3C"/>
    <w:rsid w:val="00641E10"/>
    <w:rsid w:val="00642E89"/>
    <w:rsid w:val="0064349D"/>
    <w:rsid w:val="00643E6E"/>
    <w:rsid w:val="0064428A"/>
    <w:rsid w:val="0064472D"/>
    <w:rsid w:val="00645394"/>
    <w:rsid w:val="006454DA"/>
    <w:rsid w:val="0064626B"/>
    <w:rsid w:val="00647164"/>
    <w:rsid w:val="0064748B"/>
    <w:rsid w:val="00647680"/>
    <w:rsid w:val="00647827"/>
    <w:rsid w:val="00650B42"/>
    <w:rsid w:val="0065184A"/>
    <w:rsid w:val="00651EFC"/>
    <w:rsid w:val="00652234"/>
    <w:rsid w:val="00652824"/>
    <w:rsid w:val="00652852"/>
    <w:rsid w:val="00652878"/>
    <w:rsid w:val="006551C4"/>
    <w:rsid w:val="00655B2F"/>
    <w:rsid w:val="00655E3E"/>
    <w:rsid w:val="00656558"/>
    <w:rsid w:val="00656625"/>
    <w:rsid w:val="00657199"/>
    <w:rsid w:val="00657488"/>
    <w:rsid w:val="006609DC"/>
    <w:rsid w:val="00661988"/>
    <w:rsid w:val="00661B4F"/>
    <w:rsid w:val="00662989"/>
    <w:rsid w:val="00663806"/>
    <w:rsid w:val="00663C86"/>
    <w:rsid w:val="00663DF0"/>
    <w:rsid w:val="00664C04"/>
    <w:rsid w:val="00664EAD"/>
    <w:rsid w:val="00666566"/>
    <w:rsid w:val="00670A0C"/>
    <w:rsid w:val="00670C4F"/>
    <w:rsid w:val="00670FA8"/>
    <w:rsid w:val="006715C8"/>
    <w:rsid w:val="006715F3"/>
    <w:rsid w:val="00671792"/>
    <w:rsid w:val="00671C87"/>
    <w:rsid w:val="0067302B"/>
    <w:rsid w:val="0067377A"/>
    <w:rsid w:val="006740B9"/>
    <w:rsid w:val="0067477F"/>
    <w:rsid w:val="00674A79"/>
    <w:rsid w:val="00674FF2"/>
    <w:rsid w:val="00675FE1"/>
    <w:rsid w:val="00676A8E"/>
    <w:rsid w:val="00680328"/>
    <w:rsid w:val="0068058C"/>
    <w:rsid w:val="00680741"/>
    <w:rsid w:val="00680C8B"/>
    <w:rsid w:val="0068101C"/>
    <w:rsid w:val="006824C1"/>
    <w:rsid w:val="006828C1"/>
    <w:rsid w:val="00682D78"/>
    <w:rsid w:val="00683436"/>
    <w:rsid w:val="0068488D"/>
    <w:rsid w:val="006874C4"/>
    <w:rsid w:val="00687DAA"/>
    <w:rsid w:val="006904AE"/>
    <w:rsid w:val="00690869"/>
    <w:rsid w:val="00690891"/>
    <w:rsid w:val="00691753"/>
    <w:rsid w:val="00691775"/>
    <w:rsid w:val="00691D49"/>
    <w:rsid w:val="0069322E"/>
    <w:rsid w:val="00694022"/>
    <w:rsid w:val="006944B8"/>
    <w:rsid w:val="006946B3"/>
    <w:rsid w:val="00694862"/>
    <w:rsid w:val="00694EC6"/>
    <w:rsid w:val="00695417"/>
    <w:rsid w:val="00695B30"/>
    <w:rsid w:val="00695F79"/>
    <w:rsid w:val="006962C6"/>
    <w:rsid w:val="006964EB"/>
    <w:rsid w:val="00697D6C"/>
    <w:rsid w:val="006A016D"/>
    <w:rsid w:val="006A05FD"/>
    <w:rsid w:val="006A072E"/>
    <w:rsid w:val="006A093C"/>
    <w:rsid w:val="006A0FCB"/>
    <w:rsid w:val="006A1588"/>
    <w:rsid w:val="006A1972"/>
    <w:rsid w:val="006A1BD8"/>
    <w:rsid w:val="006A2003"/>
    <w:rsid w:val="006A22BB"/>
    <w:rsid w:val="006A3C9C"/>
    <w:rsid w:val="006A4B3E"/>
    <w:rsid w:val="006A4BDE"/>
    <w:rsid w:val="006A4D1C"/>
    <w:rsid w:val="006A5678"/>
    <w:rsid w:val="006A610F"/>
    <w:rsid w:val="006A6871"/>
    <w:rsid w:val="006A6F37"/>
    <w:rsid w:val="006A7AB8"/>
    <w:rsid w:val="006B0A8C"/>
    <w:rsid w:val="006B13EC"/>
    <w:rsid w:val="006B1AE0"/>
    <w:rsid w:val="006B334F"/>
    <w:rsid w:val="006B36E6"/>
    <w:rsid w:val="006B4D0B"/>
    <w:rsid w:val="006B643C"/>
    <w:rsid w:val="006B684F"/>
    <w:rsid w:val="006B7033"/>
    <w:rsid w:val="006C0180"/>
    <w:rsid w:val="006C06F3"/>
    <w:rsid w:val="006C0FA6"/>
    <w:rsid w:val="006C1CFC"/>
    <w:rsid w:val="006C24A9"/>
    <w:rsid w:val="006C29D4"/>
    <w:rsid w:val="006C41A8"/>
    <w:rsid w:val="006C4465"/>
    <w:rsid w:val="006C44FC"/>
    <w:rsid w:val="006C46CB"/>
    <w:rsid w:val="006C55F7"/>
    <w:rsid w:val="006C5719"/>
    <w:rsid w:val="006C5E6F"/>
    <w:rsid w:val="006C6008"/>
    <w:rsid w:val="006C62AF"/>
    <w:rsid w:val="006C7878"/>
    <w:rsid w:val="006D08FF"/>
    <w:rsid w:val="006D18AF"/>
    <w:rsid w:val="006D2497"/>
    <w:rsid w:val="006D29E3"/>
    <w:rsid w:val="006D34AC"/>
    <w:rsid w:val="006D367D"/>
    <w:rsid w:val="006D427E"/>
    <w:rsid w:val="006D5944"/>
    <w:rsid w:val="006D64A9"/>
    <w:rsid w:val="006D6C36"/>
    <w:rsid w:val="006D6DB1"/>
    <w:rsid w:val="006D7FCA"/>
    <w:rsid w:val="006E18AF"/>
    <w:rsid w:val="006E2313"/>
    <w:rsid w:val="006E33AA"/>
    <w:rsid w:val="006E3CF4"/>
    <w:rsid w:val="006E4C51"/>
    <w:rsid w:val="006E5C9E"/>
    <w:rsid w:val="006E61F0"/>
    <w:rsid w:val="006E68D0"/>
    <w:rsid w:val="006F1135"/>
    <w:rsid w:val="006F135D"/>
    <w:rsid w:val="006F141C"/>
    <w:rsid w:val="006F1741"/>
    <w:rsid w:val="006F1CB6"/>
    <w:rsid w:val="006F4072"/>
    <w:rsid w:val="006F463F"/>
    <w:rsid w:val="006F5D96"/>
    <w:rsid w:val="006F71DE"/>
    <w:rsid w:val="006F75AA"/>
    <w:rsid w:val="007007C2"/>
    <w:rsid w:val="00700CD9"/>
    <w:rsid w:val="0070152B"/>
    <w:rsid w:val="00701602"/>
    <w:rsid w:val="00703B40"/>
    <w:rsid w:val="00703F55"/>
    <w:rsid w:val="00703FFE"/>
    <w:rsid w:val="00704E89"/>
    <w:rsid w:val="0070520C"/>
    <w:rsid w:val="00706D5F"/>
    <w:rsid w:val="0070703D"/>
    <w:rsid w:val="00707481"/>
    <w:rsid w:val="00707D3F"/>
    <w:rsid w:val="0071055A"/>
    <w:rsid w:val="007131A7"/>
    <w:rsid w:val="00715AD3"/>
    <w:rsid w:val="00715D36"/>
    <w:rsid w:val="00715E1F"/>
    <w:rsid w:val="00716868"/>
    <w:rsid w:val="0071786E"/>
    <w:rsid w:val="007178D1"/>
    <w:rsid w:val="00717CAC"/>
    <w:rsid w:val="00721647"/>
    <w:rsid w:val="00721A12"/>
    <w:rsid w:val="00721E51"/>
    <w:rsid w:val="007227B6"/>
    <w:rsid w:val="00723D5A"/>
    <w:rsid w:val="007248A5"/>
    <w:rsid w:val="00724D59"/>
    <w:rsid w:val="00725207"/>
    <w:rsid w:val="00726BC8"/>
    <w:rsid w:val="007270F0"/>
    <w:rsid w:val="007272B9"/>
    <w:rsid w:val="00727CAF"/>
    <w:rsid w:val="00727F14"/>
    <w:rsid w:val="007309D0"/>
    <w:rsid w:val="0073123E"/>
    <w:rsid w:val="007326EC"/>
    <w:rsid w:val="007329FF"/>
    <w:rsid w:val="00733DD0"/>
    <w:rsid w:val="00734337"/>
    <w:rsid w:val="00734D45"/>
    <w:rsid w:val="007350F8"/>
    <w:rsid w:val="007355AB"/>
    <w:rsid w:val="00735B6C"/>
    <w:rsid w:val="00735D88"/>
    <w:rsid w:val="00735E32"/>
    <w:rsid w:val="00735EE1"/>
    <w:rsid w:val="00736273"/>
    <w:rsid w:val="00736577"/>
    <w:rsid w:val="00736CAA"/>
    <w:rsid w:val="007372A5"/>
    <w:rsid w:val="00737C51"/>
    <w:rsid w:val="0074097F"/>
    <w:rsid w:val="00740991"/>
    <w:rsid w:val="00741211"/>
    <w:rsid w:val="00741C94"/>
    <w:rsid w:val="00742916"/>
    <w:rsid w:val="00742F97"/>
    <w:rsid w:val="007444D7"/>
    <w:rsid w:val="00744B67"/>
    <w:rsid w:val="00744C00"/>
    <w:rsid w:val="00745A24"/>
    <w:rsid w:val="00746067"/>
    <w:rsid w:val="00746CAF"/>
    <w:rsid w:val="00751AFD"/>
    <w:rsid w:val="00752E11"/>
    <w:rsid w:val="00752F2E"/>
    <w:rsid w:val="007532C0"/>
    <w:rsid w:val="007536BD"/>
    <w:rsid w:val="0075422C"/>
    <w:rsid w:val="00754B8A"/>
    <w:rsid w:val="00754D49"/>
    <w:rsid w:val="00754DBB"/>
    <w:rsid w:val="007562A3"/>
    <w:rsid w:val="00757057"/>
    <w:rsid w:val="00757DA9"/>
    <w:rsid w:val="00760099"/>
    <w:rsid w:val="00761605"/>
    <w:rsid w:val="00762999"/>
    <w:rsid w:val="00762BE7"/>
    <w:rsid w:val="00762D62"/>
    <w:rsid w:val="00762FE9"/>
    <w:rsid w:val="0076560C"/>
    <w:rsid w:val="00765CD6"/>
    <w:rsid w:val="0076735F"/>
    <w:rsid w:val="00767BB5"/>
    <w:rsid w:val="007729AB"/>
    <w:rsid w:val="007729BC"/>
    <w:rsid w:val="00772B7F"/>
    <w:rsid w:val="00774130"/>
    <w:rsid w:val="007741D3"/>
    <w:rsid w:val="00775D45"/>
    <w:rsid w:val="00775DA8"/>
    <w:rsid w:val="00775E35"/>
    <w:rsid w:val="007769F7"/>
    <w:rsid w:val="00776B1E"/>
    <w:rsid w:val="00781567"/>
    <w:rsid w:val="007817F8"/>
    <w:rsid w:val="0078229E"/>
    <w:rsid w:val="00782750"/>
    <w:rsid w:val="00783AF0"/>
    <w:rsid w:val="00783EC5"/>
    <w:rsid w:val="00785F44"/>
    <w:rsid w:val="00786107"/>
    <w:rsid w:val="0078626D"/>
    <w:rsid w:val="00790152"/>
    <w:rsid w:val="00790866"/>
    <w:rsid w:val="00790982"/>
    <w:rsid w:val="007921D2"/>
    <w:rsid w:val="007930FE"/>
    <w:rsid w:val="0079368A"/>
    <w:rsid w:val="0079377A"/>
    <w:rsid w:val="00794B6F"/>
    <w:rsid w:val="007951DA"/>
    <w:rsid w:val="00795AF3"/>
    <w:rsid w:val="00796705"/>
    <w:rsid w:val="0079674B"/>
    <w:rsid w:val="00796D0C"/>
    <w:rsid w:val="00797B9B"/>
    <w:rsid w:val="007A0C3B"/>
    <w:rsid w:val="007A0E23"/>
    <w:rsid w:val="007A12F7"/>
    <w:rsid w:val="007A1582"/>
    <w:rsid w:val="007A1AA5"/>
    <w:rsid w:val="007A2722"/>
    <w:rsid w:val="007A3D6F"/>
    <w:rsid w:val="007A4514"/>
    <w:rsid w:val="007A4A93"/>
    <w:rsid w:val="007A562A"/>
    <w:rsid w:val="007A6EFD"/>
    <w:rsid w:val="007A7636"/>
    <w:rsid w:val="007A7907"/>
    <w:rsid w:val="007B04F5"/>
    <w:rsid w:val="007B0C52"/>
    <w:rsid w:val="007B2F20"/>
    <w:rsid w:val="007B343E"/>
    <w:rsid w:val="007B403B"/>
    <w:rsid w:val="007B50DB"/>
    <w:rsid w:val="007B56D4"/>
    <w:rsid w:val="007B58E6"/>
    <w:rsid w:val="007B64BE"/>
    <w:rsid w:val="007B6DA9"/>
    <w:rsid w:val="007B72E0"/>
    <w:rsid w:val="007B7F5E"/>
    <w:rsid w:val="007B7FB4"/>
    <w:rsid w:val="007C0215"/>
    <w:rsid w:val="007C02DC"/>
    <w:rsid w:val="007C07C7"/>
    <w:rsid w:val="007C1034"/>
    <w:rsid w:val="007C2680"/>
    <w:rsid w:val="007C28D0"/>
    <w:rsid w:val="007C36AD"/>
    <w:rsid w:val="007C46FA"/>
    <w:rsid w:val="007C4727"/>
    <w:rsid w:val="007C4A49"/>
    <w:rsid w:val="007C58C3"/>
    <w:rsid w:val="007C6A5F"/>
    <w:rsid w:val="007C7B50"/>
    <w:rsid w:val="007D028F"/>
    <w:rsid w:val="007D0E10"/>
    <w:rsid w:val="007D162C"/>
    <w:rsid w:val="007D1E9D"/>
    <w:rsid w:val="007D1EF6"/>
    <w:rsid w:val="007D46A0"/>
    <w:rsid w:val="007D4CDB"/>
    <w:rsid w:val="007D4FD0"/>
    <w:rsid w:val="007D5096"/>
    <w:rsid w:val="007D556C"/>
    <w:rsid w:val="007D5DDE"/>
    <w:rsid w:val="007D6497"/>
    <w:rsid w:val="007D7197"/>
    <w:rsid w:val="007D72D5"/>
    <w:rsid w:val="007D7F1B"/>
    <w:rsid w:val="007E0F80"/>
    <w:rsid w:val="007E27E1"/>
    <w:rsid w:val="007E3685"/>
    <w:rsid w:val="007E4482"/>
    <w:rsid w:val="007E4F1C"/>
    <w:rsid w:val="007E52F5"/>
    <w:rsid w:val="007E547B"/>
    <w:rsid w:val="007E588C"/>
    <w:rsid w:val="007E622B"/>
    <w:rsid w:val="007E6F3D"/>
    <w:rsid w:val="007E6FDC"/>
    <w:rsid w:val="007E76A5"/>
    <w:rsid w:val="007E7E11"/>
    <w:rsid w:val="007F0626"/>
    <w:rsid w:val="007F072B"/>
    <w:rsid w:val="007F0A3C"/>
    <w:rsid w:val="007F15A2"/>
    <w:rsid w:val="007F2459"/>
    <w:rsid w:val="007F248C"/>
    <w:rsid w:val="007F3A81"/>
    <w:rsid w:val="007F4172"/>
    <w:rsid w:val="007F42D4"/>
    <w:rsid w:val="007F535C"/>
    <w:rsid w:val="007F5F28"/>
    <w:rsid w:val="007F60F3"/>
    <w:rsid w:val="007F64F3"/>
    <w:rsid w:val="007F72ED"/>
    <w:rsid w:val="008004D3"/>
    <w:rsid w:val="00800EC6"/>
    <w:rsid w:val="00801AAE"/>
    <w:rsid w:val="00802E5E"/>
    <w:rsid w:val="00803456"/>
    <w:rsid w:val="00803A85"/>
    <w:rsid w:val="00804DAE"/>
    <w:rsid w:val="008073D9"/>
    <w:rsid w:val="008077E2"/>
    <w:rsid w:val="0080789A"/>
    <w:rsid w:val="008079A3"/>
    <w:rsid w:val="00807B2E"/>
    <w:rsid w:val="008107D8"/>
    <w:rsid w:val="00810E6B"/>
    <w:rsid w:val="00812224"/>
    <w:rsid w:val="00813306"/>
    <w:rsid w:val="00813E27"/>
    <w:rsid w:val="00814037"/>
    <w:rsid w:val="008142C9"/>
    <w:rsid w:val="00814885"/>
    <w:rsid w:val="00814C8A"/>
    <w:rsid w:val="00815D04"/>
    <w:rsid w:val="00816E7A"/>
    <w:rsid w:val="00821439"/>
    <w:rsid w:val="0082175A"/>
    <w:rsid w:val="00821784"/>
    <w:rsid w:val="008218DB"/>
    <w:rsid w:val="008232D3"/>
    <w:rsid w:val="008239E3"/>
    <w:rsid w:val="00823A4B"/>
    <w:rsid w:val="00824432"/>
    <w:rsid w:val="00824D4C"/>
    <w:rsid w:val="00826895"/>
    <w:rsid w:val="00826DE7"/>
    <w:rsid w:val="0082747F"/>
    <w:rsid w:val="0082763C"/>
    <w:rsid w:val="0083088D"/>
    <w:rsid w:val="00830EEE"/>
    <w:rsid w:val="00831821"/>
    <w:rsid w:val="008320A9"/>
    <w:rsid w:val="00832302"/>
    <w:rsid w:val="008326F3"/>
    <w:rsid w:val="00832A6E"/>
    <w:rsid w:val="00832AB8"/>
    <w:rsid w:val="00832BBB"/>
    <w:rsid w:val="0083308E"/>
    <w:rsid w:val="008332FA"/>
    <w:rsid w:val="0083485B"/>
    <w:rsid w:val="008348F2"/>
    <w:rsid w:val="00834926"/>
    <w:rsid w:val="00840D5F"/>
    <w:rsid w:val="00840E97"/>
    <w:rsid w:val="008418E7"/>
    <w:rsid w:val="00842B64"/>
    <w:rsid w:val="008431B8"/>
    <w:rsid w:val="008442A4"/>
    <w:rsid w:val="00844C95"/>
    <w:rsid w:val="00844D05"/>
    <w:rsid w:val="00845396"/>
    <w:rsid w:val="008468B0"/>
    <w:rsid w:val="00846E6F"/>
    <w:rsid w:val="008475C8"/>
    <w:rsid w:val="00847BAD"/>
    <w:rsid w:val="0085001D"/>
    <w:rsid w:val="00851C0A"/>
    <w:rsid w:val="00851E6E"/>
    <w:rsid w:val="00852D6A"/>
    <w:rsid w:val="0085318E"/>
    <w:rsid w:val="00854AE7"/>
    <w:rsid w:val="00854C50"/>
    <w:rsid w:val="008553DC"/>
    <w:rsid w:val="00855798"/>
    <w:rsid w:val="008603BC"/>
    <w:rsid w:val="00860A9C"/>
    <w:rsid w:val="00860F14"/>
    <w:rsid w:val="008616C9"/>
    <w:rsid w:val="00861762"/>
    <w:rsid w:val="00861F2D"/>
    <w:rsid w:val="00862B12"/>
    <w:rsid w:val="00863A11"/>
    <w:rsid w:val="00864E11"/>
    <w:rsid w:val="00864F30"/>
    <w:rsid w:val="008650B4"/>
    <w:rsid w:val="00866A4E"/>
    <w:rsid w:val="00866BC7"/>
    <w:rsid w:val="00870875"/>
    <w:rsid w:val="00871272"/>
    <w:rsid w:val="00871479"/>
    <w:rsid w:val="008714D4"/>
    <w:rsid w:val="00871958"/>
    <w:rsid w:val="00872144"/>
    <w:rsid w:val="00872964"/>
    <w:rsid w:val="00873018"/>
    <w:rsid w:val="008737A0"/>
    <w:rsid w:val="008742AA"/>
    <w:rsid w:val="0087524F"/>
    <w:rsid w:val="008775E0"/>
    <w:rsid w:val="00877AB4"/>
    <w:rsid w:val="00877CB4"/>
    <w:rsid w:val="00880984"/>
    <w:rsid w:val="00880FC6"/>
    <w:rsid w:val="00881141"/>
    <w:rsid w:val="00881628"/>
    <w:rsid w:val="00881B3B"/>
    <w:rsid w:val="0088221B"/>
    <w:rsid w:val="00884B38"/>
    <w:rsid w:val="00885126"/>
    <w:rsid w:val="00886554"/>
    <w:rsid w:val="0088794A"/>
    <w:rsid w:val="00890884"/>
    <w:rsid w:val="00890F48"/>
    <w:rsid w:val="0089158D"/>
    <w:rsid w:val="0089175C"/>
    <w:rsid w:val="008918E4"/>
    <w:rsid w:val="00892569"/>
    <w:rsid w:val="0089296A"/>
    <w:rsid w:val="00893536"/>
    <w:rsid w:val="00893D64"/>
    <w:rsid w:val="00895D52"/>
    <w:rsid w:val="00896C6C"/>
    <w:rsid w:val="008A030E"/>
    <w:rsid w:val="008A0799"/>
    <w:rsid w:val="008A0F0D"/>
    <w:rsid w:val="008A1F07"/>
    <w:rsid w:val="008A2657"/>
    <w:rsid w:val="008A26DC"/>
    <w:rsid w:val="008A273E"/>
    <w:rsid w:val="008A27FF"/>
    <w:rsid w:val="008A2A1B"/>
    <w:rsid w:val="008A2CA7"/>
    <w:rsid w:val="008A3363"/>
    <w:rsid w:val="008A345D"/>
    <w:rsid w:val="008A3A8C"/>
    <w:rsid w:val="008A497D"/>
    <w:rsid w:val="008A4C49"/>
    <w:rsid w:val="008A57D7"/>
    <w:rsid w:val="008A5E5F"/>
    <w:rsid w:val="008A643F"/>
    <w:rsid w:val="008A6729"/>
    <w:rsid w:val="008A6D83"/>
    <w:rsid w:val="008A7820"/>
    <w:rsid w:val="008A7B7D"/>
    <w:rsid w:val="008B169C"/>
    <w:rsid w:val="008B183D"/>
    <w:rsid w:val="008B21E7"/>
    <w:rsid w:val="008B2D5E"/>
    <w:rsid w:val="008B33C0"/>
    <w:rsid w:val="008B3993"/>
    <w:rsid w:val="008B3B87"/>
    <w:rsid w:val="008B3DF5"/>
    <w:rsid w:val="008B6310"/>
    <w:rsid w:val="008B6BDF"/>
    <w:rsid w:val="008B73A7"/>
    <w:rsid w:val="008B7C45"/>
    <w:rsid w:val="008C01B6"/>
    <w:rsid w:val="008C04C8"/>
    <w:rsid w:val="008C25DE"/>
    <w:rsid w:val="008C2C9A"/>
    <w:rsid w:val="008C3427"/>
    <w:rsid w:val="008C484C"/>
    <w:rsid w:val="008C4D41"/>
    <w:rsid w:val="008C58A4"/>
    <w:rsid w:val="008C5D5F"/>
    <w:rsid w:val="008C7714"/>
    <w:rsid w:val="008C78D0"/>
    <w:rsid w:val="008D11CE"/>
    <w:rsid w:val="008D1BCE"/>
    <w:rsid w:val="008D2433"/>
    <w:rsid w:val="008D290B"/>
    <w:rsid w:val="008D2966"/>
    <w:rsid w:val="008D2E1C"/>
    <w:rsid w:val="008D345C"/>
    <w:rsid w:val="008D37F1"/>
    <w:rsid w:val="008D427B"/>
    <w:rsid w:val="008D4366"/>
    <w:rsid w:val="008D5336"/>
    <w:rsid w:val="008D5B40"/>
    <w:rsid w:val="008D5CCE"/>
    <w:rsid w:val="008D5FF7"/>
    <w:rsid w:val="008D62A6"/>
    <w:rsid w:val="008D6616"/>
    <w:rsid w:val="008D7DC7"/>
    <w:rsid w:val="008E0F00"/>
    <w:rsid w:val="008E32BF"/>
    <w:rsid w:val="008E452D"/>
    <w:rsid w:val="008E4926"/>
    <w:rsid w:val="008E5A5C"/>
    <w:rsid w:val="008E5A6B"/>
    <w:rsid w:val="008E61EF"/>
    <w:rsid w:val="008E69C9"/>
    <w:rsid w:val="008E6EC5"/>
    <w:rsid w:val="008E7CE5"/>
    <w:rsid w:val="008F1C38"/>
    <w:rsid w:val="008F2311"/>
    <w:rsid w:val="008F439A"/>
    <w:rsid w:val="008F4A75"/>
    <w:rsid w:val="008F4E1F"/>
    <w:rsid w:val="008F5299"/>
    <w:rsid w:val="008F540C"/>
    <w:rsid w:val="008F5649"/>
    <w:rsid w:val="008F56DA"/>
    <w:rsid w:val="008F5A7D"/>
    <w:rsid w:val="008F5A8B"/>
    <w:rsid w:val="008F5B20"/>
    <w:rsid w:val="008F724C"/>
    <w:rsid w:val="008F7578"/>
    <w:rsid w:val="00903FA7"/>
    <w:rsid w:val="00904CBB"/>
    <w:rsid w:val="0090626A"/>
    <w:rsid w:val="009062D9"/>
    <w:rsid w:val="00906E74"/>
    <w:rsid w:val="009075F0"/>
    <w:rsid w:val="009101B2"/>
    <w:rsid w:val="00910A21"/>
    <w:rsid w:val="00911326"/>
    <w:rsid w:val="009117B3"/>
    <w:rsid w:val="00912763"/>
    <w:rsid w:val="009139C6"/>
    <w:rsid w:val="00914605"/>
    <w:rsid w:val="009147A8"/>
    <w:rsid w:val="009153CB"/>
    <w:rsid w:val="00915452"/>
    <w:rsid w:val="00915BFC"/>
    <w:rsid w:val="00915F30"/>
    <w:rsid w:val="00921ADB"/>
    <w:rsid w:val="00921B5C"/>
    <w:rsid w:val="009220B2"/>
    <w:rsid w:val="0092299E"/>
    <w:rsid w:val="00923E01"/>
    <w:rsid w:val="00924421"/>
    <w:rsid w:val="009258BA"/>
    <w:rsid w:val="00925E7B"/>
    <w:rsid w:val="00926CB8"/>
    <w:rsid w:val="0093014F"/>
    <w:rsid w:val="0093077C"/>
    <w:rsid w:val="00932338"/>
    <w:rsid w:val="00932348"/>
    <w:rsid w:val="0093303A"/>
    <w:rsid w:val="0093433C"/>
    <w:rsid w:val="009345D5"/>
    <w:rsid w:val="009347BB"/>
    <w:rsid w:val="00935E8F"/>
    <w:rsid w:val="0093629F"/>
    <w:rsid w:val="00937102"/>
    <w:rsid w:val="00940968"/>
    <w:rsid w:val="00941775"/>
    <w:rsid w:val="00941819"/>
    <w:rsid w:val="00941E86"/>
    <w:rsid w:val="009425F4"/>
    <w:rsid w:val="009430DE"/>
    <w:rsid w:val="009450FC"/>
    <w:rsid w:val="00945147"/>
    <w:rsid w:val="009455DB"/>
    <w:rsid w:val="00946373"/>
    <w:rsid w:val="0094659B"/>
    <w:rsid w:val="0094696C"/>
    <w:rsid w:val="00947E06"/>
    <w:rsid w:val="009501D4"/>
    <w:rsid w:val="0095068A"/>
    <w:rsid w:val="00950B18"/>
    <w:rsid w:val="00950B99"/>
    <w:rsid w:val="00952AAD"/>
    <w:rsid w:val="00953BDC"/>
    <w:rsid w:val="00954500"/>
    <w:rsid w:val="009546C5"/>
    <w:rsid w:val="009562F4"/>
    <w:rsid w:val="009565DE"/>
    <w:rsid w:val="00960E4C"/>
    <w:rsid w:val="009623A5"/>
    <w:rsid w:val="00962804"/>
    <w:rsid w:val="00962BA8"/>
    <w:rsid w:val="0096358F"/>
    <w:rsid w:val="00963B78"/>
    <w:rsid w:val="009655D6"/>
    <w:rsid w:val="0096759D"/>
    <w:rsid w:val="00967704"/>
    <w:rsid w:val="00971C59"/>
    <w:rsid w:val="00972D6B"/>
    <w:rsid w:val="00972E9E"/>
    <w:rsid w:val="0097368F"/>
    <w:rsid w:val="00973B77"/>
    <w:rsid w:val="00974095"/>
    <w:rsid w:val="0097438D"/>
    <w:rsid w:val="009748F9"/>
    <w:rsid w:val="00974A79"/>
    <w:rsid w:val="009754B1"/>
    <w:rsid w:val="00976059"/>
    <w:rsid w:val="00976267"/>
    <w:rsid w:val="00976D87"/>
    <w:rsid w:val="00977B91"/>
    <w:rsid w:val="009810DE"/>
    <w:rsid w:val="00981384"/>
    <w:rsid w:val="009814CA"/>
    <w:rsid w:val="00982396"/>
    <w:rsid w:val="00983646"/>
    <w:rsid w:val="00983ED1"/>
    <w:rsid w:val="009843A2"/>
    <w:rsid w:val="009847C0"/>
    <w:rsid w:val="00986126"/>
    <w:rsid w:val="00986CE5"/>
    <w:rsid w:val="0098744C"/>
    <w:rsid w:val="00987767"/>
    <w:rsid w:val="0098793D"/>
    <w:rsid w:val="009916EA"/>
    <w:rsid w:val="00992DCF"/>
    <w:rsid w:val="00993C92"/>
    <w:rsid w:val="009942DC"/>
    <w:rsid w:val="00995762"/>
    <w:rsid w:val="00995EC1"/>
    <w:rsid w:val="0099610E"/>
    <w:rsid w:val="00997915"/>
    <w:rsid w:val="00997EA9"/>
    <w:rsid w:val="009A008A"/>
    <w:rsid w:val="009A03B2"/>
    <w:rsid w:val="009A11D9"/>
    <w:rsid w:val="009A14C5"/>
    <w:rsid w:val="009A1D56"/>
    <w:rsid w:val="009A2695"/>
    <w:rsid w:val="009A3AC7"/>
    <w:rsid w:val="009A45B3"/>
    <w:rsid w:val="009A4ACE"/>
    <w:rsid w:val="009A4BEE"/>
    <w:rsid w:val="009A521B"/>
    <w:rsid w:val="009A5802"/>
    <w:rsid w:val="009A71BD"/>
    <w:rsid w:val="009B0A20"/>
    <w:rsid w:val="009B0F0B"/>
    <w:rsid w:val="009B1D59"/>
    <w:rsid w:val="009B22C0"/>
    <w:rsid w:val="009B2A54"/>
    <w:rsid w:val="009B308D"/>
    <w:rsid w:val="009B355E"/>
    <w:rsid w:val="009B40E0"/>
    <w:rsid w:val="009B4641"/>
    <w:rsid w:val="009B5205"/>
    <w:rsid w:val="009B58DB"/>
    <w:rsid w:val="009B5F93"/>
    <w:rsid w:val="009B7888"/>
    <w:rsid w:val="009C07C2"/>
    <w:rsid w:val="009C0B91"/>
    <w:rsid w:val="009C144F"/>
    <w:rsid w:val="009C2D51"/>
    <w:rsid w:val="009C31EE"/>
    <w:rsid w:val="009C40CA"/>
    <w:rsid w:val="009C4E4D"/>
    <w:rsid w:val="009C54CD"/>
    <w:rsid w:val="009C5CF4"/>
    <w:rsid w:val="009C7275"/>
    <w:rsid w:val="009C7C5E"/>
    <w:rsid w:val="009C7F9E"/>
    <w:rsid w:val="009D0E1F"/>
    <w:rsid w:val="009D1A19"/>
    <w:rsid w:val="009D2582"/>
    <w:rsid w:val="009D2B7D"/>
    <w:rsid w:val="009D3A7F"/>
    <w:rsid w:val="009D3BEB"/>
    <w:rsid w:val="009D54E4"/>
    <w:rsid w:val="009D5E89"/>
    <w:rsid w:val="009D5F5B"/>
    <w:rsid w:val="009D6279"/>
    <w:rsid w:val="009D699E"/>
    <w:rsid w:val="009D70BF"/>
    <w:rsid w:val="009D79D1"/>
    <w:rsid w:val="009E1605"/>
    <w:rsid w:val="009E19AD"/>
    <w:rsid w:val="009E1A49"/>
    <w:rsid w:val="009E259D"/>
    <w:rsid w:val="009E4892"/>
    <w:rsid w:val="009E57A4"/>
    <w:rsid w:val="009E5A48"/>
    <w:rsid w:val="009E62B4"/>
    <w:rsid w:val="009E6E33"/>
    <w:rsid w:val="009F02A4"/>
    <w:rsid w:val="009F0536"/>
    <w:rsid w:val="009F0BB0"/>
    <w:rsid w:val="009F187E"/>
    <w:rsid w:val="009F1C93"/>
    <w:rsid w:val="009F1E19"/>
    <w:rsid w:val="009F2136"/>
    <w:rsid w:val="009F384A"/>
    <w:rsid w:val="009F3B93"/>
    <w:rsid w:val="009F4136"/>
    <w:rsid w:val="009F4A0D"/>
    <w:rsid w:val="009F4D7F"/>
    <w:rsid w:val="009F5688"/>
    <w:rsid w:val="009F769C"/>
    <w:rsid w:val="009F7E18"/>
    <w:rsid w:val="00A0028B"/>
    <w:rsid w:val="00A0204A"/>
    <w:rsid w:val="00A02E24"/>
    <w:rsid w:val="00A02F42"/>
    <w:rsid w:val="00A03BCA"/>
    <w:rsid w:val="00A049D1"/>
    <w:rsid w:val="00A06842"/>
    <w:rsid w:val="00A06878"/>
    <w:rsid w:val="00A06B83"/>
    <w:rsid w:val="00A06CB1"/>
    <w:rsid w:val="00A07EE7"/>
    <w:rsid w:val="00A101B1"/>
    <w:rsid w:val="00A11461"/>
    <w:rsid w:val="00A12538"/>
    <w:rsid w:val="00A13280"/>
    <w:rsid w:val="00A133B0"/>
    <w:rsid w:val="00A137B5"/>
    <w:rsid w:val="00A14058"/>
    <w:rsid w:val="00A14C6A"/>
    <w:rsid w:val="00A15F3E"/>
    <w:rsid w:val="00A160ED"/>
    <w:rsid w:val="00A172B2"/>
    <w:rsid w:val="00A17B4E"/>
    <w:rsid w:val="00A17DB2"/>
    <w:rsid w:val="00A21160"/>
    <w:rsid w:val="00A220F2"/>
    <w:rsid w:val="00A2276B"/>
    <w:rsid w:val="00A22DB6"/>
    <w:rsid w:val="00A23A9B"/>
    <w:rsid w:val="00A23D88"/>
    <w:rsid w:val="00A24747"/>
    <w:rsid w:val="00A27D2B"/>
    <w:rsid w:val="00A30709"/>
    <w:rsid w:val="00A30E89"/>
    <w:rsid w:val="00A32213"/>
    <w:rsid w:val="00A32ACA"/>
    <w:rsid w:val="00A32D94"/>
    <w:rsid w:val="00A33215"/>
    <w:rsid w:val="00A34367"/>
    <w:rsid w:val="00A347E8"/>
    <w:rsid w:val="00A34986"/>
    <w:rsid w:val="00A36096"/>
    <w:rsid w:val="00A3643C"/>
    <w:rsid w:val="00A374B5"/>
    <w:rsid w:val="00A401A1"/>
    <w:rsid w:val="00A42EEF"/>
    <w:rsid w:val="00A438D4"/>
    <w:rsid w:val="00A43A49"/>
    <w:rsid w:val="00A44BD6"/>
    <w:rsid w:val="00A4684D"/>
    <w:rsid w:val="00A46A3E"/>
    <w:rsid w:val="00A46C5A"/>
    <w:rsid w:val="00A5060D"/>
    <w:rsid w:val="00A50B4B"/>
    <w:rsid w:val="00A51D45"/>
    <w:rsid w:val="00A51F1E"/>
    <w:rsid w:val="00A52008"/>
    <w:rsid w:val="00A5210F"/>
    <w:rsid w:val="00A52823"/>
    <w:rsid w:val="00A529CF"/>
    <w:rsid w:val="00A5323F"/>
    <w:rsid w:val="00A5351C"/>
    <w:rsid w:val="00A5357B"/>
    <w:rsid w:val="00A54034"/>
    <w:rsid w:val="00A54AA1"/>
    <w:rsid w:val="00A56685"/>
    <w:rsid w:val="00A60519"/>
    <w:rsid w:val="00A605DF"/>
    <w:rsid w:val="00A618D7"/>
    <w:rsid w:val="00A61B46"/>
    <w:rsid w:val="00A62910"/>
    <w:rsid w:val="00A62C2B"/>
    <w:rsid w:val="00A62CB7"/>
    <w:rsid w:val="00A63044"/>
    <w:rsid w:val="00A6313D"/>
    <w:rsid w:val="00A63482"/>
    <w:rsid w:val="00A635AC"/>
    <w:rsid w:val="00A66374"/>
    <w:rsid w:val="00A6739A"/>
    <w:rsid w:val="00A67958"/>
    <w:rsid w:val="00A67CC5"/>
    <w:rsid w:val="00A67F4C"/>
    <w:rsid w:val="00A706EA"/>
    <w:rsid w:val="00A7115A"/>
    <w:rsid w:val="00A71ACB"/>
    <w:rsid w:val="00A71CD7"/>
    <w:rsid w:val="00A72264"/>
    <w:rsid w:val="00A7233C"/>
    <w:rsid w:val="00A723D0"/>
    <w:rsid w:val="00A73001"/>
    <w:rsid w:val="00A735EC"/>
    <w:rsid w:val="00A73EDC"/>
    <w:rsid w:val="00A759EA"/>
    <w:rsid w:val="00A76E9D"/>
    <w:rsid w:val="00A771D7"/>
    <w:rsid w:val="00A77820"/>
    <w:rsid w:val="00A824DB"/>
    <w:rsid w:val="00A8258F"/>
    <w:rsid w:val="00A82AC2"/>
    <w:rsid w:val="00A839DD"/>
    <w:rsid w:val="00A848DF"/>
    <w:rsid w:val="00A8504A"/>
    <w:rsid w:val="00A8596B"/>
    <w:rsid w:val="00A86256"/>
    <w:rsid w:val="00A86526"/>
    <w:rsid w:val="00A867DE"/>
    <w:rsid w:val="00A87438"/>
    <w:rsid w:val="00A87715"/>
    <w:rsid w:val="00A87A09"/>
    <w:rsid w:val="00A912CA"/>
    <w:rsid w:val="00A91C57"/>
    <w:rsid w:val="00A91CD3"/>
    <w:rsid w:val="00A92863"/>
    <w:rsid w:val="00A92CF7"/>
    <w:rsid w:val="00A92D09"/>
    <w:rsid w:val="00A94442"/>
    <w:rsid w:val="00A947A3"/>
    <w:rsid w:val="00A94FFD"/>
    <w:rsid w:val="00A953E4"/>
    <w:rsid w:val="00A953ED"/>
    <w:rsid w:val="00A96A95"/>
    <w:rsid w:val="00AA0016"/>
    <w:rsid w:val="00AA05CC"/>
    <w:rsid w:val="00AA1527"/>
    <w:rsid w:val="00AA18F8"/>
    <w:rsid w:val="00AA22F8"/>
    <w:rsid w:val="00AA269D"/>
    <w:rsid w:val="00AA298B"/>
    <w:rsid w:val="00AA2B2C"/>
    <w:rsid w:val="00AA47BC"/>
    <w:rsid w:val="00AA55CD"/>
    <w:rsid w:val="00AA5E85"/>
    <w:rsid w:val="00AA6E8A"/>
    <w:rsid w:val="00AA7C4A"/>
    <w:rsid w:val="00AB1203"/>
    <w:rsid w:val="00AB1F8D"/>
    <w:rsid w:val="00AB2234"/>
    <w:rsid w:val="00AB369C"/>
    <w:rsid w:val="00AB3EC1"/>
    <w:rsid w:val="00AB41DB"/>
    <w:rsid w:val="00AB5047"/>
    <w:rsid w:val="00AB51BA"/>
    <w:rsid w:val="00AB530F"/>
    <w:rsid w:val="00AB5594"/>
    <w:rsid w:val="00AB5B5A"/>
    <w:rsid w:val="00AB5CB0"/>
    <w:rsid w:val="00AB77EC"/>
    <w:rsid w:val="00AC013E"/>
    <w:rsid w:val="00AC0F1A"/>
    <w:rsid w:val="00AC0F42"/>
    <w:rsid w:val="00AC15BC"/>
    <w:rsid w:val="00AC1FA6"/>
    <w:rsid w:val="00AC2592"/>
    <w:rsid w:val="00AC2D70"/>
    <w:rsid w:val="00AC2FF2"/>
    <w:rsid w:val="00AC3BD1"/>
    <w:rsid w:val="00AC4572"/>
    <w:rsid w:val="00AC6194"/>
    <w:rsid w:val="00AC7217"/>
    <w:rsid w:val="00AC7A78"/>
    <w:rsid w:val="00AD0D8B"/>
    <w:rsid w:val="00AD1D3B"/>
    <w:rsid w:val="00AD31B6"/>
    <w:rsid w:val="00AD38A6"/>
    <w:rsid w:val="00AD4161"/>
    <w:rsid w:val="00AD4178"/>
    <w:rsid w:val="00AD4F6D"/>
    <w:rsid w:val="00AD5917"/>
    <w:rsid w:val="00AD5AA0"/>
    <w:rsid w:val="00AD6B57"/>
    <w:rsid w:val="00AD6D73"/>
    <w:rsid w:val="00AD768B"/>
    <w:rsid w:val="00AE03CA"/>
    <w:rsid w:val="00AE1E21"/>
    <w:rsid w:val="00AE2A17"/>
    <w:rsid w:val="00AE5E0C"/>
    <w:rsid w:val="00AE720C"/>
    <w:rsid w:val="00AE7BA1"/>
    <w:rsid w:val="00AF0315"/>
    <w:rsid w:val="00AF041A"/>
    <w:rsid w:val="00AF23CC"/>
    <w:rsid w:val="00AF37FD"/>
    <w:rsid w:val="00AF45EE"/>
    <w:rsid w:val="00AF4712"/>
    <w:rsid w:val="00AF494B"/>
    <w:rsid w:val="00AF4DF0"/>
    <w:rsid w:val="00AF5BAE"/>
    <w:rsid w:val="00AF64B8"/>
    <w:rsid w:val="00AF65E1"/>
    <w:rsid w:val="00AF6F2B"/>
    <w:rsid w:val="00AF72AD"/>
    <w:rsid w:val="00AF7328"/>
    <w:rsid w:val="00AF73F3"/>
    <w:rsid w:val="00AF791D"/>
    <w:rsid w:val="00AF7966"/>
    <w:rsid w:val="00B00D7B"/>
    <w:rsid w:val="00B01735"/>
    <w:rsid w:val="00B01C26"/>
    <w:rsid w:val="00B01CD4"/>
    <w:rsid w:val="00B01F17"/>
    <w:rsid w:val="00B02163"/>
    <w:rsid w:val="00B02B76"/>
    <w:rsid w:val="00B02CC4"/>
    <w:rsid w:val="00B03AB1"/>
    <w:rsid w:val="00B044E0"/>
    <w:rsid w:val="00B050B2"/>
    <w:rsid w:val="00B055A9"/>
    <w:rsid w:val="00B05916"/>
    <w:rsid w:val="00B0669A"/>
    <w:rsid w:val="00B069EE"/>
    <w:rsid w:val="00B07E02"/>
    <w:rsid w:val="00B10C53"/>
    <w:rsid w:val="00B10C9F"/>
    <w:rsid w:val="00B10D5F"/>
    <w:rsid w:val="00B11320"/>
    <w:rsid w:val="00B1221A"/>
    <w:rsid w:val="00B12297"/>
    <w:rsid w:val="00B1252B"/>
    <w:rsid w:val="00B12805"/>
    <w:rsid w:val="00B13E05"/>
    <w:rsid w:val="00B15E3B"/>
    <w:rsid w:val="00B16F35"/>
    <w:rsid w:val="00B17B99"/>
    <w:rsid w:val="00B20034"/>
    <w:rsid w:val="00B200DB"/>
    <w:rsid w:val="00B2049D"/>
    <w:rsid w:val="00B20C6A"/>
    <w:rsid w:val="00B21183"/>
    <w:rsid w:val="00B22076"/>
    <w:rsid w:val="00B22565"/>
    <w:rsid w:val="00B241AD"/>
    <w:rsid w:val="00B24795"/>
    <w:rsid w:val="00B2561A"/>
    <w:rsid w:val="00B257B9"/>
    <w:rsid w:val="00B27733"/>
    <w:rsid w:val="00B329FB"/>
    <w:rsid w:val="00B33908"/>
    <w:rsid w:val="00B33980"/>
    <w:rsid w:val="00B3448E"/>
    <w:rsid w:val="00B34B8F"/>
    <w:rsid w:val="00B361C6"/>
    <w:rsid w:val="00B40A57"/>
    <w:rsid w:val="00B40F0E"/>
    <w:rsid w:val="00B417FD"/>
    <w:rsid w:val="00B4218A"/>
    <w:rsid w:val="00B45E5F"/>
    <w:rsid w:val="00B46969"/>
    <w:rsid w:val="00B46ECC"/>
    <w:rsid w:val="00B473A6"/>
    <w:rsid w:val="00B50DF9"/>
    <w:rsid w:val="00B51249"/>
    <w:rsid w:val="00B512AF"/>
    <w:rsid w:val="00B5167F"/>
    <w:rsid w:val="00B518FE"/>
    <w:rsid w:val="00B519B7"/>
    <w:rsid w:val="00B51F79"/>
    <w:rsid w:val="00B52B35"/>
    <w:rsid w:val="00B52E9B"/>
    <w:rsid w:val="00B52F9F"/>
    <w:rsid w:val="00B533BF"/>
    <w:rsid w:val="00B53FAA"/>
    <w:rsid w:val="00B560BA"/>
    <w:rsid w:val="00B57406"/>
    <w:rsid w:val="00B6021A"/>
    <w:rsid w:val="00B603C7"/>
    <w:rsid w:val="00B606A2"/>
    <w:rsid w:val="00B608B7"/>
    <w:rsid w:val="00B6135C"/>
    <w:rsid w:val="00B61738"/>
    <w:rsid w:val="00B61F1F"/>
    <w:rsid w:val="00B61F47"/>
    <w:rsid w:val="00B633DE"/>
    <w:rsid w:val="00B63804"/>
    <w:rsid w:val="00B63BAA"/>
    <w:rsid w:val="00B645C2"/>
    <w:rsid w:val="00B657DF"/>
    <w:rsid w:val="00B660D4"/>
    <w:rsid w:val="00B66A32"/>
    <w:rsid w:val="00B66C5F"/>
    <w:rsid w:val="00B66D3A"/>
    <w:rsid w:val="00B67764"/>
    <w:rsid w:val="00B67E12"/>
    <w:rsid w:val="00B67F64"/>
    <w:rsid w:val="00B70BC1"/>
    <w:rsid w:val="00B712DC"/>
    <w:rsid w:val="00B714AA"/>
    <w:rsid w:val="00B71AFF"/>
    <w:rsid w:val="00B7259F"/>
    <w:rsid w:val="00B73903"/>
    <w:rsid w:val="00B73BFD"/>
    <w:rsid w:val="00B73D5A"/>
    <w:rsid w:val="00B73FB2"/>
    <w:rsid w:val="00B75403"/>
    <w:rsid w:val="00B766F1"/>
    <w:rsid w:val="00B76D00"/>
    <w:rsid w:val="00B76D3A"/>
    <w:rsid w:val="00B76D69"/>
    <w:rsid w:val="00B772DA"/>
    <w:rsid w:val="00B81482"/>
    <w:rsid w:val="00B819DC"/>
    <w:rsid w:val="00B81BE9"/>
    <w:rsid w:val="00B824B1"/>
    <w:rsid w:val="00B82EC6"/>
    <w:rsid w:val="00B84DD5"/>
    <w:rsid w:val="00B864FD"/>
    <w:rsid w:val="00B86552"/>
    <w:rsid w:val="00B9155F"/>
    <w:rsid w:val="00B91667"/>
    <w:rsid w:val="00B94E60"/>
    <w:rsid w:val="00B953BA"/>
    <w:rsid w:val="00B9597B"/>
    <w:rsid w:val="00B95C70"/>
    <w:rsid w:val="00B968D9"/>
    <w:rsid w:val="00B979AD"/>
    <w:rsid w:val="00BA0F0E"/>
    <w:rsid w:val="00BA1B34"/>
    <w:rsid w:val="00BA323B"/>
    <w:rsid w:val="00BA3B7A"/>
    <w:rsid w:val="00BA4722"/>
    <w:rsid w:val="00BA4878"/>
    <w:rsid w:val="00BA60A9"/>
    <w:rsid w:val="00BA748A"/>
    <w:rsid w:val="00BA7D73"/>
    <w:rsid w:val="00BB0318"/>
    <w:rsid w:val="00BB03F7"/>
    <w:rsid w:val="00BB0A8E"/>
    <w:rsid w:val="00BB2F9B"/>
    <w:rsid w:val="00BB2FC1"/>
    <w:rsid w:val="00BB3182"/>
    <w:rsid w:val="00BB44C6"/>
    <w:rsid w:val="00BB4D67"/>
    <w:rsid w:val="00BB503C"/>
    <w:rsid w:val="00BB5B42"/>
    <w:rsid w:val="00BB5DDB"/>
    <w:rsid w:val="00BB65BB"/>
    <w:rsid w:val="00BB6B05"/>
    <w:rsid w:val="00BB778A"/>
    <w:rsid w:val="00BC0744"/>
    <w:rsid w:val="00BC08BB"/>
    <w:rsid w:val="00BC258F"/>
    <w:rsid w:val="00BC3206"/>
    <w:rsid w:val="00BC3B4D"/>
    <w:rsid w:val="00BC4409"/>
    <w:rsid w:val="00BC4860"/>
    <w:rsid w:val="00BC4C9B"/>
    <w:rsid w:val="00BC5D0C"/>
    <w:rsid w:val="00BC6FC7"/>
    <w:rsid w:val="00BC7717"/>
    <w:rsid w:val="00BD1DF7"/>
    <w:rsid w:val="00BD2295"/>
    <w:rsid w:val="00BD269F"/>
    <w:rsid w:val="00BD2823"/>
    <w:rsid w:val="00BD2DAF"/>
    <w:rsid w:val="00BD33FD"/>
    <w:rsid w:val="00BD3598"/>
    <w:rsid w:val="00BD4247"/>
    <w:rsid w:val="00BD4415"/>
    <w:rsid w:val="00BD56E9"/>
    <w:rsid w:val="00BD5B20"/>
    <w:rsid w:val="00BD665A"/>
    <w:rsid w:val="00BD74B5"/>
    <w:rsid w:val="00BD794D"/>
    <w:rsid w:val="00BE1DAF"/>
    <w:rsid w:val="00BE250E"/>
    <w:rsid w:val="00BE25C1"/>
    <w:rsid w:val="00BE3001"/>
    <w:rsid w:val="00BE53BA"/>
    <w:rsid w:val="00BE56B5"/>
    <w:rsid w:val="00BE6B0E"/>
    <w:rsid w:val="00BE6E86"/>
    <w:rsid w:val="00BE7BE0"/>
    <w:rsid w:val="00BF0966"/>
    <w:rsid w:val="00BF0C4D"/>
    <w:rsid w:val="00BF221F"/>
    <w:rsid w:val="00BF27BE"/>
    <w:rsid w:val="00BF4F12"/>
    <w:rsid w:val="00C00193"/>
    <w:rsid w:val="00C012CC"/>
    <w:rsid w:val="00C027B6"/>
    <w:rsid w:val="00C03B89"/>
    <w:rsid w:val="00C0503D"/>
    <w:rsid w:val="00C06A95"/>
    <w:rsid w:val="00C07051"/>
    <w:rsid w:val="00C10109"/>
    <w:rsid w:val="00C10134"/>
    <w:rsid w:val="00C10536"/>
    <w:rsid w:val="00C1085F"/>
    <w:rsid w:val="00C10AFC"/>
    <w:rsid w:val="00C10B9B"/>
    <w:rsid w:val="00C10C90"/>
    <w:rsid w:val="00C111C4"/>
    <w:rsid w:val="00C122CC"/>
    <w:rsid w:val="00C12B29"/>
    <w:rsid w:val="00C12B83"/>
    <w:rsid w:val="00C13A35"/>
    <w:rsid w:val="00C13F9C"/>
    <w:rsid w:val="00C15146"/>
    <w:rsid w:val="00C15217"/>
    <w:rsid w:val="00C154B1"/>
    <w:rsid w:val="00C15B17"/>
    <w:rsid w:val="00C16F71"/>
    <w:rsid w:val="00C20095"/>
    <w:rsid w:val="00C2168E"/>
    <w:rsid w:val="00C21DCE"/>
    <w:rsid w:val="00C224BC"/>
    <w:rsid w:val="00C24946"/>
    <w:rsid w:val="00C26973"/>
    <w:rsid w:val="00C26C42"/>
    <w:rsid w:val="00C27BCB"/>
    <w:rsid w:val="00C27F93"/>
    <w:rsid w:val="00C308A1"/>
    <w:rsid w:val="00C30B06"/>
    <w:rsid w:val="00C317A9"/>
    <w:rsid w:val="00C33F92"/>
    <w:rsid w:val="00C3545F"/>
    <w:rsid w:val="00C3693D"/>
    <w:rsid w:val="00C3775D"/>
    <w:rsid w:val="00C40652"/>
    <w:rsid w:val="00C4222D"/>
    <w:rsid w:val="00C42F65"/>
    <w:rsid w:val="00C4312C"/>
    <w:rsid w:val="00C43E4A"/>
    <w:rsid w:val="00C44C65"/>
    <w:rsid w:val="00C451A5"/>
    <w:rsid w:val="00C45EF8"/>
    <w:rsid w:val="00C46054"/>
    <w:rsid w:val="00C46FFF"/>
    <w:rsid w:val="00C478BA"/>
    <w:rsid w:val="00C50FD1"/>
    <w:rsid w:val="00C51258"/>
    <w:rsid w:val="00C518CA"/>
    <w:rsid w:val="00C52486"/>
    <w:rsid w:val="00C52A32"/>
    <w:rsid w:val="00C52BEE"/>
    <w:rsid w:val="00C55980"/>
    <w:rsid w:val="00C562AD"/>
    <w:rsid w:val="00C56C80"/>
    <w:rsid w:val="00C56FE9"/>
    <w:rsid w:val="00C57379"/>
    <w:rsid w:val="00C576CF"/>
    <w:rsid w:val="00C60311"/>
    <w:rsid w:val="00C610EB"/>
    <w:rsid w:val="00C614F8"/>
    <w:rsid w:val="00C61A24"/>
    <w:rsid w:val="00C621E2"/>
    <w:rsid w:val="00C64827"/>
    <w:rsid w:val="00C64CD2"/>
    <w:rsid w:val="00C65730"/>
    <w:rsid w:val="00C672CC"/>
    <w:rsid w:val="00C673DC"/>
    <w:rsid w:val="00C67BEF"/>
    <w:rsid w:val="00C67F64"/>
    <w:rsid w:val="00C702FE"/>
    <w:rsid w:val="00C71030"/>
    <w:rsid w:val="00C72555"/>
    <w:rsid w:val="00C72576"/>
    <w:rsid w:val="00C73BAE"/>
    <w:rsid w:val="00C74042"/>
    <w:rsid w:val="00C743F5"/>
    <w:rsid w:val="00C7500B"/>
    <w:rsid w:val="00C75E84"/>
    <w:rsid w:val="00C7624A"/>
    <w:rsid w:val="00C76B54"/>
    <w:rsid w:val="00C775EE"/>
    <w:rsid w:val="00C778CB"/>
    <w:rsid w:val="00C779C3"/>
    <w:rsid w:val="00C77DD9"/>
    <w:rsid w:val="00C812CC"/>
    <w:rsid w:val="00C815CC"/>
    <w:rsid w:val="00C82097"/>
    <w:rsid w:val="00C820A6"/>
    <w:rsid w:val="00C82DC6"/>
    <w:rsid w:val="00C83239"/>
    <w:rsid w:val="00C8420F"/>
    <w:rsid w:val="00C85BF4"/>
    <w:rsid w:val="00C861CF"/>
    <w:rsid w:val="00C86979"/>
    <w:rsid w:val="00C86E1C"/>
    <w:rsid w:val="00C86F85"/>
    <w:rsid w:val="00C90593"/>
    <w:rsid w:val="00C910AA"/>
    <w:rsid w:val="00C91FD4"/>
    <w:rsid w:val="00C94631"/>
    <w:rsid w:val="00C946DE"/>
    <w:rsid w:val="00C951AE"/>
    <w:rsid w:val="00C9541F"/>
    <w:rsid w:val="00C957F7"/>
    <w:rsid w:val="00C95EFA"/>
    <w:rsid w:val="00C963C3"/>
    <w:rsid w:val="00C979D1"/>
    <w:rsid w:val="00CA0913"/>
    <w:rsid w:val="00CA1242"/>
    <w:rsid w:val="00CA1C98"/>
    <w:rsid w:val="00CA40DC"/>
    <w:rsid w:val="00CA4378"/>
    <w:rsid w:val="00CA49A2"/>
    <w:rsid w:val="00CA4CFA"/>
    <w:rsid w:val="00CA4E0B"/>
    <w:rsid w:val="00CA4ED8"/>
    <w:rsid w:val="00CA69E6"/>
    <w:rsid w:val="00CA6AAF"/>
    <w:rsid w:val="00CA7073"/>
    <w:rsid w:val="00CA7748"/>
    <w:rsid w:val="00CB1B03"/>
    <w:rsid w:val="00CB2306"/>
    <w:rsid w:val="00CB2649"/>
    <w:rsid w:val="00CB2C65"/>
    <w:rsid w:val="00CB4404"/>
    <w:rsid w:val="00CB6C78"/>
    <w:rsid w:val="00CB7367"/>
    <w:rsid w:val="00CB74E3"/>
    <w:rsid w:val="00CC06E0"/>
    <w:rsid w:val="00CC0F9A"/>
    <w:rsid w:val="00CC0FC3"/>
    <w:rsid w:val="00CC2B4C"/>
    <w:rsid w:val="00CC31F4"/>
    <w:rsid w:val="00CC6219"/>
    <w:rsid w:val="00CC6405"/>
    <w:rsid w:val="00CD0DFC"/>
    <w:rsid w:val="00CD1CF0"/>
    <w:rsid w:val="00CD276A"/>
    <w:rsid w:val="00CD404E"/>
    <w:rsid w:val="00CD45BE"/>
    <w:rsid w:val="00CD4715"/>
    <w:rsid w:val="00CD4BF7"/>
    <w:rsid w:val="00CD5358"/>
    <w:rsid w:val="00CD55CF"/>
    <w:rsid w:val="00CD6640"/>
    <w:rsid w:val="00CD6C05"/>
    <w:rsid w:val="00CD6DBC"/>
    <w:rsid w:val="00CD769F"/>
    <w:rsid w:val="00CE1573"/>
    <w:rsid w:val="00CE336D"/>
    <w:rsid w:val="00CE3D04"/>
    <w:rsid w:val="00CE481A"/>
    <w:rsid w:val="00CE4DC8"/>
    <w:rsid w:val="00CE4FDE"/>
    <w:rsid w:val="00CE541F"/>
    <w:rsid w:val="00CE5837"/>
    <w:rsid w:val="00CE5D9E"/>
    <w:rsid w:val="00CE72E1"/>
    <w:rsid w:val="00CE7D54"/>
    <w:rsid w:val="00CF0521"/>
    <w:rsid w:val="00CF055E"/>
    <w:rsid w:val="00CF1088"/>
    <w:rsid w:val="00CF1266"/>
    <w:rsid w:val="00CF1749"/>
    <w:rsid w:val="00CF3BCD"/>
    <w:rsid w:val="00CF3EC4"/>
    <w:rsid w:val="00CF402F"/>
    <w:rsid w:val="00CF44C2"/>
    <w:rsid w:val="00CF44D2"/>
    <w:rsid w:val="00CF54D0"/>
    <w:rsid w:val="00CF5914"/>
    <w:rsid w:val="00CF6233"/>
    <w:rsid w:val="00CF665A"/>
    <w:rsid w:val="00CF6AAC"/>
    <w:rsid w:val="00CF70FA"/>
    <w:rsid w:val="00D02390"/>
    <w:rsid w:val="00D02467"/>
    <w:rsid w:val="00D03617"/>
    <w:rsid w:val="00D038B2"/>
    <w:rsid w:val="00D0397D"/>
    <w:rsid w:val="00D03985"/>
    <w:rsid w:val="00D03A39"/>
    <w:rsid w:val="00D03D01"/>
    <w:rsid w:val="00D04691"/>
    <w:rsid w:val="00D04692"/>
    <w:rsid w:val="00D04729"/>
    <w:rsid w:val="00D04B7F"/>
    <w:rsid w:val="00D04D1F"/>
    <w:rsid w:val="00D04E70"/>
    <w:rsid w:val="00D058D8"/>
    <w:rsid w:val="00D06389"/>
    <w:rsid w:val="00D0681E"/>
    <w:rsid w:val="00D068BD"/>
    <w:rsid w:val="00D070E8"/>
    <w:rsid w:val="00D07200"/>
    <w:rsid w:val="00D079E8"/>
    <w:rsid w:val="00D07C35"/>
    <w:rsid w:val="00D108A5"/>
    <w:rsid w:val="00D118D8"/>
    <w:rsid w:val="00D1241A"/>
    <w:rsid w:val="00D1314B"/>
    <w:rsid w:val="00D13898"/>
    <w:rsid w:val="00D13A25"/>
    <w:rsid w:val="00D13D05"/>
    <w:rsid w:val="00D1520D"/>
    <w:rsid w:val="00D152ED"/>
    <w:rsid w:val="00D15D54"/>
    <w:rsid w:val="00D173B2"/>
    <w:rsid w:val="00D17970"/>
    <w:rsid w:val="00D17D72"/>
    <w:rsid w:val="00D20F7B"/>
    <w:rsid w:val="00D228AB"/>
    <w:rsid w:val="00D22DAD"/>
    <w:rsid w:val="00D238E8"/>
    <w:rsid w:val="00D24515"/>
    <w:rsid w:val="00D24F30"/>
    <w:rsid w:val="00D25733"/>
    <w:rsid w:val="00D25F2B"/>
    <w:rsid w:val="00D26367"/>
    <w:rsid w:val="00D2738B"/>
    <w:rsid w:val="00D27B49"/>
    <w:rsid w:val="00D3031A"/>
    <w:rsid w:val="00D3127C"/>
    <w:rsid w:val="00D31AA9"/>
    <w:rsid w:val="00D31F56"/>
    <w:rsid w:val="00D3268E"/>
    <w:rsid w:val="00D32720"/>
    <w:rsid w:val="00D3281B"/>
    <w:rsid w:val="00D334A3"/>
    <w:rsid w:val="00D33A33"/>
    <w:rsid w:val="00D33C5A"/>
    <w:rsid w:val="00D354F9"/>
    <w:rsid w:val="00D362DF"/>
    <w:rsid w:val="00D37E5B"/>
    <w:rsid w:val="00D413AE"/>
    <w:rsid w:val="00D428FF"/>
    <w:rsid w:val="00D42F85"/>
    <w:rsid w:val="00D430AC"/>
    <w:rsid w:val="00D4336A"/>
    <w:rsid w:val="00D43A2F"/>
    <w:rsid w:val="00D43D2D"/>
    <w:rsid w:val="00D4476D"/>
    <w:rsid w:val="00D45150"/>
    <w:rsid w:val="00D45237"/>
    <w:rsid w:val="00D452E1"/>
    <w:rsid w:val="00D454B1"/>
    <w:rsid w:val="00D46E59"/>
    <w:rsid w:val="00D47389"/>
    <w:rsid w:val="00D47717"/>
    <w:rsid w:val="00D5012B"/>
    <w:rsid w:val="00D511C4"/>
    <w:rsid w:val="00D51BA3"/>
    <w:rsid w:val="00D520DA"/>
    <w:rsid w:val="00D52D07"/>
    <w:rsid w:val="00D53032"/>
    <w:rsid w:val="00D542CC"/>
    <w:rsid w:val="00D54452"/>
    <w:rsid w:val="00D57F35"/>
    <w:rsid w:val="00D6188B"/>
    <w:rsid w:val="00D628AC"/>
    <w:rsid w:val="00D639DE"/>
    <w:rsid w:val="00D63AF3"/>
    <w:rsid w:val="00D644ED"/>
    <w:rsid w:val="00D6499D"/>
    <w:rsid w:val="00D676AB"/>
    <w:rsid w:val="00D67FE1"/>
    <w:rsid w:val="00D70DAD"/>
    <w:rsid w:val="00D7231F"/>
    <w:rsid w:val="00D72C2A"/>
    <w:rsid w:val="00D7403C"/>
    <w:rsid w:val="00D74330"/>
    <w:rsid w:val="00D74D4E"/>
    <w:rsid w:val="00D75397"/>
    <w:rsid w:val="00D753D6"/>
    <w:rsid w:val="00D756CD"/>
    <w:rsid w:val="00D76A89"/>
    <w:rsid w:val="00D7730E"/>
    <w:rsid w:val="00D8012B"/>
    <w:rsid w:val="00D807F9"/>
    <w:rsid w:val="00D80E7B"/>
    <w:rsid w:val="00D815D2"/>
    <w:rsid w:val="00D81BFC"/>
    <w:rsid w:val="00D81FD6"/>
    <w:rsid w:val="00D8313E"/>
    <w:rsid w:val="00D84639"/>
    <w:rsid w:val="00D8474A"/>
    <w:rsid w:val="00D84DF0"/>
    <w:rsid w:val="00D85228"/>
    <w:rsid w:val="00D8542E"/>
    <w:rsid w:val="00D86B03"/>
    <w:rsid w:val="00D86B4D"/>
    <w:rsid w:val="00D87618"/>
    <w:rsid w:val="00D87A05"/>
    <w:rsid w:val="00D913F1"/>
    <w:rsid w:val="00D91851"/>
    <w:rsid w:val="00D92159"/>
    <w:rsid w:val="00D92304"/>
    <w:rsid w:val="00D92B4D"/>
    <w:rsid w:val="00D93A5E"/>
    <w:rsid w:val="00D93F94"/>
    <w:rsid w:val="00D94872"/>
    <w:rsid w:val="00D97BF0"/>
    <w:rsid w:val="00DA0903"/>
    <w:rsid w:val="00DA0D92"/>
    <w:rsid w:val="00DA1A5C"/>
    <w:rsid w:val="00DA24CC"/>
    <w:rsid w:val="00DA3DB5"/>
    <w:rsid w:val="00DA5B0F"/>
    <w:rsid w:val="00DA634F"/>
    <w:rsid w:val="00DA6F92"/>
    <w:rsid w:val="00DB14CB"/>
    <w:rsid w:val="00DB1C1A"/>
    <w:rsid w:val="00DB1C5D"/>
    <w:rsid w:val="00DB373B"/>
    <w:rsid w:val="00DB37E7"/>
    <w:rsid w:val="00DB3924"/>
    <w:rsid w:val="00DB3C7B"/>
    <w:rsid w:val="00DB4ABD"/>
    <w:rsid w:val="00DB50DF"/>
    <w:rsid w:val="00DB6C04"/>
    <w:rsid w:val="00DC01E3"/>
    <w:rsid w:val="00DC01F9"/>
    <w:rsid w:val="00DC0378"/>
    <w:rsid w:val="00DC0482"/>
    <w:rsid w:val="00DC0CAF"/>
    <w:rsid w:val="00DC0D8C"/>
    <w:rsid w:val="00DC116E"/>
    <w:rsid w:val="00DC1FA9"/>
    <w:rsid w:val="00DC2622"/>
    <w:rsid w:val="00DC2926"/>
    <w:rsid w:val="00DC2E55"/>
    <w:rsid w:val="00DC3A7B"/>
    <w:rsid w:val="00DC3E94"/>
    <w:rsid w:val="00DC5862"/>
    <w:rsid w:val="00DC5C3E"/>
    <w:rsid w:val="00DC6903"/>
    <w:rsid w:val="00DC6D19"/>
    <w:rsid w:val="00DD0E02"/>
    <w:rsid w:val="00DD3A3A"/>
    <w:rsid w:val="00DD3DA0"/>
    <w:rsid w:val="00DD4C25"/>
    <w:rsid w:val="00DD5007"/>
    <w:rsid w:val="00DD5C24"/>
    <w:rsid w:val="00DD625B"/>
    <w:rsid w:val="00DD6502"/>
    <w:rsid w:val="00DD6D17"/>
    <w:rsid w:val="00DD7CBC"/>
    <w:rsid w:val="00DE17FB"/>
    <w:rsid w:val="00DE4ECA"/>
    <w:rsid w:val="00DE5A36"/>
    <w:rsid w:val="00DE5DCC"/>
    <w:rsid w:val="00DF0000"/>
    <w:rsid w:val="00DF11EE"/>
    <w:rsid w:val="00DF144A"/>
    <w:rsid w:val="00DF2125"/>
    <w:rsid w:val="00DF3E63"/>
    <w:rsid w:val="00DF3F05"/>
    <w:rsid w:val="00DF54BF"/>
    <w:rsid w:val="00DF625B"/>
    <w:rsid w:val="00DF6DBF"/>
    <w:rsid w:val="00DF70E0"/>
    <w:rsid w:val="00DF71AA"/>
    <w:rsid w:val="00DF7650"/>
    <w:rsid w:val="00DF7725"/>
    <w:rsid w:val="00DF79F6"/>
    <w:rsid w:val="00E01305"/>
    <w:rsid w:val="00E0136C"/>
    <w:rsid w:val="00E038C8"/>
    <w:rsid w:val="00E0533F"/>
    <w:rsid w:val="00E05625"/>
    <w:rsid w:val="00E05F0C"/>
    <w:rsid w:val="00E06A47"/>
    <w:rsid w:val="00E06FDA"/>
    <w:rsid w:val="00E10065"/>
    <w:rsid w:val="00E104FB"/>
    <w:rsid w:val="00E1175E"/>
    <w:rsid w:val="00E12892"/>
    <w:rsid w:val="00E1382C"/>
    <w:rsid w:val="00E13997"/>
    <w:rsid w:val="00E14A29"/>
    <w:rsid w:val="00E14B69"/>
    <w:rsid w:val="00E15C75"/>
    <w:rsid w:val="00E165F5"/>
    <w:rsid w:val="00E17672"/>
    <w:rsid w:val="00E176D7"/>
    <w:rsid w:val="00E17D2F"/>
    <w:rsid w:val="00E205B8"/>
    <w:rsid w:val="00E20B80"/>
    <w:rsid w:val="00E2189F"/>
    <w:rsid w:val="00E21F30"/>
    <w:rsid w:val="00E22A7B"/>
    <w:rsid w:val="00E22DBE"/>
    <w:rsid w:val="00E231D6"/>
    <w:rsid w:val="00E243DF"/>
    <w:rsid w:val="00E252A7"/>
    <w:rsid w:val="00E254ED"/>
    <w:rsid w:val="00E256BD"/>
    <w:rsid w:val="00E258E3"/>
    <w:rsid w:val="00E26A9E"/>
    <w:rsid w:val="00E27A03"/>
    <w:rsid w:val="00E30398"/>
    <w:rsid w:val="00E30617"/>
    <w:rsid w:val="00E30892"/>
    <w:rsid w:val="00E30CC6"/>
    <w:rsid w:val="00E3194C"/>
    <w:rsid w:val="00E31C22"/>
    <w:rsid w:val="00E31FBC"/>
    <w:rsid w:val="00E32684"/>
    <w:rsid w:val="00E328A7"/>
    <w:rsid w:val="00E32F05"/>
    <w:rsid w:val="00E3380D"/>
    <w:rsid w:val="00E339D7"/>
    <w:rsid w:val="00E3410C"/>
    <w:rsid w:val="00E356E3"/>
    <w:rsid w:val="00E36726"/>
    <w:rsid w:val="00E3744E"/>
    <w:rsid w:val="00E374A3"/>
    <w:rsid w:val="00E37A45"/>
    <w:rsid w:val="00E37ADC"/>
    <w:rsid w:val="00E37D74"/>
    <w:rsid w:val="00E4110F"/>
    <w:rsid w:val="00E426C9"/>
    <w:rsid w:val="00E427DF"/>
    <w:rsid w:val="00E43CAC"/>
    <w:rsid w:val="00E45247"/>
    <w:rsid w:val="00E46070"/>
    <w:rsid w:val="00E503FF"/>
    <w:rsid w:val="00E50405"/>
    <w:rsid w:val="00E50517"/>
    <w:rsid w:val="00E50C72"/>
    <w:rsid w:val="00E50E9D"/>
    <w:rsid w:val="00E513E8"/>
    <w:rsid w:val="00E51461"/>
    <w:rsid w:val="00E51602"/>
    <w:rsid w:val="00E51806"/>
    <w:rsid w:val="00E52207"/>
    <w:rsid w:val="00E54858"/>
    <w:rsid w:val="00E552CE"/>
    <w:rsid w:val="00E56CFC"/>
    <w:rsid w:val="00E57042"/>
    <w:rsid w:val="00E600B1"/>
    <w:rsid w:val="00E600ED"/>
    <w:rsid w:val="00E60502"/>
    <w:rsid w:val="00E61043"/>
    <w:rsid w:val="00E618B2"/>
    <w:rsid w:val="00E6214C"/>
    <w:rsid w:val="00E64CCD"/>
    <w:rsid w:val="00E65032"/>
    <w:rsid w:val="00E661B7"/>
    <w:rsid w:val="00E66303"/>
    <w:rsid w:val="00E7035D"/>
    <w:rsid w:val="00E703A1"/>
    <w:rsid w:val="00E721E9"/>
    <w:rsid w:val="00E7243D"/>
    <w:rsid w:val="00E725E0"/>
    <w:rsid w:val="00E729A3"/>
    <w:rsid w:val="00E739F5"/>
    <w:rsid w:val="00E74593"/>
    <w:rsid w:val="00E748A1"/>
    <w:rsid w:val="00E74989"/>
    <w:rsid w:val="00E750DD"/>
    <w:rsid w:val="00E751D7"/>
    <w:rsid w:val="00E75211"/>
    <w:rsid w:val="00E753D6"/>
    <w:rsid w:val="00E75E15"/>
    <w:rsid w:val="00E762BB"/>
    <w:rsid w:val="00E80531"/>
    <w:rsid w:val="00E8119A"/>
    <w:rsid w:val="00E81B3F"/>
    <w:rsid w:val="00E829CC"/>
    <w:rsid w:val="00E83403"/>
    <w:rsid w:val="00E83F5E"/>
    <w:rsid w:val="00E84403"/>
    <w:rsid w:val="00E8650D"/>
    <w:rsid w:val="00E8699B"/>
    <w:rsid w:val="00E86AB1"/>
    <w:rsid w:val="00E87391"/>
    <w:rsid w:val="00E876DE"/>
    <w:rsid w:val="00E91350"/>
    <w:rsid w:val="00E924D7"/>
    <w:rsid w:val="00E927B7"/>
    <w:rsid w:val="00E92E8E"/>
    <w:rsid w:val="00E93095"/>
    <w:rsid w:val="00E931CF"/>
    <w:rsid w:val="00E94488"/>
    <w:rsid w:val="00E947DE"/>
    <w:rsid w:val="00E94CC3"/>
    <w:rsid w:val="00E97835"/>
    <w:rsid w:val="00E97C80"/>
    <w:rsid w:val="00EA09C7"/>
    <w:rsid w:val="00EA0E03"/>
    <w:rsid w:val="00EA1926"/>
    <w:rsid w:val="00EA1D86"/>
    <w:rsid w:val="00EA2510"/>
    <w:rsid w:val="00EA2AF8"/>
    <w:rsid w:val="00EA396F"/>
    <w:rsid w:val="00EA3C57"/>
    <w:rsid w:val="00EA47D5"/>
    <w:rsid w:val="00EA5245"/>
    <w:rsid w:val="00EA7298"/>
    <w:rsid w:val="00EA7955"/>
    <w:rsid w:val="00EB18D6"/>
    <w:rsid w:val="00EB326F"/>
    <w:rsid w:val="00EB3A47"/>
    <w:rsid w:val="00EB3E5C"/>
    <w:rsid w:val="00EB4AE7"/>
    <w:rsid w:val="00EB6930"/>
    <w:rsid w:val="00EB696E"/>
    <w:rsid w:val="00EB6B14"/>
    <w:rsid w:val="00EB6DDC"/>
    <w:rsid w:val="00EB7046"/>
    <w:rsid w:val="00EB73AA"/>
    <w:rsid w:val="00EB795D"/>
    <w:rsid w:val="00EB7C34"/>
    <w:rsid w:val="00EB7D39"/>
    <w:rsid w:val="00EC0A14"/>
    <w:rsid w:val="00EC1785"/>
    <w:rsid w:val="00EC2CC0"/>
    <w:rsid w:val="00EC31A3"/>
    <w:rsid w:val="00EC36C3"/>
    <w:rsid w:val="00EC3C92"/>
    <w:rsid w:val="00EC5A1E"/>
    <w:rsid w:val="00EC5C40"/>
    <w:rsid w:val="00EC6792"/>
    <w:rsid w:val="00EC7457"/>
    <w:rsid w:val="00ED09F5"/>
    <w:rsid w:val="00ED14F9"/>
    <w:rsid w:val="00ED1CE2"/>
    <w:rsid w:val="00ED3B98"/>
    <w:rsid w:val="00ED3C66"/>
    <w:rsid w:val="00ED3C69"/>
    <w:rsid w:val="00ED4750"/>
    <w:rsid w:val="00ED661C"/>
    <w:rsid w:val="00ED67F9"/>
    <w:rsid w:val="00EE02BE"/>
    <w:rsid w:val="00EE05FF"/>
    <w:rsid w:val="00EE153A"/>
    <w:rsid w:val="00EE1746"/>
    <w:rsid w:val="00EE3F1D"/>
    <w:rsid w:val="00EE546D"/>
    <w:rsid w:val="00EE5CDF"/>
    <w:rsid w:val="00EE5DBF"/>
    <w:rsid w:val="00EE65C9"/>
    <w:rsid w:val="00EE78F7"/>
    <w:rsid w:val="00EE7AC8"/>
    <w:rsid w:val="00EF059B"/>
    <w:rsid w:val="00EF05EE"/>
    <w:rsid w:val="00EF0772"/>
    <w:rsid w:val="00EF089D"/>
    <w:rsid w:val="00EF120B"/>
    <w:rsid w:val="00EF256B"/>
    <w:rsid w:val="00EF4445"/>
    <w:rsid w:val="00EF55B6"/>
    <w:rsid w:val="00EF6153"/>
    <w:rsid w:val="00EF6C4E"/>
    <w:rsid w:val="00EF7475"/>
    <w:rsid w:val="00EF7D5B"/>
    <w:rsid w:val="00EF7E1D"/>
    <w:rsid w:val="00F0017B"/>
    <w:rsid w:val="00F00716"/>
    <w:rsid w:val="00F00908"/>
    <w:rsid w:val="00F00CB0"/>
    <w:rsid w:val="00F02DE6"/>
    <w:rsid w:val="00F03A34"/>
    <w:rsid w:val="00F045F3"/>
    <w:rsid w:val="00F04CAA"/>
    <w:rsid w:val="00F050F2"/>
    <w:rsid w:val="00F052EC"/>
    <w:rsid w:val="00F060DB"/>
    <w:rsid w:val="00F061E6"/>
    <w:rsid w:val="00F06DA5"/>
    <w:rsid w:val="00F1143D"/>
    <w:rsid w:val="00F11829"/>
    <w:rsid w:val="00F13177"/>
    <w:rsid w:val="00F1374F"/>
    <w:rsid w:val="00F16286"/>
    <w:rsid w:val="00F16B4C"/>
    <w:rsid w:val="00F17A67"/>
    <w:rsid w:val="00F17D7C"/>
    <w:rsid w:val="00F21693"/>
    <w:rsid w:val="00F2188B"/>
    <w:rsid w:val="00F21AAD"/>
    <w:rsid w:val="00F220AF"/>
    <w:rsid w:val="00F221F8"/>
    <w:rsid w:val="00F22D9F"/>
    <w:rsid w:val="00F2412D"/>
    <w:rsid w:val="00F241AF"/>
    <w:rsid w:val="00F25528"/>
    <w:rsid w:val="00F2566F"/>
    <w:rsid w:val="00F25862"/>
    <w:rsid w:val="00F25ADE"/>
    <w:rsid w:val="00F260D1"/>
    <w:rsid w:val="00F26109"/>
    <w:rsid w:val="00F26B1A"/>
    <w:rsid w:val="00F26D69"/>
    <w:rsid w:val="00F26E96"/>
    <w:rsid w:val="00F27408"/>
    <w:rsid w:val="00F27745"/>
    <w:rsid w:val="00F3040C"/>
    <w:rsid w:val="00F30538"/>
    <w:rsid w:val="00F314EA"/>
    <w:rsid w:val="00F32829"/>
    <w:rsid w:val="00F32C51"/>
    <w:rsid w:val="00F3420D"/>
    <w:rsid w:val="00F342CD"/>
    <w:rsid w:val="00F345D3"/>
    <w:rsid w:val="00F34C28"/>
    <w:rsid w:val="00F35037"/>
    <w:rsid w:val="00F360EE"/>
    <w:rsid w:val="00F36895"/>
    <w:rsid w:val="00F36CA0"/>
    <w:rsid w:val="00F36F61"/>
    <w:rsid w:val="00F37A22"/>
    <w:rsid w:val="00F40234"/>
    <w:rsid w:val="00F4081E"/>
    <w:rsid w:val="00F4107C"/>
    <w:rsid w:val="00F419E9"/>
    <w:rsid w:val="00F420F4"/>
    <w:rsid w:val="00F423D2"/>
    <w:rsid w:val="00F434B0"/>
    <w:rsid w:val="00F4435F"/>
    <w:rsid w:val="00F4469C"/>
    <w:rsid w:val="00F44FD8"/>
    <w:rsid w:val="00F454AF"/>
    <w:rsid w:val="00F470E8"/>
    <w:rsid w:val="00F47E9B"/>
    <w:rsid w:val="00F5056E"/>
    <w:rsid w:val="00F50A50"/>
    <w:rsid w:val="00F523D5"/>
    <w:rsid w:val="00F5439F"/>
    <w:rsid w:val="00F54CCF"/>
    <w:rsid w:val="00F54DCE"/>
    <w:rsid w:val="00F54FB1"/>
    <w:rsid w:val="00F54FCB"/>
    <w:rsid w:val="00F551BD"/>
    <w:rsid w:val="00F55A8A"/>
    <w:rsid w:val="00F55AEA"/>
    <w:rsid w:val="00F567FE"/>
    <w:rsid w:val="00F572E5"/>
    <w:rsid w:val="00F57617"/>
    <w:rsid w:val="00F57FF0"/>
    <w:rsid w:val="00F61242"/>
    <w:rsid w:val="00F62426"/>
    <w:rsid w:val="00F63250"/>
    <w:rsid w:val="00F63C9E"/>
    <w:rsid w:val="00F640EB"/>
    <w:rsid w:val="00F6435C"/>
    <w:rsid w:val="00F64610"/>
    <w:rsid w:val="00F6556C"/>
    <w:rsid w:val="00F65718"/>
    <w:rsid w:val="00F659E7"/>
    <w:rsid w:val="00F668B8"/>
    <w:rsid w:val="00F66BAE"/>
    <w:rsid w:val="00F672EA"/>
    <w:rsid w:val="00F70F26"/>
    <w:rsid w:val="00F7282B"/>
    <w:rsid w:val="00F733BA"/>
    <w:rsid w:val="00F73E9A"/>
    <w:rsid w:val="00F74D68"/>
    <w:rsid w:val="00F75C50"/>
    <w:rsid w:val="00F75E81"/>
    <w:rsid w:val="00F77686"/>
    <w:rsid w:val="00F77F05"/>
    <w:rsid w:val="00F806A5"/>
    <w:rsid w:val="00F80B11"/>
    <w:rsid w:val="00F81D65"/>
    <w:rsid w:val="00F81DC6"/>
    <w:rsid w:val="00F828CE"/>
    <w:rsid w:val="00F83524"/>
    <w:rsid w:val="00F83AAE"/>
    <w:rsid w:val="00F83C49"/>
    <w:rsid w:val="00F862F5"/>
    <w:rsid w:val="00F86343"/>
    <w:rsid w:val="00F86394"/>
    <w:rsid w:val="00F8710A"/>
    <w:rsid w:val="00F90169"/>
    <w:rsid w:val="00F91034"/>
    <w:rsid w:val="00F92517"/>
    <w:rsid w:val="00F9252C"/>
    <w:rsid w:val="00F94593"/>
    <w:rsid w:val="00F94AF8"/>
    <w:rsid w:val="00F95A8B"/>
    <w:rsid w:val="00F95C82"/>
    <w:rsid w:val="00F96864"/>
    <w:rsid w:val="00F96994"/>
    <w:rsid w:val="00F97955"/>
    <w:rsid w:val="00F97F08"/>
    <w:rsid w:val="00F97F91"/>
    <w:rsid w:val="00FA022D"/>
    <w:rsid w:val="00FA0314"/>
    <w:rsid w:val="00FA078A"/>
    <w:rsid w:val="00FA0860"/>
    <w:rsid w:val="00FA0BD0"/>
    <w:rsid w:val="00FA0D0D"/>
    <w:rsid w:val="00FA418A"/>
    <w:rsid w:val="00FA46FF"/>
    <w:rsid w:val="00FA48B9"/>
    <w:rsid w:val="00FA5316"/>
    <w:rsid w:val="00FA71B6"/>
    <w:rsid w:val="00FA7DDB"/>
    <w:rsid w:val="00FB0664"/>
    <w:rsid w:val="00FB349B"/>
    <w:rsid w:val="00FB406F"/>
    <w:rsid w:val="00FB40C2"/>
    <w:rsid w:val="00FB54BB"/>
    <w:rsid w:val="00FB5D8A"/>
    <w:rsid w:val="00FB62D7"/>
    <w:rsid w:val="00FB72BE"/>
    <w:rsid w:val="00FB7856"/>
    <w:rsid w:val="00FC09A6"/>
    <w:rsid w:val="00FC1529"/>
    <w:rsid w:val="00FC1753"/>
    <w:rsid w:val="00FC1E6C"/>
    <w:rsid w:val="00FC2A19"/>
    <w:rsid w:val="00FC6A9F"/>
    <w:rsid w:val="00FC6B5D"/>
    <w:rsid w:val="00FC6BE0"/>
    <w:rsid w:val="00FD02BE"/>
    <w:rsid w:val="00FD0D74"/>
    <w:rsid w:val="00FD1F99"/>
    <w:rsid w:val="00FD2A90"/>
    <w:rsid w:val="00FD2E15"/>
    <w:rsid w:val="00FD4704"/>
    <w:rsid w:val="00FD4F9A"/>
    <w:rsid w:val="00FD6CEC"/>
    <w:rsid w:val="00FD7490"/>
    <w:rsid w:val="00FD7F2F"/>
    <w:rsid w:val="00FE03DF"/>
    <w:rsid w:val="00FE04F8"/>
    <w:rsid w:val="00FE0FA0"/>
    <w:rsid w:val="00FE1C4A"/>
    <w:rsid w:val="00FE2BCF"/>
    <w:rsid w:val="00FE2FD1"/>
    <w:rsid w:val="00FE30A1"/>
    <w:rsid w:val="00FE380A"/>
    <w:rsid w:val="00FE3EFF"/>
    <w:rsid w:val="00FE4020"/>
    <w:rsid w:val="00FE40CD"/>
    <w:rsid w:val="00FE4D20"/>
    <w:rsid w:val="00FE51CE"/>
    <w:rsid w:val="00FE6209"/>
    <w:rsid w:val="00FE7143"/>
    <w:rsid w:val="00FF084B"/>
    <w:rsid w:val="00FF0DBB"/>
    <w:rsid w:val="00FF1199"/>
    <w:rsid w:val="00FF1740"/>
    <w:rsid w:val="00FF248B"/>
    <w:rsid w:val="00FF2ACD"/>
    <w:rsid w:val="00FF3B33"/>
    <w:rsid w:val="00FF4D65"/>
    <w:rsid w:val="00FF74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0283A"/>
  <w15:chartTrackingRefBased/>
  <w15:docId w15:val="{33254805-EFD3-4FF7-8892-AB342FF0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algun Gothic"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 w:qFormat="1"/>
    <w:lsdException w:name="heading 4" w:uiPriority="99" w:qFormat="1"/>
    <w:lsdException w:name="heading 5" w:uiPriority="99" w:qFormat="1"/>
    <w:lsdException w:name="heading 6" w:uiPriority="99" w:qFormat="1"/>
    <w:lsdException w:name="heading 7" w:qFormat="1"/>
    <w:lsdException w:name="heading 8" w:qFormat="1"/>
    <w:lsdException w:name="heading 9" w:qFormat="1"/>
    <w:lsdException w:name="annotation text" w:uiPriority="99" w:qFormat="1"/>
    <w:lsdException w:name="caption" w:qFormat="1"/>
    <w:lsdException w:name="annotation reference" w:uiPriority="99"/>
    <w:lsdException w:name="Title" w:qFormat="1"/>
    <w:lsdException w:name="Body Text" w:uiPriority="1" w:qFormat="1"/>
    <w:lsdException w:name="Subtitle" w:qFormat="1"/>
    <w:lsdException w:name="Strong" w:uiPriority="22" w:qFormat="1"/>
    <w:lsdException w:name="Emphasis" w:uiPriority="20" w:qFormat="1"/>
    <w:lsdException w:name="Normal (Web)" w:uiPriority="99"/>
    <w:lsdException w:name="HTML Definition" w:semiHidden="1" w:unhideWhenUsed="1"/>
    <w:lsdException w:name="HTML Keyboar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6D51"/>
    <w:pPr>
      <w:ind w:firstLine="227"/>
      <w:jc w:val="both"/>
    </w:pPr>
    <w:rPr>
      <w:rFonts w:ascii="Times" w:hAnsi="Times"/>
      <w:lang w:eastAsia="de-DE"/>
    </w:rPr>
  </w:style>
  <w:style w:type="paragraph" w:styleId="Heading1">
    <w:name w:val="heading 1"/>
    <w:basedOn w:val="Normal"/>
    <w:next w:val="Normal"/>
    <w:link w:val="Heading1Char"/>
    <w:uiPriority w:val="99"/>
    <w:qFormat/>
    <w:rsid w:val="007729AB"/>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link w:val="Heading2Char"/>
    <w:uiPriority w:val="99"/>
    <w:qFormat/>
    <w:rsid w:val="007729AB"/>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link w:val="Heading3Char"/>
    <w:uiPriority w:val="9"/>
    <w:qFormat/>
    <w:rsid w:val="007729AB"/>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link w:val="Heading4Char"/>
    <w:uiPriority w:val="99"/>
    <w:qFormat/>
    <w:rsid w:val="007729AB"/>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link w:val="Heading5Char"/>
    <w:uiPriority w:val="99"/>
    <w:qFormat/>
    <w:rsid w:val="007729AB"/>
    <w:pPr>
      <w:numPr>
        <w:ilvl w:val="4"/>
        <w:numId w:val="1"/>
      </w:numPr>
      <w:spacing w:before="240" w:after="60"/>
      <w:ind w:firstLine="0"/>
      <w:outlineLvl w:val="4"/>
    </w:pPr>
    <w:rPr>
      <w:rFonts w:ascii="Arial" w:hAnsi="Arial"/>
      <w:sz w:val="22"/>
    </w:rPr>
  </w:style>
  <w:style w:type="paragraph" w:styleId="Heading6">
    <w:name w:val="heading 6"/>
    <w:basedOn w:val="Normal"/>
    <w:next w:val="Normal"/>
    <w:link w:val="Heading6Char"/>
    <w:uiPriority w:val="99"/>
    <w:qFormat/>
    <w:rsid w:val="007729AB"/>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7729AB"/>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7729AB"/>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7729AB"/>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729AB"/>
    <w:pPr>
      <w:tabs>
        <w:tab w:val="center" w:pos="4536"/>
        <w:tab w:val="right" w:pos="9072"/>
      </w:tabs>
    </w:pPr>
  </w:style>
  <w:style w:type="paragraph" w:styleId="Footer">
    <w:name w:val="footer"/>
    <w:basedOn w:val="Normal"/>
    <w:rsid w:val="007729AB"/>
    <w:pPr>
      <w:tabs>
        <w:tab w:val="center" w:pos="4536"/>
        <w:tab w:val="right" w:pos="9072"/>
      </w:tabs>
    </w:pPr>
  </w:style>
  <w:style w:type="character" w:styleId="PageNumber">
    <w:name w:val="page number"/>
    <w:basedOn w:val="DefaultParagraphFont"/>
    <w:rsid w:val="007729AB"/>
  </w:style>
  <w:style w:type="paragraph" w:customStyle="1" w:styleId="1">
    <w:name w:val="제목1"/>
    <w:basedOn w:val="Normal"/>
    <w:next w:val="author"/>
    <w:rsid w:val="007729AB"/>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7729AB"/>
    <w:pPr>
      <w:spacing w:after="220"/>
      <w:jc w:val="center"/>
    </w:pPr>
  </w:style>
  <w:style w:type="paragraph" w:customStyle="1" w:styleId="authorinfo">
    <w:name w:val="authorinfo"/>
    <w:basedOn w:val="Normal"/>
    <w:next w:val="email"/>
    <w:rsid w:val="007729AB"/>
    <w:pPr>
      <w:jc w:val="center"/>
    </w:pPr>
    <w:rPr>
      <w:sz w:val="18"/>
    </w:rPr>
  </w:style>
  <w:style w:type="paragraph" w:customStyle="1" w:styleId="email">
    <w:name w:val="email"/>
    <w:basedOn w:val="Normal"/>
    <w:next w:val="abstract"/>
    <w:rsid w:val="007729AB"/>
    <w:pPr>
      <w:jc w:val="center"/>
    </w:pPr>
    <w:rPr>
      <w:sz w:val="18"/>
    </w:rPr>
  </w:style>
  <w:style w:type="paragraph" w:customStyle="1" w:styleId="heading10">
    <w:name w:val="heading1"/>
    <w:basedOn w:val="Normal"/>
    <w:next w:val="p1a"/>
    <w:rsid w:val="007729AB"/>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7729AB"/>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rsid w:val="007729AB"/>
    <w:pPr>
      <w:keepNext/>
      <w:keepLines/>
      <w:tabs>
        <w:tab w:val="left" w:pos="284"/>
      </w:tabs>
      <w:suppressAutoHyphens/>
      <w:spacing w:before="320"/>
      <w:ind w:firstLine="0"/>
    </w:pPr>
    <w:rPr>
      <w:b/>
    </w:rPr>
  </w:style>
  <w:style w:type="paragraph" w:customStyle="1" w:styleId="equation">
    <w:name w:val="equation"/>
    <w:basedOn w:val="Normal"/>
    <w:next w:val="Normal"/>
    <w:rsid w:val="007729AB"/>
    <w:pPr>
      <w:tabs>
        <w:tab w:val="left" w:pos="6237"/>
      </w:tabs>
      <w:spacing w:before="120" w:after="120"/>
      <w:ind w:left="227"/>
      <w:jc w:val="center"/>
    </w:pPr>
  </w:style>
  <w:style w:type="paragraph" w:customStyle="1" w:styleId="figlegend">
    <w:name w:val="figlegend"/>
    <w:basedOn w:val="Normal"/>
    <w:next w:val="Normal"/>
    <w:rsid w:val="007729AB"/>
    <w:pPr>
      <w:keepNext/>
      <w:keepLines/>
      <w:spacing w:before="120" w:after="240"/>
      <w:ind w:firstLine="0"/>
    </w:pPr>
    <w:rPr>
      <w:sz w:val="18"/>
    </w:rPr>
  </w:style>
  <w:style w:type="paragraph" w:customStyle="1" w:styleId="tablelegend">
    <w:name w:val="tablelegend"/>
    <w:basedOn w:val="Normal"/>
    <w:next w:val="Normal"/>
    <w:rsid w:val="007729AB"/>
    <w:pPr>
      <w:keepNext/>
      <w:keepLines/>
      <w:spacing w:before="240" w:after="120"/>
      <w:ind w:firstLine="0"/>
    </w:pPr>
    <w:rPr>
      <w:sz w:val="18"/>
      <w:lang w:val="de-DE"/>
    </w:rPr>
  </w:style>
  <w:style w:type="paragraph" w:customStyle="1" w:styleId="abstract">
    <w:name w:val="abstract"/>
    <w:basedOn w:val="p1a"/>
    <w:next w:val="heading10"/>
    <w:rsid w:val="007729AB"/>
    <w:pPr>
      <w:spacing w:before="600" w:after="120"/>
      <w:ind w:left="567" w:right="567"/>
    </w:pPr>
    <w:rPr>
      <w:sz w:val="18"/>
    </w:rPr>
  </w:style>
  <w:style w:type="paragraph" w:customStyle="1" w:styleId="p1a">
    <w:name w:val="p1a"/>
    <w:basedOn w:val="Normal"/>
    <w:next w:val="Normal"/>
    <w:link w:val="p1aZchn"/>
    <w:rsid w:val="007729AB"/>
    <w:pPr>
      <w:ind w:firstLine="0"/>
    </w:pPr>
  </w:style>
  <w:style w:type="paragraph" w:customStyle="1" w:styleId="reference">
    <w:name w:val="reference"/>
    <w:basedOn w:val="Normal"/>
    <w:rsid w:val="007729AB"/>
    <w:pPr>
      <w:ind w:left="227" w:hanging="227"/>
    </w:pPr>
    <w:rPr>
      <w:sz w:val="18"/>
    </w:rPr>
  </w:style>
  <w:style w:type="character" w:styleId="FootnoteReference">
    <w:name w:val="footnote reference"/>
    <w:semiHidden/>
    <w:rsid w:val="007729AB"/>
    <w:rPr>
      <w:position w:val="6"/>
      <w:sz w:val="12"/>
      <w:vertAlign w:val="baseline"/>
    </w:rPr>
  </w:style>
  <w:style w:type="paragraph" w:customStyle="1" w:styleId="Runninghead-left">
    <w:name w:val="Running head - left"/>
    <w:basedOn w:val="Normal"/>
    <w:rsid w:val="007729AB"/>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7729AB"/>
    <w:pPr>
      <w:jc w:val="right"/>
    </w:pPr>
  </w:style>
  <w:style w:type="paragraph" w:customStyle="1" w:styleId="BulletItem">
    <w:name w:val="Bullet Item"/>
    <w:basedOn w:val="Item"/>
    <w:rsid w:val="007729AB"/>
  </w:style>
  <w:style w:type="paragraph" w:customStyle="1" w:styleId="Item">
    <w:name w:val="Item"/>
    <w:basedOn w:val="Normal"/>
    <w:next w:val="Normal"/>
    <w:rsid w:val="007729AB"/>
    <w:pPr>
      <w:tabs>
        <w:tab w:val="left" w:pos="227"/>
        <w:tab w:val="left" w:pos="454"/>
      </w:tabs>
      <w:ind w:left="227" w:hanging="227"/>
    </w:pPr>
  </w:style>
  <w:style w:type="paragraph" w:customStyle="1" w:styleId="NumberedItem">
    <w:name w:val="Numbered Item"/>
    <w:basedOn w:val="Item"/>
    <w:rsid w:val="007729AB"/>
  </w:style>
  <w:style w:type="paragraph" w:styleId="FootnoteText">
    <w:name w:val="footnote text"/>
    <w:basedOn w:val="Normal"/>
    <w:semiHidden/>
    <w:rsid w:val="007729AB"/>
    <w:pPr>
      <w:tabs>
        <w:tab w:val="left" w:pos="170"/>
      </w:tabs>
      <w:ind w:left="170" w:hanging="170"/>
    </w:pPr>
    <w:rPr>
      <w:sz w:val="18"/>
    </w:rPr>
  </w:style>
  <w:style w:type="paragraph" w:customStyle="1" w:styleId="programcode">
    <w:name w:val="programcode"/>
    <w:basedOn w:val="Normal"/>
    <w:rsid w:val="007729AB"/>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7729AB"/>
    <w:pPr>
      <w:tabs>
        <w:tab w:val="left" w:pos="170"/>
      </w:tabs>
      <w:ind w:left="170" w:hanging="170"/>
    </w:pPr>
    <w:rPr>
      <w:sz w:val="18"/>
    </w:rPr>
  </w:style>
  <w:style w:type="paragraph" w:styleId="Caption">
    <w:name w:val="caption"/>
    <w:basedOn w:val="Normal"/>
    <w:next w:val="Normal"/>
    <w:qFormat/>
    <w:rsid w:val="007729AB"/>
    <w:pPr>
      <w:spacing w:before="120" w:after="120"/>
    </w:pPr>
    <w:rPr>
      <w:b/>
    </w:rPr>
  </w:style>
  <w:style w:type="paragraph" w:customStyle="1" w:styleId="heading40">
    <w:name w:val="heading4"/>
    <w:basedOn w:val="Normal"/>
    <w:next w:val="p1a"/>
    <w:rsid w:val="007729AB"/>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uiPriority w:val="99"/>
    <w:semiHidden/>
    <w:rsid w:val="00C16F71"/>
    <w:rPr>
      <w:sz w:val="16"/>
      <w:szCs w:val="16"/>
    </w:rPr>
  </w:style>
  <w:style w:type="paragraph" w:styleId="CommentText">
    <w:name w:val="annotation text"/>
    <w:basedOn w:val="Normal"/>
    <w:link w:val="CommentTextChar"/>
    <w:uiPriority w:val="99"/>
    <w:semiHidden/>
    <w:qFormat/>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BodyText">
    <w:name w:val="Body Text"/>
    <w:basedOn w:val="Normal"/>
    <w:link w:val="BodyTextChar"/>
    <w:uiPriority w:val="1"/>
    <w:qFormat/>
    <w:rsid w:val="00EE05FF"/>
    <w:pPr>
      <w:widowControl w:val="0"/>
      <w:autoSpaceDE w:val="0"/>
      <w:autoSpaceDN w:val="0"/>
      <w:ind w:firstLine="0"/>
      <w:jc w:val="left"/>
    </w:pPr>
    <w:rPr>
      <w:rFonts w:ascii="Times New Roman" w:eastAsia="Times New Roman" w:hAnsi="Times New Roman"/>
      <w:lang w:eastAsia="en-US"/>
    </w:rPr>
  </w:style>
  <w:style w:type="character" w:customStyle="1" w:styleId="BodyTextChar">
    <w:name w:val="Body Text Char"/>
    <w:link w:val="BodyText"/>
    <w:uiPriority w:val="1"/>
    <w:rsid w:val="00EE05FF"/>
    <w:rPr>
      <w:rFonts w:eastAsia="Times New Roman"/>
      <w:lang w:eastAsia="en-US"/>
    </w:rPr>
  </w:style>
  <w:style w:type="paragraph" w:styleId="ListParagraph">
    <w:name w:val="List Paragraph"/>
    <w:basedOn w:val="Normal"/>
    <w:uiPriority w:val="1"/>
    <w:qFormat/>
    <w:rsid w:val="00B61738"/>
    <w:pPr>
      <w:widowControl w:val="0"/>
      <w:autoSpaceDE w:val="0"/>
      <w:autoSpaceDN w:val="0"/>
      <w:ind w:left="539" w:hanging="201"/>
      <w:jc w:val="left"/>
    </w:pPr>
    <w:rPr>
      <w:rFonts w:ascii="Times New Roman" w:eastAsia="Times New Roman" w:hAnsi="Times New Roman"/>
      <w:sz w:val="22"/>
      <w:szCs w:val="22"/>
      <w:lang w:eastAsia="en-US"/>
    </w:rPr>
  </w:style>
  <w:style w:type="paragraph" w:customStyle="1" w:styleId="TableParagraph">
    <w:name w:val="Table Paragraph"/>
    <w:basedOn w:val="Normal"/>
    <w:uiPriority w:val="1"/>
    <w:qFormat/>
    <w:rsid w:val="00B33980"/>
    <w:pPr>
      <w:widowControl w:val="0"/>
      <w:autoSpaceDE w:val="0"/>
      <w:autoSpaceDN w:val="0"/>
      <w:ind w:firstLine="0"/>
      <w:jc w:val="center"/>
    </w:pPr>
    <w:rPr>
      <w:rFonts w:ascii="Times New Roman" w:eastAsia="Times New Roman" w:hAnsi="Times New Roman"/>
      <w:sz w:val="22"/>
      <w:szCs w:val="22"/>
      <w:lang w:eastAsia="en-US" w:bidi="en-US"/>
    </w:rPr>
  </w:style>
  <w:style w:type="character" w:customStyle="1" w:styleId="Heading4Char">
    <w:name w:val="Heading 4 Char"/>
    <w:link w:val="Heading4"/>
    <w:uiPriority w:val="99"/>
    <w:rsid w:val="00B33980"/>
    <w:rPr>
      <w:rFonts w:ascii="Arial" w:hAnsi="Arial"/>
      <w:b/>
      <w:sz w:val="24"/>
      <w:lang w:eastAsia="de-DE"/>
    </w:rPr>
  </w:style>
  <w:style w:type="character" w:styleId="PlaceholderText">
    <w:name w:val="Placeholder Text"/>
    <w:uiPriority w:val="99"/>
    <w:semiHidden/>
    <w:rsid w:val="00B33980"/>
    <w:rPr>
      <w:color w:val="808080"/>
    </w:rPr>
  </w:style>
  <w:style w:type="character" w:customStyle="1" w:styleId="Heading3Char">
    <w:name w:val="Heading 3 Char"/>
    <w:link w:val="Heading3"/>
    <w:uiPriority w:val="9"/>
    <w:rsid w:val="00B33980"/>
    <w:rPr>
      <w:rFonts w:ascii="Times" w:hAnsi="Times"/>
      <w:b/>
      <w:lang w:eastAsia="de-DE"/>
    </w:rPr>
  </w:style>
  <w:style w:type="character" w:customStyle="1" w:styleId="Heading2Char">
    <w:name w:val="Heading 2 Char"/>
    <w:link w:val="Heading2"/>
    <w:uiPriority w:val="99"/>
    <w:rsid w:val="00B33980"/>
    <w:rPr>
      <w:rFonts w:ascii="Times" w:hAnsi="Times"/>
      <w:b/>
      <w:lang w:eastAsia="de-DE"/>
    </w:rPr>
  </w:style>
  <w:style w:type="character" w:customStyle="1" w:styleId="Heading5Char">
    <w:name w:val="Heading 5 Char"/>
    <w:link w:val="Heading5"/>
    <w:uiPriority w:val="99"/>
    <w:rsid w:val="00B33980"/>
    <w:rPr>
      <w:rFonts w:ascii="Arial" w:hAnsi="Arial"/>
      <w:sz w:val="22"/>
      <w:lang w:eastAsia="de-DE"/>
    </w:rPr>
  </w:style>
  <w:style w:type="character" w:customStyle="1" w:styleId="Heading6Char">
    <w:name w:val="Heading 6 Char"/>
    <w:link w:val="Heading6"/>
    <w:uiPriority w:val="99"/>
    <w:rsid w:val="00B33980"/>
    <w:rPr>
      <w:i/>
      <w:sz w:val="22"/>
      <w:lang w:eastAsia="de-DE"/>
    </w:rPr>
  </w:style>
  <w:style w:type="character" w:customStyle="1" w:styleId="Heading1Char">
    <w:name w:val="Heading 1 Char"/>
    <w:link w:val="Heading1"/>
    <w:uiPriority w:val="99"/>
    <w:rsid w:val="00B33980"/>
    <w:rPr>
      <w:rFonts w:ascii="Times" w:hAnsi="Times"/>
      <w:b/>
      <w:sz w:val="28"/>
      <w:lang w:eastAsia="de-DE"/>
    </w:rPr>
  </w:style>
  <w:style w:type="table" w:styleId="TableGrid">
    <w:name w:val="Table Grid"/>
    <w:basedOn w:val="TableNormal"/>
    <w:uiPriority w:val="39"/>
    <w:rsid w:val="00B33980"/>
    <w:pPr>
      <w:widowControl w:val="0"/>
      <w:autoSpaceDE w:val="0"/>
      <w:autoSpaceDN w:val="0"/>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B33980"/>
    <w:rPr>
      <w:rFonts w:ascii="Batang" w:eastAsia="Batang" w:hAnsi="Batang" w:hint="eastAsia"/>
      <w:b w:val="0"/>
      <w:bCs w:val="0"/>
      <w:i w:val="0"/>
      <w:iCs w:val="0"/>
      <w:color w:val="000000"/>
      <w:sz w:val="18"/>
      <w:szCs w:val="18"/>
    </w:rPr>
  </w:style>
  <w:style w:type="paragraph" w:customStyle="1" w:styleId="CM1">
    <w:name w:val="CM1"/>
    <w:basedOn w:val="Normal"/>
    <w:next w:val="Normal"/>
    <w:uiPriority w:val="99"/>
    <w:rsid w:val="00C43E4A"/>
    <w:pPr>
      <w:widowControl w:val="0"/>
      <w:autoSpaceDE w:val="0"/>
      <w:autoSpaceDN w:val="0"/>
      <w:adjustRightInd w:val="0"/>
      <w:ind w:firstLine="0"/>
      <w:jc w:val="left"/>
    </w:pPr>
    <w:rPr>
      <w:rFonts w:ascii="Times New Roman" w:hAnsi="Times New Roman"/>
      <w:sz w:val="24"/>
      <w:szCs w:val="24"/>
      <w:lang w:val="tr-TR" w:eastAsia="tr-TR"/>
    </w:rPr>
  </w:style>
  <w:style w:type="character" w:customStyle="1" w:styleId="UnresolvedMention1">
    <w:name w:val="Unresolved Mention1"/>
    <w:uiPriority w:val="99"/>
    <w:semiHidden/>
    <w:unhideWhenUsed/>
    <w:rsid w:val="00253ABC"/>
    <w:rPr>
      <w:color w:val="605E5C"/>
      <w:shd w:val="clear" w:color="auto" w:fill="E1DFDD"/>
    </w:rPr>
  </w:style>
  <w:style w:type="character" w:customStyle="1" w:styleId="fontstyle21">
    <w:name w:val="fontstyle21"/>
    <w:rsid w:val="00215810"/>
    <w:rPr>
      <w:rFonts w:ascii="URWPalladioL-Ital" w:hAnsi="URWPalladioL-Ital" w:hint="default"/>
      <w:b w:val="0"/>
      <w:bCs w:val="0"/>
      <w:i/>
      <w:iCs/>
      <w:color w:val="000000"/>
      <w:sz w:val="20"/>
      <w:szCs w:val="20"/>
    </w:rPr>
  </w:style>
  <w:style w:type="character" w:customStyle="1" w:styleId="fontstyle31">
    <w:name w:val="fontstyle31"/>
    <w:rsid w:val="005B66D7"/>
    <w:rPr>
      <w:rFonts w:ascii="CMSY10" w:hAnsi="CMSY10" w:hint="default"/>
      <w:b w:val="0"/>
      <w:bCs w:val="0"/>
      <w:i/>
      <w:iCs/>
      <w:color w:val="000000"/>
      <w:sz w:val="22"/>
      <w:szCs w:val="22"/>
    </w:rPr>
  </w:style>
  <w:style w:type="character" w:customStyle="1" w:styleId="fontstyle41">
    <w:name w:val="fontstyle41"/>
    <w:rsid w:val="005B66D7"/>
    <w:rPr>
      <w:rFonts w:ascii="CMR10" w:hAnsi="CMR10" w:hint="default"/>
      <w:b w:val="0"/>
      <w:bCs w:val="0"/>
      <w:i w:val="0"/>
      <w:iCs w:val="0"/>
      <w:color w:val="000000"/>
      <w:sz w:val="22"/>
      <w:szCs w:val="22"/>
    </w:rPr>
  </w:style>
  <w:style w:type="character" w:customStyle="1" w:styleId="CommentTextChar">
    <w:name w:val="Comment Text Char"/>
    <w:link w:val="CommentText"/>
    <w:uiPriority w:val="99"/>
    <w:semiHidden/>
    <w:qFormat/>
    <w:locked/>
    <w:rsid w:val="008C7714"/>
    <w:rPr>
      <w:rFonts w:ascii="Times" w:hAnsi="Times"/>
      <w:lang w:eastAsia="de-DE"/>
    </w:rPr>
  </w:style>
  <w:style w:type="character" w:styleId="Strong">
    <w:name w:val="Strong"/>
    <w:uiPriority w:val="22"/>
    <w:qFormat/>
    <w:rsid w:val="001B407D"/>
    <w:rPr>
      <w:b/>
      <w:bCs/>
    </w:rPr>
  </w:style>
  <w:style w:type="paragraph" w:styleId="Revision">
    <w:name w:val="Revision"/>
    <w:hidden/>
    <w:uiPriority w:val="99"/>
    <w:semiHidden/>
    <w:rsid w:val="00D24F30"/>
    <w:rPr>
      <w:rFonts w:ascii="Times" w:hAnsi="Times"/>
      <w:lang w:eastAsia="de-DE"/>
    </w:rPr>
  </w:style>
  <w:style w:type="paragraph" w:styleId="NormalWeb">
    <w:name w:val="Normal (Web)"/>
    <w:basedOn w:val="Normal"/>
    <w:uiPriority w:val="99"/>
    <w:unhideWhenUsed/>
    <w:rsid w:val="0093077C"/>
    <w:pPr>
      <w:spacing w:before="100" w:beforeAutospacing="1" w:after="100" w:afterAutospacing="1"/>
      <w:ind w:firstLine="0"/>
      <w:jc w:val="left"/>
    </w:pPr>
    <w:rPr>
      <w:rFonts w:ascii="Times New Roman" w:eastAsia="Times New Roman" w:hAnsi="Times New Roman"/>
      <w:sz w:val="24"/>
      <w:szCs w:val="24"/>
      <w:lang w:eastAsia="ko-KR"/>
    </w:rPr>
  </w:style>
  <w:style w:type="character" w:styleId="Emphasis">
    <w:name w:val="Emphasis"/>
    <w:uiPriority w:val="20"/>
    <w:qFormat/>
    <w:rsid w:val="0093077C"/>
    <w:rPr>
      <w:i/>
      <w:iCs/>
    </w:rPr>
  </w:style>
  <w:style w:type="character" w:customStyle="1" w:styleId="word">
    <w:name w:val="word"/>
    <w:basedOn w:val="DefaultParagraphFont"/>
    <w:rsid w:val="00572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1888">
      <w:bodyDiv w:val="1"/>
      <w:marLeft w:val="0"/>
      <w:marRight w:val="0"/>
      <w:marTop w:val="0"/>
      <w:marBottom w:val="0"/>
      <w:divBdr>
        <w:top w:val="none" w:sz="0" w:space="0" w:color="auto"/>
        <w:left w:val="none" w:sz="0" w:space="0" w:color="auto"/>
        <w:bottom w:val="none" w:sz="0" w:space="0" w:color="auto"/>
        <w:right w:val="none" w:sz="0" w:space="0" w:color="auto"/>
      </w:divBdr>
      <w:divsChild>
        <w:div w:id="371151498">
          <w:marLeft w:val="0"/>
          <w:marRight w:val="0"/>
          <w:marTop w:val="0"/>
          <w:marBottom w:val="0"/>
          <w:divBdr>
            <w:top w:val="none" w:sz="0" w:space="0" w:color="auto"/>
            <w:left w:val="none" w:sz="0" w:space="0" w:color="auto"/>
            <w:bottom w:val="none" w:sz="0" w:space="0" w:color="auto"/>
            <w:right w:val="none" w:sz="0" w:space="0" w:color="auto"/>
          </w:divBdr>
        </w:div>
        <w:div w:id="683165384">
          <w:marLeft w:val="0"/>
          <w:marRight w:val="0"/>
          <w:marTop w:val="0"/>
          <w:marBottom w:val="0"/>
          <w:divBdr>
            <w:top w:val="none" w:sz="0" w:space="0" w:color="auto"/>
            <w:left w:val="none" w:sz="0" w:space="0" w:color="auto"/>
            <w:bottom w:val="none" w:sz="0" w:space="0" w:color="auto"/>
            <w:right w:val="none" w:sz="0" w:space="0" w:color="auto"/>
          </w:divBdr>
        </w:div>
      </w:divsChild>
    </w:div>
    <w:div w:id="167643107">
      <w:bodyDiv w:val="1"/>
      <w:marLeft w:val="0"/>
      <w:marRight w:val="0"/>
      <w:marTop w:val="0"/>
      <w:marBottom w:val="0"/>
      <w:divBdr>
        <w:top w:val="none" w:sz="0" w:space="0" w:color="auto"/>
        <w:left w:val="none" w:sz="0" w:space="0" w:color="auto"/>
        <w:bottom w:val="none" w:sz="0" w:space="0" w:color="auto"/>
        <w:right w:val="none" w:sz="0" w:space="0" w:color="auto"/>
      </w:divBdr>
    </w:div>
    <w:div w:id="215626559">
      <w:bodyDiv w:val="1"/>
      <w:marLeft w:val="0"/>
      <w:marRight w:val="0"/>
      <w:marTop w:val="0"/>
      <w:marBottom w:val="0"/>
      <w:divBdr>
        <w:top w:val="none" w:sz="0" w:space="0" w:color="auto"/>
        <w:left w:val="none" w:sz="0" w:space="0" w:color="auto"/>
        <w:bottom w:val="none" w:sz="0" w:space="0" w:color="auto"/>
        <w:right w:val="none" w:sz="0" w:space="0" w:color="auto"/>
      </w:divBdr>
      <w:divsChild>
        <w:div w:id="112023111">
          <w:marLeft w:val="0"/>
          <w:marRight w:val="0"/>
          <w:marTop w:val="0"/>
          <w:marBottom w:val="0"/>
          <w:divBdr>
            <w:top w:val="none" w:sz="0" w:space="0" w:color="auto"/>
            <w:left w:val="none" w:sz="0" w:space="0" w:color="auto"/>
            <w:bottom w:val="none" w:sz="0" w:space="0" w:color="auto"/>
            <w:right w:val="none" w:sz="0" w:space="0" w:color="auto"/>
          </w:divBdr>
        </w:div>
        <w:div w:id="157312408">
          <w:marLeft w:val="0"/>
          <w:marRight w:val="0"/>
          <w:marTop w:val="0"/>
          <w:marBottom w:val="0"/>
          <w:divBdr>
            <w:top w:val="none" w:sz="0" w:space="0" w:color="auto"/>
            <w:left w:val="none" w:sz="0" w:space="0" w:color="auto"/>
            <w:bottom w:val="none" w:sz="0" w:space="0" w:color="auto"/>
            <w:right w:val="none" w:sz="0" w:space="0" w:color="auto"/>
          </w:divBdr>
        </w:div>
        <w:div w:id="318385411">
          <w:marLeft w:val="0"/>
          <w:marRight w:val="0"/>
          <w:marTop w:val="0"/>
          <w:marBottom w:val="0"/>
          <w:divBdr>
            <w:top w:val="none" w:sz="0" w:space="0" w:color="auto"/>
            <w:left w:val="none" w:sz="0" w:space="0" w:color="auto"/>
            <w:bottom w:val="none" w:sz="0" w:space="0" w:color="auto"/>
            <w:right w:val="none" w:sz="0" w:space="0" w:color="auto"/>
          </w:divBdr>
        </w:div>
        <w:div w:id="330061682">
          <w:marLeft w:val="0"/>
          <w:marRight w:val="0"/>
          <w:marTop w:val="0"/>
          <w:marBottom w:val="0"/>
          <w:divBdr>
            <w:top w:val="none" w:sz="0" w:space="0" w:color="auto"/>
            <w:left w:val="none" w:sz="0" w:space="0" w:color="auto"/>
            <w:bottom w:val="none" w:sz="0" w:space="0" w:color="auto"/>
            <w:right w:val="none" w:sz="0" w:space="0" w:color="auto"/>
          </w:divBdr>
        </w:div>
        <w:div w:id="376590941">
          <w:marLeft w:val="0"/>
          <w:marRight w:val="0"/>
          <w:marTop w:val="0"/>
          <w:marBottom w:val="0"/>
          <w:divBdr>
            <w:top w:val="none" w:sz="0" w:space="0" w:color="auto"/>
            <w:left w:val="none" w:sz="0" w:space="0" w:color="auto"/>
            <w:bottom w:val="none" w:sz="0" w:space="0" w:color="auto"/>
            <w:right w:val="none" w:sz="0" w:space="0" w:color="auto"/>
          </w:divBdr>
        </w:div>
        <w:div w:id="728187293">
          <w:marLeft w:val="0"/>
          <w:marRight w:val="0"/>
          <w:marTop w:val="0"/>
          <w:marBottom w:val="0"/>
          <w:divBdr>
            <w:top w:val="none" w:sz="0" w:space="0" w:color="auto"/>
            <w:left w:val="none" w:sz="0" w:space="0" w:color="auto"/>
            <w:bottom w:val="none" w:sz="0" w:space="0" w:color="auto"/>
            <w:right w:val="none" w:sz="0" w:space="0" w:color="auto"/>
          </w:divBdr>
        </w:div>
        <w:div w:id="893085538">
          <w:marLeft w:val="0"/>
          <w:marRight w:val="0"/>
          <w:marTop w:val="0"/>
          <w:marBottom w:val="0"/>
          <w:divBdr>
            <w:top w:val="none" w:sz="0" w:space="0" w:color="auto"/>
            <w:left w:val="none" w:sz="0" w:space="0" w:color="auto"/>
            <w:bottom w:val="none" w:sz="0" w:space="0" w:color="auto"/>
            <w:right w:val="none" w:sz="0" w:space="0" w:color="auto"/>
          </w:divBdr>
        </w:div>
        <w:div w:id="1074205170">
          <w:marLeft w:val="0"/>
          <w:marRight w:val="0"/>
          <w:marTop w:val="0"/>
          <w:marBottom w:val="0"/>
          <w:divBdr>
            <w:top w:val="none" w:sz="0" w:space="0" w:color="auto"/>
            <w:left w:val="none" w:sz="0" w:space="0" w:color="auto"/>
            <w:bottom w:val="none" w:sz="0" w:space="0" w:color="auto"/>
            <w:right w:val="none" w:sz="0" w:space="0" w:color="auto"/>
          </w:divBdr>
        </w:div>
        <w:div w:id="1196457862">
          <w:marLeft w:val="0"/>
          <w:marRight w:val="0"/>
          <w:marTop w:val="0"/>
          <w:marBottom w:val="0"/>
          <w:divBdr>
            <w:top w:val="none" w:sz="0" w:space="0" w:color="auto"/>
            <w:left w:val="none" w:sz="0" w:space="0" w:color="auto"/>
            <w:bottom w:val="none" w:sz="0" w:space="0" w:color="auto"/>
            <w:right w:val="none" w:sz="0" w:space="0" w:color="auto"/>
          </w:divBdr>
        </w:div>
        <w:div w:id="1226332467">
          <w:marLeft w:val="0"/>
          <w:marRight w:val="0"/>
          <w:marTop w:val="0"/>
          <w:marBottom w:val="0"/>
          <w:divBdr>
            <w:top w:val="none" w:sz="0" w:space="0" w:color="auto"/>
            <w:left w:val="none" w:sz="0" w:space="0" w:color="auto"/>
            <w:bottom w:val="none" w:sz="0" w:space="0" w:color="auto"/>
            <w:right w:val="none" w:sz="0" w:space="0" w:color="auto"/>
          </w:divBdr>
        </w:div>
        <w:div w:id="1229881279">
          <w:marLeft w:val="0"/>
          <w:marRight w:val="0"/>
          <w:marTop w:val="0"/>
          <w:marBottom w:val="0"/>
          <w:divBdr>
            <w:top w:val="none" w:sz="0" w:space="0" w:color="auto"/>
            <w:left w:val="none" w:sz="0" w:space="0" w:color="auto"/>
            <w:bottom w:val="none" w:sz="0" w:space="0" w:color="auto"/>
            <w:right w:val="none" w:sz="0" w:space="0" w:color="auto"/>
          </w:divBdr>
        </w:div>
        <w:div w:id="1383365549">
          <w:marLeft w:val="0"/>
          <w:marRight w:val="0"/>
          <w:marTop w:val="0"/>
          <w:marBottom w:val="0"/>
          <w:divBdr>
            <w:top w:val="none" w:sz="0" w:space="0" w:color="auto"/>
            <w:left w:val="none" w:sz="0" w:space="0" w:color="auto"/>
            <w:bottom w:val="none" w:sz="0" w:space="0" w:color="auto"/>
            <w:right w:val="none" w:sz="0" w:space="0" w:color="auto"/>
          </w:divBdr>
        </w:div>
        <w:div w:id="1511336807">
          <w:marLeft w:val="0"/>
          <w:marRight w:val="0"/>
          <w:marTop w:val="0"/>
          <w:marBottom w:val="0"/>
          <w:divBdr>
            <w:top w:val="none" w:sz="0" w:space="0" w:color="auto"/>
            <w:left w:val="none" w:sz="0" w:space="0" w:color="auto"/>
            <w:bottom w:val="none" w:sz="0" w:space="0" w:color="auto"/>
            <w:right w:val="none" w:sz="0" w:space="0" w:color="auto"/>
          </w:divBdr>
        </w:div>
        <w:div w:id="1568030284">
          <w:marLeft w:val="0"/>
          <w:marRight w:val="0"/>
          <w:marTop w:val="0"/>
          <w:marBottom w:val="0"/>
          <w:divBdr>
            <w:top w:val="none" w:sz="0" w:space="0" w:color="auto"/>
            <w:left w:val="none" w:sz="0" w:space="0" w:color="auto"/>
            <w:bottom w:val="none" w:sz="0" w:space="0" w:color="auto"/>
            <w:right w:val="none" w:sz="0" w:space="0" w:color="auto"/>
          </w:divBdr>
        </w:div>
        <w:div w:id="1637953121">
          <w:marLeft w:val="0"/>
          <w:marRight w:val="0"/>
          <w:marTop w:val="0"/>
          <w:marBottom w:val="0"/>
          <w:divBdr>
            <w:top w:val="none" w:sz="0" w:space="0" w:color="auto"/>
            <w:left w:val="none" w:sz="0" w:space="0" w:color="auto"/>
            <w:bottom w:val="none" w:sz="0" w:space="0" w:color="auto"/>
            <w:right w:val="none" w:sz="0" w:space="0" w:color="auto"/>
          </w:divBdr>
        </w:div>
        <w:div w:id="1725443282">
          <w:marLeft w:val="0"/>
          <w:marRight w:val="0"/>
          <w:marTop w:val="0"/>
          <w:marBottom w:val="0"/>
          <w:divBdr>
            <w:top w:val="none" w:sz="0" w:space="0" w:color="auto"/>
            <w:left w:val="none" w:sz="0" w:space="0" w:color="auto"/>
            <w:bottom w:val="none" w:sz="0" w:space="0" w:color="auto"/>
            <w:right w:val="none" w:sz="0" w:space="0" w:color="auto"/>
          </w:divBdr>
        </w:div>
        <w:div w:id="2062897065">
          <w:marLeft w:val="0"/>
          <w:marRight w:val="0"/>
          <w:marTop w:val="0"/>
          <w:marBottom w:val="0"/>
          <w:divBdr>
            <w:top w:val="none" w:sz="0" w:space="0" w:color="auto"/>
            <w:left w:val="none" w:sz="0" w:space="0" w:color="auto"/>
            <w:bottom w:val="none" w:sz="0" w:space="0" w:color="auto"/>
            <w:right w:val="none" w:sz="0" w:space="0" w:color="auto"/>
          </w:divBdr>
        </w:div>
      </w:divsChild>
    </w:div>
    <w:div w:id="243607536">
      <w:bodyDiv w:val="1"/>
      <w:marLeft w:val="0"/>
      <w:marRight w:val="0"/>
      <w:marTop w:val="0"/>
      <w:marBottom w:val="0"/>
      <w:divBdr>
        <w:top w:val="none" w:sz="0" w:space="0" w:color="auto"/>
        <w:left w:val="none" w:sz="0" w:space="0" w:color="auto"/>
        <w:bottom w:val="none" w:sz="0" w:space="0" w:color="auto"/>
        <w:right w:val="none" w:sz="0" w:space="0" w:color="auto"/>
      </w:divBdr>
    </w:div>
    <w:div w:id="321397171">
      <w:bodyDiv w:val="1"/>
      <w:marLeft w:val="0"/>
      <w:marRight w:val="0"/>
      <w:marTop w:val="0"/>
      <w:marBottom w:val="0"/>
      <w:divBdr>
        <w:top w:val="none" w:sz="0" w:space="0" w:color="auto"/>
        <w:left w:val="none" w:sz="0" w:space="0" w:color="auto"/>
        <w:bottom w:val="none" w:sz="0" w:space="0" w:color="auto"/>
        <w:right w:val="none" w:sz="0" w:space="0" w:color="auto"/>
      </w:divBdr>
      <w:divsChild>
        <w:div w:id="791828782">
          <w:marLeft w:val="30"/>
          <w:marRight w:val="15"/>
          <w:marTop w:val="0"/>
          <w:marBottom w:val="0"/>
          <w:divBdr>
            <w:top w:val="none" w:sz="0" w:space="0" w:color="auto"/>
            <w:left w:val="none" w:sz="0" w:space="0" w:color="auto"/>
            <w:bottom w:val="none" w:sz="0" w:space="0" w:color="auto"/>
            <w:right w:val="none" w:sz="0" w:space="0" w:color="auto"/>
          </w:divBdr>
        </w:div>
        <w:div w:id="952319785">
          <w:marLeft w:val="30"/>
          <w:marRight w:val="15"/>
          <w:marTop w:val="0"/>
          <w:marBottom w:val="0"/>
          <w:divBdr>
            <w:top w:val="none" w:sz="0" w:space="0" w:color="auto"/>
            <w:left w:val="none" w:sz="0" w:space="0" w:color="auto"/>
            <w:bottom w:val="none" w:sz="0" w:space="0" w:color="auto"/>
            <w:right w:val="none" w:sz="0" w:space="0" w:color="auto"/>
          </w:divBdr>
          <w:divsChild>
            <w:div w:id="575866278">
              <w:marLeft w:val="0"/>
              <w:marRight w:val="0"/>
              <w:marTop w:val="0"/>
              <w:marBottom w:val="0"/>
              <w:divBdr>
                <w:top w:val="none" w:sz="0" w:space="0" w:color="auto"/>
                <w:left w:val="none" w:sz="0" w:space="0" w:color="auto"/>
                <w:bottom w:val="none" w:sz="0" w:space="0" w:color="auto"/>
                <w:right w:val="none" w:sz="0" w:space="0" w:color="auto"/>
              </w:divBdr>
              <w:divsChild>
                <w:div w:id="1819686263">
                  <w:marLeft w:val="0"/>
                  <w:marRight w:val="0"/>
                  <w:marTop w:val="0"/>
                  <w:marBottom w:val="0"/>
                  <w:divBdr>
                    <w:top w:val="single" w:sz="6" w:space="2" w:color="AAFFFF"/>
                    <w:left w:val="single" w:sz="6" w:space="2" w:color="AAFFFF"/>
                    <w:bottom w:val="single" w:sz="6" w:space="2" w:color="AAFFFF"/>
                    <w:right w:val="single" w:sz="6" w:space="2" w:color="AAFFFF"/>
                  </w:divBdr>
                </w:div>
              </w:divsChild>
            </w:div>
          </w:divsChild>
        </w:div>
      </w:divsChild>
    </w:div>
    <w:div w:id="374500261">
      <w:bodyDiv w:val="1"/>
      <w:marLeft w:val="0"/>
      <w:marRight w:val="0"/>
      <w:marTop w:val="0"/>
      <w:marBottom w:val="0"/>
      <w:divBdr>
        <w:top w:val="none" w:sz="0" w:space="0" w:color="auto"/>
        <w:left w:val="none" w:sz="0" w:space="0" w:color="auto"/>
        <w:bottom w:val="none" w:sz="0" w:space="0" w:color="auto"/>
        <w:right w:val="none" w:sz="0" w:space="0" w:color="auto"/>
      </w:divBdr>
    </w:div>
    <w:div w:id="417597850">
      <w:bodyDiv w:val="1"/>
      <w:marLeft w:val="0"/>
      <w:marRight w:val="0"/>
      <w:marTop w:val="0"/>
      <w:marBottom w:val="0"/>
      <w:divBdr>
        <w:top w:val="none" w:sz="0" w:space="0" w:color="auto"/>
        <w:left w:val="none" w:sz="0" w:space="0" w:color="auto"/>
        <w:bottom w:val="none" w:sz="0" w:space="0" w:color="auto"/>
        <w:right w:val="none" w:sz="0" w:space="0" w:color="auto"/>
      </w:divBdr>
    </w:div>
    <w:div w:id="423959709">
      <w:bodyDiv w:val="1"/>
      <w:marLeft w:val="0"/>
      <w:marRight w:val="0"/>
      <w:marTop w:val="0"/>
      <w:marBottom w:val="0"/>
      <w:divBdr>
        <w:top w:val="none" w:sz="0" w:space="0" w:color="auto"/>
        <w:left w:val="none" w:sz="0" w:space="0" w:color="auto"/>
        <w:bottom w:val="none" w:sz="0" w:space="0" w:color="auto"/>
        <w:right w:val="none" w:sz="0" w:space="0" w:color="auto"/>
      </w:divBdr>
      <w:divsChild>
        <w:div w:id="1620719261">
          <w:marLeft w:val="0"/>
          <w:marRight w:val="0"/>
          <w:marTop w:val="0"/>
          <w:marBottom w:val="0"/>
          <w:divBdr>
            <w:top w:val="none" w:sz="0" w:space="0" w:color="auto"/>
            <w:left w:val="none" w:sz="0" w:space="0" w:color="auto"/>
            <w:bottom w:val="none" w:sz="0" w:space="0" w:color="auto"/>
            <w:right w:val="none" w:sz="0" w:space="0" w:color="auto"/>
          </w:divBdr>
        </w:div>
        <w:div w:id="1007900642">
          <w:marLeft w:val="0"/>
          <w:marRight w:val="0"/>
          <w:marTop w:val="0"/>
          <w:marBottom w:val="0"/>
          <w:divBdr>
            <w:top w:val="none" w:sz="0" w:space="0" w:color="auto"/>
            <w:left w:val="none" w:sz="0" w:space="0" w:color="auto"/>
            <w:bottom w:val="none" w:sz="0" w:space="0" w:color="auto"/>
            <w:right w:val="none" w:sz="0" w:space="0" w:color="auto"/>
          </w:divBdr>
        </w:div>
      </w:divsChild>
    </w:div>
    <w:div w:id="429938024">
      <w:bodyDiv w:val="1"/>
      <w:marLeft w:val="0"/>
      <w:marRight w:val="0"/>
      <w:marTop w:val="0"/>
      <w:marBottom w:val="0"/>
      <w:divBdr>
        <w:top w:val="none" w:sz="0" w:space="0" w:color="auto"/>
        <w:left w:val="none" w:sz="0" w:space="0" w:color="auto"/>
        <w:bottom w:val="none" w:sz="0" w:space="0" w:color="auto"/>
        <w:right w:val="none" w:sz="0" w:space="0" w:color="auto"/>
      </w:divBdr>
    </w:div>
    <w:div w:id="431979381">
      <w:bodyDiv w:val="1"/>
      <w:marLeft w:val="0"/>
      <w:marRight w:val="0"/>
      <w:marTop w:val="0"/>
      <w:marBottom w:val="0"/>
      <w:divBdr>
        <w:top w:val="none" w:sz="0" w:space="0" w:color="auto"/>
        <w:left w:val="none" w:sz="0" w:space="0" w:color="auto"/>
        <w:bottom w:val="none" w:sz="0" w:space="0" w:color="auto"/>
        <w:right w:val="none" w:sz="0" w:space="0" w:color="auto"/>
      </w:divBdr>
    </w:div>
    <w:div w:id="442960264">
      <w:bodyDiv w:val="1"/>
      <w:marLeft w:val="0"/>
      <w:marRight w:val="0"/>
      <w:marTop w:val="0"/>
      <w:marBottom w:val="0"/>
      <w:divBdr>
        <w:top w:val="none" w:sz="0" w:space="0" w:color="auto"/>
        <w:left w:val="none" w:sz="0" w:space="0" w:color="auto"/>
        <w:bottom w:val="none" w:sz="0" w:space="0" w:color="auto"/>
        <w:right w:val="none" w:sz="0" w:space="0" w:color="auto"/>
      </w:divBdr>
    </w:div>
    <w:div w:id="444229197">
      <w:bodyDiv w:val="1"/>
      <w:marLeft w:val="0"/>
      <w:marRight w:val="0"/>
      <w:marTop w:val="0"/>
      <w:marBottom w:val="0"/>
      <w:divBdr>
        <w:top w:val="none" w:sz="0" w:space="0" w:color="auto"/>
        <w:left w:val="none" w:sz="0" w:space="0" w:color="auto"/>
        <w:bottom w:val="none" w:sz="0" w:space="0" w:color="auto"/>
        <w:right w:val="none" w:sz="0" w:space="0" w:color="auto"/>
      </w:divBdr>
    </w:div>
    <w:div w:id="512112317">
      <w:bodyDiv w:val="1"/>
      <w:marLeft w:val="0"/>
      <w:marRight w:val="0"/>
      <w:marTop w:val="0"/>
      <w:marBottom w:val="0"/>
      <w:divBdr>
        <w:top w:val="none" w:sz="0" w:space="0" w:color="auto"/>
        <w:left w:val="none" w:sz="0" w:space="0" w:color="auto"/>
        <w:bottom w:val="none" w:sz="0" w:space="0" w:color="auto"/>
        <w:right w:val="none" w:sz="0" w:space="0" w:color="auto"/>
      </w:divBdr>
    </w:div>
    <w:div w:id="519467247">
      <w:bodyDiv w:val="1"/>
      <w:marLeft w:val="0"/>
      <w:marRight w:val="0"/>
      <w:marTop w:val="0"/>
      <w:marBottom w:val="0"/>
      <w:divBdr>
        <w:top w:val="none" w:sz="0" w:space="0" w:color="auto"/>
        <w:left w:val="none" w:sz="0" w:space="0" w:color="auto"/>
        <w:bottom w:val="none" w:sz="0" w:space="0" w:color="auto"/>
        <w:right w:val="none" w:sz="0" w:space="0" w:color="auto"/>
      </w:divBdr>
    </w:div>
    <w:div w:id="533268452">
      <w:bodyDiv w:val="1"/>
      <w:marLeft w:val="0"/>
      <w:marRight w:val="0"/>
      <w:marTop w:val="0"/>
      <w:marBottom w:val="0"/>
      <w:divBdr>
        <w:top w:val="none" w:sz="0" w:space="0" w:color="auto"/>
        <w:left w:val="none" w:sz="0" w:space="0" w:color="auto"/>
        <w:bottom w:val="none" w:sz="0" w:space="0" w:color="auto"/>
        <w:right w:val="none" w:sz="0" w:space="0" w:color="auto"/>
      </w:divBdr>
    </w:div>
    <w:div w:id="574248159">
      <w:bodyDiv w:val="1"/>
      <w:marLeft w:val="0"/>
      <w:marRight w:val="0"/>
      <w:marTop w:val="0"/>
      <w:marBottom w:val="0"/>
      <w:divBdr>
        <w:top w:val="none" w:sz="0" w:space="0" w:color="auto"/>
        <w:left w:val="none" w:sz="0" w:space="0" w:color="auto"/>
        <w:bottom w:val="none" w:sz="0" w:space="0" w:color="auto"/>
        <w:right w:val="none" w:sz="0" w:space="0" w:color="auto"/>
      </w:divBdr>
    </w:div>
    <w:div w:id="656149097">
      <w:bodyDiv w:val="1"/>
      <w:marLeft w:val="0"/>
      <w:marRight w:val="0"/>
      <w:marTop w:val="0"/>
      <w:marBottom w:val="0"/>
      <w:divBdr>
        <w:top w:val="none" w:sz="0" w:space="0" w:color="auto"/>
        <w:left w:val="none" w:sz="0" w:space="0" w:color="auto"/>
        <w:bottom w:val="none" w:sz="0" w:space="0" w:color="auto"/>
        <w:right w:val="none" w:sz="0" w:space="0" w:color="auto"/>
      </w:divBdr>
    </w:div>
    <w:div w:id="707802963">
      <w:bodyDiv w:val="1"/>
      <w:marLeft w:val="0"/>
      <w:marRight w:val="0"/>
      <w:marTop w:val="0"/>
      <w:marBottom w:val="0"/>
      <w:divBdr>
        <w:top w:val="none" w:sz="0" w:space="0" w:color="auto"/>
        <w:left w:val="none" w:sz="0" w:space="0" w:color="auto"/>
        <w:bottom w:val="none" w:sz="0" w:space="0" w:color="auto"/>
        <w:right w:val="none" w:sz="0" w:space="0" w:color="auto"/>
      </w:divBdr>
    </w:div>
    <w:div w:id="723219671">
      <w:bodyDiv w:val="1"/>
      <w:marLeft w:val="0"/>
      <w:marRight w:val="0"/>
      <w:marTop w:val="0"/>
      <w:marBottom w:val="0"/>
      <w:divBdr>
        <w:top w:val="none" w:sz="0" w:space="0" w:color="auto"/>
        <w:left w:val="none" w:sz="0" w:space="0" w:color="auto"/>
        <w:bottom w:val="none" w:sz="0" w:space="0" w:color="auto"/>
        <w:right w:val="none" w:sz="0" w:space="0" w:color="auto"/>
      </w:divBdr>
    </w:div>
    <w:div w:id="745810184">
      <w:bodyDiv w:val="1"/>
      <w:marLeft w:val="0"/>
      <w:marRight w:val="0"/>
      <w:marTop w:val="0"/>
      <w:marBottom w:val="0"/>
      <w:divBdr>
        <w:top w:val="none" w:sz="0" w:space="0" w:color="auto"/>
        <w:left w:val="none" w:sz="0" w:space="0" w:color="auto"/>
        <w:bottom w:val="none" w:sz="0" w:space="0" w:color="auto"/>
        <w:right w:val="none" w:sz="0" w:space="0" w:color="auto"/>
      </w:divBdr>
    </w:div>
    <w:div w:id="754909491">
      <w:bodyDiv w:val="1"/>
      <w:marLeft w:val="0"/>
      <w:marRight w:val="0"/>
      <w:marTop w:val="0"/>
      <w:marBottom w:val="0"/>
      <w:divBdr>
        <w:top w:val="none" w:sz="0" w:space="0" w:color="auto"/>
        <w:left w:val="none" w:sz="0" w:space="0" w:color="auto"/>
        <w:bottom w:val="none" w:sz="0" w:space="0" w:color="auto"/>
        <w:right w:val="none" w:sz="0" w:space="0" w:color="auto"/>
      </w:divBdr>
    </w:div>
    <w:div w:id="783966333">
      <w:bodyDiv w:val="1"/>
      <w:marLeft w:val="0"/>
      <w:marRight w:val="0"/>
      <w:marTop w:val="0"/>
      <w:marBottom w:val="0"/>
      <w:divBdr>
        <w:top w:val="none" w:sz="0" w:space="0" w:color="auto"/>
        <w:left w:val="none" w:sz="0" w:space="0" w:color="auto"/>
        <w:bottom w:val="none" w:sz="0" w:space="0" w:color="auto"/>
        <w:right w:val="none" w:sz="0" w:space="0" w:color="auto"/>
      </w:divBdr>
      <w:divsChild>
        <w:div w:id="1122383438">
          <w:marLeft w:val="0"/>
          <w:marRight w:val="0"/>
          <w:marTop w:val="0"/>
          <w:marBottom w:val="0"/>
          <w:divBdr>
            <w:top w:val="none" w:sz="0" w:space="0" w:color="auto"/>
            <w:left w:val="none" w:sz="0" w:space="0" w:color="auto"/>
            <w:bottom w:val="none" w:sz="0" w:space="0" w:color="auto"/>
            <w:right w:val="none" w:sz="0" w:space="0" w:color="auto"/>
          </w:divBdr>
        </w:div>
        <w:div w:id="1968849399">
          <w:marLeft w:val="0"/>
          <w:marRight w:val="0"/>
          <w:marTop w:val="0"/>
          <w:marBottom w:val="0"/>
          <w:divBdr>
            <w:top w:val="none" w:sz="0" w:space="0" w:color="auto"/>
            <w:left w:val="none" w:sz="0" w:space="0" w:color="auto"/>
            <w:bottom w:val="none" w:sz="0" w:space="0" w:color="auto"/>
            <w:right w:val="none" w:sz="0" w:space="0" w:color="auto"/>
          </w:divBdr>
        </w:div>
      </w:divsChild>
    </w:div>
    <w:div w:id="831408501">
      <w:bodyDiv w:val="1"/>
      <w:marLeft w:val="0"/>
      <w:marRight w:val="0"/>
      <w:marTop w:val="0"/>
      <w:marBottom w:val="0"/>
      <w:divBdr>
        <w:top w:val="none" w:sz="0" w:space="0" w:color="auto"/>
        <w:left w:val="none" w:sz="0" w:space="0" w:color="auto"/>
        <w:bottom w:val="none" w:sz="0" w:space="0" w:color="auto"/>
        <w:right w:val="none" w:sz="0" w:space="0" w:color="auto"/>
      </w:divBdr>
    </w:div>
    <w:div w:id="868685668">
      <w:bodyDiv w:val="1"/>
      <w:marLeft w:val="0"/>
      <w:marRight w:val="0"/>
      <w:marTop w:val="0"/>
      <w:marBottom w:val="0"/>
      <w:divBdr>
        <w:top w:val="none" w:sz="0" w:space="0" w:color="auto"/>
        <w:left w:val="none" w:sz="0" w:space="0" w:color="auto"/>
        <w:bottom w:val="none" w:sz="0" w:space="0" w:color="auto"/>
        <w:right w:val="none" w:sz="0" w:space="0" w:color="auto"/>
      </w:divBdr>
      <w:divsChild>
        <w:div w:id="85156957">
          <w:marLeft w:val="0"/>
          <w:marRight w:val="0"/>
          <w:marTop w:val="0"/>
          <w:marBottom w:val="0"/>
          <w:divBdr>
            <w:top w:val="none" w:sz="0" w:space="0" w:color="auto"/>
            <w:left w:val="none" w:sz="0" w:space="0" w:color="auto"/>
            <w:bottom w:val="none" w:sz="0" w:space="0" w:color="auto"/>
            <w:right w:val="none" w:sz="0" w:space="0" w:color="auto"/>
          </w:divBdr>
        </w:div>
        <w:div w:id="2032800494">
          <w:marLeft w:val="0"/>
          <w:marRight w:val="0"/>
          <w:marTop w:val="0"/>
          <w:marBottom w:val="0"/>
          <w:divBdr>
            <w:top w:val="none" w:sz="0" w:space="0" w:color="auto"/>
            <w:left w:val="none" w:sz="0" w:space="0" w:color="auto"/>
            <w:bottom w:val="none" w:sz="0" w:space="0" w:color="auto"/>
            <w:right w:val="none" w:sz="0" w:space="0" w:color="auto"/>
          </w:divBdr>
        </w:div>
      </w:divsChild>
    </w:div>
    <w:div w:id="875240618">
      <w:bodyDiv w:val="1"/>
      <w:marLeft w:val="0"/>
      <w:marRight w:val="0"/>
      <w:marTop w:val="0"/>
      <w:marBottom w:val="0"/>
      <w:divBdr>
        <w:top w:val="none" w:sz="0" w:space="0" w:color="auto"/>
        <w:left w:val="none" w:sz="0" w:space="0" w:color="auto"/>
        <w:bottom w:val="none" w:sz="0" w:space="0" w:color="auto"/>
        <w:right w:val="none" w:sz="0" w:space="0" w:color="auto"/>
      </w:divBdr>
      <w:divsChild>
        <w:div w:id="814184455">
          <w:marLeft w:val="0"/>
          <w:marRight w:val="0"/>
          <w:marTop w:val="0"/>
          <w:marBottom w:val="0"/>
          <w:divBdr>
            <w:top w:val="none" w:sz="0" w:space="0" w:color="auto"/>
            <w:left w:val="none" w:sz="0" w:space="0" w:color="auto"/>
            <w:bottom w:val="none" w:sz="0" w:space="0" w:color="auto"/>
            <w:right w:val="none" w:sz="0" w:space="0" w:color="auto"/>
          </w:divBdr>
        </w:div>
        <w:div w:id="1548450534">
          <w:marLeft w:val="0"/>
          <w:marRight w:val="0"/>
          <w:marTop w:val="0"/>
          <w:marBottom w:val="0"/>
          <w:divBdr>
            <w:top w:val="none" w:sz="0" w:space="0" w:color="auto"/>
            <w:left w:val="none" w:sz="0" w:space="0" w:color="auto"/>
            <w:bottom w:val="none" w:sz="0" w:space="0" w:color="auto"/>
            <w:right w:val="none" w:sz="0" w:space="0" w:color="auto"/>
          </w:divBdr>
        </w:div>
        <w:div w:id="1941595860">
          <w:marLeft w:val="0"/>
          <w:marRight w:val="0"/>
          <w:marTop w:val="0"/>
          <w:marBottom w:val="0"/>
          <w:divBdr>
            <w:top w:val="none" w:sz="0" w:space="0" w:color="auto"/>
            <w:left w:val="none" w:sz="0" w:space="0" w:color="auto"/>
            <w:bottom w:val="none" w:sz="0" w:space="0" w:color="auto"/>
            <w:right w:val="none" w:sz="0" w:space="0" w:color="auto"/>
          </w:divBdr>
        </w:div>
        <w:div w:id="1998803488">
          <w:marLeft w:val="0"/>
          <w:marRight w:val="0"/>
          <w:marTop w:val="0"/>
          <w:marBottom w:val="0"/>
          <w:divBdr>
            <w:top w:val="none" w:sz="0" w:space="0" w:color="auto"/>
            <w:left w:val="none" w:sz="0" w:space="0" w:color="auto"/>
            <w:bottom w:val="none" w:sz="0" w:space="0" w:color="auto"/>
            <w:right w:val="none" w:sz="0" w:space="0" w:color="auto"/>
          </w:divBdr>
        </w:div>
      </w:divsChild>
    </w:div>
    <w:div w:id="893658776">
      <w:bodyDiv w:val="1"/>
      <w:marLeft w:val="0"/>
      <w:marRight w:val="0"/>
      <w:marTop w:val="0"/>
      <w:marBottom w:val="0"/>
      <w:divBdr>
        <w:top w:val="none" w:sz="0" w:space="0" w:color="auto"/>
        <w:left w:val="none" w:sz="0" w:space="0" w:color="auto"/>
        <w:bottom w:val="none" w:sz="0" w:space="0" w:color="auto"/>
        <w:right w:val="none" w:sz="0" w:space="0" w:color="auto"/>
      </w:divBdr>
    </w:div>
    <w:div w:id="911474728">
      <w:bodyDiv w:val="1"/>
      <w:marLeft w:val="0"/>
      <w:marRight w:val="0"/>
      <w:marTop w:val="0"/>
      <w:marBottom w:val="0"/>
      <w:divBdr>
        <w:top w:val="none" w:sz="0" w:space="0" w:color="auto"/>
        <w:left w:val="none" w:sz="0" w:space="0" w:color="auto"/>
        <w:bottom w:val="none" w:sz="0" w:space="0" w:color="auto"/>
        <w:right w:val="none" w:sz="0" w:space="0" w:color="auto"/>
      </w:divBdr>
      <w:divsChild>
        <w:div w:id="1074864160">
          <w:marLeft w:val="0"/>
          <w:marRight w:val="0"/>
          <w:marTop w:val="0"/>
          <w:marBottom w:val="0"/>
          <w:divBdr>
            <w:top w:val="none" w:sz="0" w:space="0" w:color="auto"/>
            <w:left w:val="none" w:sz="0" w:space="0" w:color="auto"/>
            <w:bottom w:val="none" w:sz="0" w:space="0" w:color="auto"/>
            <w:right w:val="none" w:sz="0" w:space="0" w:color="auto"/>
          </w:divBdr>
        </w:div>
        <w:div w:id="2056730245">
          <w:marLeft w:val="0"/>
          <w:marRight w:val="0"/>
          <w:marTop w:val="0"/>
          <w:marBottom w:val="0"/>
          <w:divBdr>
            <w:top w:val="none" w:sz="0" w:space="0" w:color="auto"/>
            <w:left w:val="none" w:sz="0" w:space="0" w:color="auto"/>
            <w:bottom w:val="none" w:sz="0" w:space="0" w:color="auto"/>
            <w:right w:val="none" w:sz="0" w:space="0" w:color="auto"/>
          </w:divBdr>
        </w:div>
      </w:divsChild>
    </w:div>
    <w:div w:id="945236934">
      <w:bodyDiv w:val="1"/>
      <w:marLeft w:val="0"/>
      <w:marRight w:val="0"/>
      <w:marTop w:val="0"/>
      <w:marBottom w:val="0"/>
      <w:divBdr>
        <w:top w:val="none" w:sz="0" w:space="0" w:color="auto"/>
        <w:left w:val="none" w:sz="0" w:space="0" w:color="auto"/>
        <w:bottom w:val="none" w:sz="0" w:space="0" w:color="auto"/>
        <w:right w:val="none" w:sz="0" w:space="0" w:color="auto"/>
      </w:divBdr>
    </w:div>
    <w:div w:id="947348779">
      <w:bodyDiv w:val="1"/>
      <w:marLeft w:val="0"/>
      <w:marRight w:val="0"/>
      <w:marTop w:val="0"/>
      <w:marBottom w:val="0"/>
      <w:divBdr>
        <w:top w:val="none" w:sz="0" w:space="0" w:color="auto"/>
        <w:left w:val="none" w:sz="0" w:space="0" w:color="auto"/>
        <w:bottom w:val="none" w:sz="0" w:space="0" w:color="auto"/>
        <w:right w:val="none" w:sz="0" w:space="0" w:color="auto"/>
      </w:divBdr>
    </w:div>
    <w:div w:id="982658114">
      <w:bodyDiv w:val="1"/>
      <w:marLeft w:val="0"/>
      <w:marRight w:val="0"/>
      <w:marTop w:val="0"/>
      <w:marBottom w:val="0"/>
      <w:divBdr>
        <w:top w:val="none" w:sz="0" w:space="0" w:color="auto"/>
        <w:left w:val="none" w:sz="0" w:space="0" w:color="auto"/>
        <w:bottom w:val="none" w:sz="0" w:space="0" w:color="auto"/>
        <w:right w:val="none" w:sz="0" w:space="0" w:color="auto"/>
      </w:divBdr>
    </w:div>
    <w:div w:id="988631503">
      <w:bodyDiv w:val="1"/>
      <w:marLeft w:val="0"/>
      <w:marRight w:val="0"/>
      <w:marTop w:val="0"/>
      <w:marBottom w:val="0"/>
      <w:divBdr>
        <w:top w:val="none" w:sz="0" w:space="0" w:color="auto"/>
        <w:left w:val="none" w:sz="0" w:space="0" w:color="auto"/>
        <w:bottom w:val="none" w:sz="0" w:space="0" w:color="auto"/>
        <w:right w:val="none" w:sz="0" w:space="0" w:color="auto"/>
      </w:divBdr>
    </w:div>
    <w:div w:id="1025862921">
      <w:bodyDiv w:val="1"/>
      <w:marLeft w:val="0"/>
      <w:marRight w:val="0"/>
      <w:marTop w:val="0"/>
      <w:marBottom w:val="0"/>
      <w:divBdr>
        <w:top w:val="none" w:sz="0" w:space="0" w:color="auto"/>
        <w:left w:val="none" w:sz="0" w:space="0" w:color="auto"/>
        <w:bottom w:val="none" w:sz="0" w:space="0" w:color="auto"/>
        <w:right w:val="none" w:sz="0" w:space="0" w:color="auto"/>
      </w:divBdr>
    </w:div>
    <w:div w:id="1153333447">
      <w:bodyDiv w:val="1"/>
      <w:marLeft w:val="0"/>
      <w:marRight w:val="0"/>
      <w:marTop w:val="0"/>
      <w:marBottom w:val="0"/>
      <w:divBdr>
        <w:top w:val="none" w:sz="0" w:space="0" w:color="auto"/>
        <w:left w:val="none" w:sz="0" w:space="0" w:color="auto"/>
        <w:bottom w:val="none" w:sz="0" w:space="0" w:color="auto"/>
        <w:right w:val="none" w:sz="0" w:space="0" w:color="auto"/>
      </w:divBdr>
      <w:divsChild>
        <w:div w:id="1476414450">
          <w:marLeft w:val="0"/>
          <w:marRight w:val="0"/>
          <w:marTop w:val="0"/>
          <w:marBottom w:val="0"/>
          <w:divBdr>
            <w:top w:val="none" w:sz="0" w:space="0" w:color="auto"/>
            <w:left w:val="none" w:sz="0" w:space="0" w:color="auto"/>
            <w:bottom w:val="none" w:sz="0" w:space="0" w:color="auto"/>
            <w:right w:val="none" w:sz="0" w:space="0" w:color="auto"/>
          </w:divBdr>
        </w:div>
        <w:div w:id="320082884">
          <w:marLeft w:val="0"/>
          <w:marRight w:val="0"/>
          <w:marTop w:val="0"/>
          <w:marBottom w:val="0"/>
          <w:divBdr>
            <w:top w:val="none" w:sz="0" w:space="0" w:color="auto"/>
            <w:left w:val="none" w:sz="0" w:space="0" w:color="auto"/>
            <w:bottom w:val="none" w:sz="0" w:space="0" w:color="auto"/>
            <w:right w:val="none" w:sz="0" w:space="0" w:color="auto"/>
          </w:divBdr>
        </w:div>
      </w:divsChild>
    </w:div>
    <w:div w:id="1209220667">
      <w:bodyDiv w:val="1"/>
      <w:marLeft w:val="0"/>
      <w:marRight w:val="0"/>
      <w:marTop w:val="0"/>
      <w:marBottom w:val="0"/>
      <w:divBdr>
        <w:top w:val="none" w:sz="0" w:space="0" w:color="auto"/>
        <w:left w:val="none" w:sz="0" w:space="0" w:color="auto"/>
        <w:bottom w:val="none" w:sz="0" w:space="0" w:color="auto"/>
        <w:right w:val="none" w:sz="0" w:space="0" w:color="auto"/>
      </w:divBdr>
      <w:divsChild>
        <w:div w:id="1287198743">
          <w:marLeft w:val="0"/>
          <w:marRight w:val="0"/>
          <w:marTop w:val="0"/>
          <w:marBottom w:val="0"/>
          <w:divBdr>
            <w:top w:val="none" w:sz="0" w:space="0" w:color="auto"/>
            <w:left w:val="none" w:sz="0" w:space="0" w:color="auto"/>
            <w:bottom w:val="none" w:sz="0" w:space="0" w:color="auto"/>
            <w:right w:val="none" w:sz="0" w:space="0" w:color="auto"/>
          </w:divBdr>
          <w:divsChild>
            <w:div w:id="1488008748">
              <w:marLeft w:val="0"/>
              <w:marRight w:val="0"/>
              <w:marTop w:val="0"/>
              <w:marBottom w:val="0"/>
              <w:divBdr>
                <w:top w:val="none" w:sz="0" w:space="0" w:color="auto"/>
                <w:left w:val="none" w:sz="0" w:space="0" w:color="auto"/>
                <w:bottom w:val="none" w:sz="0" w:space="0" w:color="auto"/>
                <w:right w:val="none" w:sz="0" w:space="0" w:color="auto"/>
              </w:divBdr>
              <w:divsChild>
                <w:div w:id="174286999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44046">
      <w:bodyDiv w:val="1"/>
      <w:marLeft w:val="0"/>
      <w:marRight w:val="0"/>
      <w:marTop w:val="0"/>
      <w:marBottom w:val="0"/>
      <w:divBdr>
        <w:top w:val="none" w:sz="0" w:space="0" w:color="auto"/>
        <w:left w:val="none" w:sz="0" w:space="0" w:color="auto"/>
        <w:bottom w:val="none" w:sz="0" w:space="0" w:color="auto"/>
        <w:right w:val="none" w:sz="0" w:space="0" w:color="auto"/>
      </w:divBdr>
      <w:divsChild>
        <w:div w:id="325211023">
          <w:marLeft w:val="0"/>
          <w:marRight w:val="0"/>
          <w:marTop w:val="0"/>
          <w:marBottom w:val="0"/>
          <w:divBdr>
            <w:top w:val="none" w:sz="0" w:space="0" w:color="auto"/>
            <w:left w:val="none" w:sz="0" w:space="0" w:color="auto"/>
            <w:bottom w:val="none" w:sz="0" w:space="0" w:color="auto"/>
            <w:right w:val="none" w:sz="0" w:space="0" w:color="auto"/>
          </w:divBdr>
        </w:div>
        <w:div w:id="1076825167">
          <w:marLeft w:val="0"/>
          <w:marRight w:val="0"/>
          <w:marTop w:val="0"/>
          <w:marBottom w:val="0"/>
          <w:divBdr>
            <w:top w:val="none" w:sz="0" w:space="0" w:color="auto"/>
            <w:left w:val="none" w:sz="0" w:space="0" w:color="auto"/>
            <w:bottom w:val="none" w:sz="0" w:space="0" w:color="auto"/>
            <w:right w:val="none" w:sz="0" w:space="0" w:color="auto"/>
          </w:divBdr>
        </w:div>
        <w:div w:id="964166184">
          <w:marLeft w:val="0"/>
          <w:marRight w:val="0"/>
          <w:marTop w:val="0"/>
          <w:marBottom w:val="0"/>
          <w:divBdr>
            <w:top w:val="none" w:sz="0" w:space="0" w:color="auto"/>
            <w:left w:val="none" w:sz="0" w:space="0" w:color="auto"/>
            <w:bottom w:val="none" w:sz="0" w:space="0" w:color="auto"/>
            <w:right w:val="none" w:sz="0" w:space="0" w:color="auto"/>
          </w:divBdr>
        </w:div>
        <w:div w:id="1178930698">
          <w:marLeft w:val="0"/>
          <w:marRight w:val="0"/>
          <w:marTop w:val="0"/>
          <w:marBottom w:val="0"/>
          <w:divBdr>
            <w:top w:val="none" w:sz="0" w:space="0" w:color="auto"/>
            <w:left w:val="none" w:sz="0" w:space="0" w:color="auto"/>
            <w:bottom w:val="none" w:sz="0" w:space="0" w:color="auto"/>
            <w:right w:val="none" w:sz="0" w:space="0" w:color="auto"/>
          </w:divBdr>
        </w:div>
        <w:div w:id="568269020">
          <w:marLeft w:val="0"/>
          <w:marRight w:val="0"/>
          <w:marTop w:val="0"/>
          <w:marBottom w:val="0"/>
          <w:divBdr>
            <w:top w:val="none" w:sz="0" w:space="0" w:color="auto"/>
            <w:left w:val="none" w:sz="0" w:space="0" w:color="auto"/>
            <w:bottom w:val="none" w:sz="0" w:space="0" w:color="auto"/>
            <w:right w:val="none" w:sz="0" w:space="0" w:color="auto"/>
          </w:divBdr>
        </w:div>
        <w:div w:id="1165433711">
          <w:marLeft w:val="0"/>
          <w:marRight w:val="0"/>
          <w:marTop w:val="0"/>
          <w:marBottom w:val="0"/>
          <w:divBdr>
            <w:top w:val="none" w:sz="0" w:space="0" w:color="auto"/>
            <w:left w:val="none" w:sz="0" w:space="0" w:color="auto"/>
            <w:bottom w:val="none" w:sz="0" w:space="0" w:color="auto"/>
            <w:right w:val="none" w:sz="0" w:space="0" w:color="auto"/>
          </w:divBdr>
        </w:div>
        <w:div w:id="265309824">
          <w:marLeft w:val="0"/>
          <w:marRight w:val="0"/>
          <w:marTop w:val="0"/>
          <w:marBottom w:val="0"/>
          <w:divBdr>
            <w:top w:val="none" w:sz="0" w:space="0" w:color="auto"/>
            <w:left w:val="none" w:sz="0" w:space="0" w:color="auto"/>
            <w:bottom w:val="none" w:sz="0" w:space="0" w:color="auto"/>
            <w:right w:val="none" w:sz="0" w:space="0" w:color="auto"/>
          </w:divBdr>
        </w:div>
        <w:div w:id="881482026">
          <w:marLeft w:val="0"/>
          <w:marRight w:val="0"/>
          <w:marTop w:val="0"/>
          <w:marBottom w:val="0"/>
          <w:divBdr>
            <w:top w:val="none" w:sz="0" w:space="0" w:color="auto"/>
            <w:left w:val="none" w:sz="0" w:space="0" w:color="auto"/>
            <w:bottom w:val="none" w:sz="0" w:space="0" w:color="auto"/>
            <w:right w:val="none" w:sz="0" w:space="0" w:color="auto"/>
          </w:divBdr>
        </w:div>
        <w:div w:id="1227495111">
          <w:marLeft w:val="0"/>
          <w:marRight w:val="0"/>
          <w:marTop w:val="0"/>
          <w:marBottom w:val="0"/>
          <w:divBdr>
            <w:top w:val="none" w:sz="0" w:space="0" w:color="auto"/>
            <w:left w:val="none" w:sz="0" w:space="0" w:color="auto"/>
            <w:bottom w:val="none" w:sz="0" w:space="0" w:color="auto"/>
            <w:right w:val="none" w:sz="0" w:space="0" w:color="auto"/>
          </w:divBdr>
        </w:div>
        <w:div w:id="1673333072">
          <w:marLeft w:val="0"/>
          <w:marRight w:val="0"/>
          <w:marTop w:val="0"/>
          <w:marBottom w:val="0"/>
          <w:divBdr>
            <w:top w:val="none" w:sz="0" w:space="0" w:color="auto"/>
            <w:left w:val="none" w:sz="0" w:space="0" w:color="auto"/>
            <w:bottom w:val="none" w:sz="0" w:space="0" w:color="auto"/>
            <w:right w:val="none" w:sz="0" w:space="0" w:color="auto"/>
          </w:divBdr>
        </w:div>
      </w:divsChild>
    </w:div>
    <w:div w:id="1275559590">
      <w:bodyDiv w:val="1"/>
      <w:marLeft w:val="0"/>
      <w:marRight w:val="0"/>
      <w:marTop w:val="0"/>
      <w:marBottom w:val="0"/>
      <w:divBdr>
        <w:top w:val="none" w:sz="0" w:space="0" w:color="auto"/>
        <w:left w:val="none" w:sz="0" w:space="0" w:color="auto"/>
        <w:bottom w:val="none" w:sz="0" w:space="0" w:color="auto"/>
        <w:right w:val="none" w:sz="0" w:space="0" w:color="auto"/>
      </w:divBdr>
      <w:divsChild>
        <w:div w:id="725766189">
          <w:marLeft w:val="0"/>
          <w:marRight w:val="0"/>
          <w:marTop w:val="0"/>
          <w:marBottom w:val="0"/>
          <w:divBdr>
            <w:top w:val="none" w:sz="0" w:space="0" w:color="auto"/>
            <w:left w:val="none" w:sz="0" w:space="0" w:color="auto"/>
            <w:bottom w:val="none" w:sz="0" w:space="0" w:color="auto"/>
            <w:right w:val="none" w:sz="0" w:space="0" w:color="auto"/>
          </w:divBdr>
        </w:div>
        <w:div w:id="1519080863">
          <w:marLeft w:val="0"/>
          <w:marRight w:val="0"/>
          <w:marTop w:val="0"/>
          <w:marBottom w:val="0"/>
          <w:divBdr>
            <w:top w:val="none" w:sz="0" w:space="0" w:color="auto"/>
            <w:left w:val="none" w:sz="0" w:space="0" w:color="auto"/>
            <w:bottom w:val="none" w:sz="0" w:space="0" w:color="auto"/>
            <w:right w:val="none" w:sz="0" w:space="0" w:color="auto"/>
          </w:divBdr>
        </w:div>
        <w:div w:id="2038459398">
          <w:marLeft w:val="0"/>
          <w:marRight w:val="0"/>
          <w:marTop w:val="0"/>
          <w:marBottom w:val="0"/>
          <w:divBdr>
            <w:top w:val="none" w:sz="0" w:space="0" w:color="auto"/>
            <w:left w:val="none" w:sz="0" w:space="0" w:color="auto"/>
            <w:bottom w:val="none" w:sz="0" w:space="0" w:color="auto"/>
            <w:right w:val="none" w:sz="0" w:space="0" w:color="auto"/>
          </w:divBdr>
        </w:div>
        <w:div w:id="2053650293">
          <w:marLeft w:val="0"/>
          <w:marRight w:val="0"/>
          <w:marTop w:val="0"/>
          <w:marBottom w:val="0"/>
          <w:divBdr>
            <w:top w:val="none" w:sz="0" w:space="0" w:color="auto"/>
            <w:left w:val="none" w:sz="0" w:space="0" w:color="auto"/>
            <w:bottom w:val="none" w:sz="0" w:space="0" w:color="auto"/>
            <w:right w:val="none" w:sz="0" w:space="0" w:color="auto"/>
          </w:divBdr>
        </w:div>
      </w:divsChild>
    </w:div>
    <w:div w:id="1294599021">
      <w:bodyDiv w:val="1"/>
      <w:marLeft w:val="0"/>
      <w:marRight w:val="0"/>
      <w:marTop w:val="0"/>
      <w:marBottom w:val="0"/>
      <w:divBdr>
        <w:top w:val="none" w:sz="0" w:space="0" w:color="auto"/>
        <w:left w:val="none" w:sz="0" w:space="0" w:color="auto"/>
        <w:bottom w:val="none" w:sz="0" w:space="0" w:color="auto"/>
        <w:right w:val="none" w:sz="0" w:space="0" w:color="auto"/>
      </w:divBdr>
      <w:divsChild>
        <w:div w:id="548078379">
          <w:marLeft w:val="30"/>
          <w:marRight w:val="15"/>
          <w:marTop w:val="0"/>
          <w:marBottom w:val="0"/>
          <w:divBdr>
            <w:top w:val="none" w:sz="0" w:space="0" w:color="auto"/>
            <w:left w:val="none" w:sz="0" w:space="0" w:color="auto"/>
            <w:bottom w:val="none" w:sz="0" w:space="0" w:color="auto"/>
            <w:right w:val="none" w:sz="0" w:space="0" w:color="auto"/>
          </w:divBdr>
        </w:div>
        <w:div w:id="1586955083">
          <w:marLeft w:val="30"/>
          <w:marRight w:val="15"/>
          <w:marTop w:val="0"/>
          <w:marBottom w:val="0"/>
          <w:divBdr>
            <w:top w:val="none" w:sz="0" w:space="0" w:color="auto"/>
            <w:left w:val="none" w:sz="0" w:space="0" w:color="auto"/>
            <w:bottom w:val="none" w:sz="0" w:space="0" w:color="auto"/>
            <w:right w:val="none" w:sz="0" w:space="0" w:color="auto"/>
          </w:divBdr>
          <w:divsChild>
            <w:div w:id="1525941327">
              <w:marLeft w:val="0"/>
              <w:marRight w:val="0"/>
              <w:marTop w:val="0"/>
              <w:marBottom w:val="0"/>
              <w:divBdr>
                <w:top w:val="none" w:sz="0" w:space="0" w:color="auto"/>
                <w:left w:val="none" w:sz="0" w:space="0" w:color="auto"/>
                <w:bottom w:val="none" w:sz="0" w:space="0" w:color="auto"/>
                <w:right w:val="none" w:sz="0" w:space="0" w:color="auto"/>
              </w:divBdr>
              <w:divsChild>
                <w:div w:id="275138514">
                  <w:marLeft w:val="0"/>
                  <w:marRight w:val="0"/>
                  <w:marTop w:val="0"/>
                  <w:marBottom w:val="0"/>
                  <w:divBdr>
                    <w:top w:val="single" w:sz="6" w:space="2" w:color="AAFFFF"/>
                    <w:left w:val="single" w:sz="6" w:space="2" w:color="AAFFFF"/>
                    <w:bottom w:val="single" w:sz="6" w:space="2" w:color="AAFFFF"/>
                    <w:right w:val="single" w:sz="6" w:space="2" w:color="AAFFFF"/>
                  </w:divBdr>
                </w:div>
              </w:divsChild>
            </w:div>
          </w:divsChild>
        </w:div>
      </w:divsChild>
    </w:div>
    <w:div w:id="1423144224">
      <w:bodyDiv w:val="1"/>
      <w:marLeft w:val="0"/>
      <w:marRight w:val="0"/>
      <w:marTop w:val="0"/>
      <w:marBottom w:val="0"/>
      <w:divBdr>
        <w:top w:val="none" w:sz="0" w:space="0" w:color="auto"/>
        <w:left w:val="none" w:sz="0" w:space="0" w:color="auto"/>
        <w:bottom w:val="none" w:sz="0" w:space="0" w:color="auto"/>
        <w:right w:val="none" w:sz="0" w:space="0" w:color="auto"/>
      </w:divBdr>
      <w:divsChild>
        <w:div w:id="679354939">
          <w:marLeft w:val="0"/>
          <w:marRight w:val="0"/>
          <w:marTop w:val="0"/>
          <w:marBottom w:val="0"/>
          <w:divBdr>
            <w:top w:val="none" w:sz="0" w:space="0" w:color="auto"/>
            <w:left w:val="none" w:sz="0" w:space="0" w:color="auto"/>
            <w:bottom w:val="none" w:sz="0" w:space="0" w:color="auto"/>
            <w:right w:val="none" w:sz="0" w:space="0" w:color="auto"/>
          </w:divBdr>
        </w:div>
        <w:div w:id="804355839">
          <w:marLeft w:val="0"/>
          <w:marRight w:val="0"/>
          <w:marTop w:val="0"/>
          <w:marBottom w:val="0"/>
          <w:divBdr>
            <w:top w:val="none" w:sz="0" w:space="0" w:color="auto"/>
            <w:left w:val="none" w:sz="0" w:space="0" w:color="auto"/>
            <w:bottom w:val="none" w:sz="0" w:space="0" w:color="auto"/>
            <w:right w:val="none" w:sz="0" w:space="0" w:color="auto"/>
          </w:divBdr>
        </w:div>
        <w:div w:id="956067328">
          <w:marLeft w:val="0"/>
          <w:marRight w:val="0"/>
          <w:marTop w:val="0"/>
          <w:marBottom w:val="0"/>
          <w:divBdr>
            <w:top w:val="none" w:sz="0" w:space="0" w:color="auto"/>
            <w:left w:val="none" w:sz="0" w:space="0" w:color="auto"/>
            <w:bottom w:val="none" w:sz="0" w:space="0" w:color="auto"/>
            <w:right w:val="none" w:sz="0" w:space="0" w:color="auto"/>
          </w:divBdr>
        </w:div>
        <w:div w:id="1011567172">
          <w:marLeft w:val="0"/>
          <w:marRight w:val="0"/>
          <w:marTop w:val="0"/>
          <w:marBottom w:val="0"/>
          <w:divBdr>
            <w:top w:val="none" w:sz="0" w:space="0" w:color="auto"/>
            <w:left w:val="none" w:sz="0" w:space="0" w:color="auto"/>
            <w:bottom w:val="none" w:sz="0" w:space="0" w:color="auto"/>
            <w:right w:val="none" w:sz="0" w:space="0" w:color="auto"/>
          </w:divBdr>
        </w:div>
        <w:div w:id="1672029161">
          <w:marLeft w:val="0"/>
          <w:marRight w:val="0"/>
          <w:marTop w:val="0"/>
          <w:marBottom w:val="0"/>
          <w:divBdr>
            <w:top w:val="none" w:sz="0" w:space="0" w:color="auto"/>
            <w:left w:val="none" w:sz="0" w:space="0" w:color="auto"/>
            <w:bottom w:val="none" w:sz="0" w:space="0" w:color="auto"/>
            <w:right w:val="none" w:sz="0" w:space="0" w:color="auto"/>
          </w:divBdr>
        </w:div>
      </w:divsChild>
    </w:div>
    <w:div w:id="1431778731">
      <w:bodyDiv w:val="1"/>
      <w:marLeft w:val="0"/>
      <w:marRight w:val="0"/>
      <w:marTop w:val="0"/>
      <w:marBottom w:val="0"/>
      <w:divBdr>
        <w:top w:val="none" w:sz="0" w:space="0" w:color="auto"/>
        <w:left w:val="none" w:sz="0" w:space="0" w:color="auto"/>
        <w:bottom w:val="none" w:sz="0" w:space="0" w:color="auto"/>
        <w:right w:val="none" w:sz="0" w:space="0" w:color="auto"/>
      </w:divBdr>
    </w:div>
    <w:div w:id="1435856948">
      <w:bodyDiv w:val="1"/>
      <w:marLeft w:val="0"/>
      <w:marRight w:val="0"/>
      <w:marTop w:val="0"/>
      <w:marBottom w:val="0"/>
      <w:divBdr>
        <w:top w:val="none" w:sz="0" w:space="0" w:color="auto"/>
        <w:left w:val="none" w:sz="0" w:space="0" w:color="auto"/>
        <w:bottom w:val="none" w:sz="0" w:space="0" w:color="auto"/>
        <w:right w:val="none" w:sz="0" w:space="0" w:color="auto"/>
      </w:divBdr>
    </w:div>
    <w:div w:id="1445613830">
      <w:bodyDiv w:val="1"/>
      <w:marLeft w:val="0"/>
      <w:marRight w:val="0"/>
      <w:marTop w:val="0"/>
      <w:marBottom w:val="0"/>
      <w:divBdr>
        <w:top w:val="none" w:sz="0" w:space="0" w:color="auto"/>
        <w:left w:val="none" w:sz="0" w:space="0" w:color="auto"/>
        <w:bottom w:val="none" w:sz="0" w:space="0" w:color="auto"/>
        <w:right w:val="none" w:sz="0" w:space="0" w:color="auto"/>
      </w:divBdr>
    </w:div>
    <w:div w:id="1577126660">
      <w:bodyDiv w:val="1"/>
      <w:marLeft w:val="0"/>
      <w:marRight w:val="0"/>
      <w:marTop w:val="0"/>
      <w:marBottom w:val="0"/>
      <w:divBdr>
        <w:top w:val="none" w:sz="0" w:space="0" w:color="auto"/>
        <w:left w:val="none" w:sz="0" w:space="0" w:color="auto"/>
        <w:bottom w:val="none" w:sz="0" w:space="0" w:color="auto"/>
        <w:right w:val="none" w:sz="0" w:space="0" w:color="auto"/>
      </w:divBdr>
    </w:div>
    <w:div w:id="1577476637">
      <w:bodyDiv w:val="1"/>
      <w:marLeft w:val="0"/>
      <w:marRight w:val="0"/>
      <w:marTop w:val="0"/>
      <w:marBottom w:val="0"/>
      <w:divBdr>
        <w:top w:val="none" w:sz="0" w:space="0" w:color="auto"/>
        <w:left w:val="none" w:sz="0" w:space="0" w:color="auto"/>
        <w:bottom w:val="none" w:sz="0" w:space="0" w:color="auto"/>
        <w:right w:val="none" w:sz="0" w:space="0" w:color="auto"/>
      </w:divBdr>
      <w:divsChild>
        <w:div w:id="564216722">
          <w:marLeft w:val="0"/>
          <w:marRight w:val="0"/>
          <w:marTop w:val="0"/>
          <w:marBottom w:val="0"/>
          <w:divBdr>
            <w:top w:val="none" w:sz="0" w:space="0" w:color="auto"/>
            <w:left w:val="none" w:sz="0" w:space="0" w:color="auto"/>
            <w:bottom w:val="none" w:sz="0" w:space="0" w:color="auto"/>
            <w:right w:val="none" w:sz="0" w:space="0" w:color="auto"/>
          </w:divBdr>
        </w:div>
        <w:div w:id="694578577">
          <w:marLeft w:val="0"/>
          <w:marRight w:val="0"/>
          <w:marTop w:val="0"/>
          <w:marBottom w:val="0"/>
          <w:divBdr>
            <w:top w:val="none" w:sz="0" w:space="0" w:color="auto"/>
            <w:left w:val="none" w:sz="0" w:space="0" w:color="auto"/>
            <w:bottom w:val="none" w:sz="0" w:space="0" w:color="auto"/>
            <w:right w:val="none" w:sz="0" w:space="0" w:color="auto"/>
          </w:divBdr>
        </w:div>
        <w:div w:id="896625099">
          <w:marLeft w:val="0"/>
          <w:marRight w:val="0"/>
          <w:marTop w:val="0"/>
          <w:marBottom w:val="0"/>
          <w:divBdr>
            <w:top w:val="none" w:sz="0" w:space="0" w:color="auto"/>
            <w:left w:val="none" w:sz="0" w:space="0" w:color="auto"/>
            <w:bottom w:val="none" w:sz="0" w:space="0" w:color="auto"/>
            <w:right w:val="none" w:sz="0" w:space="0" w:color="auto"/>
          </w:divBdr>
        </w:div>
        <w:div w:id="1991709231">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 w:id="1589537687">
      <w:bodyDiv w:val="1"/>
      <w:marLeft w:val="0"/>
      <w:marRight w:val="0"/>
      <w:marTop w:val="0"/>
      <w:marBottom w:val="0"/>
      <w:divBdr>
        <w:top w:val="none" w:sz="0" w:space="0" w:color="auto"/>
        <w:left w:val="none" w:sz="0" w:space="0" w:color="auto"/>
        <w:bottom w:val="none" w:sz="0" w:space="0" w:color="auto"/>
        <w:right w:val="none" w:sz="0" w:space="0" w:color="auto"/>
      </w:divBdr>
      <w:divsChild>
        <w:div w:id="402525728">
          <w:marLeft w:val="0"/>
          <w:marRight w:val="0"/>
          <w:marTop w:val="0"/>
          <w:marBottom w:val="0"/>
          <w:divBdr>
            <w:top w:val="none" w:sz="0" w:space="0" w:color="auto"/>
            <w:left w:val="none" w:sz="0" w:space="0" w:color="auto"/>
            <w:bottom w:val="none" w:sz="0" w:space="0" w:color="auto"/>
            <w:right w:val="none" w:sz="0" w:space="0" w:color="auto"/>
          </w:divBdr>
        </w:div>
      </w:divsChild>
    </w:div>
    <w:div w:id="1647738877">
      <w:bodyDiv w:val="1"/>
      <w:marLeft w:val="0"/>
      <w:marRight w:val="0"/>
      <w:marTop w:val="0"/>
      <w:marBottom w:val="0"/>
      <w:divBdr>
        <w:top w:val="none" w:sz="0" w:space="0" w:color="auto"/>
        <w:left w:val="none" w:sz="0" w:space="0" w:color="auto"/>
        <w:bottom w:val="none" w:sz="0" w:space="0" w:color="auto"/>
        <w:right w:val="none" w:sz="0" w:space="0" w:color="auto"/>
      </w:divBdr>
    </w:div>
    <w:div w:id="1677921191">
      <w:bodyDiv w:val="1"/>
      <w:marLeft w:val="0"/>
      <w:marRight w:val="0"/>
      <w:marTop w:val="0"/>
      <w:marBottom w:val="0"/>
      <w:divBdr>
        <w:top w:val="none" w:sz="0" w:space="0" w:color="auto"/>
        <w:left w:val="none" w:sz="0" w:space="0" w:color="auto"/>
        <w:bottom w:val="none" w:sz="0" w:space="0" w:color="auto"/>
        <w:right w:val="none" w:sz="0" w:space="0" w:color="auto"/>
      </w:divBdr>
    </w:div>
    <w:div w:id="1747797473">
      <w:bodyDiv w:val="1"/>
      <w:marLeft w:val="0"/>
      <w:marRight w:val="0"/>
      <w:marTop w:val="0"/>
      <w:marBottom w:val="0"/>
      <w:divBdr>
        <w:top w:val="none" w:sz="0" w:space="0" w:color="auto"/>
        <w:left w:val="none" w:sz="0" w:space="0" w:color="auto"/>
        <w:bottom w:val="none" w:sz="0" w:space="0" w:color="auto"/>
        <w:right w:val="none" w:sz="0" w:space="0" w:color="auto"/>
      </w:divBdr>
    </w:div>
    <w:div w:id="1769498191">
      <w:bodyDiv w:val="1"/>
      <w:marLeft w:val="0"/>
      <w:marRight w:val="0"/>
      <w:marTop w:val="0"/>
      <w:marBottom w:val="0"/>
      <w:divBdr>
        <w:top w:val="none" w:sz="0" w:space="0" w:color="auto"/>
        <w:left w:val="none" w:sz="0" w:space="0" w:color="auto"/>
        <w:bottom w:val="none" w:sz="0" w:space="0" w:color="auto"/>
        <w:right w:val="none" w:sz="0" w:space="0" w:color="auto"/>
      </w:divBdr>
    </w:div>
    <w:div w:id="1875994557">
      <w:bodyDiv w:val="1"/>
      <w:marLeft w:val="0"/>
      <w:marRight w:val="0"/>
      <w:marTop w:val="0"/>
      <w:marBottom w:val="0"/>
      <w:divBdr>
        <w:top w:val="none" w:sz="0" w:space="0" w:color="auto"/>
        <w:left w:val="none" w:sz="0" w:space="0" w:color="auto"/>
        <w:bottom w:val="none" w:sz="0" w:space="0" w:color="auto"/>
        <w:right w:val="none" w:sz="0" w:space="0" w:color="auto"/>
      </w:divBdr>
    </w:div>
    <w:div w:id="1965765018">
      <w:bodyDiv w:val="1"/>
      <w:marLeft w:val="0"/>
      <w:marRight w:val="0"/>
      <w:marTop w:val="0"/>
      <w:marBottom w:val="0"/>
      <w:divBdr>
        <w:top w:val="none" w:sz="0" w:space="0" w:color="auto"/>
        <w:left w:val="none" w:sz="0" w:space="0" w:color="auto"/>
        <w:bottom w:val="none" w:sz="0" w:space="0" w:color="auto"/>
        <w:right w:val="none" w:sz="0" w:space="0" w:color="auto"/>
      </w:divBdr>
    </w:div>
    <w:div w:id="203530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rypto.standford.edu/pb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jeet\3D%20Objects\paper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F86D0-E807-4484-84BA-04A3018A0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paper23</Template>
  <TotalTime>395</TotalTime>
  <Pages>8</Pages>
  <Words>7042</Words>
  <Characters>40144</Characters>
  <Application>Microsoft Office Word</Application>
  <DocSecurity>0</DocSecurity>
  <Lines>334</Lines>
  <Paragraphs>94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sv-lncs</vt:lpstr>
      <vt:lpstr>sv-lncs</vt:lpstr>
    </vt:vector>
  </TitlesOfParts>
  <Company>Springer Verlag GmbH &amp; Co.KG</Company>
  <LinksUpToDate>false</LinksUpToDate>
  <CharactersWithSpaces>47092</CharactersWithSpaces>
  <SharedDoc>false</SharedDoc>
  <HLinks>
    <vt:vector size="6" baseType="variant">
      <vt:variant>
        <vt:i4>5570579</vt:i4>
      </vt:variant>
      <vt:variant>
        <vt:i4>854</vt:i4>
      </vt:variant>
      <vt:variant>
        <vt:i4>0</vt:i4>
      </vt:variant>
      <vt:variant>
        <vt:i4>5</vt:i4>
      </vt:variant>
      <vt:variant>
        <vt:lpwstr>http://www.avispaproject.org/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Abhijeet</dc:creator>
  <cp:keywords/>
  <dc:description/>
  <cp:lastModifiedBy>abhayaraj thakare</cp:lastModifiedBy>
  <cp:revision>316</cp:revision>
  <cp:lastPrinted>2020-04-06T12:55:00Z</cp:lastPrinted>
  <dcterms:created xsi:type="dcterms:W3CDTF">2020-04-06T10:23:00Z</dcterms:created>
  <dcterms:modified xsi:type="dcterms:W3CDTF">2020-04-18T14:27:00Z</dcterms:modified>
</cp:coreProperties>
</file>