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213D7" w14:textId="77777777" w:rsidR="0029103A" w:rsidRDefault="0029103A" w:rsidP="0029103A">
      <w:pPr>
        <w:spacing w:after="284" w:line="259" w:lineRule="auto"/>
        <w:ind w:left="0" w:firstLine="0"/>
        <w:jc w:val="left"/>
      </w:pPr>
    </w:p>
    <w:p w14:paraId="26CFEF81" w14:textId="77777777" w:rsidR="0029103A" w:rsidRDefault="0029103A" w:rsidP="0029103A">
      <w:pPr>
        <w:spacing w:after="587" w:line="259" w:lineRule="auto"/>
        <w:ind w:left="0" w:firstLine="0"/>
        <w:jc w:val="left"/>
      </w:pPr>
      <w:r>
        <w:rPr>
          <w:noProof/>
        </w:rPr>
        <w:drawing>
          <wp:inline distT="0" distB="0" distL="0" distR="0" wp14:anchorId="176D31F5" wp14:editId="532254AF">
            <wp:extent cx="5486400" cy="79248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
                    <a:stretch>
                      <a:fillRect/>
                    </a:stretch>
                  </pic:blipFill>
                  <pic:spPr>
                    <a:xfrm>
                      <a:off x="0" y="0"/>
                      <a:ext cx="5486400" cy="792480"/>
                    </a:xfrm>
                    <a:prstGeom prst="rect">
                      <a:avLst/>
                    </a:prstGeom>
                  </pic:spPr>
                </pic:pic>
              </a:graphicData>
            </a:graphic>
          </wp:inline>
        </w:drawing>
      </w:r>
    </w:p>
    <w:p w14:paraId="1223FDE2" w14:textId="77777777" w:rsidR="0029103A" w:rsidRDefault="00EE62DA" w:rsidP="0029103A">
      <w:pPr>
        <w:spacing w:after="0" w:line="259" w:lineRule="auto"/>
        <w:ind w:left="79" w:firstLine="0"/>
        <w:jc w:val="left"/>
      </w:pPr>
      <w:r>
        <w:rPr>
          <w:sz w:val="72"/>
        </w:rPr>
        <w:t xml:space="preserve">  </w:t>
      </w:r>
      <w:r w:rsidR="0029103A">
        <w:rPr>
          <w:sz w:val="72"/>
        </w:rPr>
        <w:t>Customer Retention Analysis</w:t>
      </w:r>
      <w:r w:rsidR="0029103A">
        <w:rPr>
          <w:color w:val="E14934"/>
          <w:sz w:val="72"/>
        </w:rPr>
        <w:t xml:space="preserve"> </w:t>
      </w:r>
    </w:p>
    <w:p w14:paraId="09CF8EA9" w14:textId="77777777" w:rsidR="0029103A" w:rsidRDefault="0029103A" w:rsidP="0029103A">
      <w:pPr>
        <w:spacing w:after="0" w:line="259" w:lineRule="auto"/>
        <w:ind w:left="0" w:right="62" w:firstLine="0"/>
        <w:jc w:val="center"/>
      </w:pPr>
      <w:r>
        <w:rPr>
          <w:sz w:val="48"/>
        </w:rPr>
        <w:t xml:space="preserve">Project </w:t>
      </w:r>
      <w:r w:rsidR="00EE62DA">
        <w:rPr>
          <w:sz w:val="48"/>
        </w:rPr>
        <w:t>Report</w:t>
      </w:r>
    </w:p>
    <w:p w14:paraId="7AA0AEC6" w14:textId="77777777" w:rsidR="0029103A" w:rsidRDefault="0029103A" w:rsidP="0029103A">
      <w:pPr>
        <w:spacing w:after="271" w:line="259" w:lineRule="auto"/>
        <w:ind w:left="0" w:firstLine="0"/>
        <w:jc w:val="left"/>
      </w:pPr>
      <w:r>
        <w:t xml:space="preserve"> </w:t>
      </w:r>
    </w:p>
    <w:p w14:paraId="015DE9C7" w14:textId="77777777" w:rsidR="0029103A" w:rsidRDefault="0029103A" w:rsidP="00EE62DA">
      <w:pPr>
        <w:spacing w:after="0" w:line="259" w:lineRule="auto"/>
        <w:ind w:left="0" w:firstLine="720"/>
        <w:jc w:val="left"/>
      </w:pPr>
      <w:r>
        <w:rPr>
          <w:color w:val="7F7F7F"/>
          <w:sz w:val="36"/>
        </w:rPr>
        <w:t xml:space="preserve">INFO 7390: Advances in Data Sciences &amp; Architecture </w:t>
      </w:r>
    </w:p>
    <w:p w14:paraId="0ADE36E9" w14:textId="77777777" w:rsidR="0029103A" w:rsidRDefault="0029103A" w:rsidP="00EE62DA">
      <w:pPr>
        <w:spacing w:after="153" w:line="259" w:lineRule="auto"/>
        <w:ind w:left="0" w:firstLine="720"/>
        <w:jc w:val="left"/>
      </w:pPr>
      <w:r>
        <w:rPr>
          <w:color w:val="E14934"/>
          <w:sz w:val="28"/>
        </w:rPr>
        <w:t xml:space="preserve">April </w:t>
      </w:r>
      <w:r w:rsidR="00EE62DA">
        <w:rPr>
          <w:color w:val="E14934"/>
          <w:sz w:val="28"/>
        </w:rPr>
        <w:t>28</w:t>
      </w:r>
      <w:r>
        <w:rPr>
          <w:color w:val="E14934"/>
          <w:sz w:val="28"/>
          <w:vertAlign w:val="superscript"/>
        </w:rPr>
        <w:t>th</w:t>
      </w:r>
      <w:r>
        <w:rPr>
          <w:color w:val="E14934"/>
          <w:sz w:val="28"/>
        </w:rPr>
        <w:t xml:space="preserve">, 2018 </w:t>
      </w:r>
    </w:p>
    <w:p w14:paraId="09ED444B" w14:textId="77777777" w:rsidR="0029103A" w:rsidRDefault="0029103A" w:rsidP="0029103A">
      <w:pPr>
        <w:spacing w:after="224" w:line="259" w:lineRule="auto"/>
        <w:ind w:left="-5" w:firstLine="0"/>
        <w:jc w:val="right"/>
      </w:pPr>
      <w:r>
        <w:rPr>
          <w:noProof/>
        </w:rPr>
        <w:drawing>
          <wp:inline distT="0" distB="0" distL="0" distR="0" wp14:anchorId="671790F3" wp14:editId="0E20A25B">
            <wp:extent cx="5486400" cy="332232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9"/>
                    <a:stretch>
                      <a:fillRect/>
                    </a:stretch>
                  </pic:blipFill>
                  <pic:spPr>
                    <a:xfrm>
                      <a:off x="0" y="0"/>
                      <a:ext cx="5486400" cy="3322320"/>
                    </a:xfrm>
                    <a:prstGeom prst="rect">
                      <a:avLst/>
                    </a:prstGeom>
                  </pic:spPr>
                </pic:pic>
              </a:graphicData>
            </a:graphic>
          </wp:inline>
        </w:drawing>
      </w:r>
      <w:r>
        <w:t xml:space="preserve"> </w:t>
      </w:r>
    </w:p>
    <w:p w14:paraId="6E61A056" w14:textId="77777777" w:rsidR="0029103A" w:rsidRDefault="0029103A" w:rsidP="0029103A">
      <w:pPr>
        <w:tabs>
          <w:tab w:val="center" w:pos="2532"/>
          <w:tab w:val="center" w:pos="4421"/>
          <w:tab w:val="center" w:pos="5889"/>
        </w:tabs>
        <w:spacing w:after="16" w:line="259" w:lineRule="auto"/>
        <w:ind w:left="0" w:firstLine="0"/>
        <w:jc w:val="left"/>
      </w:pPr>
      <w:r w:rsidRPr="00EE62DA">
        <w:rPr>
          <w:b/>
          <w:sz w:val="32"/>
        </w:rPr>
        <w:t>Team 4</w:t>
      </w:r>
      <w:r>
        <w:rPr>
          <w:sz w:val="32"/>
        </w:rPr>
        <w:t xml:space="preserve"> </w:t>
      </w:r>
      <w:r>
        <w:rPr>
          <w:sz w:val="32"/>
        </w:rPr>
        <w:tab/>
        <w:t xml:space="preserve"> </w:t>
      </w:r>
      <w:r>
        <w:rPr>
          <w:sz w:val="32"/>
        </w:rPr>
        <w:tab/>
        <w:t xml:space="preserve"> </w:t>
      </w:r>
      <w:r>
        <w:rPr>
          <w:sz w:val="32"/>
        </w:rPr>
        <w:tab/>
      </w:r>
      <w:r w:rsidR="00EE62DA">
        <w:rPr>
          <w:sz w:val="32"/>
        </w:rPr>
        <w:t xml:space="preserve">                     </w:t>
      </w:r>
      <w:r w:rsidRPr="00EE62DA">
        <w:rPr>
          <w:b/>
          <w:sz w:val="32"/>
        </w:rPr>
        <w:t>Supervisor</w:t>
      </w:r>
      <w:r>
        <w:rPr>
          <w:sz w:val="32"/>
        </w:rPr>
        <w:t xml:space="preserve"> </w:t>
      </w:r>
    </w:p>
    <w:p w14:paraId="3250F672" w14:textId="77777777" w:rsidR="0029103A" w:rsidRDefault="0029103A" w:rsidP="0029103A">
      <w:pPr>
        <w:tabs>
          <w:tab w:val="center" w:pos="3252"/>
          <w:tab w:val="center" w:pos="4421"/>
          <w:tab w:val="center" w:pos="6694"/>
        </w:tabs>
        <w:spacing w:after="9" w:line="265" w:lineRule="auto"/>
        <w:ind w:left="0" w:firstLine="0"/>
        <w:jc w:val="left"/>
      </w:pPr>
      <w:r>
        <w:rPr>
          <w:sz w:val="32"/>
        </w:rPr>
        <w:t xml:space="preserve">Eklavya Saxena </w:t>
      </w:r>
      <w:r>
        <w:rPr>
          <w:sz w:val="32"/>
        </w:rPr>
        <w:tab/>
        <w:t xml:space="preserve">001850025 </w:t>
      </w:r>
      <w:r>
        <w:rPr>
          <w:sz w:val="32"/>
        </w:rPr>
        <w:tab/>
        <w:t xml:space="preserve"> </w:t>
      </w:r>
      <w:r>
        <w:rPr>
          <w:sz w:val="32"/>
        </w:rPr>
        <w:tab/>
      </w:r>
      <w:r w:rsidR="00EE62DA">
        <w:rPr>
          <w:sz w:val="32"/>
        </w:rPr>
        <w:t xml:space="preserve">                     </w:t>
      </w:r>
      <w:r>
        <w:rPr>
          <w:sz w:val="32"/>
        </w:rPr>
        <w:t xml:space="preserve">Prof. Sri Krishnamurthy </w:t>
      </w:r>
    </w:p>
    <w:p w14:paraId="670B448F" w14:textId="77777777" w:rsidR="00EE62DA" w:rsidRDefault="0029103A" w:rsidP="00EE62DA">
      <w:pPr>
        <w:tabs>
          <w:tab w:val="center" w:pos="3252"/>
          <w:tab w:val="center" w:pos="4421"/>
          <w:tab w:val="center" w:pos="5143"/>
        </w:tabs>
        <w:spacing w:after="9" w:line="265" w:lineRule="auto"/>
        <w:ind w:left="0" w:firstLine="0"/>
        <w:jc w:val="left"/>
      </w:pPr>
      <w:r>
        <w:rPr>
          <w:sz w:val="32"/>
        </w:rPr>
        <w:t xml:space="preserve">Ankur Jain </w:t>
      </w:r>
      <w:r>
        <w:rPr>
          <w:sz w:val="32"/>
        </w:rPr>
        <w:tab/>
        <w:t xml:space="preserve">001206900 </w:t>
      </w:r>
      <w:r>
        <w:rPr>
          <w:sz w:val="32"/>
        </w:rPr>
        <w:tab/>
        <w:t xml:space="preserve"> </w:t>
      </w:r>
      <w:r>
        <w:rPr>
          <w:sz w:val="32"/>
        </w:rPr>
        <w:tab/>
        <w:t xml:space="preserve"> </w:t>
      </w:r>
    </w:p>
    <w:p w14:paraId="3652174A" w14:textId="77777777" w:rsidR="0029103A" w:rsidRDefault="0029103A" w:rsidP="00EE62DA">
      <w:pPr>
        <w:tabs>
          <w:tab w:val="center" w:pos="3252"/>
          <w:tab w:val="center" w:pos="4421"/>
          <w:tab w:val="center" w:pos="5143"/>
        </w:tabs>
        <w:spacing w:after="9" w:line="265" w:lineRule="auto"/>
        <w:ind w:left="0" w:firstLine="0"/>
        <w:jc w:val="left"/>
      </w:pPr>
      <w:r>
        <w:rPr>
          <w:sz w:val="32"/>
        </w:rPr>
        <w:t xml:space="preserve">Amandeep Singh </w:t>
      </w:r>
      <w:r w:rsidR="00EE62DA">
        <w:rPr>
          <w:sz w:val="32"/>
        </w:rPr>
        <w:t xml:space="preserve">   </w:t>
      </w:r>
      <w:r>
        <w:rPr>
          <w:sz w:val="32"/>
        </w:rPr>
        <w:t xml:space="preserve">001271649 </w:t>
      </w:r>
      <w:r>
        <w:rPr>
          <w:sz w:val="32"/>
        </w:rPr>
        <w:tab/>
        <w:t xml:space="preserve"> </w:t>
      </w:r>
      <w:r>
        <w:rPr>
          <w:sz w:val="32"/>
        </w:rPr>
        <w:tab/>
        <w:t xml:space="preserve"> </w:t>
      </w:r>
    </w:p>
    <w:p w14:paraId="27EA78E7" w14:textId="77777777" w:rsidR="00345503" w:rsidRDefault="00345503" w:rsidP="00103F4F">
      <w:pPr>
        <w:spacing w:after="100" w:afterAutospacing="1"/>
        <w:ind w:left="0" w:firstLine="0"/>
        <w:jc w:val="center"/>
        <w:rPr>
          <w:b/>
          <w:color w:val="000000" w:themeColor="text1"/>
          <w:sz w:val="40"/>
          <w:szCs w:val="40"/>
        </w:rPr>
      </w:pPr>
    </w:p>
    <w:p w14:paraId="316481FC" w14:textId="692CEDAA" w:rsidR="007B39E1" w:rsidRPr="002D0064" w:rsidRDefault="00103F4F" w:rsidP="00103F4F">
      <w:pPr>
        <w:spacing w:after="100" w:afterAutospacing="1"/>
        <w:ind w:left="0" w:firstLine="0"/>
        <w:jc w:val="center"/>
        <w:rPr>
          <w:b/>
          <w:color w:val="000000" w:themeColor="text1"/>
          <w:sz w:val="48"/>
          <w:szCs w:val="48"/>
        </w:rPr>
      </w:pPr>
      <w:r w:rsidRPr="002D0064">
        <w:rPr>
          <w:b/>
          <w:color w:val="000000" w:themeColor="text1"/>
          <w:sz w:val="48"/>
          <w:szCs w:val="48"/>
        </w:rPr>
        <w:t>Table of Contents</w:t>
      </w:r>
    </w:p>
    <w:p w14:paraId="7BA671FD" w14:textId="77777777" w:rsidR="00345503" w:rsidRDefault="00345503" w:rsidP="00103F4F">
      <w:pPr>
        <w:spacing w:after="100" w:afterAutospacing="1"/>
        <w:ind w:left="0" w:firstLine="0"/>
        <w:jc w:val="center"/>
        <w:rPr>
          <w:b/>
          <w:color w:val="000000" w:themeColor="text1"/>
          <w:sz w:val="40"/>
          <w:szCs w:val="40"/>
        </w:rPr>
      </w:pPr>
    </w:p>
    <w:p w14:paraId="6276675B" w14:textId="77777777" w:rsidR="00103F4F" w:rsidRDefault="00103F4F" w:rsidP="00103F4F">
      <w:pPr>
        <w:pStyle w:val="ListParagraph"/>
        <w:numPr>
          <w:ilvl w:val="0"/>
          <w:numId w:val="3"/>
        </w:numPr>
        <w:spacing w:after="100" w:afterAutospacing="1"/>
      </w:pPr>
      <w:r>
        <w:t xml:space="preserve">Introduction.................................................................................................................... 3 </w:t>
      </w:r>
    </w:p>
    <w:p w14:paraId="5D92EC70" w14:textId="62A607D6" w:rsidR="00103F4F" w:rsidRDefault="000D54FB" w:rsidP="00103F4F">
      <w:pPr>
        <w:pStyle w:val="ListParagraph"/>
        <w:numPr>
          <w:ilvl w:val="0"/>
          <w:numId w:val="3"/>
        </w:numPr>
        <w:spacing w:after="100" w:afterAutospacing="1"/>
      </w:pPr>
      <w:r>
        <w:t>N</w:t>
      </w:r>
      <w:r w:rsidR="00103F4F">
        <w:t xml:space="preserve">eed for </w:t>
      </w:r>
      <w:r w:rsidR="0045124C">
        <w:t>C</w:t>
      </w:r>
      <w:r w:rsidR="00103F4F">
        <w:t xml:space="preserve">ustomer </w:t>
      </w:r>
      <w:r>
        <w:t>Churn</w:t>
      </w:r>
      <w:r w:rsidR="00103F4F">
        <w:t xml:space="preserve"> </w:t>
      </w:r>
      <w:r w:rsidR="0045124C">
        <w:t>P</w:t>
      </w:r>
      <w:r w:rsidR="00103F4F">
        <w:t>rediction.............................................</w:t>
      </w:r>
      <w:r w:rsidR="00E631A7">
        <w:t>...........</w:t>
      </w:r>
      <w:r w:rsidR="00103F4F">
        <w:t>..................... 3</w:t>
      </w:r>
    </w:p>
    <w:p w14:paraId="757769F5" w14:textId="6CCBB00F" w:rsidR="000D54FB" w:rsidRDefault="000D54FB" w:rsidP="00103F4F">
      <w:pPr>
        <w:pStyle w:val="ListParagraph"/>
        <w:numPr>
          <w:ilvl w:val="0"/>
          <w:numId w:val="3"/>
        </w:numPr>
        <w:spacing w:after="100" w:afterAutospacing="1"/>
      </w:pPr>
      <w:r>
        <w:t>Data Source</w:t>
      </w:r>
      <w:r w:rsidR="00055ECB">
        <w:t>....................................................................................................................</w:t>
      </w:r>
      <w:r w:rsidR="000C3B25">
        <w:t>.4</w:t>
      </w:r>
    </w:p>
    <w:p w14:paraId="071AEA87" w14:textId="5D2E18CC" w:rsidR="009F0566" w:rsidRDefault="009F0566" w:rsidP="00103F4F">
      <w:pPr>
        <w:pStyle w:val="ListParagraph"/>
        <w:numPr>
          <w:ilvl w:val="0"/>
          <w:numId w:val="3"/>
        </w:numPr>
        <w:spacing w:after="100" w:afterAutospacing="1"/>
      </w:pPr>
      <w:r>
        <w:t>Approach</w:t>
      </w:r>
      <w:r w:rsidR="00055ECB">
        <w:t>.........................................................................................................................</w:t>
      </w:r>
      <w:r w:rsidR="000C3B25">
        <w:t>4</w:t>
      </w:r>
    </w:p>
    <w:p w14:paraId="6D572489" w14:textId="1437648D" w:rsidR="009F0566" w:rsidRDefault="009F0566" w:rsidP="00103F4F">
      <w:pPr>
        <w:pStyle w:val="ListParagraph"/>
        <w:numPr>
          <w:ilvl w:val="0"/>
          <w:numId w:val="3"/>
        </w:numPr>
        <w:spacing w:after="100" w:afterAutospacing="1"/>
      </w:pPr>
      <w:r>
        <w:t>Data Wrangling</w:t>
      </w:r>
      <w:r w:rsidR="00055ECB">
        <w:t>..............................................................................................................</w:t>
      </w:r>
      <w:r w:rsidR="000C3B25">
        <w:t>.6</w:t>
      </w:r>
    </w:p>
    <w:p w14:paraId="0B671530" w14:textId="60573D5D" w:rsidR="009F0566" w:rsidRDefault="009F0566" w:rsidP="009F0566">
      <w:pPr>
        <w:pStyle w:val="ListParagraph"/>
        <w:spacing w:after="100" w:afterAutospacing="1"/>
        <w:ind w:firstLine="0"/>
      </w:pPr>
      <w:r>
        <w:t xml:space="preserve">5.1 Handling </w:t>
      </w:r>
      <w:r w:rsidR="0045124C">
        <w:t>M</w:t>
      </w:r>
      <w:r>
        <w:t xml:space="preserve">issing </w:t>
      </w:r>
      <w:r w:rsidR="0045124C">
        <w:t>D</w:t>
      </w:r>
      <w:r>
        <w:t>ata</w:t>
      </w:r>
      <w:r w:rsidR="00055ECB">
        <w:t>............................................................................................</w:t>
      </w:r>
      <w:r w:rsidR="000C3B25">
        <w:t>.6</w:t>
      </w:r>
    </w:p>
    <w:p w14:paraId="0170877C" w14:textId="011A8950" w:rsidR="009F0566" w:rsidRDefault="009F0566" w:rsidP="009F0566">
      <w:pPr>
        <w:pStyle w:val="ListParagraph"/>
        <w:spacing w:after="100" w:afterAutospacing="1"/>
        <w:ind w:firstLine="0"/>
      </w:pPr>
      <w:r>
        <w:t xml:space="preserve">5.2 Data </w:t>
      </w:r>
      <w:r w:rsidR="0045124C">
        <w:t>M</w:t>
      </w:r>
      <w:r>
        <w:t>anipulation</w:t>
      </w:r>
      <w:r w:rsidR="00055ECB">
        <w:t>....................................................................................................</w:t>
      </w:r>
      <w:r w:rsidR="000C3B25">
        <w:t>7</w:t>
      </w:r>
    </w:p>
    <w:p w14:paraId="452EB489" w14:textId="1B57CFF0" w:rsidR="009F0566" w:rsidRDefault="009F0566" w:rsidP="009F0566">
      <w:pPr>
        <w:pStyle w:val="ListParagraph"/>
        <w:spacing w:after="100" w:afterAutospacing="1"/>
        <w:ind w:firstLine="0"/>
      </w:pPr>
      <w:r>
        <w:t xml:space="preserve">5.3 Variable </w:t>
      </w:r>
      <w:r w:rsidR="0045124C">
        <w:t>R</w:t>
      </w:r>
      <w:r>
        <w:t>eduction</w:t>
      </w:r>
      <w:r w:rsidR="00055ECB">
        <w:t>............................................................................................</w:t>
      </w:r>
      <w:r w:rsidR="000C3B25">
        <w:t>.......8</w:t>
      </w:r>
    </w:p>
    <w:p w14:paraId="2A01CBA7" w14:textId="6EE9D5A4" w:rsidR="009F0566" w:rsidRDefault="009F0566" w:rsidP="00103F4F">
      <w:pPr>
        <w:pStyle w:val="ListParagraph"/>
        <w:numPr>
          <w:ilvl w:val="0"/>
          <w:numId w:val="3"/>
        </w:numPr>
        <w:spacing w:after="100" w:afterAutospacing="1"/>
      </w:pPr>
      <w:r>
        <w:t xml:space="preserve">Exploratory </w:t>
      </w:r>
      <w:r w:rsidR="0045124C">
        <w:t>D</w:t>
      </w:r>
      <w:r>
        <w:t xml:space="preserve">ata </w:t>
      </w:r>
      <w:r w:rsidR="0045124C">
        <w:t>A</w:t>
      </w:r>
      <w:r>
        <w:t>nalysis</w:t>
      </w:r>
      <w:r w:rsidR="00055ECB">
        <w:t>............................................................................................</w:t>
      </w:r>
      <w:r w:rsidR="000C3B25">
        <w:t>..8</w:t>
      </w:r>
    </w:p>
    <w:p w14:paraId="364CF9FC" w14:textId="1E4BEAF0" w:rsidR="009F0566" w:rsidRDefault="009F0566" w:rsidP="009F0566">
      <w:pPr>
        <w:pStyle w:val="ListParagraph"/>
        <w:spacing w:after="100" w:afterAutospacing="1"/>
        <w:ind w:firstLine="0"/>
      </w:pPr>
      <w:r>
        <w:t xml:space="preserve">6.1 Univariate </w:t>
      </w:r>
      <w:r w:rsidR="0045124C">
        <w:t>A</w:t>
      </w:r>
      <w:r>
        <w:t>nalysis</w:t>
      </w:r>
      <w:r w:rsidR="00055ECB">
        <w:t>............................................................................................</w:t>
      </w:r>
      <w:r w:rsidR="000C3B25">
        <w:t>.......9</w:t>
      </w:r>
    </w:p>
    <w:p w14:paraId="5FEB5803" w14:textId="037B4484" w:rsidR="009F0566" w:rsidRDefault="009F0566" w:rsidP="009F0566">
      <w:pPr>
        <w:pStyle w:val="ListParagraph"/>
        <w:spacing w:after="100" w:afterAutospacing="1"/>
        <w:ind w:firstLine="0"/>
      </w:pPr>
      <w:r>
        <w:t xml:space="preserve">6.2 Bivariate </w:t>
      </w:r>
      <w:r w:rsidR="0045124C">
        <w:t>A</w:t>
      </w:r>
      <w:r>
        <w:t>nalysis</w:t>
      </w:r>
      <w:r w:rsidR="00055ECB">
        <w:t>............................................................................................</w:t>
      </w:r>
      <w:r w:rsidR="000C3B25">
        <w:t>........10</w:t>
      </w:r>
    </w:p>
    <w:p w14:paraId="5303D2FC" w14:textId="4CE83663" w:rsidR="009F0566" w:rsidRDefault="00365737" w:rsidP="009F0566">
      <w:pPr>
        <w:pStyle w:val="ListParagraph"/>
        <w:spacing w:after="100" w:afterAutospacing="1"/>
        <w:ind w:firstLine="0"/>
      </w:pPr>
      <w:r>
        <w:t xml:space="preserve">6.3 Categorical vs Numeric </w:t>
      </w:r>
      <w:r w:rsidR="0045124C">
        <w:t>V</w:t>
      </w:r>
      <w:r>
        <w:t xml:space="preserve">ariable </w:t>
      </w:r>
      <w:r w:rsidR="0045124C">
        <w:t>A</w:t>
      </w:r>
      <w:r>
        <w:t>nalysis</w:t>
      </w:r>
      <w:r w:rsidR="00055ECB">
        <w:t>..........................................................</w:t>
      </w:r>
      <w:r w:rsidR="000C3B25">
        <w:t>....12</w:t>
      </w:r>
    </w:p>
    <w:p w14:paraId="558663E9" w14:textId="2B00398C" w:rsidR="009F0566" w:rsidRDefault="00365737" w:rsidP="0099689E">
      <w:pPr>
        <w:pStyle w:val="ListParagraph"/>
        <w:spacing w:after="100" w:afterAutospacing="1"/>
        <w:ind w:firstLine="0"/>
      </w:pPr>
      <w:r>
        <w:t xml:space="preserve">6.4 </w:t>
      </w:r>
      <w:r w:rsidR="0099689E">
        <w:t xml:space="preserve">Categorical </w:t>
      </w:r>
      <w:r w:rsidR="0045124C">
        <w:t>Varia</w:t>
      </w:r>
      <w:r w:rsidR="0099689E">
        <w:t xml:space="preserve">ble </w:t>
      </w:r>
      <w:r w:rsidR="0045124C">
        <w:t>A</w:t>
      </w:r>
      <w:r w:rsidR="0099689E">
        <w:t>nalysis</w:t>
      </w:r>
      <w:r w:rsidR="00055ECB">
        <w:t>..............................................................................</w:t>
      </w:r>
      <w:r w:rsidR="000C3B25">
        <w:t>...14</w:t>
      </w:r>
    </w:p>
    <w:p w14:paraId="70CA8579" w14:textId="42AC6F2D" w:rsidR="0099689E" w:rsidRDefault="0099689E" w:rsidP="00103F4F">
      <w:pPr>
        <w:pStyle w:val="ListParagraph"/>
        <w:numPr>
          <w:ilvl w:val="0"/>
          <w:numId w:val="3"/>
        </w:numPr>
        <w:spacing w:after="100" w:afterAutospacing="1"/>
      </w:pPr>
      <w:r>
        <w:t xml:space="preserve">Feature </w:t>
      </w:r>
      <w:r w:rsidR="0045124C">
        <w:t>E</w:t>
      </w:r>
      <w:r>
        <w:t>ngineering</w:t>
      </w:r>
      <w:r w:rsidR="00055ECB">
        <w:t>............................................................................................</w:t>
      </w:r>
      <w:r w:rsidR="000C3B25">
        <w:t>...........15</w:t>
      </w:r>
    </w:p>
    <w:p w14:paraId="6BCB4211" w14:textId="49734701" w:rsidR="0099689E" w:rsidRDefault="0099689E" w:rsidP="0099689E">
      <w:pPr>
        <w:pStyle w:val="ListParagraph"/>
        <w:spacing w:after="100" w:afterAutospacing="1"/>
        <w:ind w:firstLine="0"/>
      </w:pPr>
      <w:r>
        <w:t xml:space="preserve">7.1 Dummy </w:t>
      </w:r>
      <w:r w:rsidR="0045124C">
        <w:t>V</w:t>
      </w:r>
      <w:r>
        <w:t>ariables</w:t>
      </w:r>
      <w:r w:rsidR="00055ECB">
        <w:t>............................................................................................</w:t>
      </w:r>
      <w:r w:rsidR="000C3B25">
        <w:t>........15</w:t>
      </w:r>
    </w:p>
    <w:p w14:paraId="7FACD369" w14:textId="33DAFBF0" w:rsidR="0099689E" w:rsidRDefault="0099689E" w:rsidP="00103F4F">
      <w:pPr>
        <w:pStyle w:val="ListParagraph"/>
        <w:numPr>
          <w:ilvl w:val="0"/>
          <w:numId w:val="3"/>
        </w:numPr>
        <w:spacing w:after="100" w:afterAutospacing="1"/>
      </w:pPr>
      <w:r>
        <w:t xml:space="preserve">Feature </w:t>
      </w:r>
      <w:r w:rsidR="0045124C">
        <w:t>S</w:t>
      </w:r>
      <w:r>
        <w:t>election</w:t>
      </w:r>
      <w:r w:rsidR="00055ECB">
        <w:t>............................................................................................</w:t>
      </w:r>
      <w:r w:rsidR="000C3B25">
        <w:t>................16</w:t>
      </w:r>
    </w:p>
    <w:p w14:paraId="07254E65" w14:textId="0E5A28C6" w:rsidR="0099689E" w:rsidRDefault="0099689E" w:rsidP="0099689E">
      <w:pPr>
        <w:pStyle w:val="ListParagraph"/>
        <w:spacing w:after="100" w:afterAutospacing="1"/>
        <w:ind w:firstLine="0"/>
      </w:pPr>
      <w:r>
        <w:t>8.1 Boruta Algorithm</w:t>
      </w:r>
      <w:r w:rsidR="00055ECB">
        <w:t>............................................................................................</w:t>
      </w:r>
      <w:r w:rsidR="000C3B25">
        <w:t>.........16</w:t>
      </w:r>
    </w:p>
    <w:p w14:paraId="009F91DE" w14:textId="636F526B" w:rsidR="0099689E" w:rsidRDefault="0099689E" w:rsidP="0099689E">
      <w:pPr>
        <w:pStyle w:val="ListParagraph"/>
        <w:spacing w:after="100" w:afterAutospacing="1"/>
        <w:ind w:firstLine="0"/>
      </w:pPr>
      <w:r>
        <w:t>8.2 Defining Hyperparameters</w:t>
      </w:r>
      <w:r w:rsidR="00055ECB">
        <w:t>.......................................................................................</w:t>
      </w:r>
      <w:r w:rsidR="000C3B25">
        <w:t>17</w:t>
      </w:r>
    </w:p>
    <w:p w14:paraId="28F3B02F" w14:textId="281C462B" w:rsidR="00103F4F" w:rsidRDefault="0099689E" w:rsidP="00103F4F">
      <w:pPr>
        <w:pStyle w:val="ListParagraph"/>
        <w:numPr>
          <w:ilvl w:val="0"/>
          <w:numId w:val="3"/>
        </w:numPr>
        <w:spacing w:after="100" w:afterAutospacing="1"/>
      </w:pPr>
      <w:r>
        <w:t>Prediction Algorithms</w:t>
      </w:r>
      <w:r w:rsidR="00103F4F">
        <w:t>................................................................................</w:t>
      </w:r>
      <w:r>
        <w:t>....</w:t>
      </w:r>
      <w:r w:rsidR="00103F4F">
        <w:t>......</w:t>
      </w:r>
      <w:r w:rsidR="000C3B25">
        <w:t>..........18</w:t>
      </w:r>
    </w:p>
    <w:p w14:paraId="14954B0B" w14:textId="16164E73" w:rsidR="00602186" w:rsidRDefault="00602186" w:rsidP="00103F4F">
      <w:pPr>
        <w:pStyle w:val="ListParagraph"/>
        <w:numPr>
          <w:ilvl w:val="0"/>
          <w:numId w:val="3"/>
        </w:numPr>
        <w:spacing w:after="0"/>
      </w:pPr>
      <w:r>
        <w:t>Pipeline...........................................................................................................................19</w:t>
      </w:r>
    </w:p>
    <w:p w14:paraId="35134175" w14:textId="5EE519A9" w:rsidR="00103F4F" w:rsidRDefault="00951D07" w:rsidP="00103F4F">
      <w:pPr>
        <w:pStyle w:val="ListParagraph"/>
        <w:numPr>
          <w:ilvl w:val="0"/>
          <w:numId w:val="3"/>
        </w:numPr>
        <w:spacing w:after="0"/>
      </w:pPr>
      <w:r>
        <w:t>Deployment</w:t>
      </w:r>
      <w:r w:rsidR="00055ECB">
        <w:t>............................................................................................</w:t>
      </w:r>
      <w:r w:rsidR="000C3B25">
        <w:t>.......................</w:t>
      </w:r>
      <w:r w:rsidR="00602186">
        <w:t>.</w:t>
      </w:r>
      <w:r w:rsidR="000C3B25">
        <w:t>19</w:t>
      </w:r>
    </w:p>
    <w:p w14:paraId="652A1C01" w14:textId="31A55A4B" w:rsidR="0045124C" w:rsidRDefault="0045124C" w:rsidP="0045124C">
      <w:pPr>
        <w:pStyle w:val="ListParagraph"/>
        <w:spacing w:after="0"/>
        <w:ind w:firstLine="0"/>
      </w:pPr>
      <w:r>
        <w:t>10.1 Serialization</w:t>
      </w:r>
      <w:r w:rsidR="00055ECB">
        <w:t>............................................................................................</w:t>
      </w:r>
      <w:r w:rsidR="000C3B25">
        <w:t>...............</w:t>
      </w:r>
      <w:r w:rsidR="001F7ABB">
        <w:t>.</w:t>
      </w:r>
      <w:r w:rsidR="000C3B25">
        <w:t>19</w:t>
      </w:r>
    </w:p>
    <w:p w14:paraId="4629EB6F" w14:textId="2F85C03F" w:rsidR="0045124C" w:rsidRDefault="0045124C" w:rsidP="0045124C">
      <w:pPr>
        <w:pStyle w:val="ListParagraph"/>
        <w:spacing w:after="0"/>
        <w:ind w:firstLine="0"/>
      </w:pPr>
      <w:r>
        <w:t>10.2 Upload to Amazon S3</w:t>
      </w:r>
      <w:r w:rsidR="00055ECB">
        <w:t>..........................................................................................</w:t>
      </w:r>
      <w:r w:rsidR="000C3B25">
        <w:t>.</w:t>
      </w:r>
      <w:r w:rsidR="00055ECB">
        <w:t>.</w:t>
      </w:r>
      <w:r w:rsidR="001F7ABB">
        <w:t>.</w:t>
      </w:r>
      <w:r w:rsidR="000C3B25">
        <w:t>20</w:t>
      </w:r>
    </w:p>
    <w:p w14:paraId="6703D76A" w14:textId="0C49DE0D" w:rsidR="00E631A7" w:rsidRDefault="00E631A7" w:rsidP="0045124C">
      <w:pPr>
        <w:pStyle w:val="ListParagraph"/>
        <w:spacing w:after="0"/>
        <w:ind w:firstLine="0"/>
      </w:pPr>
      <w:r>
        <w:t>10.3 Dask</w:t>
      </w:r>
      <w:r w:rsidR="00055ECB">
        <w:t>...........................................................................................................</w:t>
      </w:r>
      <w:r w:rsidR="000C3B25">
        <w:t>...........</w:t>
      </w:r>
      <w:r w:rsidR="00602186">
        <w:t>.</w:t>
      </w:r>
      <w:r w:rsidR="000C3B25">
        <w:t>.20</w:t>
      </w:r>
    </w:p>
    <w:p w14:paraId="2E51C62C" w14:textId="08D8611B" w:rsidR="00352991" w:rsidRDefault="00352991" w:rsidP="0045124C">
      <w:pPr>
        <w:pStyle w:val="ListParagraph"/>
        <w:spacing w:after="0"/>
        <w:ind w:firstLine="0"/>
      </w:pPr>
      <w:r>
        <w:t>10.</w:t>
      </w:r>
      <w:r w:rsidR="000C3B25">
        <w:t>4</w:t>
      </w:r>
      <w:r>
        <w:t xml:space="preserve"> Docker</w:t>
      </w:r>
      <w:r w:rsidR="002D0064">
        <w:t>............................................................................................</w:t>
      </w:r>
      <w:r w:rsidR="000C3B25">
        <w:t>.......................</w:t>
      </w:r>
      <w:r w:rsidR="001F7ABB">
        <w:t>.</w:t>
      </w:r>
      <w:r w:rsidR="000C3B25">
        <w:t>.2</w:t>
      </w:r>
      <w:r w:rsidR="00602186">
        <w:t>1</w:t>
      </w:r>
    </w:p>
    <w:p w14:paraId="4A9405F5" w14:textId="7FB46F69" w:rsidR="00352991" w:rsidRDefault="00352991" w:rsidP="0045124C">
      <w:pPr>
        <w:pStyle w:val="ListParagraph"/>
        <w:spacing w:after="0"/>
        <w:ind w:firstLine="0"/>
      </w:pPr>
      <w:r>
        <w:t>10.</w:t>
      </w:r>
      <w:r w:rsidR="000C3B25">
        <w:t>5</w:t>
      </w:r>
      <w:r>
        <w:t xml:space="preserve"> Git</w:t>
      </w:r>
      <w:r w:rsidR="002D0064">
        <w:t>............................................................................................</w:t>
      </w:r>
      <w:r w:rsidR="000C3B25">
        <w:t>...............................21</w:t>
      </w:r>
    </w:p>
    <w:p w14:paraId="405AEAEB" w14:textId="2A3D76D1" w:rsidR="00345503" w:rsidRDefault="00345503" w:rsidP="00345503">
      <w:pPr>
        <w:spacing w:after="0"/>
        <w:ind w:left="0" w:firstLine="0"/>
      </w:pPr>
      <w:r>
        <w:t xml:space="preserve">      11. Flask Web Applicatio</w:t>
      </w:r>
      <w:r w:rsidR="000C3B25">
        <w:t>n...................................................................................................21</w:t>
      </w:r>
    </w:p>
    <w:p w14:paraId="5DE19511" w14:textId="1303FB62" w:rsidR="00345503" w:rsidRDefault="00345503" w:rsidP="00345503">
      <w:pPr>
        <w:spacing w:after="0"/>
        <w:ind w:left="0" w:firstLine="360"/>
      </w:pPr>
      <w:r>
        <w:t xml:space="preserve">12. </w:t>
      </w:r>
      <w:r w:rsidR="00103F4F">
        <w:t>Conclusions and Future Work</w:t>
      </w:r>
      <w:r w:rsidR="00055ECB">
        <w:t>..............................................................</w:t>
      </w:r>
      <w:r w:rsidR="0079349C">
        <w:t>..</w:t>
      </w:r>
      <w:r w:rsidR="00055ECB">
        <w:t>.......</w:t>
      </w:r>
      <w:r w:rsidR="0079349C">
        <w:t>.................23</w:t>
      </w:r>
    </w:p>
    <w:p w14:paraId="73D7E644" w14:textId="1ACF8EB5" w:rsidR="00345503" w:rsidRPr="00103F4F" w:rsidRDefault="00345503" w:rsidP="0079349C">
      <w:pPr>
        <w:tabs>
          <w:tab w:val="left" w:pos="9090"/>
        </w:tabs>
        <w:spacing w:after="100" w:afterAutospacing="1"/>
        <w:ind w:left="0" w:firstLine="720"/>
      </w:pPr>
      <w:r>
        <w:t>References............................................................................................</w:t>
      </w:r>
      <w:r w:rsidR="0079349C">
        <w:t>..........................23</w:t>
      </w:r>
    </w:p>
    <w:p w14:paraId="23C5BC5C" w14:textId="77777777" w:rsidR="00345503" w:rsidRDefault="00345503" w:rsidP="00345503">
      <w:pPr>
        <w:spacing w:after="0"/>
        <w:ind w:left="0" w:firstLine="360"/>
      </w:pPr>
    </w:p>
    <w:p w14:paraId="56FF3CC0" w14:textId="77777777" w:rsidR="00345503" w:rsidRDefault="00345503" w:rsidP="000D54FB">
      <w:pPr>
        <w:spacing w:after="100" w:afterAutospacing="1"/>
        <w:ind w:left="0" w:firstLine="0"/>
        <w:rPr>
          <w:color w:val="833C0B" w:themeColor="accent2" w:themeShade="80"/>
          <w:sz w:val="40"/>
          <w:szCs w:val="40"/>
        </w:rPr>
      </w:pPr>
    </w:p>
    <w:p w14:paraId="50A18E48" w14:textId="77777777" w:rsidR="00345503" w:rsidRDefault="00345503" w:rsidP="000D54FB">
      <w:pPr>
        <w:spacing w:after="100" w:afterAutospacing="1"/>
        <w:ind w:left="0" w:firstLine="0"/>
        <w:rPr>
          <w:color w:val="833C0B" w:themeColor="accent2" w:themeShade="80"/>
          <w:sz w:val="40"/>
          <w:szCs w:val="40"/>
        </w:rPr>
      </w:pPr>
    </w:p>
    <w:p w14:paraId="2C64374B" w14:textId="3B6FF1F1" w:rsidR="000D54FB" w:rsidRDefault="00363EED" w:rsidP="000D54FB">
      <w:pPr>
        <w:spacing w:after="100" w:afterAutospacing="1"/>
        <w:ind w:left="0" w:firstLine="0"/>
        <w:rPr>
          <w:color w:val="833C0B" w:themeColor="accent2" w:themeShade="80"/>
          <w:sz w:val="40"/>
          <w:szCs w:val="40"/>
        </w:rPr>
      </w:pPr>
      <w:r w:rsidRPr="00363EED">
        <w:rPr>
          <w:color w:val="833C0B" w:themeColor="accent2" w:themeShade="80"/>
          <w:sz w:val="40"/>
          <w:szCs w:val="40"/>
        </w:rPr>
        <w:lastRenderedPageBreak/>
        <w:t>Abstract</w:t>
      </w:r>
    </w:p>
    <w:p w14:paraId="4465E509" w14:textId="1B004E93" w:rsidR="00363EED" w:rsidRDefault="00363EED" w:rsidP="00363EED">
      <w:pPr>
        <w:spacing w:after="100" w:afterAutospacing="1"/>
        <w:ind w:left="0" w:firstLine="0"/>
      </w:pPr>
      <w:r>
        <w:t>Retaining customers is one of the most critical challenges in the service industry. Using customer information, this study investigates determinants of customer churn in any service provider firm. Results indicate that service quality-related factors influence customer churn; however, customers participating in various contract programs are also more likely to churn, which raises questions about program effectiveness. Furthermore, heavy users also tend to churn. In order to analyze partial and total defection, this study defines changes in a customer’s status from active use (using the service on a regular basis) to non-use (deciding not to use it temporarily without having churned yet) or suspended (being suspended by the service provider) as partial defection and from active use to churn as total defection. Thus, mediating effects of a customer’s partial defection on the relationship between the churn determinants and total defection are analyzed and their implications are discussed. Results indicate that some churn determinants influence customer churn, either directly or indirectly through a customer’s status change, or both; therefore, a customer’s status change explains the relationship between churn determinants and the probability.</w:t>
      </w:r>
    </w:p>
    <w:p w14:paraId="0E35A56A" w14:textId="77777777" w:rsidR="00E631A7" w:rsidRDefault="00E631A7" w:rsidP="00363EED">
      <w:pPr>
        <w:spacing w:after="100" w:afterAutospacing="1"/>
        <w:ind w:left="0" w:firstLine="0"/>
        <w:rPr>
          <w:color w:val="833C0B" w:themeColor="accent2" w:themeShade="80"/>
          <w:sz w:val="40"/>
          <w:szCs w:val="40"/>
        </w:rPr>
      </w:pPr>
    </w:p>
    <w:p w14:paraId="75D33032" w14:textId="39F1D999" w:rsidR="007B39E1" w:rsidRDefault="003C4A5B" w:rsidP="00363EED">
      <w:pPr>
        <w:spacing w:after="100" w:afterAutospacing="1"/>
        <w:ind w:left="0" w:firstLine="0"/>
        <w:rPr>
          <w:color w:val="833C0B" w:themeColor="accent2" w:themeShade="80"/>
          <w:sz w:val="40"/>
          <w:szCs w:val="40"/>
        </w:rPr>
      </w:pPr>
      <w:r>
        <w:rPr>
          <w:color w:val="833C0B" w:themeColor="accent2" w:themeShade="80"/>
          <w:sz w:val="40"/>
          <w:szCs w:val="40"/>
        </w:rPr>
        <w:t>1.</w:t>
      </w:r>
      <w:r w:rsidR="007B39E1">
        <w:rPr>
          <w:color w:val="833C0B" w:themeColor="accent2" w:themeShade="80"/>
          <w:sz w:val="40"/>
          <w:szCs w:val="40"/>
        </w:rPr>
        <w:t>Introduction</w:t>
      </w:r>
    </w:p>
    <w:p w14:paraId="7BC34CBF" w14:textId="75381AF4" w:rsidR="003C4A5B" w:rsidRDefault="003C4A5B" w:rsidP="00363EED">
      <w:pPr>
        <w:spacing w:after="100" w:afterAutospacing="1"/>
        <w:ind w:left="0" w:firstLine="0"/>
      </w:pPr>
      <w:r>
        <w:t>The subject of customer retention, loyalty, and churn is receiving attention in many industries. This is important in the customer lifetime value context. A company will have a sense of how much is really being lost because of the customer churn and the scale of the efforts that would be appropriate for retention campaign. The mass marketing approach cannot succeed in the diversity of consumer business today. Customer value analysis along with customer churn predictions will help marketing programs target more specific groups of customers.</w:t>
      </w:r>
    </w:p>
    <w:p w14:paraId="046F05D8" w14:textId="49D72C81" w:rsidR="003C4A5B" w:rsidRDefault="003C4A5B" w:rsidP="00363EED">
      <w:pPr>
        <w:spacing w:after="100" w:afterAutospacing="1"/>
        <w:ind w:left="0" w:firstLine="0"/>
      </w:pPr>
      <w:r>
        <w:t xml:space="preserve">This project will present a customer churn analysis in Telecommunication sector. The goal of this </w:t>
      </w:r>
      <w:r w:rsidR="00CD5D90">
        <w:t>project</w:t>
      </w:r>
      <w:r>
        <w:t xml:space="preserve"> is twofold. First the churning customers are analyzed in context of services. The second objective is a forecast of churning customers based on</w:t>
      </w:r>
      <w:r w:rsidR="004D01C5">
        <w:t xml:space="preserve"> various predictive models</w:t>
      </w:r>
      <w:r>
        <w:t xml:space="preserve"> using supervised approach. </w:t>
      </w:r>
    </w:p>
    <w:p w14:paraId="7A5354F8" w14:textId="69EF9B90" w:rsidR="000D54FB" w:rsidRDefault="000D54FB" w:rsidP="00363EED">
      <w:pPr>
        <w:spacing w:after="100" w:afterAutospacing="1"/>
        <w:ind w:left="0" w:firstLine="0"/>
        <w:rPr>
          <w:color w:val="833C0B" w:themeColor="accent2" w:themeShade="80"/>
          <w:sz w:val="40"/>
          <w:szCs w:val="40"/>
        </w:rPr>
      </w:pPr>
    </w:p>
    <w:p w14:paraId="282FCBB0" w14:textId="13A5F0A5" w:rsidR="000D54FB" w:rsidRDefault="000D54FB" w:rsidP="00363EED">
      <w:pPr>
        <w:spacing w:after="100" w:afterAutospacing="1"/>
        <w:ind w:left="0" w:firstLine="0"/>
        <w:rPr>
          <w:color w:val="833C0B" w:themeColor="accent2" w:themeShade="80"/>
          <w:sz w:val="40"/>
          <w:szCs w:val="40"/>
        </w:rPr>
      </w:pPr>
      <w:r>
        <w:rPr>
          <w:color w:val="833C0B" w:themeColor="accent2" w:themeShade="80"/>
          <w:sz w:val="40"/>
          <w:szCs w:val="40"/>
        </w:rPr>
        <w:t xml:space="preserve">2. </w:t>
      </w:r>
      <w:r w:rsidRPr="000D54FB">
        <w:rPr>
          <w:color w:val="833C0B" w:themeColor="accent2" w:themeShade="80"/>
          <w:sz w:val="40"/>
          <w:szCs w:val="40"/>
        </w:rPr>
        <w:t xml:space="preserve">Need for </w:t>
      </w:r>
      <w:r w:rsidR="00487B36">
        <w:rPr>
          <w:color w:val="833C0B" w:themeColor="accent2" w:themeShade="80"/>
          <w:sz w:val="40"/>
          <w:szCs w:val="40"/>
        </w:rPr>
        <w:t>C</w:t>
      </w:r>
      <w:r w:rsidRPr="000D54FB">
        <w:rPr>
          <w:color w:val="833C0B" w:themeColor="accent2" w:themeShade="80"/>
          <w:sz w:val="40"/>
          <w:szCs w:val="40"/>
        </w:rPr>
        <w:t xml:space="preserve">ustomer </w:t>
      </w:r>
      <w:r w:rsidR="00487B36">
        <w:rPr>
          <w:color w:val="833C0B" w:themeColor="accent2" w:themeShade="80"/>
          <w:sz w:val="40"/>
          <w:szCs w:val="40"/>
        </w:rPr>
        <w:t>c</w:t>
      </w:r>
      <w:r w:rsidRPr="000D54FB">
        <w:rPr>
          <w:color w:val="833C0B" w:themeColor="accent2" w:themeShade="80"/>
          <w:sz w:val="40"/>
          <w:szCs w:val="40"/>
        </w:rPr>
        <w:t>hurn prediction</w:t>
      </w:r>
    </w:p>
    <w:p w14:paraId="799A5F40" w14:textId="1E766A2D" w:rsidR="000D54FB" w:rsidRDefault="000D54FB" w:rsidP="00363EED">
      <w:pPr>
        <w:spacing w:after="100" w:afterAutospacing="1"/>
        <w:ind w:left="0" w:firstLine="0"/>
      </w:pPr>
      <w:r>
        <w:t>Our data in this project was of company operating in a Telecommunication sector. In this sector a company must operate on a long-term customer strategy, young customers are recognized as being unprofitable in the early stage in lifecycle but will become profitable later on. So as the customer relationships last, maybe decades, the company must address the value of a potential loss of a customer. The customer lifetime value analysis will help to face this challenge.</w:t>
      </w:r>
    </w:p>
    <w:p w14:paraId="65D33B40" w14:textId="77777777" w:rsidR="007975E7" w:rsidRDefault="000D54FB" w:rsidP="007975E7">
      <w:pPr>
        <w:spacing w:after="100" w:afterAutospacing="1"/>
        <w:ind w:left="0" w:firstLine="0"/>
        <w:rPr>
          <w:color w:val="833C0B" w:themeColor="accent2" w:themeShade="80"/>
          <w:sz w:val="40"/>
          <w:szCs w:val="40"/>
        </w:rPr>
      </w:pPr>
      <w:r>
        <w:rPr>
          <w:color w:val="833C0B" w:themeColor="accent2" w:themeShade="80"/>
          <w:sz w:val="40"/>
          <w:szCs w:val="40"/>
        </w:rPr>
        <w:lastRenderedPageBreak/>
        <w:t>3. Data Source</w:t>
      </w:r>
    </w:p>
    <w:p w14:paraId="4C2EA961" w14:textId="03B8DBC1" w:rsidR="00A53AC4" w:rsidRPr="007975E7" w:rsidRDefault="000D54FB" w:rsidP="007975E7">
      <w:pPr>
        <w:spacing w:after="100" w:afterAutospacing="1"/>
        <w:ind w:left="0" w:firstLine="0"/>
        <w:rPr>
          <w:color w:val="833C0B" w:themeColor="accent2" w:themeShade="80"/>
          <w:sz w:val="40"/>
          <w:szCs w:val="40"/>
        </w:rPr>
      </w:pPr>
      <w:r>
        <w:t>In this study a customer data from a</w:t>
      </w:r>
      <w:r w:rsidR="00487B36">
        <w:t xml:space="preserve"> Telecommunication is</w:t>
      </w:r>
      <w:r>
        <w:t xml:space="preserve"> used and analyzed.</w:t>
      </w:r>
    </w:p>
    <w:p w14:paraId="1BA6A4E4" w14:textId="77777777" w:rsidR="000C7EBC" w:rsidRDefault="00487B36" w:rsidP="000C7EBC">
      <w:pPr>
        <w:spacing w:after="0"/>
        <w:ind w:left="0" w:firstLine="0"/>
      </w:pPr>
      <w:r>
        <w:t xml:space="preserve">The dataset consists of 7043 records/rows and 21 fields/columns </w:t>
      </w:r>
    </w:p>
    <w:p w14:paraId="1E03FED1" w14:textId="28E6FF2A" w:rsidR="00A53AC4" w:rsidRDefault="00A53AC4" w:rsidP="000C7EBC">
      <w:pPr>
        <w:pStyle w:val="ListParagraph"/>
        <w:numPr>
          <w:ilvl w:val="0"/>
          <w:numId w:val="7"/>
        </w:numPr>
        <w:spacing w:after="0"/>
      </w:pPr>
      <w:r>
        <w:t>Customers who left within the last month – the column is called Churn</w:t>
      </w:r>
    </w:p>
    <w:p w14:paraId="759FDD0B" w14:textId="1BC33673" w:rsidR="00A53AC4" w:rsidRDefault="00A53AC4" w:rsidP="000C7EBC">
      <w:pPr>
        <w:pStyle w:val="ListParagraph"/>
        <w:numPr>
          <w:ilvl w:val="0"/>
          <w:numId w:val="7"/>
        </w:numPr>
        <w:spacing w:after="0"/>
      </w:pPr>
      <w:r>
        <w:t>Target Variable – Churn: Binary Classification {Yes or No}</w:t>
      </w:r>
    </w:p>
    <w:p w14:paraId="66E576A7" w14:textId="7089DD66" w:rsidR="00487B36" w:rsidRDefault="00487B36" w:rsidP="000C7EBC">
      <w:pPr>
        <w:pStyle w:val="ListParagraph"/>
        <w:numPr>
          <w:ilvl w:val="0"/>
          <w:numId w:val="7"/>
        </w:numPr>
        <w:spacing w:after="0"/>
      </w:pPr>
      <w:r>
        <w:t xml:space="preserve">Services that each customer has signed up for – phone, multiple lines, internet, online security, online backup, device protection, tech support, and streaming TV and movies </w:t>
      </w:r>
    </w:p>
    <w:p w14:paraId="0C05D4D7" w14:textId="4F6E6778" w:rsidR="00487B36" w:rsidRDefault="00487B36" w:rsidP="000C7EBC">
      <w:pPr>
        <w:pStyle w:val="ListParagraph"/>
        <w:numPr>
          <w:ilvl w:val="0"/>
          <w:numId w:val="7"/>
        </w:numPr>
        <w:spacing w:after="0"/>
      </w:pPr>
      <w:r>
        <w:t xml:space="preserve">Customer account information – how long they’ve been a customer, contract, payment method, paperless billing, monthly charges, and total charges </w:t>
      </w:r>
    </w:p>
    <w:p w14:paraId="56C2EC5C" w14:textId="416036D3" w:rsidR="00487B36" w:rsidRDefault="00487B36" w:rsidP="000C7EBC">
      <w:pPr>
        <w:pStyle w:val="ListParagraph"/>
        <w:numPr>
          <w:ilvl w:val="0"/>
          <w:numId w:val="7"/>
        </w:numPr>
        <w:spacing w:after="0"/>
      </w:pPr>
      <w:r>
        <w:t xml:space="preserve">Demographic info about customers – gender, age range, and if they have partners and dependents </w:t>
      </w:r>
    </w:p>
    <w:p w14:paraId="7A4DECF4" w14:textId="77777777" w:rsidR="00345503" w:rsidRDefault="00345503" w:rsidP="00A53AC4">
      <w:pPr>
        <w:spacing w:after="100" w:afterAutospacing="1"/>
        <w:ind w:left="0" w:firstLine="0"/>
        <w:rPr>
          <w:color w:val="833C0B" w:themeColor="accent2" w:themeShade="80"/>
          <w:sz w:val="40"/>
          <w:szCs w:val="40"/>
        </w:rPr>
      </w:pPr>
    </w:p>
    <w:p w14:paraId="70186FBA" w14:textId="11A39474" w:rsidR="009F0566" w:rsidRDefault="002D0064" w:rsidP="00A53AC4">
      <w:pPr>
        <w:spacing w:after="100" w:afterAutospacing="1"/>
        <w:ind w:left="0" w:firstLine="0"/>
        <w:rPr>
          <w:color w:val="833C0B" w:themeColor="accent2" w:themeShade="80"/>
          <w:sz w:val="40"/>
          <w:szCs w:val="40"/>
        </w:rPr>
      </w:pPr>
      <w:r>
        <w:rPr>
          <w:color w:val="833C0B" w:themeColor="accent2" w:themeShade="80"/>
          <w:sz w:val="40"/>
          <w:szCs w:val="40"/>
        </w:rPr>
        <w:t>4</w:t>
      </w:r>
      <w:r w:rsidR="00A53AC4" w:rsidRPr="00A53AC4">
        <w:rPr>
          <w:color w:val="833C0B" w:themeColor="accent2" w:themeShade="80"/>
          <w:sz w:val="40"/>
          <w:szCs w:val="40"/>
        </w:rPr>
        <w:t xml:space="preserve">. </w:t>
      </w:r>
      <w:r w:rsidR="00A53AC4">
        <w:rPr>
          <w:color w:val="833C0B" w:themeColor="accent2" w:themeShade="80"/>
          <w:sz w:val="40"/>
          <w:szCs w:val="40"/>
        </w:rPr>
        <w:t>Approach</w:t>
      </w:r>
    </w:p>
    <w:p w14:paraId="5C7C85B7" w14:textId="652984C5" w:rsidR="00A53AC4" w:rsidRPr="00A53AC4" w:rsidRDefault="00721DE0" w:rsidP="00A53AC4">
      <w:pPr>
        <w:spacing w:after="100" w:afterAutospacing="1"/>
        <w:ind w:left="0" w:firstLine="0"/>
        <w:rPr>
          <w:color w:val="833C0B" w:themeColor="accent2" w:themeShade="80"/>
          <w:sz w:val="40"/>
          <w:szCs w:val="40"/>
        </w:rPr>
      </w:pPr>
      <w:r>
        <w:rPr>
          <w:noProof/>
        </w:rPr>
        <w:drawing>
          <wp:inline distT="0" distB="0" distL="0" distR="0" wp14:anchorId="04D77281" wp14:editId="1F88EA4B">
            <wp:extent cx="6015355" cy="762000"/>
            <wp:effectExtent l="0" t="0" r="444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6388" cy="764664"/>
                    </a:xfrm>
                    <a:prstGeom prst="rect">
                      <a:avLst/>
                    </a:prstGeom>
                  </pic:spPr>
                </pic:pic>
              </a:graphicData>
            </a:graphic>
          </wp:inline>
        </w:drawing>
      </w:r>
    </w:p>
    <w:p w14:paraId="6665DE1C" w14:textId="6290FC50" w:rsidR="00365737" w:rsidRDefault="006231D6" w:rsidP="00365737">
      <w:pPr>
        <w:spacing w:after="120" w:line="269" w:lineRule="auto"/>
        <w:ind w:left="0" w:right="58" w:firstLine="0"/>
        <w:rPr>
          <w:color w:val="833C0B" w:themeColor="accent2" w:themeShade="80"/>
          <w:sz w:val="40"/>
          <w:szCs w:val="40"/>
        </w:rPr>
      </w:pPr>
      <w:r w:rsidRPr="00721DE0">
        <w:rPr>
          <w:color w:val="2F5496" w:themeColor="accent1" w:themeShade="BF"/>
          <w:sz w:val="40"/>
          <w:szCs w:val="40"/>
        </w:rPr>
        <w:t xml:space="preserve">Important Libraries </w:t>
      </w:r>
    </w:p>
    <w:p w14:paraId="56CE21EF" w14:textId="477F3AC0" w:rsidR="006231D6" w:rsidRPr="006231D6" w:rsidRDefault="006231D6" w:rsidP="006231D6">
      <w:pPr>
        <w:spacing w:after="148" w:line="268" w:lineRule="auto"/>
        <w:ind w:left="0" w:right="56" w:firstLine="0"/>
        <w:rPr>
          <w:color w:val="833C0B" w:themeColor="accent2" w:themeShade="80"/>
          <w:sz w:val="40"/>
          <w:szCs w:val="40"/>
        </w:rPr>
      </w:pPr>
      <w:r>
        <w:rPr>
          <w:noProof/>
        </w:rPr>
        <w:drawing>
          <wp:inline distT="0" distB="0" distL="0" distR="0" wp14:anchorId="76FDAA9E" wp14:editId="645363F3">
            <wp:extent cx="4133076" cy="3031957"/>
            <wp:effectExtent l="76200" t="76200" r="134620" b="130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9920" cy="3036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38D7DA" w14:textId="14A2DBBF" w:rsidR="00487B36" w:rsidRPr="006231D6" w:rsidRDefault="006231D6" w:rsidP="00363EED">
      <w:pPr>
        <w:spacing w:after="100" w:afterAutospacing="1"/>
        <w:ind w:left="0" w:firstLine="0"/>
      </w:pPr>
      <w:r w:rsidRPr="006231D6">
        <w:lastRenderedPageBreak/>
        <w:t>Above Libraries are used for analysis and modelling.</w:t>
      </w:r>
    </w:p>
    <w:p w14:paraId="113D9D46" w14:textId="75934731" w:rsidR="006231D6" w:rsidRPr="005244EA" w:rsidRDefault="006231D6" w:rsidP="00363EED">
      <w:pPr>
        <w:spacing w:after="100" w:afterAutospacing="1"/>
        <w:ind w:left="0" w:firstLine="0"/>
      </w:pPr>
      <w:r w:rsidRPr="005244EA">
        <w:t>The input dataset has 21 fields</w:t>
      </w:r>
      <w:r w:rsidR="00345503">
        <w:t>, and i</w:t>
      </w:r>
      <w:r w:rsidR="005244EA" w:rsidRPr="005244EA">
        <w:t>t has 11 missing values.</w:t>
      </w:r>
    </w:p>
    <w:p w14:paraId="79B77A8A" w14:textId="77777777" w:rsidR="005B38EE" w:rsidRDefault="005B38EE" w:rsidP="00363EED">
      <w:pPr>
        <w:spacing w:after="100" w:afterAutospacing="1"/>
        <w:ind w:left="0" w:firstLine="0"/>
      </w:pPr>
    </w:p>
    <w:p w14:paraId="460A110C" w14:textId="39CFF359" w:rsidR="005244EA" w:rsidRDefault="005244EA" w:rsidP="00363EED">
      <w:pPr>
        <w:spacing w:after="100" w:afterAutospacing="1"/>
        <w:ind w:left="0" w:firstLine="0"/>
      </w:pPr>
      <w:r w:rsidRPr="005244EA">
        <w:t>The below picture describes the structure of dataset</w:t>
      </w:r>
    </w:p>
    <w:p w14:paraId="73ED23E7" w14:textId="70CF6247" w:rsidR="005244EA" w:rsidRDefault="005244EA" w:rsidP="00363EED">
      <w:pPr>
        <w:spacing w:after="100" w:afterAutospacing="1"/>
        <w:ind w:left="0" w:firstLine="0"/>
      </w:pPr>
      <w:r>
        <w:rPr>
          <w:noProof/>
        </w:rPr>
        <w:drawing>
          <wp:inline distT="0" distB="0" distL="0" distR="0" wp14:anchorId="3A54DC4A" wp14:editId="59663BD0">
            <wp:extent cx="6080760" cy="2080260"/>
            <wp:effectExtent l="76200" t="76200" r="129540" b="129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0760" cy="2080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FA2BDC" w14:textId="77777777" w:rsidR="005244EA" w:rsidRPr="005244EA" w:rsidRDefault="005244EA" w:rsidP="00363EED">
      <w:pPr>
        <w:spacing w:after="100" w:afterAutospacing="1"/>
        <w:ind w:left="0" w:firstLine="0"/>
      </w:pPr>
    </w:p>
    <w:p w14:paraId="141051AE" w14:textId="7D155FB5" w:rsidR="00363EED" w:rsidRDefault="005244EA" w:rsidP="00363EED">
      <w:pPr>
        <w:ind w:left="0" w:firstLine="0"/>
        <w:rPr>
          <w:color w:val="833C0B" w:themeColor="accent2" w:themeShade="80"/>
          <w:sz w:val="40"/>
          <w:szCs w:val="40"/>
        </w:rPr>
      </w:pPr>
      <w:r>
        <w:rPr>
          <w:noProof/>
        </w:rPr>
        <w:drawing>
          <wp:inline distT="0" distB="0" distL="0" distR="0" wp14:anchorId="3805AAF9" wp14:editId="45E89CF0">
            <wp:extent cx="3181350" cy="3467100"/>
            <wp:effectExtent l="76200" t="76200" r="13335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350" cy="346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23707F" w14:textId="0EE4FED7" w:rsidR="005244EA" w:rsidRDefault="005244EA" w:rsidP="007975E7">
      <w:pPr>
        <w:tabs>
          <w:tab w:val="left" w:pos="451"/>
        </w:tabs>
        <w:spacing w:after="120"/>
        <w:ind w:left="0" w:firstLine="0"/>
        <w:rPr>
          <w:color w:val="833C0B" w:themeColor="accent2" w:themeShade="80"/>
          <w:sz w:val="40"/>
          <w:szCs w:val="40"/>
        </w:rPr>
      </w:pPr>
      <w:r>
        <w:rPr>
          <w:color w:val="833C0B" w:themeColor="accent2" w:themeShade="80"/>
          <w:sz w:val="40"/>
          <w:szCs w:val="40"/>
        </w:rPr>
        <w:lastRenderedPageBreak/>
        <w:t>5.</w:t>
      </w:r>
      <w:r w:rsidRPr="005244EA">
        <w:rPr>
          <w:color w:val="833C0B" w:themeColor="accent2" w:themeShade="80"/>
          <w:sz w:val="40"/>
          <w:szCs w:val="40"/>
        </w:rPr>
        <w:t>Data Wrangling</w:t>
      </w:r>
    </w:p>
    <w:p w14:paraId="06E52579" w14:textId="50F95D56" w:rsidR="005244EA" w:rsidRDefault="005244EA" w:rsidP="005244EA">
      <w:pPr>
        <w:tabs>
          <w:tab w:val="left" w:pos="451"/>
        </w:tabs>
        <w:ind w:left="0" w:firstLine="0"/>
      </w:pPr>
      <w:r w:rsidRPr="005244EA">
        <w:t>Data wrangling, is the process of transforming and </w:t>
      </w:r>
      <w:hyperlink r:id="rId14" w:tooltip="Data mapping" w:history="1">
        <w:r w:rsidRPr="005244EA">
          <w:t>mapping data</w:t>
        </w:r>
      </w:hyperlink>
      <w:r w:rsidRPr="005244EA">
        <w:t> from one "</w:t>
      </w:r>
      <w:hyperlink r:id="rId15" w:tooltip="Raw data" w:history="1">
        <w:r w:rsidRPr="005244EA">
          <w:t>raw</w:t>
        </w:r>
      </w:hyperlink>
      <w:r w:rsidRPr="005244EA">
        <w:t>" data form into another </w:t>
      </w:r>
      <w:hyperlink r:id="rId16" w:tooltip="Content format" w:history="1">
        <w:r w:rsidRPr="005244EA">
          <w:t>format</w:t>
        </w:r>
      </w:hyperlink>
      <w:r w:rsidRPr="005244EA">
        <w:t> with the intent of making it more appropriate</w:t>
      </w:r>
      <w:r w:rsidR="007975E7">
        <w:t>.</w:t>
      </w:r>
    </w:p>
    <w:p w14:paraId="097E7E4B" w14:textId="54BFB2C0" w:rsidR="007975E7" w:rsidRDefault="007975E7" w:rsidP="005244EA">
      <w:pPr>
        <w:tabs>
          <w:tab w:val="left" w:pos="451"/>
        </w:tabs>
        <w:ind w:left="0" w:firstLine="0"/>
      </w:pPr>
    </w:p>
    <w:p w14:paraId="59394FBB" w14:textId="6D10F9EE" w:rsidR="007975E7" w:rsidRDefault="007975E7" w:rsidP="005B38EE">
      <w:pPr>
        <w:tabs>
          <w:tab w:val="left" w:pos="451"/>
        </w:tabs>
        <w:spacing w:after="120"/>
        <w:ind w:left="0" w:firstLine="0"/>
        <w:rPr>
          <w:color w:val="1F3864" w:themeColor="accent1" w:themeShade="80"/>
          <w:sz w:val="32"/>
          <w:szCs w:val="32"/>
        </w:rPr>
      </w:pPr>
      <w:r w:rsidRPr="007975E7">
        <w:rPr>
          <w:color w:val="1F3864" w:themeColor="accent1" w:themeShade="80"/>
          <w:sz w:val="32"/>
          <w:szCs w:val="32"/>
        </w:rPr>
        <w:t>5.1 Handling Missing Data</w:t>
      </w:r>
    </w:p>
    <w:p w14:paraId="3F511254" w14:textId="64B711AA" w:rsidR="007975E7" w:rsidRPr="007975E7" w:rsidRDefault="007975E7" w:rsidP="005244EA">
      <w:pPr>
        <w:tabs>
          <w:tab w:val="left" w:pos="451"/>
        </w:tabs>
        <w:ind w:left="0" w:firstLine="0"/>
      </w:pPr>
      <w:r w:rsidRPr="007975E7">
        <w:t>This data consists of 11 missing values in TotalCharges column, so to handle this it has been replaced by NaN values and later these NaN values are deleted from the data to get clean data.</w:t>
      </w:r>
    </w:p>
    <w:p w14:paraId="480A5D66" w14:textId="77777777" w:rsidR="005244EA" w:rsidRDefault="005244EA" w:rsidP="00363EED">
      <w:pPr>
        <w:ind w:left="451" w:firstLine="0"/>
      </w:pPr>
    </w:p>
    <w:p w14:paraId="3073FE45" w14:textId="77777777" w:rsidR="00F04FF2" w:rsidRDefault="00F04FF2" w:rsidP="00363EED">
      <w:pPr>
        <w:ind w:left="451" w:firstLine="0"/>
      </w:pPr>
    </w:p>
    <w:p w14:paraId="6CEE58EF" w14:textId="58DF4EB5" w:rsidR="007975E7" w:rsidRDefault="007975E7" w:rsidP="00363EED">
      <w:pPr>
        <w:ind w:left="451" w:firstLine="0"/>
      </w:pPr>
      <w:r>
        <w:rPr>
          <w:noProof/>
        </w:rPr>
        <w:drawing>
          <wp:anchor distT="0" distB="0" distL="114300" distR="114300" simplePos="0" relativeHeight="251658240" behindDoc="0" locked="0" layoutInCell="1" allowOverlap="1" wp14:anchorId="586FBBCE" wp14:editId="3DBA107E">
            <wp:simplePos x="1280160" y="3192780"/>
            <wp:positionH relativeFrom="column">
              <wp:align>left</wp:align>
            </wp:positionH>
            <wp:positionV relativeFrom="paragraph">
              <wp:align>top</wp:align>
            </wp:positionV>
            <wp:extent cx="3400425" cy="4133850"/>
            <wp:effectExtent l="76200" t="76200" r="142875" b="133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00425" cy="413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05FE7B8" w14:textId="77777777" w:rsidR="007975E7" w:rsidRPr="007975E7" w:rsidRDefault="007975E7" w:rsidP="007975E7"/>
    <w:p w14:paraId="1887FF57" w14:textId="77777777" w:rsidR="007975E7" w:rsidRPr="007975E7" w:rsidRDefault="007975E7" w:rsidP="007975E7"/>
    <w:p w14:paraId="2F84E2AF" w14:textId="77777777" w:rsidR="007975E7" w:rsidRPr="007975E7" w:rsidRDefault="007975E7" w:rsidP="007975E7"/>
    <w:p w14:paraId="4A19F22B" w14:textId="77777777" w:rsidR="007975E7" w:rsidRPr="007975E7" w:rsidRDefault="007975E7" w:rsidP="007975E7"/>
    <w:p w14:paraId="30A254AE" w14:textId="77777777" w:rsidR="007975E7" w:rsidRPr="007975E7" w:rsidRDefault="007975E7" w:rsidP="007975E7"/>
    <w:p w14:paraId="723218E5" w14:textId="77777777" w:rsidR="007975E7" w:rsidRPr="007975E7" w:rsidRDefault="007975E7" w:rsidP="007975E7"/>
    <w:p w14:paraId="09E16D2C" w14:textId="77777777" w:rsidR="007975E7" w:rsidRPr="007975E7" w:rsidRDefault="007975E7" w:rsidP="007975E7"/>
    <w:p w14:paraId="51866B5B" w14:textId="77777777" w:rsidR="007975E7" w:rsidRPr="007975E7" w:rsidRDefault="007975E7" w:rsidP="007975E7"/>
    <w:p w14:paraId="78D3204C" w14:textId="77777777" w:rsidR="007975E7" w:rsidRPr="007975E7" w:rsidRDefault="007975E7" w:rsidP="007975E7"/>
    <w:p w14:paraId="2EC7ACC1" w14:textId="77777777" w:rsidR="007975E7" w:rsidRPr="007975E7" w:rsidRDefault="007975E7" w:rsidP="007975E7"/>
    <w:p w14:paraId="25721E69" w14:textId="77777777" w:rsidR="007975E7" w:rsidRPr="007975E7" w:rsidRDefault="007975E7" w:rsidP="007975E7"/>
    <w:p w14:paraId="370E56C9" w14:textId="77777777" w:rsidR="007975E7" w:rsidRPr="007975E7" w:rsidRDefault="007975E7" w:rsidP="007975E7"/>
    <w:p w14:paraId="544B083D" w14:textId="77777777" w:rsidR="007975E7" w:rsidRPr="007975E7" w:rsidRDefault="007975E7" w:rsidP="007975E7"/>
    <w:p w14:paraId="09DB4D33" w14:textId="5D87FA27" w:rsidR="007975E7" w:rsidRDefault="007975E7" w:rsidP="00363EED">
      <w:pPr>
        <w:ind w:left="451" w:firstLine="0"/>
      </w:pPr>
    </w:p>
    <w:p w14:paraId="44949CE2" w14:textId="3D9B537C" w:rsidR="00F04FF2" w:rsidRDefault="007975E7" w:rsidP="007975E7">
      <w:pPr>
        <w:ind w:left="451" w:firstLine="0"/>
        <w:jc w:val="center"/>
      </w:pPr>
      <w:r>
        <w:br w:type="textWrapping" w:clear="all"/>
      </w:r>
    </w:p>
    <w:p w14:paraId="0ADE984A" w14:textId="77777777" w:rsidR="007975E7" w:rsidRDefault="007975E7" w:rsidP="007975E7">
      <w:pPr>
        <w:ind w:left="451" w:firstLine="0"/>
        <w:jc w:val="center"/>
      </w:pPr>
    </w:p>
    <w:p w14:paraId="5EB50025" w14:textId="1CA5A392" w:rsidR="007975E7" w:rsidRDefault="007975E7" w:rsidP="007975E7">
      <w:r>
        <w:rPr>
          <w:noProof/>
        </w:rPr>
        <w:drawing>
          <wp:inline distT="0" distB="0" distL="0" distR="0" wp14:anchorId="1980CD04" wp14:editId="0B0FA33C">
            <wp:extent cx="3154680" cy="476250"/>
            <wp:effectExtent l="76200" t="76200" r="14097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4680" cy="47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D6A7B0" w14:textId="77777777" w:rsidR="00F04FF2" w:rsidRDefault="00F04FF2" w:rsidP="00363EED">
      <w:pPr>
        <w:ind w:left="451" w:firstLine="0"/>
      </w:pPr>
    </w:p>
    <w:p w14:paraId="5BEBBCEA" w14:textId="71F5EA11" w:rsidR="00F04FF2" w:rsidRDefault="00F04FF2" w:rsidP="00363EED">
      <w:pPr>
        <w:ind w:left="451" w:firstLine="0"/>
      </w:pPr>
    </w:p>
    <w:p w14:paraId="02219400" w14:textId="5D37875C" w:rsidR="007975E7" w:rsidRDefault="007975E7" w:rsidP="00363EED">
      <w:pPr>
        <w:ind w:left="451" w:firstLine="0"/>
      </w:pPr>
    </w:p>
    <w:p w14:paraId="639245F5" w14:textId="5DD957C5" w:rsidR="007975E7" w:rsidRDefault="007975E7" w:rsidP="007975E7">
      <w:pPr>
        <w:tabs>
          <w:tab w:val="left" w:pos="451"/>
        </w:tabs>
        <w:ind w:left="0" w:firstLine="0"/>
        <w:rPr>
          <w:color w:val="1F3864" w:themeColor="accent1" w:themeShade="80"/>
          <w:sz w:val="32"/>
          <w:szCs w:val="32"/>
        </w:rPr>
      </w:pPr>
      <w:r>
        <w:rPr>
          <w:color w:val="1F3864" w:themeColor="accent1" w:themeShade="80"/>
          <w:sz w:val="32"/>
          <w:szCs w:val="32"/>
        </w:rPr>
        <w:lastRenderedPageBreak/>
        <w:t>Visualizing</w:t>
      </w:r>
      <w:r w:rsidRPr="007975E7">
        <w:rPr>
          <w:color w:val="1F3864" w:themeColor="accent1" w:themeShade="80"/>
          <w:sz w:val="32"/>
          <w:szCs w:val="32"/>
        </w:rPr>
        <w:t xml:space="preserve"> Missing</w:t>
      </w:r>
      <w:r>
        <w:rPr>
          <w:color w:val="1F3864" w:themeColor="accent1" w:themeShade="80"/>
          <w:sz w:val="32"/>
          <w:szCs w:val="32"/>
        </w:rPr>
        <w:t xml:space="preserve">ness of </w:t>
      </w:r>
      <w:r w:rsidRPr="007975E7">
        <w:rPr>
          <w:color w:val="1F3864" w:themeColor="accent1" w:themeShade="80"/>
          <w:sz w:val="32"/>
          <w:szCs w:val="32"/>
        </w:rPr>
        <w:t>Data</w:t>
      </w:r>
    </w:p>
    <w:p w14:paraId="7593B878" w14:textId="3F18C316" w:rsidR="007975E7" w:rsidRDefault="007975E7" w:rsidP="007975E7">
      <w:pPr>
        <w:tabs>
          <w:tab w:val="left" w:pos="451"/>
        </w:tabs>
        <w:ind w:left="0" w:firstLine="0"/>
        <w:rPr>
          <w:color w:val="1F3864" w:themeColor="accent1" w:themeShade="80"/>
          <w:sz w:val="32"/>
          <w:szCs w:val="32"/>
        </w:rPr>
      </w:pPr>
    </w:p>
    <w:p w14:paraId="3401079F" w14:textId="5D4BC144" w:rsidR="007975E7" w:rsidRDefault="007975E7" w:rsidP="007975E7">
      <w:pPr>
        <w:tabs>
          <w:tab w:val="left" w:pos="451"/>
        </w:tabs>
        <w:ind w:left="0" w:firstLine="0"/>
        <w:rPr>
          <w:color w:val="1F3864" w:themeColor="accent1" w:themeShade="80"/>
          <w:sz w:val="32"/>
          <w:szCs w:val="32"/>
        </w:rPr>
      </w:pPr>
      <w:r>
        <w:rPr>
          <w:noProof/>
        </w:rPr>
        <w:drawing>
          <wp:inline distT="0" distB="0" distL="0" distR="0" wp14:anchorId="3E424524" wp14:editId="3A03BD27">
            <wp:extent cx="5943600" cy="2804160"/>
            <wp:effectExtent l="76200" t="76200" r="133350"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4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50B994" w14:textId="77777777" w:rsidR="007975E7" w:rsidRDefault="007975E7" w:rsidP="007975E7">
      <w:pPr>
        <w:ind w:left="0" w:firstLine="0"/>
      </w:pPr>
    </w:p>
    <w:p w14:paraId="731975BA" w14:textId="05E9060E" w:rsidR="00F04FF2" w:rsidRDefault="007975E7" w:rsidP="007975E7">
      <w:pPr>
        <w:ind w:left="0" w:firstLine="0"/>
      </w:pPr>
      <w:r>
        <w:t xml:space="preserve">From the above plot it is clear that there is no missing data </w:t>
      </w:r>
      <w:r w:rsidR="004179AF">
        <w:t>in the dataset,</w:t>
      </w:r>
    </w:p>
    <w:p w14:paraId="19C1D084" w14:textId="3B69256E" w:rsidR="004179AF" w:rsidRDefault="004179AF" w:rsidP="007975E7">
      <w:pPr>
        <w:ind w:left="0" w:firstLine="0"/>
      </w:pPr>
    </w:p>
    <w:p w14:paraId="4BCDBFC2" w14:textId="77777777" w:rsidR="004179AF" w:rsidRDefault="004179AF" w:rsidP="007975E7">
      <w:pPr>
        <w:ind w:left="0" w:firstLine="0"/>
      </w:pPr>
    </w:p>
    <w:p w14:paraId="32C644E7" w14:textId="57610260" w:rsidR="00F04FF2" w:rsidRDefault="00F04FF2" w:rsidP="004179AF">
      <w:pPr>
        <w:ind w:left="0" w:firstLine="0"/>
      </w:pPr>
    </w:p>
    <w:p w14:paraId="0E02B720" w14:textId="43CE5BB9" w:rsidR="004179AF" w:rsidRDefault="004179AF" w:rsidP="005B38EE">
      <w:pPr>
        <w:tabs>
          <w:tab w:val="left" w:pos="451"/>
        </w:tabs>
        <w:spacing w:after="120"/>
        <w:ind w:left="0" w:firstLine="0"/>
        <w:rPr>
          <w:color w:val="1F3864" w:themeColor="accent1" w:themeShade="80"/>
          <w:sz w:val="32"/>
          <w:szCs w:val="32"/>
        </w:rPr>
      </w:pPr>
      <w:r w:rsidRPr="007975E7">
        <w:rPr>
          <w:color w:val="1F3864" w:themeColor="accent1" w:themeShade="80"/>
          <w:sz w:val="32"/>
          <w:szCs w:val="32"/>
        </w:rPr>
        <w:t>5.</w:t>
      </w:r>
      <w:r>
        <w:rPr>
          <w:color w:val="1F3864" w:themeColor="accent1" w:themeShade="80"/>
          <w:sz w:val="32"/>
          <w:szCs w:val="32"/>
        </w:rPr>
        <w:t>2</w:t>
      </w:r>
      <w:r w:rsidRPr="007975E7">
        <w:rPr>
          <w:color w:val="1F3864" w:themeColor="accent1" w:themeShade="80"/>
          <w:sz w:val="32"/>
          <w:szCs w:val="32"/>
        </w:rPr>
        <w:t xml:space="preserve"> </w:t>
      </w:r>
      <w:r>
        <w:rPr>
          <w:color w:val="1F3864" w:themeColor="accent1" w:themeShade="80"/>
          <w:sz w:val="32"/>
          <w:szCs w:val="32"/>
        </w:rPr>
        <w:t>Data Manipulation</w:t>
      </w:r>
    </w:p>
    <w:p w14:paraId="7155BB34" w14:textId="19EAEAA8" w:rsidR="004179AF" w:rsidRDefault="004179AF" w:rsidP="004179AF">
      <w:pPr>
        <w:tabs>
          <w:tab w:val="left" w:pos="451"/>
        </w:tabs>
        <w:ind w:left="0" w:firstLine="0"/>
      </w:pPr>
      <w:r w:rsidRPr="004179AF">
        <w:t>In this dataset there are 18 variables which are categorical, so converting these variables into categorical datatype for further analysis</w:t>
      </w:r>
    </w:p>
    <w:p w14:paraId="6438E341" w14:textId="77777777" w:rsidR="004179AF" w:rsidRPr="004179AF" w:rsidRDefault="004179AF" w:rsidP="004179AF">
      <w:pPr>
        <w:tabs>
          <w:tab w:val="left" w:pos="451"/>
        </w:tabs>
        <w:ind w:left="0" w:firstLine="0"/>
      </w:pPr>
    </w:p>
    <w:p w14:paraId="3FA4FB96" w14:textId="1587F1D7" w:rsidR="004179AF" w:rsidRDefault="004179AF" w:rsidP="004179AF">
      <w:pPr>
        <w:ind w:left="0" w:firstLine="0"/>
      </w:pPr>
    </w:p>
    <w:p w14:paraId="1B55919C" w14:textId="0E1CA8F3" w:rsidR="004179AF" w:rsidRDefault="004179AF" w:rsidP="004179AF">
      <w:pPr>
        <w:ind w:left="0" w:firstLine="0"/>
      </w:pPr>
      <w:r>
        <w:rPr>
          <w:noProof/>
        </w:rPr>
        <w:drawing>
          <wp:inline distT="0" distB="0" distL="0" distR="0" wp14:anchorId="7C8A229A" wp14:editId="3E5BD706">
            <wp:extent cx="5943600" cy="1493520"/>
            <wp:effectExtent l="76200" t="76200" r="133350" b="1257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93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921519" w14:textId="253B0DD0" w:rsidR="00F04FF2" w:rsidRDefault="00F04FF2" w:rsidP="004179AF"/>
    <w:p w14:paraId="49404636" w14:textId="77777777" w:rsidR="00F04FF2" w:rsidRDefault="00F04FF2" w:rsidP="00363EED">
      <w:pPr>
        <w:ind w:left="451" w:firstLine="0"/>
      </w:pPr>
    </w:p>
    <w:p w14:paraId="5C161E76" w14:textId="271EDF5C" w:rsidR="00F04FF2" w:rsidRDefault="004179AF" w:rsidP="004179AF">
      <w:pPr>
        <w:ind w:left="0" w:firstLine="0"/>
      </w:pPr>
      <w:r>
        <w:t>Since this dataset consists of both numeric and categorical variables, so splitting of these variables into groups of their specific datatype will facilitate the analysis</w:t>
      </w:r>
    </w:p>
    <w:p w14:paraId="591CE157" w14:textId="43FDA4A4" w:rsidR="004179AF" w:rsidRDefault="004179AF" w:rsidP="004179AF">
      <w:pPr>
        <w:ind w:left="0" w:firstLine="0"/>
      </w:pPr>
    </w:p>
    <w:p w14:paraId="74A1FFD7" w14:textId="50E5F5E8" w:rsidR="004179AF" w:rsidRDefault="004179AF" w:rsidP="004179AF">
      <w:pPr>
        <w:ind w:left="0" w:firstLine="0"/>
      </w:pPr>
      <w:r>
        <w:lastRenderedPageBreak/>
        <w:t xml:space="preserve">Splitting the Numeric and Object variables </w:t>
      </w:r>
    </w:p>
    <w:p w14:paraId="4AA26C57" w14:textId="54231C72" w:rsidR="004179AF" w:rsidRDefault="004179AF" w:rsidP="004179AF">
      <w:pPr>
        <w:ind w:left="0" w:firstLine="0"/>
      </w:pPr>
    </w:p>
    <w:p w14:paraId="62072F42" w14:textId="70ED91AB" w:rsidR="004179AF" w:rsidRDefault="004179AF" w:rsidP="004179AF">
      <w:pPr>
        <w:ind w:left="0" w:firstLine="0"/>
      </w:pPr>
      <w:r>
        <w:rPr>
          <w:noProof/>
        </w:rPr>
        <w:drawing>
          <wp:inline distT="0" distB="0" distL="0" distR="0" wp14:anchorId="3F8E7E59" wp14:editId="785C7610">
            <wp:extent cx="4229100" cy="752475"/>
            <wp:effectExtent l="76200" t="76200" r="13335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FA4AC6" w14:textId="1676DABC" w:rsidR="004179AF" w:rsidRDefault="004179AF" w:rsidP="004179AF">
      <w:pPr>
        <w:ind w:left="0" w:firstLine="0"/>
      </w:pPr>
    </w:p>
    <w:p w14:paraId="54C588FA" w14:textId="77777777" w:rsidR="00911E47" w:rsidRDefault="00911E47" w:rsidP="003B3777">
      <w:pPr>
        <w:tabs>
          <w:tab w:val="left" w:pos="451"/>
        </w:tabs>
        <w:ind w:left="0" w:firstLine="0"/>
        <w:rPr>
          <w:color w:val="1F3864" w:themeColor="accent1" w:themeShade="80"/>
          <w:sz w:val="32"/>
          <w:szCs w:val="32"/>
        </w:rPr>
      </w:pPr>
    </w:p>
    <w:p w14:paraId="7F36796E" w14:textId="77777777" w:rsidR="009F0566" w:rsidRDefault="009F0566" w:rsidP="003B3777">
      <w:pPr>
        <w:tabs>
          <w:tab w:val="left" w:pos="451"/>
        </w:tabs>
        <w:ind w:left="0" w:firstLine="0"/>
        <w:rPr>
          <w:color w:val="1F3864" w:themeColor="accent1" w:themeShade="80"/>
          <w:sz w:val="32"/>
          <w:szCs w:val="32"/>
        </w:rPr>
      </w:pPr>
    </w:p>
    <w:p w14:paraId="1C800E53" w14:textId="7D3B8ECD" w:rsidR="003B3777" w:rsidRDefault="003B3777" w:rsidP="005B38EE">
      <w:pPr>
        <w:tabs>
          <w:tab w:val="left" w:pos="451"/>
        </w:tabs>
        <w:spacing w:after="120"/>
        <w:ind w:left="0" w:firstLine="0"/>
        <w:rPr>
          <w:color w:val="1F3864" w:themeColor="accent1" w:themeShade="80"/>
          <w:sz w:val="32"/>
          <w:szCs w:val="32"/>
        </w:rPr>
      </w:pPr>
      <w:r w:rsidRPr="007975E7">
        <w:rPr>
          <w:color w:val="1F3864" w:themeColor="accent1" w:themeShade="80"/>
          <w:sz w:val="32"/>
          <w:szCs w:val="32"/>
        </w:rPr>
        <w:t>5.</w:t>
      </w:r>
      <w:r>
        <w:rPr>
          <w:color w:val="1F3864" w:themeColor="accent1" w:themeShade="80"/>
          <w:sz w:val="32"/>
          <w:szCs w:val="32"/>
        </w:rPr>
        <w:t>3</w:t>
      </w:r>
      <w:r w:rsidRPr="007975E7">
        <w:rPr>
          <w:color w:val="1F3864" w:themeColor="accent1" w:themeShade="80"/>
          <w:sz w:val="32"/>
          <w:szCs w:val="32"/>
        </w:rPr>
        <w:t xml:space="preserve"> </w:t>
      </w:r>
      <w:r>
        <w:rPr>
          <w:color w:val="1F3864" w:themeColor="accent1" w:themeShade="80"/>
          <w:sz w:val="32"/>
          <w:szCs w:val="32"/>
        </w:rPr>
        <w:t>Variable Reduction</w:t>
      </w:r>
    </w:p>
    <w:p w14:paraId="502364B2" w14:textId="5C2FCA11" w:rsidR="00911E47" w:rsidRDefault="00911E47" w:rsidP="003B3777">
      <w:pPr>
        <w:tabs>
          <w:tab w:val="left" w:pos="451"/>
        </w:tabs>
        <w:ind w:left="0" w:firstLine="0"/>
      </w:pPr>
      <w:r w:rsidRPr="00911E47">
        <w:t>Started with 21 variables in this dataset, it was observed the CustomerId is unique for every customer record and cannot influence churn prediction, which results in removal of this variable from the dataset</w:t>
      </w:r>
    </w:p>
    <w:p w14:paraId="3067E790" w14:textId="1D2B3CAE" w:rsidR="00911E47" w:rsidRDefault="00911E47" w:rsidP="003B3777">
      <w:pPr>
        <w:tabs>
          <w:tab w:val="left" w:pos="451"/>
        </w:tabs>
        <w:ind w:left="0" w:firstLine="0"/>
      </w:pPr>
    </w:p>
    <w:p w14:paraId="1EC3AFFC" w14:textId="43BD76B5" w:rsidR="00911E47" w:rsidRPr="00911E47" w:rsidRDefault="00911E47" w:rsidP="003B3777">
      <w:pPr>
        <w:tabs>
          <w:tab w:val="left" w:pos="451"/>
        </w:tabs>
        <w:ind w:left="0" w:firstLine="0"/>
      </w:pPr>
      <w:r>
        <w:rPr>
          <w:noProof/>
        </w:rPr>
        <w:drawing>
          <wp:inline distT="0" distB="0" distL="0" distR="0" wp14:anchorId="567FE035" wp14:editId="6EB1AEAA">
            <wp:extent cx="4290060" cy="428625"/>
            <wp:effectExtent l="76200" t="76200" r="129540"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0060" cy="42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08D4C4" w14:textId="66D74582" w:rsidR="00911E47" w:rsidRDefault="00911E47" w:rsidP="003B3777">
      <w:pPr>
        <w:tabs>
          <w:tab w:val="left" w:pos="451"/>
        </w:tabs>
        <w:ind w:left="0" w:firstLine="0"/>
        <w:rPr>
          <w:color w:val="1F3864" w:themeColor="accent1" w:themeShade="80"/>
          <w:sz w:val="32"/>
          <w:szCs w:val="32"/>
        </w:rPr>
      </w:pPr>
    </w:p>
    <w:p w14:paraId="4DB81693" w14:textId="77777777" w:rsidR="009F0566" w:rsidRDefault="009F0566" w:rsidP="003B3777">
      <w:pPr>
        <w:tabs>
          <w:tab w:val="left" w:pos="451"/>
        </w:tabs>
        <w:ind w:left="0" w:firstLine="0"/>
      </w:pPr>
    </w:p>
    <w:p w14:paraId="6B92720D" w14:textId="3B3DD243" w:rsidR="00911E47" w:rsidRPr="00911E47" w:rsidRDefault="00911E47" w:rsidP="003B3777">
      <w:pPr>
        <w:tabs>
          <w:tab w:val="left" w:pos="451"/>
        </w:tabs>
        <w:ind w:left="0" w:firstLine="0"/>
      </w:pPr>
      <w:r w:rsidRPr="00911E47">
        <w:t>After exploring data, it was observed that TotalCharges are derived from MonthlyCharges and approximately equal to product of MonthlyCharges and tenure. So deleting this variable from dataset</w:t>
      </w:r>
    </w:p>
    <w:p w14:paraId="213F9206" w14:textId="1ED1B351" w:rsidR="00911E47" w:rsidRPr="00911E47" w:rsidRDefault="00911E47" w:rsidP="003B3777">
      <w:pPr>
        <w:tabs>
          <w:tab w:val="left" w:pos="451"/>
        </w:tabs>
        <w:ind w:left="0" w:firstLine="0"/>
      </w:pPr>
    </w:p>
    <w:p w14:paraId="6DD8FAAC" w14:textId="1E7D4D40" w:rsidR="00911E47" w:rsidRDefault="00911E47" w:rsidP="003B3777">
      <w:pPr>
        <w:tabs>
          <w:tab w:val="left" w:pos="451"/>
        </w:tabs>
        <w:ind w:left="0" w:firstLine="0"/>
        <w:rPr>
          <w:color w:val="1F3864" w:themeColor="accent1" w:themeShade="80"/>
          <w:sz w:val="32"/>
          <w:szCs w:val="32"/>
        </w:rPr>
      </w:pPr>
      <w:r>
        <w:rPr>
          <w:noProof/>
        </w:rPr>
        <w:drawing>
          <wp:inline distT="0" distB="0" distL="0" distR="0" wp14:anchorId="480950C3" wp14:editId="069626B6">
            <wp:extent cx="4323347" cy="428625"/>
            <wp:effectExtent l="76200" t="76200" r="134620" b="1238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3991" cy="4286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994964" w14:textId="77777777" w:rsidR="003B3777" w:rsidRDefault="003B3777" w:rsidP="003B3777">
      <w:pPr>
        <w:tabs>
          <w:tab w:val="left" w:pos="451"/>
        </w:tabs>
        <w:ind w:left="0" w:firstLine="0"/>
        <w:rPr>
          <w:color w:val="1F3864" w:themeColor="accent1" w:themeShade="80"/>
          <w:sz w:val="32"/>
          <w:szCs w:val="32"/>
        </w:rPr>
      </w:pPr>
    </w:p>
    <w:p w14:paraId="68B21A27" w14:textId="77777777" w:rsidR="003B3777" w:rsidRDefault="003B3777" w:rsidP="004179AF">
      <w:pPr>
        <w:ind w:left="0" w:firstLine="0"/>
      </w:pPr>
    </w:p>
    <w:p w14:paraId="3454738C" w14:textId="26E182C0" w:rsidR="004179AF" w:rsidRDefault="004179AF" w:rsidP="004179AF">
      <w:pPr>
        <w:ind w:left="0" w:firstLine="0"/>
      </w:pPr>
    </w:p>
    <w:p w14:paraId="2568B904" w14:textId="77777777" w:rsidR="009F0566" w:rsidRDefault="009F0566" w:rsidP="004179AF">
      <w:pPr>
        <w:tabs>
          <w:tab w:val="left" w:pos="451"/>
        </w:tabs>
        <w:spacing w:after="120"/>
        <w:ind w:left="0" w:firstLine="0"/>
        <w:rPr>
          <w:color w:val="833C0B" w:themeColor="accent2" w:themeShade="80"/>
          <w:sz w:val="40"/>
          <w:szCs w:val="40"/>
        </w:rPr>
      </w:pPr>
    </w:p>
    <w:p w14:paraId="46175339" w14:textId="77777777" w:rsidR="002D0064" w:rsidRDefault="002D0064" w:rsidP="004179AF">
      <w:pPr>
        <w:tabs>
          <w:tab w:val="left" w:pos="451"/>
        </w:tabs>
        <w:spacing w:after="120"/>
        <w:ind w:left="0" w:firstLine="0"/>
        <w:rPr>
          <w:color w:val="833C0B" w:themeColor="accent2" w:themeShade="80"/>
          <w:sz w:val="40"/>
          <w:szCs w:val="40"/>
        </w:rPr>
      </w:pPr>
    </w:p>
    <w:p w14:paraId="24E035D4" w14:textId="3A9D7827" w:rsidR="004179AF" w:rsidRDefault="004179AF" w:rsidP="004179AF">
      <w:pPr>
        <w:tabs>
          <w:tab w:val="left" w:pos="451"/>
        </w:tabs>
        <w:spacing w:after="120"/>
        <w:ind w:left="0" w:firstLine="0"/>
        <w:rPr>
          <w:color w:val="833C0B" w:themeColor="accent2" w:themeShade="80"/>
          <w:sz w:val="40"/>
          <w:szCs w:val="40"/>
        </w:rPr>
      </w:pPr>
      <w:r>
        <w:rPr>
          <w:color w:val="833C0B" w:themeColor="accent2" w:themeShade="80"/>
          <w:sz w:val="40"/>
          <w:szCs w:val="40"/>
        </w:rPr>
        <w:t>6. Exploratory Data Analysis</w:t>
      </w:r>
    </w:p>
    <w:p w14:paraId="12A299AB" w14:textId="547D4E86" w:rsidR="003B3777" w:rsidRDefault="003B3777" w:rsidP="004179AF">
      <w:pPr>
        <w:tabs>
          <w:tab w:val="left" w:pos="451"/>
        </w:tabs>
        <w:spacing w:after="120"/>
        <w:ind w:left="0" w:firstLine="0"/>
      </w:pPr>
      <w:r>
        <w:t>E</w:t>
      </w:r>
      <w:r w:rsidRPr="003B3777">
        <w:t>xploratory data analysis (EDA) is an approach to </w:t>
      </w:r>
      <w:hyperlink r:id="rId24" w:tooltip="Data analysis" w:history="1">
        <w:r w:rsidRPr="003B3777">
          <w:t>analyzing</w:t>
        </w:r>
      </w:hyperlink>
      <w:r w:rsidRPr="003B3777">
        <w:t> </w:t>
      </w:r>
      <w:hyperlink r:id="rId25" w:tooltip="Data set" w:history="1">
        <w:r w:rsidRPr="003B3777">
          <w:t>data sets</w:t>
        </w:r>
      </w:hyperlink>
      <w:r w:rsidRPr="003B3777">
        <w:t> to summarize their main characteristics, often with visual methods. A </w:t>
      </w:r>
      <w:hyperlink r:id="rId26" w:tooltip="Statistical model" w:history="1">
        <w:r w:rsidRPr="003B3777">
          <w:t>statistical model</w:t>
        </w:r>
      </w:hyperlink>
      <w:r w:rsidRPr="003B3777">
        <w:t> can be used or not, but primarily EDA is for seeing what the data can tell us beyond the formal modeling or hypothesis testing task</w:t>
      </w:r>
      <w:r>
        <w:t>.</w:t>
      </w:r>
    </w:p>
    <w:p w14:paraId="5D34CC00" w14:textId="77777777" w:rsidR="005B38EE" w:rsidRDefault="005B38EE" w:rsidP="004179AF">
      <w:pPr>
        <w:tabs>
          <w:tab w:val="left" w:pos="451"/>
        </w:tabs>
        <w:spacing w:after="120"/>
        <w:ind w:left="0" w:firstLine="0"/>
      </w:pPr>
    </w:p>
    <w:p w14:paraId="7B24090B" w14:textId="3203F758" w:rsidR="003B3777" w:rsidRDefault="003B3777" w:rsidP="004179AF">
      <w:pPr>
        <w:tabs>
          <w:tab w:val="left" w:pos="451"/>
        </w:tabs>
        <w:spacing w:after="120"/>
        <w:ind w:left="0" w:firstLine="0"/>
        <w:rPr>
          <w:color w:val="1F3864" w:themeColor="accent1" w:themeShade="80"/>
          <w:sz w:val="32"/>
          <w:szCs w:val="32"/>
        </w:rPr>
      </w:pPr>
      <w:r w:rsidRPr="003B3777">
        <w:rPr>
          <w:color w:val="1F3864" w:themeColor="accent1" w:themeShade="80"/>
          <w:sz w:val="32"/>
          <w:szCs w:val="32"/>
        </w:rPr>
        <w:lastRenderedPageBreak/>
        <w:t>6.1 Univariate Analysis</w:t>
      </w:r>
    </w:p>
    <w:p w14:paraId="78BB9CC4" w14:textId="078277B7" w:rsidR="000A2902" w:rsidRDefault="000A2902" w:rsidP="004179AF">
      <w:pPr>
        <w:tabs>
          <w:tab w:val="left" w:pos="451"/>
        </w:tabs>
        <w:spacing w:after="120"/>
        <w:ind w:left="0" w:firstLine="0"/>
      </w:pPr>
      <w:r>
        <w:t>A univariate frequency analysis was used to pinpoint value distributions, missing values and outliers. For Univariate analysis following plots are used</w:t>
      </w:r>
    </w:p>
    <w:p w14:paraId="29514E90" w14:textId="78271DB6" w:rsidR="000A2902" w:rsidRPr="000A2902" w:rsidRDefault="000A2902" w:rsidP="000A2902">
      <w:pPr>
        <w:tabs>
          <w:tab w:val="left" w:pos="451"/>
        </w:tabs>
        <w:spacing w:after="0"/>
        <w:ind w:left="0" w:firstLine="0"/>
      </w:pPr>
      <w:r w:rsidRPr="000A2902">
        <w:t>1.Boxplots</w:t>
      </w:r>
    </w:p>
    <w:p w14:paraId="0FABC79B" w14:textId="64FF7BB6" w:rsidR="000A2902" w:rsidRDefault="000A2902" w:rsidP="004179AF">
      <w:pPr>
        <w:tabs>
          <w:tab w:val="left" w:pos="451"/>
        </w:tabs>
        <w:spacing w:after="120"/>
        <w:ind w:left="0" w:firstLine="0"/>
      </w:pPr>
      <w:r w:rsidRPr="000A2902">
        <w:t>2.Histograms</w:t>
      </w:r>
    </w:p>
    <w:p w14:paraId="3839EBA8" w14:textId="59817418" w:rsidR="00602186" w:rsidRDefault="00924249" w:rsidP="004179AF">
      <w:pPr>
        <w:tabs>
          <w:tab w:val="left" w:pos="451"/>
        </w:tabs>
        <w:spacing w:after="120"/>
        <w:ind w:left="0" w:firstLine="0"/>
      </w:pPr>
      <w:r>
        <w:rPr>
          <w:noProof/>
        </w:rPr>
        <w:drawing>
          <wp:anchor distT="0" distB="0" distL="114300" distR="114300" simplePos="0" relativeHeight="251659264" behindDoc="0" locked="0" layoutInCell="1" allowOverlap="1" wp14:anchorId="19F4B024" wp14:editId="564F9CDA">
            <wp:simplePos x="0" y="0"/>
            <wp:positionH relativeFrom="margin">
              <wp:align>left</wp:align>
            </wp:positionH>
            <wp:positionV relativeFrom="paragraph">
              <wp:posOffset>345440</wp:posOffset>
            </wp:positionV>
            <wp:extent cx="5582285" cy="2534285"/>
            <wp:effectExtent l="76200" t="76200" r="132715" b="132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82285" cy="2534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AADB4AB" w14:textId="17816161" w:rsidR="000A2902" w:rsidRDefault="000A2902" w:rsidP="004179AF">
      <w:pPr>
        <w:tabs>
          <w:tab w:val="left" w:pos="451"/>
        </w:tabs>
        <w:spacing w:after="120"/>
        <w:ind w:left="0" w:firstLine="0"/>
      </w:pPr>
      <w:r>
        <w:br w:type="textWrapping" w:clear="all"/>
      </w:r>
    </w:p>
    <w:p w14:paraId="54472C4C" w14:textId="3CBD3605" w:rsidR="000A2902" w:rsidRDefault="000A2902" w:rsidP="004179AF">
      <w:pPr>
        <w:tabs>
          <w:tab w:val="left" w:pos="451"/>
        </w:tabs>
        <w:spacing w:after="120"/>
        <w:ind w:left="0" w:firstLine="0"/>
      </w:pPr>
      <w:r>
        <w:rPr>
          <w:noProof/>
        </w:rPr>
        <w:drawing>
          <wp:inline distT="0" distB="0" distL="0" distR="0" wp14:anchorId="41CE26F2" wp14:editId="41D59FBC">
            <wp:extent cx="5635953" cy="2310063"/>
            <wp:effectExtent l="76200" t="76200" r="136525" b="128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101" cy="2331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3BEA2A" w14:textId="77777777" w:rsidR="002D0064" w:rsidRDefault="002D0064" w:rsidP="00365737">
      <w:pPr>
        <w:tabs>
          <w:tab w:val="left" w:pos="451"/>
        </w:tabs>
        <w:spacing w:after="120"/>
        <w:ind w:left="0" w:firstLine="0"/>
      </w:pPr>
    </w:p>
    <w:p w14:paraId="232117E4" w14:textId="07E09EE2" w:rsidR="00365737" w:rsidRDefault="000A2902" w:rsidP="00365737">
      <w:pPr>
        <w:tabs>
          <w:tab w:val="left" w:pos="451"/>
        </w:tabs>
        <w:spacing w:after="120"/>
        <w:ind w:left="0" w:firstLine="0"/>
      </w:pPr>
      <w:r>
        <w:t>The above plots show that</w:t>
      </w:r>
    </w:p>
    <w:p w14:paraId="4558A29C" w14:textId="0D80D968" w:rsidR="000A2902" w:rsidRPr="00365737" w:rsidRDefault="000A2902" w:rsidP="00365737">
      <w:pPr>
        <w:pStyle w:val="ListParagraph"/>
        <w:numPr>
          <w:ilvl w:val="0"/>
          <w:numId w:val="17"/>
        </w:numPr>
        <w:tabs>
          <w:tab w:val="left" w:pos="451"/>
        </w:tabs>
        <w:spacing w:after="120"/>
      </w:pPr>
      <w:r w:rsidRPr="00365737">
        <w:rPr>
          <w:rFonts w:ascii="&amp;quot" w:hAnsi="&amp;quot"/>
          <w:sz w:val="21"/>
          <w:szCs w:val="21"/>
        </w:rPr>
        <w:t>Numeric variables are not normally distributed.</w:t>
      </w:r>
    </w:p>
    <w:p w14:paraId="51E229A6" w14:textId="77777777" w:rsidR="002D0064" w:rsidRDefault="002D0064" w:rsidP="000A2902">
      <w:pPr>
        <w:spacing w:before="100" w:beforeAutospacing="1" w:after="100" w:afterAutospacing="1" w:line="240" w:lineRule="auto"/>
        <w:ind w:left="0" w:firstLine="0"/>
        <w:jc w:val="left"/>
        <w:rPr>
          <w:rFonts w:ascii="&amp;quot" w:hAnsi="&amp;quot"/>
          <w:sz w:val="21"/>
          <w:szCs w:val="21"/>
        </w:rPr>
      </w:pPr>
    </w:p>
    <w:p w14:paraId="314CD7B4" w14:textId="7CC810C4" w:rsidR="005B38EE" w:rsidRDefault="000A2902" w:rsidP="000A2902">
      <w:pPr>
        <w:spacing w:before="100" w:beforeAutospacing="1" w:after="100" w:afterAutospacing="1" w:line="240" w:lineRule="auto"/>
        <w:ind w:left="0" w:firstLine="0"/>
        <w:jc w:val="left"/>
        <w:rPr>
          <w:rFonts w:ascii="&amp;quot" w:hAnsi="&amp;quot"/>
          <w:sz w:val="21"/>
          <w:szCs w:val="21"/>
        </w:rPr>
      </w:pPr>
      <w:r w:rsidRPr="000A2902">
        <w:rPr>
          <w:rFonts w:ascii="&amp;quot" w:hAnsi="&amp;quot"/>
          <w:sz w:val="21"/>
          <w:szCs w:val="21"/>
        </w:rPr>
        <w:t>Further, checking how they are related to the target variable</w:t>
      </w:r>
    </w:p>
    <w:p w14:paraId="5033CA44" w14:textId="287F28CC" w:rsidR="000A2902" w:rsidRDefault="000A2902" w:rsidP="000A2902">
      <w:pPr>
        <w:spacing w:before="100" w:beforeAutospacing="1" w:after="100" w:afterAutospacing="1" w:line="240" w:lineRule="auto"/>
        <w:ind w:left="0" w:firstLine="0"/>
        <w:jc w:val="left"/>
        <w:rPr>
          <w:rFonts w:ascii="&amp;quot" w:hAnsi="&amp;quot"/>
          <w:sz w:val="21"/>
          <w:szCs w:val="21"/>
        </w:rPr>
      </w:pPr>
      <w:r>
        <w:rPr>
          <w:noProof/>
        </w:rPr>
        <w:drawing>
          <wp:anchor distT="0" distB="0" distL="114300" distR="114300" simplePos="0" relativeHeight="251660288" behindDoc="0" locked="0" layoutInCell="1" allowOverlap="1" wp14:anchorId="429ABF1D" wp14:editId="0C4998B1">
            <wp:simplePos x="0" y="0"/>
            <wp:positionH relativeFrom="margin">
              <wp:align>left</wp:align>
            </wp:positionH>
            <wp:positionV relativeFrom="paragraph">
              <wp:posOffset>333375</wp:posOffset>
            </wp:positionV>
            <wp:extent cx="5518150" cy="3457575"/>
            <wp:effectExtent l="76200" t="76200" r="139700" b="1238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21590" cy="34595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495D5B71" w14:textId="20A8719E" w:rsidR="000A2902" w:rsidRPr="000A2902" w:rsidRDefault="000A2902" w:rsidP="000A2902">
      <w:pPr>
        <w:spacing w:before="100" w:beforeAutospacing="1" w:after="100" w:afterAutospacing="1" w:line="240" w:lineRule="auto"/>
        <w:ind w:left="0" w:firstLine="0"/>
        <w:jc w:val="left"/>
        <w:rPr>
          <w:rFonts w:ascii="&amp;quot" w:hAnsi="&amp;quot"/>
          <w:sz w:val="21"/>
          <w:szCs w:val="21"/>
        </w:rPr>
      </w:pPr>
      <w:r>
        <w:rPr>
          <w:rFonts w:ascii="&amp;quot" w:hAnsi="&amp;quot"/>
          <w:sz w:val="21"/>
          <w:szCs w:val="21"/>
        </w:rPr>
        <w:br w:type="textWrapping" w:clear="all"/>
      </w:r>
    </w:p>
    <w:p w14:paraId="7951E9FD" w14:textId="77777777" w:rsidR="000A2902" w:rsidRPr="000A2902" w:rsidRDefault="000A2902" w:rsidP="000A2902">
      <w:pPr>
        <w:tabs>
          <w:tab w:val="left" w:pos="451"/>
        </w:tabs>
        <w:spacing w:after="120"/>
        <w:ind w:left="360" w:firstLine="0"/>
      </w:pPr>
    </w:p>
    <w:p w14:paraId="030F89A1" w14:textId="2C225F59" w:rsidR="00F04FF2" w:rsidRDefault="000F18E8" w:rsidP="000F18E8">
      <w:pPr>
        <w:pStyle w:val="ListParagraph"/>
        <w:numPr>
          <w:ilvl w:val="0"/>
          <w:numId w:val="5"/>
        </w:numPr>
      </w:pPr>
      <w:r>
        <w:t>It is clear that the numeric variables of dataset including MonthlyCharges and tenure are evenly distributed in the context of Churn and are good predictors of Churn variable.</w:t>
      </w:r>
    </w:p>
    <w:p w14:paraId="061F8928" w14:textId="77777777" w:rsidR="00F04FF2" w:rsidRDefault="00F04FF2" w:rsidP="00363EED">
      <w:pPr>
        <w:ind w:left="451" w:firstLine="0"/>
      </w:pPr>
    </w:p>
    <w:p w14:paraId="02DD88B2" w14:textId="77777777" w:rsidR="00F04FF2" w:rsidRDefault="00F04FF2" w:rsidP="00363EED">
      <w:pPr>
        <w:ind w:left="451" w:firstLine="0"/>
      </w:pPr>
    </w:p>
    <w:p w14:paraId="36F58CE3" w14:textId="77777777" w:rsidR="005B38EE" w:rsidRDefault="005B38EE" w:rsidP="000F18E8">
      <w:pPr>
        <w:tabs>
          <w:tab w:val="left" w:pos="451"/>
        </w:tabs>
        <w:spacing w:after="120"/>
        <w:ind w:left="0" w:firstLine="0"/>
        <w:rPr>
          <w:color w:val="1F3864" w:themeColor="accent1" w:themeShade="80"/>
          <w:sz w:val="32"/>
          <w:szCs w:val="32"/>
        </w:rPr>
      </w:pPr>
    </w:p>
    <w:p w14:paraId="7549EAD5" w14:textId="052ABAE8" w:rsidR="000F18E8" w:rsidRDefault="000F18E8" w:rsidP="000F18E8">
      <w:pPr>
        <w:tabs>
          <w:tab w:val="left" w:pos="451"/>
        </w:tabs>
        <w:spacing w:after="120"/>
        <w:ind w:left="0" w:firstLine="0"/>
        <w:rPr>
          <w:color w:val="1F3864" w:themeColor="accent1" w:themeShade="80"/>
          <w:sz w:val="32"/>
          <w:szCs w:val="32"/>
        </w:rPr>
      </w:pPr>
      <w:r w:rsidRPr="003B3777">
        <w:rPr>
          <w:color w:val="1F3864" w:themeColor="accent1" w:themeShade="80"/>
          <w:sz w:val="32"/>
          <w:szCs w:val="32"/>
        </w:rPr>
        <w:t>6.</w:t>
      </w:r>
      <w:r>
        <w:rPr>
          <w:color w:val="1F3864" w:themeColor="accent1" w:themeShade="80"/>
          <w:sz w:val="32"/>
          <w:szCs w:val="32"/>
        </w:rPr>
        <w:t>2</w:t>
      </w:r>
      <w:r w:rsidRPr="003B3777">
        <w:rPr>
          <w:color w:val="1F3864" w:themeColor="accent1" w:themeShade="80"/>
          <w:sz w:val="32"/>
          <w:szCs w:val="32"/>
        </w:rPr>
        <w:t xml:space="preserve"> </w:t>
      </w:r>
      <w:r>
        <w:rPr>
          <w:color w:val="1F3864" w:themeColor="accent1" w:themeShade="80"/>
          <w:sz w:val="32"/>
          <w:szCs w:val="32"/>
        </w:rPr>
        <w:t>Bivariate</w:t>
      </w:r>
      <w:r w:rsidRPr="003B3777">
        <w:rPr>
          <w:color w:val="1F3864" w:themeColor="accent1" w:themeShade="80"/>
          <w:sz w:val="32"/>
          <w:szCs w:val="32"/>
        </w:rPr>
        <w:t xml:space="preserve"> Analysis</w:t>
      </w:r>
    </w:p>
    <w:p w14:paraId="35185D99" w14:textId="2501EA16" w:rsidR="000F18E8" w:rsidRDefault="000F18E8" w:rsidP="000F18E8">
      <w:pPr>
        <w:tabs>
          <w:tab w:val="left" w:pos="451"/>
        </w:tabs>
        <w:spacing w:after="120"/>
        <w:ind w:left="0" w:firstLine="0"/>
      </w:pPr>
      <w:r w:rsidRPr="000F18E8">
        <w:t>Bivariate Distribution helps to identify how each numeric variable is distributed with respect to target variable 'Churn'</w:t>
      </w:r>
    </w:p>
    <w:p w14:paraId="5E58C6C6" w14:textId="38518870" w:rsidR="000F18E8" w:rsidRPr="000F18E8" w:rsidRDefault="000F18E8" w:rsidP="000F18E8">
      <w:pPr>
        <w:tabs>
          <w:tab w:val="left" w:pos="451"/>
        </w:tabs>
        <w:spacing w:after="120"/>
        <w:ind w:left="0" w:firstLine="0"/>
      </w:pPr>
      <w:r w:rsidRPr="000F18E8">
        <w:t>The numerical variables are divided in 3 bins trying to separate them in a way to distinguish the low churn rate areas from the high churn rate areas, justified by count plots showing how distribution is different in each bin.</w:t>
      </w:r>
    </w:p>
    <w:p w14:paraId="557E037D" w14:textId="77777777" w:rsidR="000F18E8" w:rsidRDefault="000F18E8" w:rsidP="000F18E8">
      <w:pPr>
        <w:tabs>
          <w:tab w:val="left" w:pos="451"/>
        </w:tabs>
        <w:spacing w:after="120"/>
        <w:ind w:left="0" w:firstLine="0"/>
      </w:pPr>
    </w:p>
    <w:p w14:paraId="4C0E1227" w14:textId="2B5459C5" w:rsidR="000F18E8" w:rsidRDefault="000F18E8" w:rsidP="000F18E8">
      <w:pPr>
        <w:pStyle w:val="ListParagraph"/>
        <w:numPr>
          <w:ilvl w:val="0"/>
          <w:numId w:val="5"/>
        </w:numPr>
        <w:tabs>
          <w:tab w:val="left" w:pos="451"/>
        </w:tabs>
        <w:spacing w:after="120"/>
      </w:pPr>
      <w:r>
        <w:lastRenderedPageBreak/>
        <w:t>Countplots are used for Bivariate analysis of variables</w:t>
      </w:r>
    </w:p>
    <w:p w14:paraId="5E04B767" w14:textId="73B8C68B" w:rsidR="000F18E8" w:rsidRDefault="000F18E8" w:rsidP="000F18E8">
      <w:pPr>
        <w:tabs>
          <w:tab w:val="left" w:pos="451"/>
        </w:tabs>
        <w:spacing w:after="120"/>
      </w:pPr>
    </w:p>
    <w:p w14:paraId="0A4151EA" w14:textId="2AEBFEB1" w:rsidR="000F18E8" w:rsidRDefault="000F18E8" w:rsidP="000C7EBC">
      <w:pPr>
        <w:tabs>
          <w:tab w:val="left" w:pos="451"/>
        </w:tabs>
        <w:spacing w:after="120"/>
      </w:pPr>
      <w:r>
        <w:rPr>
          <w:noProof/>
        </w:rPr>
        <w:drawing>
          <wp:inline distT="0" distB="0" distL="0" distR="0" wp14:anchorId="5F7DBAC4" wp14:editId="281EE738">
            <wp:extent cx="5317958" cy="2562081"/>
            <wp:effectExtent l="76200" t="76200" r="130810" b="1244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5102" cy="2565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D8D680" w14:textId="65816FD5" w:rsidR="000F18E8" w:rsidRDefault="000F18E8" w:rsidP="000F18E8">
      <w:pPr>
        <w:tabs>
          <w:tab w:val="left" w:pos="451"/>
        </w:tabs>
        <w:spacing w:after="120"/>
      </w:pPr>
      <w:r>
        <w:rPr>
          <w:noProof/>
        </w:rPr>
        <w:drawing>
          <wp:inline distT="0" distB="0" distL="0" distR="0" wp14:anchorId="31AC3238" wp14:editId="51F97FBF">
            <wp:extent cx="5358064" cy="2524125"/>
            <wp:effectExtent l="76200" t="76200" r="128905" b="1238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1073" cy="2525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7D54BF" w14:textId="77777777" w:rsidR="009F0566" w:rsidRDefault="009F0566" w:rsidP="00F04FF2">
      <w:pPr>
        <w:spacing w:after="100" w:afterAutospacing="1"/>
        <w:ind w:left="0" w:firstLine="0"/>
      </w:pPr>
    </w:p>
    <w:p w14:paraId="07D1D1E0" w14:textId="6928FA74" w:rsidR="00F04FF2" w:rsidRPr="000C7EBC" w:rsidRDefault="000C7EBC" w:rsidP="00F04FF2">
      <w:pPr>
        <w:spacing w:after="100" w:afterAutospacing="1"/>
        <w:ind w:left="0" w:firstLine="0"/>
      </w:pPr>
      <w:r w:rsidRPr="000C7EBC">
        <w:t>From the above following can be deducted</w:t>
      </w:r>
    </w:p>
    <w:p w14:paraId="3EE9D9D7" w14:textId="67719178" w:rsidR="000C7EBC" w:rsidRDefault="000C7EBC" w:rsidP="000C7EBC">
      <w:pPr>
        <w:pStyle w:val="ListParagraph"/>
        <w:numPr>
          <w:ilvl w:val="0"/>
          <w:numId w:val="5"/>
        </w:numPr>
        <w:spacing w:after="0"/>
      </w:pPr>
      <w:r w:rsidRPr="000C7EBC">
        <w:t>Less than a year tenure category has highest churn</w:t>
      </w:r>
    </w:p>
    <w:p w14:paraId="2C56D124" w14:textId="072F6D44" w:rsidR="000C7EBC" w:rsidRDefault="000C7EBC" w:rsidP="000C7EBC">
      <w:pPr>
        <w:pStyle w:val="ListParagraph"/>
        <w:numPr>
          <w:ilvl w:val="0"/>
          <w:numId w:val="5"/>
        </w:numPr>
        <w:spacing w:after="0"/>
      </w:pPr>
      <w:r w:rsidRPr="000C7EBC">
        <w:t>Customers paying high Monthly charges tends to churn more</w:t>
      </w:r>
    </w:p>
    <w:p w14:paraId="19A22939" w14:textId="360F308A" w:rsidR="000C7EBC" w:rsidRDefault="000C7EBC" w:rsidP="000C7EBC">
      <w:pPr>
        <w:pStyle w:val="ListParagraph"/>
        <w:numPr>
          <w:ilvl w:val="0"/>
          <w:numId w:val="5"/>
        </w:numPr>
        <w:spacing w:after="0"/>
      </w:pPr>
      <w:r w:rsidRPr="000C7EBC">
        <w:t>2 to 5 years tenure category results in highest revenue loss</w:t>
      </w:r>
    </w:p>
    <w:p w14:paraId="0F31C842" w14:textId="6170A246" w:rsidR="000C7EBC" w:rsidRDefault="000C7EBC" w:rsidP="000C7EBC">
      <w:pPr>
        <w:pStyle w:val="ListParagraph"/>
        <w:numPr>
          <w:ilvl w:val="0"/>
          <w:numId w:val="5"/>
        </w:numPr>
        <w:spacing w:after="0"/>
      </w:pPr>
      <w:r w:rsidRPr="000C7EBC">
        <w:t>There is not much variation in medium bin which means customer remain loyal as they cross a year</w:t>
      </w:r>
    </w:p>
    <w:p w14:paraId="0CECAE27" w14:textId="77777777" w:rsidR="00365737" w:rsidRDefault="00365737" w:rsidP="000C7EBC">
      <w:pPr>
        <w:tabs>
          <w:tab w:val="left" w:pos="451"/>
        </w:tabs>
        <w:spacing w:after="120"/>
        <w:ind w:left="0" w:firstLine="0"/>
        <w:rPr>
          <w:color w:val="1F3864" w:themeColor="accent1" w:themeShade="80"/>
          <w:sz w:val="32"/>
          <w:szCs w:val="32"/>
        </w:rPr>
      </w:pPr>
    </w:p>
    <w:p w14:paraId="223C50BF" w14:textId="77777777" w:rsidR="005B38EE" w:rsidRDefault="005B38EE" w:rsidP="000C7EBC">
      <w:pPr>
        <w:tabs>
          <w:tab w:val="left" w:pos="451"/>
        </w:tabs>
        <w:spacing w:after="120"/>
        <w:ind w:left="0" w:firstLine="0"/>
        <w:rPr>
          <w:color w:val="1F3864" w:themeColor="accent1" w:themeShade="80"/>
          <w:sz w:val="32"/>
          <w:szCs w:val="32"/>
        </w:rPr>
      </w:pPr>
    </w:p>
    <w:p w14:paraId="57D0E4AC" w14:textId="6851B93D" w:rsidR="000C7EBC" w:rsidRDefault="000C7EBC" w:rsidP="000C7EBC">
      <w:pPr>
        <w:tabs>
          <w:tab w:val="left" w:pos="451"/>
        </w:tabs>
        <w:spacing w:after="120"/>
        <w:ind w:left="0" w:firstLine="0"/>
        <w:rPr>
          <w:color w:val="1F3864" w:themeColor="accent1" w:themeShade="80"/>
          <w:sz w:val="32"/>
          <w:szCs w:val="32"/>
        </w:rPr>
      </w:pPr>
      <w:r w:rsidRPr="003B3777">
        <w:rPr>
          <w:color w:val="1F3864" w:themeColor="accent1" w:themeShade="80"/>
          <w:sz w:val="32"/>
          <w:szCs w:val="32"/>
        </w:rPr>
        <w:t>6.</w:t>
      </w:r>
      <w:r>
        <w:rPr>
          <w:color w:val="1F3864" w:themeColor="accent1" w:themeShade="80"/>
          <w:sz w:val="32"/>
          <w:szCs w:val="32"/>
        </w:rPr>
        <w:t>3 Numerical vs Categorical Variable Analysis</w:t>
      </w:r>
    </w:p>
    <w:p w14:paraId="51A38583" w14:textId="77777777" w:rsidR="00D27D82" w:rsidRDefault="00D27D82" w:rsidP="000C7EBC">
      <w:pPr>
        <w:tabs>
          <w:tab w:val="left" w:pos="451"/>
        </w:tabs>
        <w:spacing w:after="120"/>
        <w:ind w:left="0" w:firstLine="0"/>
      </w:pPr>
      <w:r w:rsidRPr="00D27D82">
        <w:t xml:space="preserve">This part of analysis helps to </w:t>
      </w:r>
      <w:r w:rsidR="000C7EBC" w:rsidRPr="00D27D82">
        <w:t>explore the dependency of variables on each other.</w:t>
      </w:r>
    </w:p>
    <w:p w14:paraId="25D125B8" w14:textId="22D2C05C" w:rsidR="00D27D82" w:rsidRDefault="00D27D82" w:rsidP="000C7EBC">
      <w:pPr>
        <w:tabs>
          <w:tab w:val="left" w:pos="451"/>
        </w:tabs>
        <w:spacing w:after="120"/>
        <w:ind w:left="0" w:firstLine="0"/>
      </w:pPr>
      <w:r w:rsidRPr="00D27D82">
        <w:t>Since there are too many categorical variables, splitting them into 3 different sets and then plotting each set with the numerical variables</w:t>
      </w:r>
    </w:p>
    <w:p w14:paraId="58108EFE" w14:textId="0E4A7AB9" w:rsidR="00D27D82" w:rsidRDefault="00D27D82" w:rsidP="000C7EBC">
      <w:pPr>
        <w:tabs>
          <w:tab w:val="left" w:pos="451"/>
        </w:tabs>
        <w:spacing w:after="120"/>
        <w:ind w:left="0" w:firstLine="0"/>
      </w:pPr>
    </w:p>
    <w:p w14:paraId="5A52B384" w14:textId="6ED175FF" w:rsidR="00D27D82" w:rsidRDefault="00D27D82" w:rsidP="000C7EBC">
      <w:pPr>
        <w:tabs>
          <w:tab w:val="left" w:pos="451"/>
        </w:tabs>
        <w:spacing w:after="120"/>
        <w:ind w:left="0" w:firstLine="0"/>
      </w:pPr>
      <w:r>
        <w:rPr>
          <w:noProof/>
        </w:rPr>
        <w:drawing>
          <wp:inline distT="0" distB="0" distL="0" distR="0" wp14:anchorId="739E8F70" wp14:editId="0EECA9E2">
            <wp:extent cx="5943600" cy="2663825"/>
            <wp:effectExtent l="76200" t="76200" r="133350" b="136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63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A8AD92" w14:textId="3735AEF8" w:rsidR="00D27D82" w:rsidRDefault="00D27D82" w:rsidP="000C7EBC">
      <w:pPr>
        <w:tabs>
          <w:tab w:val="left" w:pos="451"/>
        </w:tabs>
        <w:spacing w:after="120"/>
        <w:ind w:left="0" w:firstLine="0"/>
      </w:pPr>
    </w:p>
    <w:p w14:paraId="21863BCF" w14:textId="77777777" w:rsidR="00D27D82" w:rsidRPr="00D27D82" w:rsidRDefault="00D27D82" w:rsidP="000C7EBC">
      <w:pPr>
        <w:tabs>
          <w:tab w:val="left" w:pos="451"/>
        </w:tabs>
        <w:spacing w:after="120"/>
        <w:ind w:left="0" w:firstLine="0"/>
      </w:pPr>
    </w:p>
    <w:p w14:paraId="5CC1832F" w14:textId="670A7E42" w:rsidR="000C7EBC" w:rsidRDefault="00D27D82" w:rsidP="00D27D82">
      <w:pPr>
        <w:spacing w:after="0"/>
        <w:ind w:left="0" w:firstLine="0"/>
      </w:pPr>
      <w:r>
        <w:rPr>
          <w:noProof/>
        </w:rPr>
        <w:drawing>
          <wp:inline distT="0" distB="0" distL="0" distR="0" wp14:anchorId="4370C0A2" wp14:editId="3A804CAE">
            <wp:extent cx="5943600" cy="2653030"/>
            <wp:effectExtent l="76200" t="76200" r="133350" b="128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53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95E63B" w14:textId="37AE4066" w:rsidR="009F0566" w:rsidRDefault="009F0566" w:rsidP="00D27D82">
      <w:pPr>
        <w:spacing w:after="0"/>
        <w:ind w:left="0" w:firstLine="0"/>
      </w:pPr>
    </w:p>
    <w:p w14:paraId="32E9502A" w14:textId="3BB51D32" w:rsidR="009F0566" w:rsidRDefault="009F0566" w:rsidP="00D27D82">
      <w:pPr>
        <w:spacing w:after="0"/>
        <w:ind w:left="0" w:firstLine="0"/>
      </w:pPr>
    </w:p>
    <w:p w14:paraId="2E2DDB03" w14:textId="3037BF62" w:rsidR="009F0566" w:rsidRDefault="009F0566" w:rsidP="00D27D82">
      <w:pPr>
        <w:spacing w:after="0"/>
        <w:ind w:left="0" w:firstLine="0"/>
      </w:pPr>
    </w:p>
    <w:p w14:paraId="65B5DC67" w14:textId="77777777" w:rsidR="009F0566" w:rsidRDefault="009F0566" w:rsidP="00D27D82">
      <w:pPr>
        <w:spacing w:after="0"/>
        <w:ind w:left="0" w:firstLine="0"/>
      </w:pPr>
    </w:p>
    <w:p w14:paraId="189A9C05" w14:textId="4A0FE375" w:rsidR="00D27D82" w:rsidRDefault="00D27D82" w:rsidP="00D27D82">
      <w:pPr>
        <w:spacing w:after="0"/>
        <w:ind w:left="0" w:firstLine="0"/>
      </w:pPr>
      <w:r>
        <w:rPr>
          <w:noProof/>
        </w:rPr>
        <w:drawing>
          <wp:inline distT="0" distB="0" distL="0" distR="0" wp14:anchorId="2E4A756F" wp14:editId="324EAF0D">
            <wp:extent cx="5943600" cy="3616325"/>
            <wp:effectExtent l="76200" t="76200" r="133350" b="136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1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241BBD" w14:textId="231C47E3" w:rsidR="00D27D82" w:rsidRDefault="00D27D82" w:rsidP="00D27D82">
      <w:pPr>
        <w:spacing w:after="0"/>
        <w:ind w:left="0" w:firstLine="0"/>
      </w:pPr>
    </w:p>
    <w:p w14:paraId="0EFE86EA" w14:textId="558A825E" w:rsidR="00D27D82" w:rsidRDefault="00D27D82" w:rsidP="00D27D82">
      <w:pPr>
        <w:spacing w:after="0"/>
        <w:ind w:left="0" w:firstLine="0"/>
      </w:pPr>
    </w:p>
    <w:p w14:paraId="79143836" w14:textId="77777777" w:rsidR="00D27D82" w:rsidRDefault="00D27D82" w:rsidP="00D27D82">
      <w:pPr>
        <w:spacing w:after="0"/>
        <w:ind w:left="0" w:firstLine="0"/>
      </w:pPr>
    </w:p>
    <w:p w14:paraId="6FAD19FE" w14:textId="77777777" w:rsidR="009F0566" w:rsidRDefault="009F0566" w:rsidP="00D27D82">
      <w:pPr>
        <w:spacing w:after="0"/>
        <w:ind w:left="0" w:firstLine="0"/>
      </w:pPr>
    </w:p>
    <w:p w14:paraId="3DB8354D" w14:textId="0CD55867" w:rsidR="00D27D82" w:rsidRDefault="00D27D82" w:rsidP="00D27D82">
      <w:pPr>
        <w:spacing w:after="0"/>
        <w:ind w:left="0" w:firstLine="0"/>
      </w:pPr>
      <w:r>
        <w:t>Above plots are helpful to deduce following results:</w:t>
      </w:r>
    </w:p>
    <w:p w14:paraId="5F9777C4" w14:textId="50DA7158" w:rsidR="00D27D82" w:rsidRDefault="00D27D82" w:rsidP="00D27D82">
      <w:pPr>
        <w:spacing w:after="0"/>
        <w:ind w:left="0" w:firstLine="0"/>
      </w:pPr>
    </w:p>
    <w:p w14:paraId="5AA635E0" w14:textId="2BF150C5" w:rsidR="00D27D82" w:rsidRDefault="00D27D82" w:rsidP="00D27D82">
      <w:pPr>
        <w:pStyle w:val="ListParagraph"/>
        <w:numPr>
          <w:ilvl w:val="0"/>
          <w:numId w:val="8"/>
        </w:numPr>
        <w:spacing w:after="0"/>
      </w:pPr>
      <w:r>
        <w:t xml:space="preserve"> Customers with Eletronic or Mailed check payment method have a lower tenure</w:t>
      </w:r>
    </w:p>
    <w:p w14:paraId="356DC9D0" w14:textId="2C16E254" w:rsidR="00D27D82" w:rsidRDefault="00D27D82" w:rsidP="00D27D82">
      <w:pPr>
        <w:pStyle w:val="ListParagraph"/>
        <w:numPr>
          <w:ilvl w:val="0"/>
          <w:numId w:val="8"/>
        </w:numPr>
        <w:spacing w:after="0"/>
      </w:pPr>
      <w:r>
        <w:t xml:space="preserve"> Variable like gender does not influence tenure and monthly payment </w:t>
      </w:r>
    </w:p>
    <w:p w14:paraId="673B2052" w14:textId="17BD6C27" w:rsidR="00D27D82" w:rsidRDefault="00D27D82" w:rsidP="00D27D82">
      <w:pPr>
        <w:pStyle w:val="ListParagraph"/>
        <w:numPr>
          <w:ilvl w:val="0"/>
          <w:numId w:val="8"/>
        </w:numPr>
        <w:spacing w:after="0"/>
      </w:pPr>
      <w:r>
        <w:t xml:space="preserve"> The importance of Fibre optic service on monthly revenue is very clear</w:t>
      </w:r>
    </w:p>
    <w:p w14:paraId="58EAC372" w14:textId="656D501D" w:rsidR="00D27D82" w:rsidRDefault="00D27D82" w:rsidP="00D27D82">
      <w:pPr>
        <w:spacing w:after="0"/>
      </w:pPr>
    </w:p>
    <w:p w14:paraId="79E3D4B0" w14:textId="3463609F" w:rsidR="00D27D82" w:rsidRDefault="00D27D82" w:rsidP="00D27D82">
      <w:pPr>
        <w:spacing w:after="0"/>
      </w:pPr>
    </w:p>
    <w:p w14:paraId="210396C7" w14:textId="21BC01BF" w:rsidR="00D27D82" w:rsidRDefault="00D27D82" w:rsidP="00D27D82">
      <w:pPr>
        <w:spacing w:after="0"/>
      </w:pPr>
    </w:p>
    <w:p w14:paraId="449BD1BB" w14:textId="069F6873" w:rsidR="00D27D82" w:rsidRDefault="00D27D82" w:rsidP="00D27D82">
      <w:pPr>
        <w:spacing w:after="0"/>
      </w:pPr>
      <w:r w:rsidRPr="00D27D82">
        <w:t xml:space="preserve">The above </w:t>
      </w:r>
      <w:r>
        <w:t>section of analysis of numeric and categorical variables</w:t>
      </w:r>
      <w:r w:rsidRPr="00D27D82">
        <w:t xml:space="preserve"> are very important to design the campaigns for the firm to focus on the specific areas which needs to be enhanced in terms of service quality or affordable price to reduce the customer's churn rate.</w:t>
      </w:r>
    </w:p>
    <w:p w14:paraId="2C76B708" w14:textId="07D68B85" w:rsidR="002D4F41" w:rsidRDefault="002D4F41" w:rsidP="00D27D82">
      <w:pPr>
        <w:spacing w:after="0"/>
      </w:pPr>
    </w:p>
    <w:p w14:paraId="4CB3254A" w14:textId="0FAA55A9" w:rsidR="002D4F41" w:rsidRDefault="002D4F41" w:rsidP="00D27D82">
      <w:pPr>
        <w:spacing w:after="0"/>
      </w:pPr>
    </w:p>
    <w:p w14:paraId="14A4FCB4" w14:textId="187F43BC" w:rsidR="002D4F41" w:rsidRDefault="002D4F41" w:rsidP="00D27D82">
      <w:pPr>
        <w:spacing w:after="0"/>
      </w:pPr>
    </w:p>
    <w:p w14:paraId="65563B91" w14:textId="38381353" w:rsidR="002D4F41" w:rsidRDefault="002D4F41" w:rsidP="00D27D82">
      <w:pPr>
        <w:spacing w:after="0"/>
      </w:pPr>
    </w:p>
    <w:p w14:paraId="5A4A3556" w14:textId="6BED0A71" w:rsidR="002D4F41" w:rsidRDefault="002D4F41" w:rsidP="00D27D82">
      <w:pPr>
        <w:spacing w:after="0"/>
      </w:pPr>
    </w:p>
    <w:p w14:paraId="1C206756" w14:textId="5333488B" w:rsidR="002D4F41" w:rsidRDefault="002D4F41" w:rsidP="002D4F41">
      <w:pPr>
        <w:tabs>
          <w:tab w:val="left" w:pos="451"/>
        </w:tabs>
        <w:spacing w:after="120"/>
        <w:ind w:left="0" w:firstLine="0"/>
        <w:rPr>
          <w:color w:val="1F3864" w:themeColor="accent1" w:themeShade="80"/>
          <w:sz w:val="32"/>
          <w:szCs w:val="32"/>
        </w:rPr>
      </w:pPr>
      <w:r w:rsidRPr="003B3777">
        <w:rPr>
          <w:color w:val="1F3864" w:themeColor="accent1" w:themeShade="80"/>
          <w:sz w:val="32"/>
          <w:szCs w:val="32"/>
        </w:rPr>
        <w:lastRenderedPageBreak/>
        <w:t>6.</w:t>
      </w:r>
      <w:r w:rsidR="009F0566">
        <w:rPr>
          <w:color w:val="1F3864" w:themeColor="accent1" w:themeShade="80"/>
          <w:sz w:val="32"/>
          <w:szCs w:val="32"/>
        </w:rPr>
        <w:t>4</w:t>
      </w:r>
      <w:r>
        <w:rPr>
          <w:color w:val="1F3864" w:themeColor="accent1" w:themeShade="80"/>
          <w:sz w:val="32"/>
          <w:szCs w:val="32"/>
        </w:rPr>
        <w:t xml:space="preserve"> Categorical Variable Analysis</w:t>
      </w:r>
    </w:p>
    <w:p w14:paraId="6E6B0EB7" w14:textId="79660816" w:rsidR="002D4F41" w:rsidRDefault="002D4F41" w:rsidP="00C61968">
      <w:pPr>
        <w:tabs>
          <w:tab w:val="left" w:pos="451"/>
        </w:tabs>
        <w:spacing w:after="120"/>
        <w:ind w:left="0" w:firstLine="0"/>
      </w:pPr>
      <w:r w:rsidRPr="00C61968">
        <w:t xml:space="preserve">Main </w:t>
      </w:r>
      <w:r w:rsidR="00C61968" w:rsidRPr="00C61968">
        <w:t>target for analysis of categorical values is to focus on the variables that delivers best results in context of churn of clients</w:t>
      </w:r>
    </w:p>
    <w:p w14:paraId="5A511F23" w14:textId="77777777" w:rsidR="00951DBD" w:rsidRDefault="00951DBD" w:rsidP="00C61968">
      <w:pPr>
        <w:tabs>
          <w:tab w:val="left" w:pos="451"/>
        </w:tabs>
        <w:spacing w:after="120"/>
        <w:ind w:left="0" w:firstLine="0"/>
      </w:pPr>
    </w:p>
    <w:p w14:paraId="1BBCDA4B" w14:textId="57E63D90" w:rsidR="00C61968" w:rsidRPr="00C61968" w:rsidRDefault="00951DBD" w:rsidP="00C61968">
      <w:pPr>
        <w:tabs>
          <w:tab w:val="left" w:pos="451"/>
        </w:tabs>
        <w:spacing w:after="120"/>
        <w:ind w:left="0" w:firstLine="0"/>
      </w:pPr>
      <w:r>
        <w:rPr>
          <w:noProof/>
        </w:rPr>
        <w:drawing>
          <wp:inline distT="0" distB="0" distL="0" distR="0" wp14:anchorId="36D4A191" wp14:editId="0E58A2B1">
            <wp:extent cx="5943600" cy="4286250"/>
            <wp:effectExtent l="76200" t="76200" r="133350"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8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12E3D" w14:textId="75247853" w:rsidR="002D4F41" w:rsidRDefault="002D4F41" w:rsidP="00D27D82">
      <w:pPr>
        <w:spacing w:after="0"/>
      </w:pPr>
    </w:p>
    <w:p w14:paraId="4E4A4E02" w14:textId="77777777" w:rsidR="00951DBD" w:rsidRDefault="00951DBD" w:rsidP="00951DBD">
      <w:pPr>
        <w:spacing w:after="0"/>
        <w:ind w:left="0" w:firstLine="0"/>
      </w:pPr>
    </w:p>
    <w:p w14:paraId="1328F69A" w14:textId="66971D42" w:rsidR="00951DBD" w:rsidRDefault="00951DBD" w:rsidP="00951DBD">
      <w:pPr>
        <w:spacing w:after="0"/>
        <w:ind w:left="0" w:firstLine="0"/>
      </w:pPr>
      <w:r>
        <w:t>The above plots give a better picture of variables that are important for Churn prediction</w:t>
      </w:r>
    </w:p>
    <w:p w14:paraId="0970C35A" w14:textId="46031BA0" w:rsidR="00951DBD" w:rsidRDefault="00951DBD" w:rsidP="00951DBD">
      <w:pPr>
        <w:spacing w:after="0"/>
        <w:ind w:left="0" w:firstLine="0"/>
      </w:pPr>
    </w:p>
    <w:p w14:paraId="2374AF63" w14:textId="6AAC9103" w:rsidR="00951DBD" w:rsidRDefault="00951DBD" w:rsidP="00951DBD">
      <w:pPr>
        <w:pStyle w:val="ListParagraph"/>
        <w:numPr>
          <w:ilvl w:val="0"/>
          <w:numId w:val="9"/>
        </w:numPr>
        <w:spacing w:after="0"/>
      </w:pPr>
      <w:r>
        <w:t>Month-to-month contract is a strong indicator if the client might leave</w:t>
      </w:r>
    </w:p>
    <w:p w14:paraId="4E792B47" w14:textId="50DF171D" w:rsidR="00951DBD" w:rsidRDefault="00951DBD" w:rsidP="00951DBD">
      <w:pPr>
        <w:pStyle w:val="ListParagraph"/>
        <w:numPr>
          <w:ilvl w:val="0"/>
          <w:numId w:val="9"/>
        </w:numPr>
        <w:spacing w:after="0"/>
      </w:pPr>
      <w:r>
        <w:t>Electronic check payment method also provides clear view to the client stability</w:t>
      </w:r>
    </w:p>
    <w:p w14:paraId="0047B15B" w14:textId="139F852F" w:rsidR="00951DBD" w:rsidRDefault="00951DBD" w:rsidP="00951DBD">
      <w:pPr>
        <w:pStyle w:val="ListParagraph"/>
        <w:numPr>
          <w:ilvl w:val="0"/>
          <w:numId w:val="9"/>
        </w:numPr>
        <w:spacing w:after="0"/>
      </w:pPr>
      <w:r>
        <w:t>On the other hand, Senior citizen is a good predictor but only represents a small amount of clients</w:t>
      </w:r>
    </w:p>
    <w:p w14:paraId="69C52979" w14:textId="08FB4C7C" w:rsidR="00951DBD" w:rsidRDefault="00951DBD" w:rsidP="00951DBD">
      <w:pPr>
        <w:spacing w:after="0"/>
      </w:pPr>
    </w:p>
    <w:p w14:paraId="2BB1E619" w14:textId="62D517A2" w:rsidR="00951DBD" w:rsidRDefault="00951DBD" w:rsidP="00951DBD">
      <w:pPr>
        <w:spacing w:after="0"/>
      </w:pPr>
    </w:p>
    <w:p w14:paraId="23F897CA" w14:textId="12E3F67A" w:rsidR="00951DBD" w:rsidRDefault="00951DBD" w:rsidP="00951DBD">
      <w:pPr>
        <w:spacing w:after="0"/>
      </w:pPr>
    </w:p>
    <w:p w14:paraId="4E7374D8" w14:textId="3E566A18" w:rsidR="00951DBD" w:rsidRDefault="00951DBD" w:rsidP="00951DBD">
      <w:pPr>
        <w:spacing w:after="0"/>
      </w:pPr>
    </w:p>
    <w:p w14:paraId="331D8318" w14:textId="77777777" w:rsidR="009F0566" w:rsidRDefault="009F0566" w:rsidP="00951DBD">
      <w:pPr>
        <w:tabs>
          <w:tab w:val="left" w:pos="451"/>
        </w:tabs>
        <w:spacing w:after="120"/>
        <w:ind w:left="0" w:firstLine="0"/>
        <w:rPr>
          <w:color w:val="833C0B" w:themeColor="accent2" w:themeShade="80"/>
          <w:sz w:val="40"/>
          <w:szCs w:val="40"/>
        </w:rPr>
      </w:pPr>
    </w:p>
    <w:p w14:paraId="20F44017" w14:textId="09F8E3FA" w:rsidR="00951DBD" w:rsidRDefault="009F0566" w:rsidP="00951DBD">
      <w:pPr>
        <w:tabs>
          <w:tab w:val="left" w:pos="451"/>
        </w:tabs>
        <w:spacing w:after="120"/>
        <w:ind w:left="0" w:firstLine="0"/>
        <w:rPr>
          <w:color w:val="833C0B" w:themeColor="accent2" w:themeShade="80"/>
          <w:sz w:val="40"/>
          <w:szCs w:val="40"/>
        </w:rPr>
      </w:pPr>
      <w:r>
        <w:rPr>
          <w:color w:val="833C0B" w:themeColor="accent2" w:themeShade="80"/>
          <w:sz w:val="40"/>
          <w:szCs w:val="40"/>
        </w:rPr>
        <w:lastRenderedPageBreak/>
        <w:t>7</w:t>
      </w:r>
      <w:r w:rsidR="00951DBD">
        <w:rPr>
          <w:color w:val="833C0B" w:themeColor="accent2" w:themeShade="80"/>
          <w:sz w:val="40"/>
          <w:szCs w:val="40"/>
        </w:rPr>
        <w:t>. Feature Engineering</w:t>
      </w:r>
    </w:p>
    <w:p w14:paraId="0229A15E" w14:textId="414A2966" w:rsidR="003C4820" w:rsidRPr="003C4820" w:rsidRDefault="003C4820" w:rsidP="00951DBD">
      <w:pPr>
        <w:tabs>
          <w:tab w:val="left" w:pos="451"/>
        </w:tabs>
        <w:spacing w:after="120"/>
        <w:ind w:left="0" w:firstLine="0"/>
      </w:pPr>
      <w:r w:rsidRPr="003C4820">
        <w:t>Feature engineering is the process of using domain knowledge of the data to create </w:t>
      </w:r>
      <w:hyperlink r:id="rId36" w:tooltip="Feature (machine learning)" w:history="1">
        <w:r w:rsidRPr="003C4820">
          <w:t>features</w:t>
        </w:r>
      </w:hyperlink>
      <w:r w:rsidRPr="003C4820">
        <w:t> that make </w:t>
      </w:r>
      <w:hyperlink r:id="rId37" w:tooltip="Machine learning" w:history="1">
        <w:r w:rsidRPr="003C4820">
          <w:t>machine learning</w:t>
        </w:r>
      </w:hyperlink>
      <w:r w:rsidRPr="003C4820">
        <w:t> algorithms work. Feature engineering is fundamental to the application of machine learning.</w:t>
      </w:r>
    </w:p>
    <w:p w14:paraId="6988D46C" w14:textId="50AFF9D2" w:rsidR="003C4820" w:rsidRDefault="003C4820" w:rsidP="003C4820">
      <w:pPr>
        <w:pStyle w:val="NormalWeb"/>
        <w:shd w:val="clear" w:color="auto" w:fill="FFFFFF"/>
        <w:spacing w:before="120" w:beforeAutospacing="0" w:after="120" w:afterAutospacing="0"/>
        <w:rPr>
          <w:color w:val="000000"/>
          <w:szCs w:val="22"/>
        </w:rPr>
      </w:pPr>
      <w:r w:rsidRPr="003C4820">
        <w:rPr>
          <w:color w:val="000000"/>
          <w:szCs w:val="22"/>
        </w:rPr>
        <w:t>Feature engineering is an informal topic, but it is considered essential in applied machine learn</w:t>
      </w:r>
      <w:r>
        <w:rPr>
          <w:color w:val="000000"/>
          <w:szCs w:val="22"/>
        </w:rPr>
        <w:t>ing.</w:t>
      </w:r>
    </w:p>
    <w:p w14:paraId="51FE75AE" w14:textId="77777777" w:rsidR="003C4820" w:rsidRPr="003C4820" w:rsidRDefault="003C4820" w:rsidP="003C4820">
      <w:pPr>
        <w:pStyle w:val="NormalWeb"/>
        <w:shd w:val="clear" w:color="auto" w:fill="FFFFFF"/>
        <w:spacing w:before="120" w:after="120"/>
        <w:rPr>
          <w:color w:val="000000"/>
          <w:szCs w:val="22"/>
        </w:rPr>
      </w:pPr>
      <w:r w:rsidRPr="003C4820">
        <w:rPr>
          <w:color w:val="000000"/>
          <w:szCs w:val="22"/>
        </w:rPr>
        <w:t>In the dataset:</w:t>
      </w:r>
    </w:p>
    <w:p w14:paraId="0EC631C6" w14:textId="77777777" w:rsidR="003C4820" w:rsidRDefault="003C4820" w:rsidP="003C4820">
      <w:pPr>
        <w:pStyle w:val="NormalWeb"/>
        <w:numPr>
          <w:ilvl w:val="0"/>
          <w:numId w:val="10"/>
        </w:numPr>
        <w:shd w:val="clear" w:color="auto" w:fill="FFFFFF"/>
        <w:spacing w:before="120" w:after="120"/>
        <w:rPr>
          <w:color w:val="000000"/>
          <w:szCs w:val="22"/>
        </w:rPr>
      </w:pPr>
      <w:r w:rsidRPr="003C4820">
        <w:rPr>
          <w:color w:val="000000"/>
          <w:szCs w:val="22"/>
        </w:rPr>
        <w:t>There are columns with a scope of transformation, like SeniorCitizen</w:t>
      </w:r>
    </w:p>
    <w:p w14:paraId="4DED9604" w14:textId="77777777" w:rsidR="003C4820" w:rsidRDefault="003C4820" w:rsidP="003C4820">
      <w:pPr>
        <w:pStyle w:val="NormalWeb"/>
        <w:numPr>
          <w:ilvl w:val="0"/>
          <w:numId w:val="10"/>
        </w:numPr>
        <w:shd w:val="clear" w:color="auto" w:fill="FFFFFF"/>
        <w:spacing w:before="120" w:after="120"/>
        <w:rPr>
          <w:color w:val="000000"/>
          <w:szCs w:val="22"/>
        </w:rPr>
      </w:pPr>
      <w:r w:rsidRPr="003C4820">
        <w:rPr>
          <w:color w:val="000000"/>
          <w:szCs w:val="22"/>
        </w:rPr>
        <w:t>There is no null data in the dataset as it has been removed initially</w:t>
      </w:r>
    </w:p>
    <w:p w14:paraId="5EDE7C36" w14:textId="77777777" w:rsidR="003C4820" w:rsidRDefault="003C4820" w:rsidP="003C4820">
      <w:pPr>
        <w:pStyle w:val="NormalWeb"/>
        <w:numPr>
          <w:ilvl w:val="0"/>
          <w:numId w:val="10"/>
        </w:numPr>
        <w:shd w:val="clear" w:color="auto" w:fill="FFFFFF"/>
        <w:spacing w:before="120" w:after="120"/>
        <w:rPr>
          <w:color w:val="000000"/>
          <w:szCs w:val="22"/>
        </w:rPr>
      </w:pPr>
      <w:r w:rsidRPr="003C4820">
        <w:rPr>
          <w:color w:val="000000"/>
          <w:szCs w:val="22"/>
        </w:rPr>
        <w:t>Variable like CustomerId is redundant as it does not help in prediction of the churn of the clients, already dropped</w:t>
      </w:r>
    </w:p>
    <w:p w14:paraId="54111959" w14:textId="01AAD34F" w:rsidR="003C4820" w:rsidRDefault="003C4820" w:rsidP="003C4820">
      <w:pPr>
        <w:pStyle w:val="NormalWeb"/>
        <w:numPr>
          <w:ilvl w:val="0"/>
          <w:numId w:val="10"/>
        </w:numPr>
        <w:shd w:val="clear" w:color="auto" w:fill="FFFFFF"/>
        <w:spacing w:before="120" w:after="120"/>
        <w:rPr>
          <w:color w:val="000000"/>
          <w:szCs w:val="22"/>
        </w:rPr>
      </w:pPr>
      <w:r w:rsidRPr="003C4820">
        <w:rPr>
          <w:color w:val="000000"/>
          <w:szCs w:val="22"/>
        </w:rPr>
        <w:t>As per Numerical variable analysis TotalCharges and Monthly Charges are correlated and MonthlyCharges is approximately equal to product of MonthlyCharges and tenure which makes MonthlyCharges redundant, already dropped</w:t>
      </w:r>
    </w:p>
    <w:p w14:paraId="2A1D24ED" w14:textId="77777777" w:rsidR="005B38EE" w:rsidRDefault="009F0566" w:rsidP="005B38EE">
      <w:pPr>
        <w:pStyle w:val="NormalWeb"/>
        <w:shd w:val="clear" w:color="auto" w:fill="FFFFFF"/>
        <w:spacing w:after="120" w:afterAutospacing="0"/>
        <w:rPr>
          <w:color w:val="1F3864" w:themeColor="accent1" w:themeShade="80"/>
          <w:sz w:val="32"/>
          <w:szCs w:val="32"/>
        </w:rPr>
      </w:pPr>
      <w:r>
        <w:rPr>
          <w:color w:val="1F3864" w:themeColor="accent1" w:themeShade="80"/>
          <w:sz w:val="32"/>
          <w:szCs w:val="32"/>
        </w:rPr>
        <w:t>7</w:t>
      </w:r>
      <w:r w:rsidR="002A1FDF" w:rsidRPr="002A1FDF">
        <w:rPr>
          <w:color w:val="1F3864" w:themeColor="accent1" w:themeShade="80"/>
          <w:sz w:val="32"/>
          <w:szCs w:val="32"/>
        </w:rPr>
        <w:t xml:space="preserve">.1 </w:t>
      </w:r>
      <w:r w:rsidR="002A1FDF">
        <w:rPr>
          <w:color w:val="1F3864" w:themeColor="accent1" w:themeShade="80"/>
          <w:sz w:val="32"/>
          <w:szCs w:val="32"/>
        </w:rPr>
        <w:t>Dummy Variables</w:t>
      </w:r>
    </w:p>
    <w:p w14:paraId="6D8FC2B2" w14:textId="431224DE" w:rsidR="002A1FDF" w:rsidRPr="005B38EE" w:rsidRDefault="002A1FDF" w:rsidP="005B38EE">
      <w:pPr>
        <w:pStyle w:val="NormalWeb"/>
        <w:shd w:val="clear" w:color="auto" w:fill="FFFFFF"/>
        <w:spacing w:after="120" w:afterAutospacing="0"/>
        <w:rPr>
          <w:color w:val="1F3864" w:themeColor="accent1" w:themeShade="80"/>
          <w:sz w:val="32"/>
          <w:szCs w:val="32"/>
        </w:rPr>
      </w:pPr>
      <w:r>
        <w:rPr>
          <w:color w:val="000000"/>
          <w:szCs w:val="22"/>
        </w:rPr>
        <w:t>A</w:t>
      </w:r>
      <w:r w:rsidRPr="002A1FDF">
        <w:rPr>
          <w:color w:val="000000"/>
          <w:szCs w:val="22"/>
        </w:rPr>
        <w:t> dummy</w:t>
      </w:r>
      <w:r w:rsidR="005B38EE">
        <w:rPr>
          <w:color w:val="000000"/>
          <w:szCs w:val="22"/>
        </w:rPr>
        <w:t xml:space="preserve"> </w:t>
      </w:r>
      <w:r w:rsidRPr="002A1FDF">
        <w:rPr>
          <w:color w:val="000000"/>
          <w:szCs w:val="22"/>
        </w:rPr>
        <w:t xml:space="preserve">variable (also known as an indicator variable, design variable, Boolean </w:t>
      </w:r>
      <w:r>
        <w:rPr>
          <w:color w:val="000000"/>
          <w:szCs w:val="22"/>
        </w:rPr>
        <w:t>in</w:t>
      </w:r>
      <w:r w:rsidRPr="002A1FDF">
        <w:rPr>
          <w:color w:val="000000"/>
          <w:szCs w:val="22"/>
        </w:rPr>
        <w:t>dicator, binary variable, or qualitative variable) is one that takes the value 0 or 1 to indicate the absence or presence of some categorical effect that may be expected to shift the outcome. Dummy variables are used as devices to sort data into </w:t>
      </w:r>
      <w:hyperlink r:id="rId38" w:tooltip="Mutually exclusive events" w:history="1">
        <w:r w:rsidRPr="002A1FDF">
          <w:rPr>
            <w:color w:val="000000"/>
            <w:szCs w:val="22"/>
          </w:rPr>
          <w:t>mutually exclusive</w:t>
        </w:r>
      </w:hyperlink>
      <w:r w:rsidRPr="002A1FDF">
        <w:rPr>
          <w:color w:val="000000"/>
          <w:szCs w:val="22"/>
        </w:rPr>
        <w:t> categories. A dummy variable can thus be thought of as a </w:t>
      </w:r>
      <w:hyperlink r:id="rId39" w:tooltip="Truth value" w:history="1">
        <w:r w:rsidRPr="002A1FDF">
          <w:rPr>
            <w:color w:val="000000"/>
            <w:szCs w:val="22"/>
          </w:rPr>
          <w:t>truth value</w:t>
        </w:r>
      </w:hyperlink>
      <w:r w:rsidRPr="002A1FDF">
        <w:rPr>
          <w:color w:val="000000"/>
          <w:szCs w:val="22"/>
        </w:rPr>
        <w:t xml:space="preserve"> represented as a numerical value 0 or </w:t>
      </w:r>
      <w:r>
        <w:rPr>
          <w:color w:val="000000"/>
          <w:szCs w:val="22"/>
        </w:rPr>
        <w:t>1</w:t>
      </w:r>
    </w:p>
    <w:p w14:paraId="3EB192B1" w14:textId="77777777" w:rsidR="00222AE1" w:rsidRDefault="002A1FDF" w:rsidP="002A1FDF">
      <w:pPr>
        <w:pStyle w:val="NormalWeb"/>
        <w:shd w:val="clear" w:color="auto" w:fill="FFFFFF"/>
        <w:spacing w:before="120" w:after="120"/>
        <w:jc w:val="both"/>
        <w:rPr>
          <w:color w:val="000000"/>
          <w:szCs w:val="22"/>
        </w:rPr>
      </w:pPr>
      <w:r>
        <w:rPr>
          <w:color w:val="000000"/>
          <w:szCs w:val="22"/>
        </w:rPr>
        <w:t>In this project we have created dummy variables for all variables except target variable Churn</w:t>
      </w:r>
    </w:p>
    <w:p w14:paraId="75D9667C" w14:textId="7CC8CEC7" w:rsidR="002A1FDF" w:rsidRDefault="002A1FDF" w:rsidP="002A1FDF">
      <w:pPr>
        <w:pStyle w:val="NormalWeb"/>
        <w:shd w:val="clear" w:color="auto" w:fill="FFFFFF"/>
        <w:spacing w:before="120" w:after="120"/>
        <w:jc w:val="both"/>
        <w:rPr>
          <w:color w:val="000000"/>
          <w:szCs w:val="22"/>
        </w:rPr>
      </w:pPr>
      <w:r>
        <w:rPr>
          <w:color w:val="000000"/>
          <w:szCs w:val="22"/>
        </w:rPr>
        <w:t>Below show the dummy variables of the dataset</w:t>
      </w:r>
    </w:p>
    <w:p w14:paraId="1D3A20ED" w14:textId="6EE1D38D" w:rsidR="009F0566" w:rsidRDefault="002A1FDF" w:rsidP="00365737">
      <w:pPr>
        <w:pStyle w:val="NormalWeb"/>
        <w:shd w:val="clear" w:color="auto" w:fill="FFFFFF"/>
        <w:spacing w:before="120" w:after="120"/>
        <w:jc w:val="both"/>
        <w:rPr>
          <w:color w:val="000000"/>
          <w:szCs w:val="22"/>
        </w:rPr>
      </w:pPr>
      <w:r>
        <w:rPr>
          <w:noProof/>
        </w:rPr>
        <w:drawing>
          <wp:inline distT="0" distB="0" distL="0" distR="0" wp14:anchorId="4D963B4C" wp14:editId="6A518376">
            <wp:extent cx="5943600" cy="2021305"/>
            <wp:effectExtent l="76200" t="76200" r="133350" b="131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9037" cy="2023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13980A" w14:textId="01E3DA4B" w:rsidR="002A1FDF" w:rsidRDefault="002A1FDF" w:rsidP="002A1FDF">
      <w:pPr>
        <w:pStyle w:val="NormalWeb"/>
        <w:numPr>
          <w:ilvl w:val="0"/>
          <w:numId w:val="11"/>
        </w:numPr>
        <w:shd w:val="clear" w:color="auto" w:fill="FFFFFF"/>
        <w:spacing w:before="120" w:after="120"/>
        <w:rPr>
          <w:color w:val="000000"/>
          <w:szCs w:val="22"/>
        </w:rPr>
      </w:pPr>
      <w:r w:rsidRPr="002A1FDF">
        <w:rPr>
          <w:color w:val="000000"/>
          <w:szCs w:val="22"/>
        </w:rPr>
        <w:t>Dummy variables are used as devices to sort data into mutually exclusive categories</w:t>
      </w:r>
    </w:p>
    <w:p w14:paraId="3826CD2A" w14:textId="4ECAD485" w:rsidR="002A1FDF" w:rsidRDefault="002A1FDF" w:rsidP="002A1FDF">
      <w:pPr>
        <w:pStyle w:val="NormalWeb"/>
        <w:numPr>
          <w:ilvl w:val="0"/>
          <w:numId w:val="11"/>
        </w:numPr>
        <w:shd w:val="clear" w:color="auto" w:fill="FFFFFF"/>
        <w:spacing w:before="120" w:after="120"/>
        <w:rPr>
          <w:color w:val="000000"/>
          <w:szCs w:val="22"/>
        </w:rPr>
      </w:pPr>
      <w:r w:rsidRPr="002A1FDF">
        <w:rPr>
          <w:color w:val="000000"/>
          <w:szCs w:val="22"/>
        </w:rPr>
        <w:lastRenderedPageBreak/>
        <w:t>Converting the categorial variables into dummy variables (extensive categories) indica</w:t>
      </w:r>
      <w:r w:rsidR="00AC67A5">
        <w:rPr>
          <w:color w:val="000000"/>
          <w:szCs w:val="22"/>
        </w:rPr>
        <w:t xml:space="preserve">te </w:t>
      </w:r>
      <w:r w:rsidRPr="002A1FDF">
        <w:rPr>
          <w:color w:val="000000"/>
          <w:szCs w:val="22"/>
        </w:rPr>
        <w:t>the occurrence of major prediction values</w:t>
      </w:r>
    </w:p>
    <w:p w14:paraId="5647D7C5" w14:textId="1D2D7829" w:rsidR="00AC67A5" w:rsidRDefault="00AC67A5" w:rsidP="00AC67A5">
      <w:pPr>
        <w:pStyle w:val="NormalWeb"/>
        <w:shd w:val="clear" w:color="auto" w:fill="FFFFFF"/>
        <w:spacing w:before="120" w:after="120"/>
        <w:rPr>
          <w:color w:val="000000"/>
          <w:szCs w:val="22"/>
        </w:rPr>
      </w:pPr>
    </w:p>
    <w:p w14:paraId="414007CF" w14:textId="17BCDEC0" w:rsidR="00AC67A5" w:rsidRDefault="009F0566" w:rsidP="00AC67A5">
      <w:pPr>
        <w:tabs>
          <w:tab w:val="left" w:pos="451"/>
        </w:tabs>
        <w:spacing w:after="120"/>
        <w:ind w:left="0" w:firstLine="0"/>
        <w:rPr>
          <w:color w:val="833C0B" w:themeColor="accent2" w:themeShade="80"/>
          <w:sz w:val="40"/>
          <w:szCs w:val="40"/>
        </w:rPr>
      </w:pPr>
      <w:r>
        <w:rPr>
          <w:color w:val="833C0B" w:themeColor="accent2" w:themeShade="80"/>
          <w:sz w:val="40"/>
          <w:szCs w:val="40"/>
        </w:rPr>
        <w:t>8</w:t>
      </w:r>
      <w:r w:rsidR="00AC67A5">
        <w:rPr>
          <w:color w:val="833C0B" w:themeColor="accent2" w:themeShade="80"/>
          <w:sz w:val="40"/>
          <w:szCs w:val="40"/>
        </w:rPr>
        <w:t>. Feature Selection</w:t>
      </w:r>
    </w:p>
    <w:p w14:paraId="351A6DCB" w14:textId="0F922FFD" w:rsidR="00AC67A5" w:rsidRDefault="00AC67A5" w:rsidP="00AC67A5">
      <w:pPr>
        <w:tabs>
          <w:tab w:val="left" w:pos="451"/>
        </w:tabs>
        <w:spacing w:after="120"/>
        <w:ind w:left="0" w:firstLine="0"/>
      </w:pPr>
      <w:r>
        <w:t>In m</w:t>
      </w:r>
      <w:hyperlink r:id="rId41" w:tooltip="Machine learning" w:history="1">
        <w:r w:rsidRPr="00AC67A5">
          <w:t>achine learning</w:t>
        </w:r>
      </w:hyperlink>
      <w:r w:rsidRPr="00AC67A5">
        <w:t> and </w:t>
      </w:r>
      <w:hyperlink r:id="rId42" w:tooltip="Statistics" w:history="1">
        <w:r w:rsidRPr="00AC67A5">
          <w:t>statistics</w:t>
        </w:r>
      </w:hyperlink>
      <w:r w:rsidRPr="00AC67A5">
        <w:t>, feature selection, also known as variable selection, attribute selection or variable subset selection, is the process of selecting a subset of relevant </w:t>
      </w:r>
      <w:hyperlink r:id="rId43" w:tooltip="Feature (machine learning)" w:history="1">
        <w:r w:rsidRPr="00AC67A5">
          <w:t>features</w:t>
        </w:r>
      </w:hyperlink>
      <w:r w:rsidRPr="00AC67A5">
        <w:t> (variables, predictors) for use in model construction.</w:t>
      </w:r>
    </w:p>
    <w:p w14:paraId="7647C01E" w14:textId="5CEA86A2" w:rsidR="00AC67A5" w:rsidRDefault="00AC67A5" w:rsidP="00AC67A5">
      <w:pPr>
        <w:tabs>
          <w:tab w:val="left" w:pos="451"/>
        </w:tabs>
        <w:spacing w:after="120"/>
        <w:ind w:left="0" w:firstLine="0"/>
      </w:pPr>
      <w:r>
        <w:t>T</w:t>
      </w:r>
      <w:r w:rsidRPr="00AC67A5">
        <w:t>he central premise when using a feature selection technique is that the data contains many features that are either redundant or </w:t>
      </w:r>
      <w:r w:rsidR="007A562E" w:rsidRPr="00AC67A5">
        <w:t>irrelevant and</w:t>
      </w:r>
      <w:r w:rsidRPr="00AC67A5">
        <w:t xml:space="preserve"> can thus be removed without incurring much loss of information</w:t>
      </w:r>
      <w:r w:rsidR="007A562E">
        <w:t>.</w:t>
      </w:r>
    </w:p>
    <w:p w14:paraId="4593E5B6" w14:textId="70938398" w:rsidR="007A562E" w:rsidRDefault="007A562E" w:rsidP="00AC67A5">
      <w:pPr>
        <w:tabs>
          <w:tab w:val="left" w:pos="451"/>
        </w:tabs>
        <w:spacing w:after="120"/>
        <w:ind w:left="0" w:firstLine="0"/>
      </w:pPr>
      <w:r>
        <w:t>We have implemented Boruta Algorithm in this project for feature selection.</w:t>
      </w:r>
    </w:p>
    <w:p w14:paraId="19819BD0" w14:textId="77777777" w:rsidR="005B38EE" w:rsidRDefault="005B38EE" w:rsidP="00AC67A5">
      <w:pPr>
        <w:tabs>
          <w:tab w:val="left" w:pos="451"/>
        </w:tabs>
        <w:spacing w:after="120"/>
        <w:ind w:left="0" w:firstLine="0"/>
        <w:rPr>
          <w:color w:val="2F5496" w:themeColor="accent1" w:themeShade="BF"/>
          <w:sz w:val="32"/>
          <w:szCs w:val="32"/>
        </w:rPr>
      </w:pPr>
    </w:p>
    <w:p w14:paraId="662C549A" w14:textId="3B1E6E7E" w:rsidR="007A562E" w:rsidRPr="007A562E" w:rsidRDefault="009F0566" w:rsidP="00AC67A5">
      <w:pPr>
        <w:tabs>
          <w:tab w:val="left" w:pos="451"/>
        </w:tabs>
        <w:spacing w:after="120"/>
        <w:ind w:left="0" w:firstLine="0"/>
        <w:rPr>
          <w:color w:val="2F5496" w:themeColor="accent1" w:themeShade="BF"/>
          <w:sz w:val="32"/>
          <w:szCs w:val="32"/>
        </w:rPr>
      </w:pPr>
      <w:r>
        <w:rPr>
          <w:color w:val="2F5496" w:themeColor="accent1" w:themeShade="BF"/>
          <w:sz w:val="32"/>
          <w:szCs w:val="32"/>
        </w:rPr>
        <w:t>8</w:t>
      </w:r>
      <w:r w:rsidR="00B5696A">
        <w:rPr>
          <w:color w:val="2F5496" w:themeColor="accent1" w:themeShade="BF"/>
          <w:sz w:val="32"/>
          <w:szCs w:val="32"/>
        </w:rPr>
        <w:t xml:space="preserve">.1 </w:t>
      </w:r>
      <w:r w:rsidR="007A562E" w:rsidRPr="007A562E">
        <w:rPr>
          <w:color w:val="2F5496" w:themeColor="accent1" w:themeShade="BF"/>
          <w:sz w:val="32"/>
          <w:szCs w:val="32"/>
        </w:rPr>
        <w:t>Boruta Algorithm</w:t>
      </w:r>
    </w:p>
    <w:p w14:paraId="13273519" w14:textId="332F0341" w:rsidR="007A562E" w:rsidRDefault="007A562E" w:rsidP="00AC67A5">
      <w:pPr>
        <w:tabs>
          <w:tab w:val="left" w:pos="451"/>
        </w:tabs>
        <w:spacing w:after="120"/>
        <w:ind w:left="0" w:firstLine="0"/>
      </w:pPr>
      <w:r w:rsidRPr="007A562E">
        <w:t>The Boruta algorithm is a wrapper built around the random forest classification algorithm. It tries to capture all the important, interesting features you might have in your dataset with respect to an outcome variable.</w:t>
      </w:r>
    </w:p>
    <w:p w14:paraId="6AD8581C" w14:textId="77777777" w:rsidR="007A562E" w:rsidRDefault="007A562E" w:rsidP="007A562E">
      <w:pPr>
        <w:ind w:left="0" w:right="56" w:firstLine="0"/>
      </w:pPr>
      <w:r>
        <w:t xml:space="preserve">After implementing Boruta library, the below graph shows the rank of the predictors  </w:t>
      </w:r>
    </w:p>
    <w:p w14:paraId="2D9C93A1" w14:textId="08B91519" w:rsidR="007A562E" w:rsidRDefault="007A562E" w:rsidP="00AC67A5">
      <w:pPr>
        <w:tabs>
          <w:tab w:val="left" w:pos="451"/>
        </w:tabs>
        <w:spacing w:after="120"/>
        <w:ind w:left="0" w:firstLine="0"/>
      </w:pPr>
    </w:p>
    <w:p w14:paraId="4516B436" w14:textId="77777777" w:rsidR="009F0566" w:rsidRDefault="007A562E" w:rsidP="009F0566">
      <w:pPr>
        <w:tabs>
          <w:tab w:val="left" w:pos="451"/>
        </w:tabs>
        <w:spacing w:after="120"/>
        <w:ind w:left="0" w:firstLine="0"/>
      </w:pPr>
      <w:r>
        <w:rPr>
          <w:noProof/>
        </w:rPr>
        <w:drawing>
          <wp:inline distT="0" distB="0" distL="0" distR="0" wp14:anchorId="2C571455" wp14:editId="2AE62918">
            <wp:extent cx="5943600" cy="3200400"/>
            <wp:effectExtent l="76200" t="76200" r="133350"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283AE5" w14:textId="40BF8063" w:rsidR="00B5696A" w:rsidRPr="00B5696A" w:rsidRDefault="00B5696A" w:rsidP="009F0566">
      <w:pPr>
        <w:tabs>
          <w:tab w:val="left" w:pos="451"/>
        </w:tabs>
        <w:spacing w:after="120"/>
        <w:ind w:left="0" w:firstLine="0"/>
      </w:pPr>
      <w:r w:rsidRPr="00B5696A">
        <w:t>Feature selection technique using Boruta are used for four reasons:</w:t>
      </w:r>
    </w:p>
    <w:p w14:paraId="6068341D" w14:textId="4EACE359" w:rsidR="00B5696A" w:rsidRPr="00B5696A" w:rsidRDefault="00B5696A" w:rsidP="00B5696A">
      <w:pPr>
        <w:numPr>
          <w:ilvl w:val="0"/>
          <w:numId w:val="13"/>
        </w:numPr>
        <w:shd w:val="clear" w:color="auto" w:fill="FFFFFF"/>
        <w:spacing w:before="100" w:beforeAutospacing="1" w:after="24" w:line="240" w:lineRule="auto"/>
        <w:ind w:left="1104"/>
        <w:jc w:val="left"/>
      </w:pPr>
      <w:r w:rsidRPr="00B5696A">
        <w:lastRenderedPageBreak/>
        <w:t>Simplification of models to make them easier to interpret by researchers/users</w:t>
      </w:r>
      <w:r w:rsidR="001154AF" w:rsidRPr="00B5696A">
        <w:t xml:space="preserve"> </w:t>
      </w:r>
    </w:p>
    <w:p w14:paraId="18A41CF8" w14:textId="599ABF86" w:rsidR="00B5696A" w:rsidRPr="00B5696A" w:rsidRDefault="00B5696A" w:rsidP="00B5696A">
      <w:pPr>
        <w:numPr>
          <w:ilvl w:val="0"/>
          <w:numId w:val="13"/>
        </w:numPr>
        <w:shd w:val="clear" w:color="auto" w:fill="FFFFFF"/>
        <w:spacing w:before="100" w:beforeAutospacing="1" w:after="24" w:line="240" w:lineRule="auto"/>
        <w:ind w:left="1104"/>
        <w:jc w:val="left"/>
      </w:pPr>
      <w:r w:rsidRPr="00B5696A">
        <w:t>Shorter training times</w:t>
      </w:r>
    </w:p>
    <w:p w14:paraId="4CA8D591" w14:textId="4A5FDF13" w:rsidR="007A562E" w:rsidRDefault="00B5696A" w:rsidP="00B5696A">
      <w:pPr>
        <w:numPr>
          <w:ilvl w:val="0"/>
          <w:numId w:val="13"/>
        </w:numPr>
        <w:shd w:val="clear" w:color="auto" w:fill="FFFFFF"/>
        <w:spacing w:before="100" w:beforeAutospacing="1" w:after="24" w:line="240" w:lineRule="auto"/>
        <w:ind w:left="1104"/>
        <w:jc w:val="left"/>
      </w:pPr>
      <w:r w:rsidRPr="00B5696A">
        <w:t>Enhanced generalization by reducing Overfitting</w:t>
      </w:r>
      <w:r>
        <w:t xml:space="preserve"> </w:t>
      </w:r>
    </w:p>
    <w:p w14:paraId="5CD413F5" w14:textId="77777777" w:rsidR="007A562E" w:rsidRPr="00AC67A5" w:rsidRDefault="007A562E" w:rsidP="00AC67A5">
      <w:pPr>
        <w:tabs>
          <w:tab w:val="left" w:pos="451"/>
        </w:tabs>
        <w:spacing w:after="120"/>
        <w:ind w:left="0" w:firstLine="0"/>
      </w:pPr>
    </w:p>
    <w:p w14:paraId="74677D54" w14:textId="54E30A0C" w:rsidR="00AC67A5" w:rsidRDefault="009F0566" w:rsidP="00AC67A5">
      <w:pPr>
        <w:pStyle w:val="NormalWeb"/>
        <w:shd w:val="clear" w:color="auto" w:fill="FFFFFF"/>
        <w:spacing w:before="120" w:after="120"/>
        <w:rPr>
          <w:color w:val="2F5496" w:themeColor="accent1" w:themeShade="BF"/>
          <w:sz w:val="32"/>
          <w:szCs w:val="32"/>
        </w:rPr>
      </w:pPr>
      <w:r>
        <w:rPr>
          <w:color w:val="2F5496" w:themeColor="accent1" w:themeShade="BF"/>
          <w:sz w:val="32"/>
          <w:szCs w:val="32"/>
        </w:rPr>
        <w:t>8</w:t>
      </w:r>
      <w:r w:rsidR="00B5696A" w:rsidRPr="00B5696A">
        <w:rPr>
          <w:color w:val="2F5496" w:themeColor="accent1" w:themeShade="BF"/>
          <w:sz w:val="32"/>
          <w:szCs w:val="32"/>
        </w:rPr>
        <w:t>.2 Defining Hyperparameters</w:t>
      </w:r>
    </w:p>
    <w:p w14:paraId="110C1AF3" w14:textId="2DDF482B" w:rsidR="00B5696A" w:rsidRDefault="00B5696A" w:rsidP="00AC67A5">
      <w:pPr>
        <w:pStyle w:val="NormalWeb"/>
        <w:shd w:val="clear" w:color="auto" w:fill="FFFFFF"/>
        <w:spacing w:before="120" w:after="120"/>
        <w:rPr>
          <w:color w:val="000000"/>
          <w:szCs w:val="22"/>
        </w:rPr>
      </w:pPr>
      <w:r w:rsidRPr="00B5696A">
        <w:rPr>
          <w:color w:val="000000"/>
          <w:szCs w:val="22"/>
        </w:rPr>
        <w:t>From above feature selection method, it is easy to define some hyperparameters which are selected on the basis of their rank with respect to other variables</w:t>
      </w:r>
    </w:p>
    <w:p w14:paraId="41FCE19E" w14:textId="478C7F63" w:rsidR="00B5696A" w:rsidRDefault="00B5696A" w:rsidP="00AC67A5">
      <w:pPr>
        <w:pStyle w:val="NormalWeb"/>
        <w:shd w:val="clear" w:color="auto" w:fill="FFFFFF"/>
        <w:spacing w:before="120" w:after="120"/>
        <w:rPr>
          <w:color w:val="000000"/>
          <w:szCs w:val="22"/>
        </w:rPr>
      </w:pPr>
      <w:r>
        <w:rPr>
          <w:color w:val="000000"/>
          <w:szCs w:val="22"/>
        </w:rPr>
        <w:t xml:space="preserve">To select enough and concise number of parameters, variables of </w:t>
      </w:r>
      <w:r w:rsidRPr="001F7ABB">
        <w:rPr>
          <w:b/>
          <w:color w:val="000000"/>
          <w:szCs w:val="22"/>
        </w:rPr>
        <w:t>Rank</w:t>
      </w:r>
      <w:r>
        <w:rPr>
          <w:color w:val="000000"/>
          <w:szCs w:val="22"/>
        </w:rPr>
        <w:t xml:space="preserve"> </w:t>
      </w:r>
      <w:r w:rsidRPr="001F7ABB">
        <w:rPr>
          <w:b/>
          <w:color w:val="000000"/>
          <w:szCs w:val="22"/>
        </w:rPr>
        <w:t>1 &amp; 2</w:t>
      </w:r>
      <w:r>
        <w:rPr>
          <w:color w:val="000000"/>
          <w:szCs w:val="22"/>
        </w:rPr>
        <w:t xml:space="preserve"> will suffice the need of effective input for prediction algorithms.</w:t>
      </w:r>
    </w:p>
    <w:p w14:paraId="41B8C4BB" w14:textId="36EB70D7" w:rsidR="00B5696A" w:rsidRPr="00B5696A" w:rsidRDefault="00B5696A" w:rsidP="00AC67A5">
      <w:pPr>
        <w:pStyle w:val="NormalWeb"/>
        <w:shd w:val="clear" w:color="auto" w:fill="FFFFFF"/>
        <w:spacing w:before="120" w:after="120"/>
        <w:rPr>
          <w:color w:val="000000"/>
          <w:szCs w:val="22"/>
        </w:rPr>
      </w:pPr>
      <w:r>
        <w:rPr>
          <w:noProof/>
        </w:rPr>
        <w:drawing>
          <wp:inline distT="0" distB="0" distL="0" distR="0" wp14:anchorId="0154BB94" wp14:editId="0FBC454E">
            <wp:extent cx="5943600" cy="3032760"/>
            <wp:effectExtent l="76200" t="76200" r="133350" b="129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32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26FB16" w14:textId="77777777" w:rsidR="009F0566" w:rsidRDefault="009F0566" w:rsidP="002A1FDF">
      <w:pPr>
        <w:pStyle w:val="NormalWeb"/>
        <w:shd w:val="clear" w:color="auto" w:fill="FFFFFF"/>
        <w:spacing w:before="120" w:after="120"/>
        <w:jc w:val="both"/>
        <w:rPr>
          <w:color w:val="000000"/>
          <w:szCs w:val="22"/>
        </w:rPr>
      </w:pPr>
    </w:p>
    <w:p w14:paraId="469C2202" w14:textId="5C00721F" w:rsidR="009F0566" w:rsidRDefault="00D93ECF" w:rsidP="002A1FDF">
      <w:pPr>
        <w:pStyle w:val="NormalWeb"/>
        <w:shd w:val="clear" w:color="auto" w:fill="FFFFFF"/>
        <w:spacing w:before="120" w:after="120"/>
        <w:jc w:val="both"/>
        <w:rPr>
          <w:color w:val="000000"/>
          <w:szCs w:val="22"/>
        </w:rPr>
      </w:pPr>
      <w:r>
        <w:rPr>
          <w:color w:val="000000"/>
          <w:szCs w:val="22"/>
        </w:rPr>
        <w:t>The above selected features will be used to train the different models using supervised approach for predicting Clients Churn. Below is the image of selected features</w:t>
      </w:r>
    </w:p>
    <w:p w14:paraId="3C629776" w14:textId="3C6871D1" w:rsidR="00D93ECF" w:rsidRPr="002A1FDF" w:rsidRDefault="00D93ECF" w:rsidP="002A1FDF">
      <w:pPr>
        <w:pStyle w:val="NormalWeb"/>
        <w:shd w:val="clear" w:color="auto" w:fill="FFFFFF"/>
        <w:spacing w:before="120" w:after="120"/>
        <w:jc w:val="both"/>
        <w:rPr>
          <w:color w:val="000000"/>
          <w:szCs w:val="22"/>
        </w:rPr>
      </w:pPr>
      <w:r>
        <w:rPr>
          <w:noProof/>
        </w:rPr>
        <w:drawing>
          <wp:inline distT="0" distB="0" distL="0" distR="0" wp14:anchorId="0DE33060" wp14:editId="73FCE28F">
            <wp:extent cx="5981700" cy="723900"/>
            <wp:effectExtent l="76200" t="76200" r="133350" b="133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1700" cy="72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37D03D" w14:textId="77777777" w:rsidR="003F4062" w:rsidRDefault="003F4062" w:rsidP="00101317">
      <w:pPr>
        <w:pStyle w:val="NormalWeb"/>
        <w:shd w:val="clear" w:color="auto" w:fill="FFFFFF"/>
        <w:spacing w:before="120" w:after="120"/>
        <w:rPr>
          <w:color w:val="833C0B" w:themeColor="accent2" w:themeShade="80"/>
          <w:sz w:val="40"/>
          <w:szCs w:val="40"/>
        </w:rPr>
      </w:pPr>
    </w:p>
    <w:p w14:paraId="76967E67" w14:textId="11DDFCCC" w:rsidR="00101317" w:rsidRDefault="009F0566" w:rsidP="00101317">
      <w:pPr>
        <w:pStyle w:val="NormalWeb"/>
        <w:shd w:val="clear" w:color="auto" w:fill="FFFFFF"/>
        <w:spacing w:before="120" w:after="120"/>
        <w:rPr>
          <w:color w:val="833C0B" w:themeColor="accent2" w:themeShade="80"/>
          <w:sz w:val="40"/>
          <w:szCs w:val="40"/>
        </w:rPr>
      </w:pPr>
      <w:r>
        <w:rPr>
          <w:color w:val="833C0B" w:themeColor="accent2" w:themeShade="80"/>
          <w:sz w:val="40"/>
          <w:szCs w:val="40"/>
        </w:rPr>
        <w:lastRenderedPageBreak/>
        <w:t>9</w:t>
      </w:r>
      <w:r w:rsidR="00101317" w:rsidRPr="00101317">
        <w:rPr>
          <w:color w:val="833C0B" w:themeColor="accent2" w:themeShade="80"/>
          <w:sz w:val="40"/>
          <w:szCs w:val="40"/>
        </w:rPr>
        <w:t>.</w:t>
      </w:r>
      <w:r w:rsidR="00101317">
        <w:rPr>
          <w:color w:val="833C0B" w:themeColor="accent2" w:themeShade="80"/>
          <w:sz w:val="40"/>
          <w:szCs w:val="40"/>
        </w:rPr>
        <w:t xml:space="preserve"> </w:t>
      </w:r>
      <w:r w:rsidR="00101317" w:rsidRPr="00101317">
        <w:rPr>
          <w:color w:val="833C0B" w:themeColor="accent2" w:themeShade="80"/>
          <w:sz w:val="40"/>
          <w:szCs w:val="40"/>
        </w:rPr>
        <w:t>Prediction Algorithms</w:t>
      </w:r>
    </w:p>
    <w:p w14:paraId="3D9F501C" w14:textId="7A73CB5F" w:rsidR="009875FE" w:rsidRDefault="009875FE" w:rsidP="00101317">
      <w:pPr>
        <w:pStyle w:val="NormalWeb"/>
        <w:shd w:val="clear" w:color="auto" w:fill="FFFFFF"/>
        <w:spacing w:before="120" w:after="120"/>
        <w:rPr>
          <w:b/>
          <w:color w:val="000000"/>
          <w:szCs w:val="22"/>
        </w:rPr>
      </w:pPr>
      <w:r w:rsidRPr="009875FE">
        <w:rPr>
          <w:b/>
          <w:color w:val="000000"/>
          <w:szCs w:val="22"/>
        </w:rPr>
        <w:t>Split Training and Testing Dataset</w:t>
      </w:r>
    </w:p>
    <w:p w14:paraId="474DEE44" w14:textId="38E276CB" w:rsidR="009875FE" w:rsidRPr="009875FE" w:rsidRDefault="009875FE" w:rsidP="00101317">
      <w:pPr>
        <w:pStyle w:val="NormalWeb"/>
        <w:shd w:val="clear" w:color="auto" w:fill="FFFFFF"/>
        <w:spacing w:before="120" w:after="120"/>
        <w:rPr>
          <w:color w:val="000000"/>
          <w:szCs w:val="22"/>
        </w:rPr>
      </w:pPr>
      <w:r w:rsidRPr="009875FE">
        <w:rPr>
          <w:color w:val="000000"/>
          <w:szCs w:val="22"/>
        </w:rPr>
        <w:t>For this problem, we split whole data into 80% training and 20% testing</w:t>
      </w:r>
    </w:p>
    <w:p w14:paraId="72582D72" w14:textId="13F231D4" w:rsidR="00D073C8" w:rsidRDefault="00D073C8" w:rsidP="00101317">
      <w:pPr>
        <w:pStyle w:val="NormalWeb"/>
        <w:shd w:val="clear" w:color="auto" w:fill="FFFFFF"/>
        <w:spacing w:before="120" w:after="120"/>
        <w:rPr>
          <w:color w:val="000000"/>
          <w:szCs w:val="22"/>
        </w:rPr>
      </w:pPr>
      <w:r w:rsidRPr="00C37171">
        <w:rPr>
          <w:color w:val="000000"/>
          <w:szCs w:val="22"/>
        </w:rPr>
        <w:t xml:space="preserve">To predict the customer </w:t>
      </w:r>
      <w:r w:rsidR="00C37171" w:rsidRPr="00C37171">
        <w:rPr>
          <w:color w:val="000000"/>
          <w:szCs w:val="22"/>
        </w:rPr>
        <w:t>Churn,</w:t>
      </w:r>
      <w:r w:rsidRPr="00C37171">
        <w:rPr>
          <w:color w:val="000000"/>
          <w:szCs w:val="22"/>
        </w:rPr>
        <w:t xml:space="preserve"> </w:t>
      </w:r>
      <w:r w:rsidR="00C37171" w:rsidRPr="00C37171">
        <w:rPr>
          <w:color w:val="000000"/>
          <w:szCs w:val="22"/>
        </w:rPr>
        <w:t>we have used 4 following algorithms</w:t>
      </w:r>
    </w:p>
    <w:p w14:paraId="4D6E5C6B" w14:textId="6CD69E5C" w:rsidR="00C37171" w:rsidRDefault="00C37171" w:rsidP="00C37171">
      <w:pPr>
        <w:pStyle w:val="NormalWeb"/>
        <w:numPr>
          <w:ilvl w:val="0"/>
          <w:numId w:val="14"/>
        </w:numPr>
        <w:shd w:val="clear" w:color="auto" w:fill="FFFFFF"/>
        <w:spacing w:before="120" w:after="120"/>
        <w:rPr>
          <w:color w:val="000000"/>
          <w:szCs w:val="22"/>
        </w:rPr>
      </w:pPr>
      <w:r>
        <w:rPr>
          <w:color w:val="000000"/>
          <w:szCs w:val="22"/>
        </w:rPr>
        <w:t>Logistic Regression</w:t>
      </w:r>
    </w:p>
    <w:p w14:paraId="1F8C5514" w14:textId="3455AD4F" w:rsidR="00C37171" w:rsidRPr="00C37171" w:rsidRDefault="00C37171" w:rsidP="00C37171">
      <w:pPr>
        <w:pStyle w:val="NormalWeb"/>
        <w:numPr>
          <w:ilvl w:val="0"/>
          <w:numId w:val="14"/>
        </w:numPr>
        <w:shd w:val="clear" w:color="auto" w:fill="FFFFFF"/>
        <w:spacing w:before="120" w:after="120"/>
        <w:rPr>
          <w:color w:val="000000"/>
          <w:szCs w:val="22"/>
        </w:rPr>
      </w:pPr>
      <w:r w:rsidRPr="00C37171">
        <w:rPr>
          <w:color w:val="000000"/>
          <w:szCs w:val="22"/>
        </w:rPr>
        <w:t>KNeighborsClassifier</w:t>
      </w:r>
    </w:p>
    <w:p w14:paraId="65A8A01A" w14:textId="058283FA" w:rsidR="00C37171" w:rsidRPr="00C37171" w:rsidRDefault="00C37171" w:rsidP="00C37171">
      <w:pPr>
        <w:pStyle w:val="NormalWeb"/>
        <w:numPr>
          <w:ilvl w:val="0"/>
          <w:numId w:val="14"/>
        </w:numPr>
        <w:shd w:val="clear" w:color="auto" w:fill="FFFFFF"/>
        <w:spacing w:before="120" w:after="120"/>
        <w:rPr>
          <w:color w:val="000000"/>
          <w:szCs w:val="22"/>
        </w:rPr>
      </w:pPr>
      <w:r w:rsidRPr="00C37171">
        <w:rPr>
          <w:color w:val="000000"/>
          <w:szCs w:val="22"/>
        </w:rPr>
        <w:t>DecisionTreeClassifier</w:t>
      </w:r>
    </w:p>
    <w:p w14:paraId="008620B8" w14:textId="5B861B63" w:rsidR="00C37171" w:rsidRDefault="00C37171" w:rsidP="00C37171">
      <w:pPr>
        <w:pStyle w:val="NormalWeb"/>
        <w:numPr>
          <w:ilvl w:val="0"/>
          <w:numId w:val="14"/>
        </w:numPr>
        <w:shd w:val="clear" w:color="auto" w:fill="FFFFFF"/>
        <w:spacing w:before="120" w:after="120"/>
        <w:rPr>
          <w:color w:val="000000"/>
          <w:szCs w:val="22"/>
        </w:rPr>
      </w:pPr>
      <w:r w:rsidRPr="00C37171">
        <w:rPr>
          <w:color w:val="000000"/>
          <w:szCs w:val="22"/>
        </w:rPr>
        <w:t>RandomForestClassifier</w:t>
      </w:r>
    </w:p>
    <w:p w14:paraId="42D59176" w14:textId="72FD7000" w:rsidR="00C37171" w:rsidRDefault="00C37171" w:rsidP="00C37171">
      <w:pPr>
        <w:pStyle w:val="NormalWeb"/>
        <w:shd w:val="clear" w:color="auto" w:fill="FFFFFF"/>
        <w:spacing w:before="120" w:after="120"/>
        <w:rPr>
          <w:color w:val="000000"/>
          <w:szCs w:val="22"/>
        </w:rPr>
      </w:pPr>
      <w:r>
        <w:rPr>
          <w:color w:val="000000"/>
          <w:szCs w:val="22"/>
        </w:rPr>
        <w:t>By training above models</w:t>
      </w:r>
      <w:r w:rsidR="00E907CA">
        <w:rPr>
          <w:color w:val="000000"/>
          <w:szCs w:val="22"/>
        </w:rPr>
        <w:t xml:space="preserve"> for training data</w:t>
      </w:r>
      <w:r>
        <w:rPr>
          <w:color w:val="000000"/>
          <w:szCs w:val="22"/>
        </w:rPr>
        <w:t>, we get the below metrics</w:t>
      </w:r>
    </w:p>
    <w:p w14:paraId="429FBB64" w14:textId="0491C541" w:rsidR="00C37171" w:rsidRDefault="00C37171" w:rsidP="00C37171">
      <w:pPr>
        <w:pStyle w:val="NormalWeb"/>
        <w:shd w:val="clear" w:color="auto" w:fill="FFFFFF"/>
        <w:spacing w:before="120" w:after="120"/>
        <w:rPr>
          <w:color w:val="000000"/>
          <w:szCs w:val="22"/>
        </w:rPr>
      </w:pPr>
      <w:r>
        <w:rPr>
          <w:noProof/>
        </w:rPr>
        <w:drawing>
          <wp:inline distT="0" distB="0" distL="0" distR="0" wp14:anchorId="0B7194CB" wp14:editId="4F83A805">
            <wp:extent cx="3246120" cy="847725"/>
            <wp:effectExtent l="76200" t="76200" r="125730" b="142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46120" cy="84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4913C5" w14:textId="423716B0" w:rsidR="00C37171" w:rsidRDefault="00C37171" w:rsidP="00C37171">
      <w:pPr>
        <w:pStyle w:val="NormalWeb"/>
        <w:shd w:val="clear" w:color="auto" w:fill="FFFFFF"/>
        <w:spacing w:before="120" w:after="120"/>
        <w:rPr>
          <w:color w:val="000000"/>
          <w:szCs w:val="22"/>
        </w:rPr>
      </w:pPr>
      <w:r>
        <w:rPr>
          <w:color w:val="000000"/>
          <w:szCs w:val="22"/>
        </w:rPr>
        <w:t xml:space="preserve">Now </w:t>
      </w:r>
      <w:r w:rsidR="00E907CA">
        <w:rPr>
          <w:color w:val="000000"/>
          <w:szCs w:val="22"/>
        </w:rPr>
        <w:t xml:space="preserve">implementing above </w:t>
      </w:r>
      <w:r>
        <w:rPr>
          <w:color w:val="000000"/>
          <w:szCs w:val="22"/>
        </w:rPr>
        <w:t xml:space="preserve">models </w:t>
      </w:r>
      <w:r w:rsidR="009875FE">
        <w:rPr>
          <w:color w:val="000000"/>
          <w:szCs w:val="22"/>
        </w:rPr>
        <w:t>on</w:t>
      </w:r>
      <w:r>
        <w:rPr>
          <w:color w:val="000000"/>
          <w:szCs w:val="22"/>
        </w:rPr>
        <w:t xml:space="preserve"> test data</w:t>
      </w:r>
      <w:r w:rsidR="009875FE">
        <w:rPr>
          <w:color w:val="000000"/>
          <w:szCs w:val="22"/>
        </w:rPr>
        <w:t xml:space="preserve"> for predictions,</w:t>
      </w:r>
      <w:r>
        <w:rPr>
          <w:color w:val="000000"/>
          <w:szCs w:val="22"/>
        </w:rPr>
        <w:t xml:space="preserve"> we get the following metrics by rank, where Ranks are given to the models as per their accuracy score</w:t>
      </w:r>
    </w:p>
    <w:p w14:paraId="460F53A6" w14:textId="5508E590" w:rsidR="00C37171" w:rsidRDefault="00C37171" w:rsidP="00C37171">
      <w:pPr>
        <w:pStyle w:val="NormalWeb"/>
        <w:shd w:val="clear" w:color="auto" w:fill="FFFFFF"/>
        <w:spacing w:before="120" w:after="120"/>
        <w:rPr>
          <w:color w:val="000000"/>
          <w:szCs w:val="22"/>
        </w:rPr>
      </w:pPr>
    </w:p>
    <w:p w14:paraId="515BB27B" w14:textId="0F632189" w:rsidR="00C37171" w:rsidRDefault="00C37171" w:rsidP="00C37171">
      <w:pPr>
        <w:pStyle w:val="NormalWeb"/>
        <w:shd w:val="clear" w:color="auto" w:fill="FFFFFF"/>
        <w:spacing w:before="120" w:after="120"/>
        <w:rPr>
          <w:color w:val="000000"/>
          <w:szCs w:val="22"/>
        </w:rPr>
      </w:pPr>
      <w:r>
        <w:rPr>
          <w:noProof/>
        </w:rPr>
        <w:drawing>
          <wp:inline distT="0" distB="0" distL="0" distR="0" wp14:anchorId="690A437B" wp14:editId="1D7669FE">
            <wp:extent cx="3857625" cy="1438275"/>
            <wp:effectExtent l="76200" t="76200" r="142875" b="142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7625" cy="143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54852F" w14:textId="0B89E77F" w:rsidR="00C37171" w:rsidRDefault="00C37171" w:rsidP="00C37171">
      <w:pPr>
        <w:pStyle w:val="NormalWeb"/>
        <w:shd w:val="clear" w:color="auto" w:fill="FFFFFF"/>
        <w:spacing w:before="120" w:after="120"/>
        <w:rPr>
          <w:color w:val="000000"/>
          <w:szCs w:val="22"/>
        </w:rPr>
      </w:pPr>
    </w:p>
    <w:p w14:paraId="4482A7D0" w14:textId="5CE24121" w:rsidR="00C37171" w:rsidRDefault="00C37171" w:rsidP="00C37171">
      <w:pPr>
        <w:pStyle w:val="NormalWeb"/>
        <w:shd w:val="clear" w:color="auto" w:fill="FFFFFF"/>
        <w:spacing w:before="120" w:after="120"/>
        <w:rPr>
          <w:color w:val="000000"/>
          <w:szCs w:val="22"/>
        </w:rPr>
      </w:pPr>
      <w:r>
        <w:rPr>
          <w:color w:val="000000"/>
          <w:szCs w:val="22"/>
        </w:rPr>
        <w:t>From</w:t>
      </w:r>
      <w:r w:rsidR="00E907CA">
        <w:rPr>
          <w:color w:val="000000"/>
          <w:szCs w:val="22"/>
        </w:rPr>
        <w:t xml:space="preserve"> the</w:t>
      </w:r>
      <w:r>
        <w:rPr>
          <w:color w:val="000000"/>
          <w:szCs w:val="22"/>
        </w:rPr>
        <w:t xml:space="preserve"> above </w:t>
      </w:r>
      <w:r w:rsidR="00E907CA">
        <w:rPr>
          <w:color w:val="000000"/>
          <w:szCs w:val="22"/>
        </w:rPr>
        <w:t xml:space="preserve">it can be concluded that the best model for this problem is </w:t>
      </w:r>
      <w:r w:rsidR="00E907CA" w:rsidRPr="001F7ABB">
        <w:rPr>
          <w:b/>
          <w:color w:val="000000"/>
          <w:szCs w:val="22"/>
        </w:rPr>
        <w:t>Logistic Regression</w:t>
      </w:r>
      <w:r w:rsidR="00E907CA">
        <w:rPr>
          <w:color w:val="000000"/>
          <w:szCs w:val="22"/>
        </w:rPr>
        <w:t xml:space="preserve"> with better overall accuracy among all models.</w:t>
      </w:r>
    </w:p>
    <w:p w14:paraId="6C864D59" w14:textId="77777777" w:rsidR="00BB159C" w:rsidRDefault="00BB159C" w:rsidP="00C37171">
      <w:pPr>
        <w:pStyle w:val="NormalWeb"/>
        <w:shd w:val="clear" w:color="auto" w:fill="FFFFFF"/>
        <w:spacing w:before="120" w:after="120"/>
        <w:rPr>
          <w:color w:val="000000"/>
          <w:szCs w:val="22"/>
        </w:rPr>
      </w:pPr>
    </w:p>
    <w:p w14:paraId="4DD8F885" w14:textId="60FABBE2" w:rsidR="003024EE" w:rsidRDefault="003024EE" w:rsidP="00C37171">
      <w:pPr>
        <w:pStyle w:val="NormalWeb"/>
        <w:shd w:val="clear" w:color="auto" w:fill="FFFFFF"/>
        <w:spacing w:before="120" w:after="120"/>
        <w:rPr>
          <w:color w:val="833C0B" w:themeColor="accent2" w:themeShade="80"/>
          <w:sz w:val="40"/>
          <w:szCs w:val="40"/>
        </w:rPr>
      </w:pPr>
      <w:r>
        <w:rPr>
          <w:color w:val="833C0B" w:themeColor="accent2" w:themeShade="80"/>
          <w:sz w:val="40"/>
          <w:szCs w:val="40"/>
        </w:rPr>
        <w:lastRenderedPageBreak/>
        <w:t>10. Pipeline</w:t>
      </w:r>
    </w:p>
    <w:p w14:paraId="0E06C823" w14:textId="6AAAE683" w:rsidR="003024EE" w:rsidRDefault="003024EE" w:rsidP="00C37171">
      <w:pPr>
        <w:pStyle w:val="NormalWeb"/>
        <w:shd w:val="clear" w:color="auto" w:fill="FFFFFF"/>
        <w:spacing w:before="120" w:after="120"/>
        <w:rPr>
          <w:color w:val="000000"/>
          <w:szCs w:val="22"/>
        </w:rPr>
      </w:pPr>
      <w:r w:rsidRPr="003024EE">
        <w:rPr>
          <w:color w:val="000000"/>
          <w:szCs w:val="22"/>
        </w:rPr>
        <w:t xml:space="preserve">The entire framework from converting raw data to data usable by Machine Learning algorithm, training an algorithm, and finally using the output of this algorithm to perform actions in the real-world is called </w:t>
      </w:r>
      <w:r w:rsidRPr="003024EE">
        <w:rPr>
          <w:b/>
          <w:color w:val="000000"/>
          <w:szCs w:val="22"/>
        </w:rPr>
        <w:t>pipeline</w:t>
      </w:r>
      <w:r w:rsidRPr="003024EE">
        <w:rPr>
          <w:color w:val="000000"/>
          <w:szCs w:val="22"/>
        </w:rPr>
        <w:t>.</w:t>
      </w:r>
    </w:p>
    <w:p w14:paraId="395A13EB" w14:textId="6FE6C13A" w:rsidR="003024EE" w:rsidRDefault="003024EE" w:rsidP="00C37171">
      <w:pPr>
        <w:pStyle w:val="NormalWeb"/>
        <w:shd w:val="clear" w:color="auto" w:fill="FFFFFF"/>
        <w:spacing w:before="120" w:after="120"/>
        <w:rPr>
          <w:color w:val="000000"/>
          <w:szCs w:val="22"/>
        </w:rPr>
      </w:pPr>
      <w:r>
        <w:rPr>
          <w:color w:val="000000"/>
          <w:szCs w:val="22"/>
        </w:rPr>
        <w:t xml:space="preserve">For this project, Luigi pipeline is used which is a </w:t>
      </w:r>
      <w:r w:rsidRPr="003024EE">
        <w:rPr>
          <w:color w:val="000000"/>
          <w:szCs w:val="22"/>
        </w:rPr>
        <w:t>Python-based framework for expressing data pipelines. </w:t>
      </w:r>
    </w:p>
    <w:p w14:paraId="028FC429" w14:textId="28BABABA" w:rsidR="003024EE" w:rsidRDefault="00602186" w:rsidP="00C37171">
      <w:pPr>
        <w:pStyle w:val="NormalWeb"/>
        <w:shd w:val="clear" w:color="auto" w:fill="FFFFFF"/>
        <w:spacing w:before="120" w:after="120"/>
        <w:rPr>
          <w:color w:val="000000"/>
          <w:szCs w:val="22"/>
        </w:rPr>
      </w:pPr>
      <w:r>
        <w:rPr>
          <w:color w:val="000000"/>
          <w:szCs w:val="22"/>
        </w:rPr>
        <w:t>Luigi pipeline is used for</w:t>
      </w:r>
    </w:p>
    <w:p w14:paraId="1E9A2712" w14:textId="52FDB18A" w:rsidR="00602186" w:rsidRDefault="00602186" w:rsidP="00602186">
      <w:pPr>
        <w:pStyle w:val="NormalWeb"/>
        <w:numPr>
          <w:ilvl w:val="0"/>
          <w:numId w:val="20"/>
        </w:numPr>
        <w:shd w:val="clear" w:color="auto" w:fill="FFFFFF"/>
        <w:spacing w:before="120" w:after="120"/>
        <w:rPr>
          <w:color w:val="000000"/>
          <w:szCs w:val="22"/>
        </w:rPr>
      </w:pPr>
      <w:r>
        <w:rPr>
          <w:color w:val="000000"/>
          <w:szCs w:val="22"/>
        </w:rPr>
        <w:t>Establishing consistency in data</w:t>
      </w:r>
    </w:p>
    <w:p w14:paraId="6990ED9F" w14:textId="46023E44" w:rsidR="00602186" w:rsidRPr="003024EE" w:rsidRDefault="00602186" w:rsidP="00602186">
      <w:pPr>
        <w:pStyle w:val="NormalWeb"/>
        <w:numPr>
          <w:ilvl w:val="0"/>
          <w:numId w:val="20"/>
        </w:numPr>
        <w:shd w:val="clear" w:color="auto" w:fill="FFFFFF"/>
        <w:spacing w:before="120" w:after="120"/>
        <w:rPr>
          <w:color w:val="000000"/>
          <w:szCs w:val="22"/>
        </w:rPr>
      </w:pPr>
      <w:r>
        <w:rPr>
          <w:color w:val="000000"/>
          <w:szCs w:val="22"/>
        </w:rPr>
        <w:t>Developing a common ETL (Extract, Transform and Load) process</w:t>
      </w:r>
    </w:p>
    <w:p w14:paraId="29DC132E" w14:textId="77777777" w:rsidR="003024EE" w:rsidRPr="003024EE" w:rsidRDefault="003024EE" w:rsidP="00C37171">
      <w:pPr>
        <w:pStyle w:val="NormalWeb"/>
        <w:shd w:val="clear" w:color="auto" w:fill="FFFFFF"/>
        <w:spacing w:before="120" w:after="120"/>
        <w:rPr>
          <w:color w:val="000000"/>
          <w:szCs w:val="22"/>
        </w:rPr>
      </w:pPr>
    </w:p>
    <w:p w14:paraId="3D3E1E6B" w14:textId="68EE8F78" w:rsidR="00E907CA" w:rsidRDefault="009F0566" w:rsidP="00C37171">
      <w:pPr>
        <w:pStyle w:val="NormalWeb"/>
        <w:shd w:val="clear" w:color="auto" w:fill="FFFFFF"/>
        <w:spacing w:before="120" w:after="120"/>
        <w:rPr>
          <w:color w:val="833C0B" w:themeColor="accent2" w:themeShade="80"/>
          <w:sz w:val="40"/>
          <w:szCs w:val="40"/>
        </w:rPr>
      </w:pPr>
      <w:r>
        <w:rPr>
          <w:color w:val="833C0B" w:themeColor="accent2" w:themeShade="80"/>
          <w:sz w:val="40"/>
          <w:szCs w:val="40"/>
        </w:rPr>
        <w:t>10</w:t>
      </w:r>
      <w:r w:rsidR="00E907CA" w:rsidRPr="00E907CA">
        <w:rPr>
          <w:color w:val="833C0B" w:themeColor="accent2" w:themeShade="80"/>
          <w:sz w:val="40"/>
          <w:szCs w:val="40"/>
        </w:rPr>
        <w:t xml:space="preserve">. </w:t>
      </w:r>
      <w:r w:rsidR="00055ECB">
        <w:rPr>
          <w:color w:val="833C0B" w:themeColor="accent2" w:themeShade="80"/>
          <w:sz w:val="40"/>
          <w:szCs w:val="40"/>
        </w:rPr>
        <w:t>Deployment</w:t>
      </w:r>
    </w:p>
    <w:p w14:paraId="3DA125CE" w14:textId="5D8BC39B" w:rsidR="00055ECB" w:rsidRPr="00055ECB" w:rsidRDefault="00055ECB" w:rsidP="00C37171">
      <w:pPr>
        <w:pStyle w:val="NormalWeb"/>
        <w:shd w:val="clear" w:color="auto" w:fill="FFFFFF"/>
        <w:spacing w:before="120" w:after="120"/>
        <w:rPr>
          <w:color w:val="000000"/>
          <w:szCs w:val="22"/>
        </w:rPr>
      </w:pPr>
      <w:r w:rsidRPr="00055ECB">
        <w:rPr>
          <w:color w:val="000000"/>
          <w:szCs w:val="22"/>
        </w:rPr>
        <w:t>After you have a set of models that perform well, you can operationalize them for other applications to consume. Depending on the business requirements, predictions are made either in real time basis.</w:t>
      </w:r>
      <w:r>
        <w:rPr>
          <w:color w:val="000000"/>
          <w:szCs w:val="22"/>
        </w:rPr>
        <w:t xml:space="preserve"> Deployment is a crucial step which </w:t>
      </w:r>
      <w:r w:rsidRPr="00055ECB">
        <w:rPr>
          <w:color w:val="000000"/>
          <w:szCs w:val="22"/>
        </w:rPr>
        <w:t>enables the model to be easily consumed from various applications</w:t>
      </w:r>
      <w:r>
        <w:rPr>
          <w:color w:val="000000"/>
          <w:szCs w:val="22"/>
        </w:rPr>
        <w:t>.</w:t>
      </w:r>
    </w:p>
    <w:p w14:paraId="0254A195" w14:textId="5F1B8A52" w:rsidR="005B38EE" w:rsidRDefault="00055ECB" w:rsidP="00C37171">
      <w:pPr>
        <w:pStyle w:val="NormalWeb"/>
        <w:shd w:val="clear" w:color="auto" w:fill="FFFFFF"/>
        <w:spacing w:before="120" w:after="120"/>
        <w:rPr>
          <w:color w:val="2F5496" w:themeColor="accent1" w:themeShade="BF"/>
          <w:sz w:val="32"/>
          <w:szCs w:val="32"/>
        </w:rPr>
      </w:pPr>
      <w:r w:rsidRPr="00055ECB">
        <w:rPr>
          <w:color w:val="2F5496" w:themeColor="accent1" w:themeShade="BF"/>
          <w:sz w:val="32"/>
          <w:szCs w:val="32"/>
        </w:rPr>
        <w:t>10.1 Serializatio</w:t>
      </w:r>
      <w:r w:rsidR="005B38EE">
        <w:rPr>
          <w:color w:val="2F5496" w:themeColor="accent1" w:themeShade="BF"/>
          <w:sz w:val="32"/>
          <w:szCs w:val="32"/>
        </w:rPr>
        <w:t>n</w:t>
      </w:r>
    </w:p>
    <w:p w14:paraId="337A6F2F" w14:textId="52F7AA7F" w:rsidR="00E907CA" w:rsidRPr="009875FE" w:rsidRDefault="00E907CA" w:rsidP="00C37171">
      <w:pPr>
        <w:pStyle w:val="NormalWeb"/>
        <w:shd w:val="clear" w:color="auto" w:fill="FFFFFF"/>
        <w:spacing w:before="120" w:after="120"/>
        <w:rPr>
          <w:color w:val="000000"/>
          <w:szCs w:val="22"/>
        </w:rPr>
      </w:pPr>
      <w:r w:rsidRPr="009875FE">
        <w:rPr>
          <w:color w:val="000000"/>
          <w:szCs w:val="22"/>
        </w:rPr>
        <w:t xml:space="preserve">In Data Science, in the context of data storage, </w:t>
      </w:r>
      <w:r w:rsidRPr="009875FE">
        <w:rPr>
          <w:b/>
          <w:color w:val="000000"/>
          <w:szCs w:val="22"/>
        </w:rPr>
        <w:t>Serialization</w:t>
      </w:r>
      <w:r w:rsidRPr="009875FE">
        <w:rPr>
          <w:color w:val="000000"/>
          <w:szCs w:val="22"/>
        </w:rPr>
        <w:t xml:space="preserve"> is the process of translating data structures or object state into a format that can be stored (for example, in a file or memory buffer) or transmitted (For </w:t>
      </w:r>
      <w:r w:rsidR="009875FE" w:rsidRPr="009875FE">
        <w:rPr>
          <w:color w:val="000000"/>
          <w:szCs w:val="22"/>
        </w:rPr>
        <w:t>example,</w:t>
      </w:r>
      <w:r w:rsidRPr="009875FE">
        <w:rPr>
          <w:color w:val="000000"/>
          <w:szCs w:val="22"/>
        </w:rPr>
        <w:t xml:space="preserve"> across a network</w:t>
      </w:r>
      <w:r w:rsidR="009875FE" w:rsidRPr="009875FE">
        <w:rPr>
          <w:color w:val="000000"/>
          <w:szCs w:val="22"/>
        </w:rPr>
        <w:t>) and reconstructed later (possibly in a different computer environment).</w:t>
      </w:r>
    </w:p>
    <w:p w14:paraId="3688A560" w14:textId="422CD3F5" w:rsidR="00C37171" w:rsidRDefault="009875FE" w:rsidP="00101317">
      <w:pPr>
        <w:pStyle w:val="NormalWeb"/>
        <w:shd w:val="clear" w:color="auto" w:fill="FFFFFF"/>
        <w:spacing w:before="120" w:after="120"/>
        <w:rPr>
          <w:color w:val="000000"/>
          <w:szCs w:val="22"/>
        </w:rPr>
      </w:pPr>
      <w:r w:rsidRPr="009875FE">
        <w:rPr>
          <w:b/>
          <w:color w:val="000000"/>
          <w:szCs w:val="22"/>
        </w:rPr>
        <w:t>Pickle</w:t>
      </w:r>
      <w:r w:rsidRPr="009875FE">
        <w:rPr>
          <w:color w:val="000000"/>
          <w:szCs w:val="22"/>
        </w:rPr>
        <w:t xml:space="preserve"> is the standard way of serializing objects in Python. We can use the pickle operation to serialize our machine learning algorithms and save the serialized format to a file. Later we can load this file to deserialize our model and use it to make new predictions</w:t>
      </w:r>
      <w:r>
        <w:rPr>
          <w:color w:val="000000"/>
          <w:szCs w:val="22"/>
        </w:rPr>
        <w:t>.</w:t>
      </w:r>
    </w:p>
    <w:p w14:paraId="4CCC2BEE" w14:textId="4FBE1FB4" w:rsidR="009875FE" w:rsidRDefault="009875FE" w:rsidP="00101317">
      <w:pPr>
        <w:pStyle w:val="NormalWeb"/>
        <w:shd w:val="clear" w:color="auto" w:fill="FFFFFF"/>
        <w:spacing w:before="120" w:after="120"/>
        <w:rPr>
          <w:color w:val="000000"/>
          <w:szCs w:val="22"/>
        </w:rPr>
      </w:pPr>
    </w:p>
    <w:p w14:paraId="4BD318DA" w14:textId="09C1D98F" w:rsidR="009875FE" w:rsidRPr="009875FE" w:rsidRDefault="009875FE" w:rsidP="00101317">
      <w:pPr>
        <w:pStyle w:val="NormalWeb"/>
        <w:shd w:val="clear" w:color="auto" w:fill="FFFFFF"/>
        <w:spacing w:before="120" w:after="120"/>
        <w:rPr>
          <w:color w:val="000000"/>
          <w:szCs w:val="22"/>
        </w:rPr>
      </w:pPr>
      <w:r>
        <w:rPr>
          <w:noProof/>
        </w:rPr>
        <w:drawing>
          <wp:inline distT="0" distB="0" distL="0" distR="0" wp14:anchorId="6CC3F287" wp14:editId="0818DCC4">
            <wp:extent cx="5943600" cy="1083310"/>
            <wp:effectExtent l="76200" t="76200" r="133350" b="135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83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AA2061" w14:textId="55D1E160" w:rsidR="00101317" w:rsidRPr="009875FE" w:rsidRDefault="009875FE" w:rsidP="002411FF">
      <w:pPr>
        <w:pStyle w:val="ListParagraph"/>
        <w:numPr>
          <w:ilvl w:val="0"/>
          <w:numId w:val="15"/>
        </w:numPr>
        <w:shd w:val="clear" w:color="auto" w:fill="FFFFFF"/>
        <w:spacing w:before="120" w:after="120"/>
      </w:pPr>
      <w:r>
        <w:lastRenderedPageBreak/>
        <w:t xml:space="preserve">The above will store the Models rank as keys and Model_var as values </w:t>
      </w:r>
    </w:p>
    <w:p w14:paraId="0A0FD96A" w14:textId="6F846A74" w:rsidR="003C4820" w:rsidRPr="003C4820" w:rsidRDefault="00101317" w:rsidP="003C4820">
      <w:pPr>
        <w:pStyle w:val="NormalWeb"/>
        <w:shd w:val="clear" w:color="auto" w:fill="FFFFFF"/>
        <w:spacing w:before="120" w:beforeAutospacing="0" w:after="120" w:afterAutospacing="0"/>
        <w:rPr>
          <w:color w:val="000000"/>
          <w:szCs w:val="22"/>
        </w:rPr>
      </w:pPr>
      <w:r>
        <w:rPr>
          <w:color w:val="000000"/>
          <w:szCs w:val="22"/>
        </w:rPr>
        <w:t xml:space="preserve"> </w:t>
      </w:r>
      <w:r w:rsidR="009875FE">
        <w:rPr>
          <w:noProof/>
        </w:rPr>
        <w:drawing>
          <wp:inline distT="0" distB="0" distL="0" distR="0" wp14:anchorId="45F4D4AF" wp14:editId="26578F12">
            <wp:extent cx="6042660" cy="611505"/>
            <wp:effectExtent l="76200" t="76200" r="129540" b="131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42660" cy="611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DAD459" w14:textId="77777777" w:rsidR="009875FE" w:rsidRDefault="009875FE" w:rsidP="009875FE">
      <w:pPr>
        <w:pStyle w:val="ListParagraph"/>
        <w:numPr>
          <w:ilvl w:val="0"/>
          <w:numId w:val="16"/>
        </w:numPr>
      </w:pPr>
      <w:r>
        <w:t>Above will save the pickle format in a file.</w:t>
      </w:r>
    </w:p>
    <w:p w14:paraId="1430FC94" w14:textId="25DCF137" w:rsidR="00951DBD" w:rsidRDefault="00951DBD" w:rsidP="009875FE">
      <w:pPr>
        <w:pStyle w:val="ListParagraph"/>
        <w:spacing w:after="0"/>
        <w:ind w:left="1171" w:firstLine="0"/>
      </w:pPr>
    </w:p>
    <w:p w14:paraId="281E96E2" w14:textId="388F3604" w:rsidR="00055ECB" w:rsidRDefault="00055ECB" w:rsidP="009875FE">
      <w:pPr>
        <w:pStyle w:val="ListParagraph"/>
        <w:spacing w:after="0"/>
        <w:ind w:left="1171" w:firstLine="0"/>
      </w:pPr>
    </w:p>
    <w:p w14:paraId="0D170883" w14:textId="16C19524" w:rsidR="00055ECB" w:rsidRDefault="00055ECB" w:rsidP="00055ECB">
      <w:pPr>
        <w:pStyle w:val="NormalWeb"/>
        <w:shd w:val="clear" w:color="auto" w:fill="FFFFFF"/>
        <w:spacing w:before="120" w:after="120"/>
        <w:rPr>
          <w:color w:val="2F5496" w:themeColor="accent1" w:themeShade="BF"/>
          <w:sz w:val="32"/>
          <w:szCs w:val="32"/>
        </w:rPr>
      </w:pPr>
      <w:r w:rsidRPr="00055ECB">
        <w:rPr>
          <w:color w:val="2F5496" w:themeColor="accent1" w:themeShade="BF"/>
          <w:sz w:val="32"/>
          <w:szCs w:val="32"/>
        </w:rPr>
        <w:t>10.</w:t>
      </w:r>
      <w:r>
        <w:rPr>
          <w:color w:val="2F5496" w:themeColor="accent1" w:themeShade="BF"/>
          <w:sz w:val="32"/>
          <w:szCs w:val="32"/>
        </w:rPr>
        <w:t>2 Amazon S3</w:t>
      </w:r>
    </w:p>
    <w:p w14:paraId="3040D9DF" w14:textId="5EDF7943" w:rsidR="00055ECB" w:rsidRDefault="00055ECB" w:rsidP="00055ECB">
      <w:pPr>
        <w:pStyle w:val="NormalWeb"/>
        <w:shd w:val="clear" w:color="auto" w:fill="FFFFFF"/>
        <w:spacing w:before="120" w:after="120"/>
        <w:rPr>
          <w:color w:val="000000"/>
          <w:szCs w:val="22"/>
        </w:rPr>
      </w:pPr>
      <w:r w:rsidRPr="00055ECB">
        <w:rPr>
          <w:color w:val="000000"/>
          <w:szCs w:val="22"/>
        </w:rPr>
        <w:t>Amazon S3 is a </w:t>
      </w:r>
      <w:hyperlink r:id="rId51" w:tooltip="Web service" w:history="1">
        <w:r w:rsidRPr="00055ECB">
          <w:rPr>
            <w:color w:val="000000"/>
            <w:szCs w:val="22"/>
          </w:rPr>
          <w:t>web service</w:t>
        </w:r>
      </w:hyperlink>
      <w:r w:rsidRPr="00055ECB">
        <w:rPr>
          <w:color w:val="000000"/>
          <w:szCs w:val="22"/>
        </w:rPr>
        <w:t> </w:t>
      </w:r>
      <w:r w:rsidR="007E20BC">
        <w:rPr>
          <w:color w:val="000000"/>
          <w:szCs w:val="22"/>
        </w:rPr>
        <w:t>that</w:t>
      </w:r>
      <w:r w:rsidRPr="00055ECB">
        <w:rPr>
          <w:color w:val="000000"/>
          <w:szCs w:val="22"/>
        </w:rPr>
        <w:t xml:space="preserve"> provides storage through </w:t>
      </w:r>
      <w:hyperlink r:id="rId52" w:tooltip="Web service" w:history="1">
        <w:r w:rsidRPr="00055ECB">
          <w:rPr>
            <w:color w:val="000000"/>
            <w:szCs w:val="22"/>
          </w:rPr>
          <w:t>web services</w:t>
        </w:r>
      </w:hyperlink>
      <w:r w:rsidR="007E20BC">
        <w:rPr>
          <w:color w:val="000000"/>
          <w:szCs w:val="22"/>
        </w:rPr>
        <w:t>.</w:t>
      </w:r>
    </w:p>
    <w:p w14:paraId="7F62AE0F" w14:textId="191A086A" w:rsidR="007E20BC" w:rsidRDefault="007E20BC" w:rsidP="007E20BC">
      <w:pPr>
        <w:ind w:left="-5" w:right="349"/>
      </w:pPr>
      <w:r>
        <w:t>In this project, Once, the pickle script is written, pickle file is uploaded on Amazon S3</w:t>
      </w:r>
      <w:r w:rsidR="00345503">
        <w:t>.</w:t>
      </w:r>
    </w:p>
    <w:p w14:paraId="7F915664" w14:textId="05AC2DF2" w:rsidR="007E20BC" w:rsidRDefault="007E20BC" w:rsidP="007E20BC">
      <w:pPr>
        <w:ind w:left="-5" w:right="349"/>
      </w:pPr>
    </w:p>
    <w:p w14:paraId="396B5AE1" w14:textId="668A4BE4" w:rsidR="007E20BC" w:rsidRDefault="007E20BC" w:rsidP="007E20BC">
      <w:pPr>
        <w:ind w:left="-5" w:right="349"/>
      </w:pPr>
    </w:p>
    <w:p w14:paraId="1B747DF0" w14:textId="1E04D06D" w:rsidR="007E20BC" w:rsidRDefault="007E20BC" w:rsidP="00345503">
      <w:pPr>
        <w:ind w:left="0" w:right="349" w:firstLine="0"/>
        <w:rPr>
          <w:color w:val="2F5496" w:themeColor="accent1" w:themeShade="BF"/>
          <w:sz w:val="32"/>
          <w:szCs w:val="32"/>
        </w:rPr>
      </w:pPr>
      <w:r w:rsidRPr="007E20BC">
        <w:rPr>
          <w:color w:val="2F5496" w:themeColor="accent1" w:themeShade="BF"/>
          <w:sz w:val="32"/>
          <w:szCs w:val="32"/>
        </w:rPr>
        <w:t>10.3 Dask</w:t>
      </w:r>
    </w:p>
    <w:p w14:paraId="5CB3E2AB" w14:textId="4B0686BA" w:rsidR="002411FF" w:rsidRDefault="002411FF" w:rsidP="00683B5D">
      <w:pPr>
        <w:pStyle w:val="NormalWeb"/>
        <w:shd w:val="clear" w:color="auto" w:fill="FFFFFF"/>
        <w:spacing w:before="120" w:after="120"/>
        <w:rPr>
          <w:color w:val="000000"/>
          <w:szCs w:val="22"/>
        </w:rPr>
      </w:pPr>
      <w:r w:rsidRPr="00683B5D">
        <w:rPr>
          <w:color w:val="000000"/>
          <w:szCs w:val="22"/>
        </w:rPr>
        <w:t>Parallel computing or Parallel Processing is a type of computing architecture in which several processors execute or process an application or computation simultaneously. Parallel computing helps in performing large computations by dividing the workload between more than one processor, all of which work through the computation at the same time.</w:t>
      </w:r>
    </w:p>
    <w:p w14:paraId="5F290CAB" w14:textId="6612630F" w:rsidR="00352991" w:rsidRDefault="00352991" w:rsidP="00683B5D">
      <w:pPr>
        <w:pStyle w:val="NormalWeb"/>
        <w:shd w:val="clear" w:color="auto" w:fill="FFFFFF"/>
        <w:spacing w:before="120" w:after="120"/>
        <w:rPr>
          <w:color w:val="000000"/>
          <w:szCs w:val="22"/>
        </w:rPr>
      </w:pPr>
      <w:r>
        <w:rPr>
          <w:color w:val="000000"/>
          <w:szCs w:val="22"/>
        </w:rPr>
        <w:t>In this project to scale up the computation</w:t>
      </w:r>
      <w:r w:rsidR="00C40BF6">
        <w:rPr>
          <w:color w:val="000000"/>
          <w:szCs w:val="22"/>
        </w:rPr>
        <w:t>,</w:t>
      </w:r>
      <w:r>
        <w:rPr>
          <w:color w:val="000000"/>
          <w:szCs w:val="22"/>
        </w:rPr>
        <w:t xml:space="preserve"> Dask Frame work is used. Dask scales up from a single node to thousand-node clusters.</w:t>
      </w:r>
    </w:p>
    <w:p w14:paraId="55AED373" w14:textId="0307A958" w:rsidR="002D0064" w:rsidRDefault="00352991" w:rsidP="00683B5D">
      <w:pPr>
        <w:pStyle w:val="NormalWeb"/>
        <w:shd w:val="clear" w:color="auto" w:fill="FFFFFF"/>
        <w:spacing w:before="120" w:after="120"/>
        <w:rPr>
          <w:color w:val="000000"/>
          <w:szCs w:val="22"/>
        </w:rPr>
      </w:pPr>
      <w:r>
        <w:rPr>
          <w:color w:val="000000"/>
          <w:szCs w:val="22"/>
        </w:rPr>
        <w:t>The below picture shows the implementation of Dask</w:t>
      </w:r>
    </w:p>
    <w:p w14:paraId="3F6EF474" w14:textId="21DE0849" w:rsidR="002D0064" w:rsidRDefault="002D0064" w:rsidP="00683B5D">
      <w:pPr>
        <w:pStyle w:val="NormalWeb"/>
        <w:shd w:val="clear" w:color="auto" w:fill="FFFFFF"/>
        <w:spacing w:before="120" w:after="120"/>
        <w:rPr>
          <w:color w:val="000000"/>
          <w:szCs w:val="22"/>
        </w:rPr>
      </w:pPr>
      <w:r>
        <w:rPr>
          <w:noProof/>
        </w:rPr>
        <w:drawing>
          <wp:inline distT="0" distB="0" distL="0" distR="0" wp14:anchorId="240ED63A" wp14:editId="4283E0BA">
            <wp:extent cx="5939679" cy="1941095"/>
            <wp:effectExtent l="76200" t="76200" r="137795" b="135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4364" cy="1952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653604" w14:textId="77777777" w:rsidR="007C3DAC" w:rsidRDefault="007C3DAC" w:rsidP="00683B5D">
      <w:pPr>
        <w:pStyle w:val="NormalWeb"/>
        <w:shd w:val="clear" w:color="auto" w:fill="FFFFFF"/>
        <w:spacing w:before="120" w:after="120"/>
        <w:rPr>
          <w:color w:val="2F5496" w:themeColor="accent1" w:themeShade="BF"/>
          <w:sz w:val="32"/>
          <w:szCs w:val="32"/>
        </w:rPr>
      </w:pPr>
    </w:p>
    <w:p w14:paraId="491640C8" w14:textId="585120D3" w:rsidR="005B38EE" w:rsidRDefault="005B38EE" w:rsidP="00683B5D">
      <w:pPr>
        <w:pStyle w:val="NormalWeb"/>
        <w:shd w:val="clear" w:color="auto" w:fill="FFFFFF"/>
        <w:spacing w:before="120" w:after="120"/>
        <w:rPr>
          <w:color w:val="2F5496" w:themeColor="accent1" w:themeShade="BF"/>
          <w:sz w:val="32"/>
          <w:szCs w:val="32"/>
        </w:rPr>
      </w:pPr>
      <w:r w:rsidRPr="005B38EE">
        <w:rPr>
          <w:color w:val="2F5496" w:themeColor="accent1" w:themeShade="BF"/>
          <w:sz w:val="32"/>
          <w:szCs w:val="32"/>
        </w:rPr>
        <w:lastRenderedPageBreak/>
        <w:t>10.4 Docker</w:t>
      </w:r>
    </w:p>
    <w:p w14:paraId="0662B56E" w14:textId="2FE604AE" w:rsidR="005B38EE" w:rsidRDefault="005B38EE" w:rsidP="00683B5D">
      <w:pPr>
        <w:pStyle w:val="NormalWeb"/>
        <w:shd w:val="clear" w:color="auto" w:fill="FFFFFF"/>
        <w:spacing w:before="120" w:after="120"/>
      </w:pPr>
      <w:r>
        <w:t>It is a computer program that performs operating-system-level virtualization. Docker image automates the task and makes it OS independent. The below snippet is of the docker file. The link to the docker image created can be accessed via:</w:t>
      </w:r>
    </w:p>
    <w:p w14:paraId="264E50DE" w14:textId="04DDE96A" w:rsidR="00DC79E0" w:rsidRPr="00DC79E0" w:rsidRDefault="00B67B07" w:rsidP="00683B5D">
      <w:pPr>
        <w:pStyle w:val="NormalWeb"/>
        <w:shd w:val="clear" w:color="auto" w:fill="FFFFFF"/>
        <w:spacing w:before="120" w:after="120"/>
        <w:rPr>
          <w:rStyle w:val="Hyperlink"/>
          <w:color w:val="4472C4" w:themeColor="accent1"/>
        </w:rPr>
      </w:pPr>
      <w:hyperlink r:id="rId54" w:history="1">
        <w:r w:rsidR="00DC79E0" w:rsidRPr="00DC79E0">
          <w:rPr>
            <w:rStyle w:val="Hyperlink"/>
            <w:color w:val="4472C4" w:themeColor="accent1"/>
          </w:rPr>
          <w:t>https://hub.docker.com/r/eklavyasaxena/final_model_development/</w:t>
        </w:r>
      </w:hyperlink>
    </w:p>
    <w:p w14:paraId="09731E06" w14:textId="7D6E2DEB" w:rsidR="005B38EE" w:rsidRDefault="005B38EE" w:rsidP="00683B5D">
      <w:pPr>
        <w:pStyle w:val="NormalWeb"/>
        <w:shd w:val="clear" w:color="auto" w:fill="FFFFFF"/>
        <w:spacing w:before="120" w:after="120"/>
        <w:rPr>
          <w:color w:val="2F5496" w:themeColor="accent1" w:themeShade="BF"/>
          <w:sz w:val="32"/>
          <w:szCs w:val="32"/>
        </w:rPr>
      </w:pPr>
      <w:r>
        <w:rPr>
          <w:color w:val="2F5496" w:themeColor="accent1" w:themeShade="BF"/>
          <w:sz w:val="32"/>
          <w:szCs w:val="32"/>
        </w:rPr>
        <w:t xml:space="preserve">10.5 Git </w:t>
      </w:r>
    </w:p>
    <w:p w14:paraId="19029ED3" w14:textId="4D2A7743" w:rsidR="005B38EE" w:rsidRDefault="005B38EE" w:rsidP="00683B5D">
      <w:pPr>
        <w:pStyle w:val="NormalWeb"/>
        <w:shd w:val="clear" w:color="auto" w:fill="FFFFFF"/>
        <w:spacing w:before="120" w:after="120"/>
      </w:pPr>
      <w:r>
        <w:t>Implementation and documentation of the project can be accessed via:</w:t>
      </w:r>
    </w:p>
    <w:p w14:paraId="71F3D8FB" w14:textId="0F8853D2" w:rsidR="005B38EE" w:rsidRPr="00DC79E0" w:rsidRDefault="00B67B07" w:rsidP="00683B5D">
      <w:pPr>
        <w:pStyle w:val="NormalWeb"/>
        <w:shd w:val="clear" w:color="auto" w:fill="FFFFFF"/>
        <w:spacing w:before="120" w:after="120"/>
        <w:rPr>
          <w:rStyle w:val="Hyperlink"/>
          <w:color w:val="4472C4" w:themeColor="accent1"/>
        </w:rPr>
      </w:pPr>
      <w:hyperlink r:id="rId55" w:history="1">
        <w:r w:rsidR="005B38EE" w:rsidRPr="00DC79E0">
          <w:rPr>
            <w:rStyle w:val="Hyperlink"/>
            <w:color w:val="4472C4" w:themeColor="accent1"/>
          </w:rPr>
          <w:t>https://github.com/eklavyasaxena/FinalProject_ADS_Team4.git</w:t>
        </w:r>
      </w:hyperlink>
    </w:p>
    <w:p w14:paraId="7C046472" w14:textId="77777777" w:rsidR="00E538B7" w:rsidRDefault="00E538B7" w:rsidP="00683B5D">
      <w:pPr>
        <w:pStyle w:val="NormalWeb"/>
        <w:shd w:val="clear" w:color="auto" w:fill="FFFFFF"/>
        <w:spacing w:before="120" w:after="120"/>
      </w:pPr>
    </w:p>
    <w:p w14:paraId="705BB55E" w14:textId="4F930C54" w:rsidR="00C40BF6" w:rsidRDefault="00C40BF6" w:rsidP="00683B5D">
      <w:pPr>
        <w:pStyle w:val="NormalWeb"/>
        <w:shd w:val="clear" w:color="auto" w:fill="FFFFFF"/>
        <w:spacing w:before="120" w:after="120"/>
        <w:rPr>
          <w:color w:val="833C0B" w:themeColor="accent2" w:themeShade="80"/>
          <w:sz w:val="40"/>
          <w:szCs w:val="40"/>
        </w:rPr>
      </w:pPr>
      <w:r w:rsidRPr="00C40BF6">
        <w:rPr>
          <w:color w:val="833C0B" w:themeColor="accent2" w:themeShade="80"/>
          <w:sz w:val="40"/>
          <w:szCs w:val="40"/>
        </w:rPr>
        <w:t>11. Web Application</w:t>
      </w:r>
      <w:r w:rsidR="001F7ABB">
        <w:rPr>
          <w:color w:val="833C0B" w:themeColor="accent2" w:themeShade="80"/>
          <w:sz w:val="40"/>
          <w:szCs w:val="40"/>
        </w:rPr>
        <w:t xml:space="preserve"> </w:t>
      </w:r>
      <w:r w:rsidR="001F7ABB" w:rsidRPr="001F7ABB">
        <w:rPr>
          <w:color w:val="4472C4" w:themeColor="accent1"/>
          <w:sz w:val="28"/>
          <w:szCs w:val="28"/>
        </w:rPr>
        <w:t>(</w:t>
      </w:r>
      <w:hyperlink r:id="rId56" w:history="1">
        <w:r w:rsidR="001F7ABB" w:rsidRPr="001F7ABB">
          <w:rPr>
            <w:rStyle w:val="Hyperlink"/>
            <w:color w:val="4472C4" w:themeColor="accent1"/>
            <w:sz w:val="28"/>
            <w:szCs w:val="28"/>
          </w:rPr>
          <w:t>http://159.89.40.49/</w:t>
        </w:r>
      </w:hyperlink>
      <w:r w:rsidR="001F7ABB" w:rsidRPr="001F7ABB">
        <w:rPr>
          <w:color w:val="4472C4" w:themeColor="accent1"/>
          <w:sz w:val="28"/>
          <w:szCs w:val="28"/>
        </w:rPr>
        <w:t>)</w:t>
      </w:r>
    </w:p>
    <w:p w14:paraId="5A2B4D93" w14:textId="77777777" w:rsidR="00602186" w:rsidRDefault="00C40BF6" w:rsidP="00602186">
      <w:pPr>
        <w:pStyle w:val="NormalWeb"/>
        <w:shd w:val="clear" w:color="auto" w:fill="FFFFFF"/>
        <w:spacing w:before="120" w:after="120"/>
      </w:pPr>
      <w:r w:rsidRPr="00281779">
        <w:t xml:space="preserve">In </w:t>
      </w:r>
      <w:r w:rsidR="00281779" w:rsidRPr="00281779">
        <w:t>computing,</w:t>
      </w:r>
      <w:r w:rsidRPr="00281779">
        <w:t xml:space="preserve"> a web application </w:t>
      </w:r>
      <w:r w:rsidR="00281779" w:rsidRPr="00281779">
        <w:t>is a client-server program which the client (including the user interface and client-side logic) runs in a web browser.</w:t>
      </w:r>
    </w:p>
    <w:p w14:paraId="5C24638D" w14:textId="1D85B246" w:rsidR="00281779" w:rsidRDefault="00281779" w:rsidP="00602186">
      <w:pPr>
        <w:pStyle w:val="NormalWeb"/>
        <w:shd w:val="clear" w:color="auto" w:fill="FFFFFF"/>
        <w:spacing w:before="120" w:after="120"/>
      </w:pPr>
      <w:r w:rsidRPr="00281779">
        <w:t>We have used Flask platform to create a web application</w:t>
      </w:r>
      <w:r>
        <w:t xml:space="preserve"> for user-server interfac</w:t>
      </w:r>
      <w:r w:rsidR="00602186">
        <w:t>e.</w:t>
      </w:r>
    </w:p>
    <w:p w14:paraId="18517372" w14:textId="7D050CAC" w:rsidR="00281779" w:rsidRDefault="00281779" w:rsidP="00281779">
      <w:pPr>
        <w:ind w:left="0" w:firstLine="0"/>
        <w:rPr>
          <w:color w:val="auto"/>
          <w:szCs w:val="24"/>
        </w:rPr>
      </w:pPr>
      <w:r>
        <w:rPr>
          <w:color w:val="auto"/>
          <w:szCs w:val="24"/>
        </w:rPr>
        <w:t>Flask is a micro web framework written in python and based on the Werkzeug toolkit and Jinja2</w:t>
      </w:r>
    </w:p>
    <w:p w14:paraId="45C42F80" w14:textId="6A11051A" w:rsidR="00281779" w:rsidRDefault="00281779" w:rsidP="00281779">
      <w:pPr>
        <w:ind w:left="0" w:firstLine="0"/>
        <w:rPr>
          <w:color w:val="auto"/>
          <w:szCs w:val="24"/>
        </w:rPr>
      </w:pPr>
      <w:r>
        <w:rPr>
          <w:color w:val="auto"/>
          <w:szCs w:val="24"/>
        </w:rPr>
        <w:t>template engine. Flask is called a micro 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w:t>
      </w:r>
    </w:p>
    <w:p w14:paraId="05107EF2" w14:textId="66181D29" w:rsidR="00281779" w:rsidRPr="00281779" w:rsidRDefault="00281779" w:rsidP="00281779">
      <w:pPr>
        <w:ind w:left="0" w:firstLine="0"/>
        <w:rPr>
          <w:color w:val="auto"/>
          <w:szCs w:val="24"/>
        </w:rPr>
      </w:pPr>
      <w:r w:rsidRPr="00281779">
        <w:rPr>
          <w:color w:val="auto"/>
          <w:szCs w:val="24"/>
        </w:rPr>
        <w:t>Below image shows the working of our application</w:t>
      </w:r>
    </w:p>
    <w:p w14:paraId="2EE7F809" w14:textId="2C25D6C7" w:rsidR="00281779" w:rsidRDefault="00281779" w:rsidP="00683B5D">
      <w:pPr>
        <w:pStyle w:val="NormalWeb"/>
        <w:shd w:val="clear" w:color="auto" w:fill="FFFFFF"/>
        <w:spacing w:before="120" w:after="120"/>
      </w:pPr>
      <w:r>
        <w:rPr>
          <w:noProof/>
        </w:rPr>
        <w:drawing>
          <wp:inline distT="0" distB="0" distL="0" distR="0" wp14:anchorId="235B384E" wp14:editId="3E2BEEC5">
            <wp:extent cx="5393990" cy="2398295"/>
            <wp:effectExtent l="76200" t="76200" r="130810" b="135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25871" cy="2412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AD5959" w14:textId="558B7BA1" w:rsidR="00640540" w:rsidRDefault="00640540" w:rsidP="00683B5D">
      <w:pPr>
        <w:pStyle w:val="NormalWeb"/>
        <w:shd w:val="clear" w:color="auto" w:fill="FFFFFF"/>
        <w:spacing w:before="120" w:after="120"/>
      </w:pPr>
      <w:r>
        <w:rPr>
          <w:noProof/>
        </w:rPr>
        <w:lastRenderedPageBreak/>
        <w:drawing>
          <wp:inline distT="0" distB="0" distL="0" distR="0" wp14:anchorId="202A7DD4" wp14:editId="4CF0E15F">
            <wp:extent cx="5662863" cy="2771140"/>
            <wp:effectExtent l="76200" t="76200" r="128905" b="12446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65944" cy="27726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C800A6" w14:textId="5002EA6E" w:rsidR="00C40BF6" w:rsidRDefault="00281779" w:rsidP="00640540">
      <w:pPr>
        <w:ind w:left="0" w:firstLine="0"/>
        <w:rPr>
          <w:rFonts w:ascii="Arial" w:hAnsi="Arial" w:cs="Arial"/>
          <w:color w:val="222222"/>
          <w:sz w:val="21"/>
          <w:szCs w:val="21"/>
          <w:shd w:val="clear" w:color="auto" w:fill="FFFFFF"/>
        </w:rPr>
      </w:pPr>
      <w:r w:rsidRPr="00281779">
        <w:t xml:space="preserve"> </w:t>
      </w:r>
      <w:r>
        <w:rPr>
          <w:noProof/>
        </w:rPr>
        <w:drawing>
          <wp:inline distT="0" distB="0" distL="0" distR="0" wp14:anchorId="125752C1" wp14:editId="24698578">
            <wp:extent cx="5686926" cy="2935251"/>
            <wp:effectExtent l="76200" t="76200" r="123825" b="13208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05078" cy="2944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46F906" w14:textId="35647333" w:rsidR="00640540" w:rsidRDefault="00640540" w:rsidP="00640540">
      <w:pPr>
        <w:pStyle w:val="NormalWeb"/>
        <w:shd w:val="clear" w:color="auto" w:fill="FFFFFF"/>
        <w:spacing w:before="120" w:after="120"/>
      </w:pPr>
      <w:r>
        <w:t xml:space="preserve">This </w:t>
      </w:r>
      <w:r w:rsidRPr="00672C6E">
        <w:t xml:space="preserve">Application mainly aims for </w:t>
      </w:r>
    </w:p>
    <w:p w14:paraId="02CC0E82" w14:textId="77777777" w:rsidR="00640540" w:rsidRDefault="00640540" w:rsidP="00640540">
      <w:pPr>
        <w:pStyle w:val="NormalWeb"/>
        <w:numPr>
          <w:ilvl w:val="0"/>
          <w:numId w:val="16"/>
        </w:numPr>
        <w:shd w:val="clear" w:color="auto" w:fill="FFFFFF"/>
        <w:spacing w:before="120" w:after="120"/>
      </w:pPr>
      <w:r>
        <w:t>Business aiming to prevent customer churn</w:t>
      </w:r>
    </w:p>
    <w:p w14:paraId="695554F6" w14:textId="6C41B6A6" w:rsidR="00640540" w:rsidRDefault="00640540" w:rsidP="00640540">
      <w:pPr>
        <w:pStyle w:val="NormalWeb"/>
        <w:numPr>
          <w:ilvl w:val="0"/>
          <w:numId w:val="16"/>
        </w:numPr>
        <w:shd w:val="clear" w:color="auto" w:fill="FFFFFF"/>
        <w:spacing w:before="120" w:after="120"/>
      </w:pPr>
      <w:r>
        <w:t>Evaluating revenue loss due to churn</w:t>
      </w:r>
    </w:p>
    <w:p w14:paraId="09A94301" w14:textId="77777777" w:rsidR="00640540" w:rsidRDefault="00640540" w:rsidP="00640540">
      <w:pPr>
        <w:pStyle w:val="NormalWeb"/>
        <w:numPr>
          <w:ilvl w:val="0"/>
          <w:numId w:val="16"/>
        </w:numPr>
        <w:shd w:val="clear" w:color="auto" w:fill="FFFFFF"/>
        <w:spacing w:before="120" w:after="120"/>
      </w:pPr>
      <w:r>
        <w:t>Services in a business that requires quality improvement</w:t>
      </w:r>
    </w:p>
    <w:p w14:paraId="3D7C3B7B" w14:textId="06D81139" w:rsidR="00640540" w:rsidRDefault="00640540" w:rsidP="00640540">
      <w:pPr>
        <w:pStyle w:val="NormalWeb"/>
        <w:numPr>
          <w:ilvl w:val="0"/>
          <w:numId w:val="16"/>
        </w:numPr>
        <w:shd w:val="clear" w:color="auto" w:fill="FFFFFF"/>
        <w:spacing w:before="120" w:after="120"/>
      </w:pPr>
      <w:r>
        <w:t xml:space="preserve">Services that are most </w:t>
      </w:r>
      <w:r w:rsidR="003024EE">
        <w:t>influential</w:t>
      </w:r>
      <w:r>
        <w:t xml:space="preserve"> to customer churn in context of cost</w:t>
      </w:r>
    </w:p>
    <w:p w14:paraId="4C6AC3F2" w14:textId="6F3FFD04" w:rsidR="00640540" w:rsidRPr="00640540" w:rsidRDefault="003024EE" w:rsidP="00640540">
      <w:pPr>
        <w:pStyle w:val="NormalWeb"/>
        <w:numPr>
          <w:ilvl w:val="0"/>
          <w:numId w:val="16"/>
        </w:numPr>
        <w:shd w:val="clear" w:color="auto" w:fill="FFFFFF"/>
        <w:spacing w:before="120" w:after="120"/>
      </w:pPr>
      <w:r>
        <w:t>Business</w:t>
      </w:r>
      <w:r w:rsidR="00640540">
        <w:t xml:space="preserve"> solutions to minimize customer churn in terms of longer contracts and quality service</w:t>
      </w:r>
    </w:p>
    <w:p w14:paraId="57C5B9D6" w14:textId="57A2F4BF" w:rsidR="00645FAB" w:rsidRPr="00640540" w:rsidRDefault="00645FAB" w:rsidP="00640540">
      <w:pPr>
        <w:pStyle w:val="NormalWeb"/>
        <w:shd w:val="clear" w:color="auto" w:fill="FFFFFF"/>
        <w:spacing w:before="120" w:after="120"/>
      </w:pPr>
      <w:r w:rsidRPr="00640540">
        <w:rPr>
          <w:color w:val="833C0B" w:themeColor="accent2" w:themeShade="80"/>
          <w:sz w:val="40"/>
          <w:szCs w:val="40"/>
        </w:rPr>
        <w:lastRenderedPageBreak/>
        <w:t>1</w:t>
      </w:r>
      <w:r w:rsidR="00C40BF6" w:rsidRPr="00640540">
        <w:rPr>
          <w:color w:val="833C0B" w:themeColor="accent2" w:themeShade="80"/>
          <w:sz w:val="40"/>
          <w:szCs w:val="40"/>
        </w:rPr>
        <w:t>2</w:t>
      </w:r>
      <w:r w:rsidRPr="00640540">
        <w:rPr>
          <w:color w:val="833C0B" w:themeColor="accent2" w:themeShade="80"/>
          <w:sz w:val="40"/>
          <w:szCs w:val="40"/>
        </w:rPr>
        <w:t>. Conclusion</w:t>
      </w:r>
    </w:p>
    <w:p w14:paraId="34C1FFC5" w14:textId="77777777" w:rsidR="00E026BA" w:rsidRDefault="000D6BC4" w:rsidP="00683B5D">
      <w:pPr>
        <w:pStyle w:val="NormalWeb"/>
        <w:shd w:val="clear" w:color="auto" w:fill="FFFFFF"/>
        <w:spacing w:before="120" w:after="120"/>
      </w:pPr>
      <w:r>
        <w:t xml:space="preserve">In this project a customer churn analysis was presented in a </w:t>
      </w:r>
      <w:r w:rsidR="007B2B68">
        <w:t xml:space="preserve">Telecommunication </w:t>
      </w:r>
      <w:r>
        <w:t xml:space="preserve">sector. The analysis focused on churn prediction based on various predictive models using supervised approach. The different models predicted the actual churners relatively well. Models did work almost as the random probabilities. There is no difference between the models input </w:t>
      </w:r>
      <w:r w:rsidR="00F27CCA">
        <w:t xml:space="preserve">which </w:t>
      </w:r>
      <w:r>
        <w:t xml:space="preserve">indicates nature of the churning customer profile. </w:t>
      </w:r>
      <w:r w:rsidR="00F27CCA">
        <w:t xml:space="preserve">Accuracy measure </w:t>
      </w:r>
      <w:r>
        <w:t>formulate one standard model that could be used as the predictive model in the future. The findings of this study indicate that, in case of logistic regression model, the user should update the model to be able to produce predictions with high accuracy.</w:t>
      </w:r>
    </w:p>
    <w:p w14:paraId="1AFA61AE" w14:textId="117DED5B" w:rsidR="007B2B68" w:rsidRDefault="007B2B68" w:rsidP="00683B5D">
      <w:pPr>
        <w:pStyle w:val="NormalWeb"/>
        <w:shd w:val="clear" w:color="auto" w:fill="FFFFFF"/>
        <w:spacing w:before="120" w:after="120"/>
      </w:pPr>
      <w:r w:rsidRPr="007B2B68">
        <w:t>All these results together give us an important tool when the company wants to decide which clients to focus their resources to try to avoid them leaving so you can leverage your resources in the best way possible.</w:t>
      </w:r>
    </w:p>
    <w:p w14:paraId="270765CC" w14:textId="64753921" w:rsidR="00E026BA" w:rsidRDefault="00E026BA" w:rsidP="00E026BA">
      <w:pPr>
        <w:pStyle w:val="NormalWeb"/>
        <w:shd w:val="clear" w:color="auto" w:fill="FFFFFF"/>
        <w:spacing w:after="0" w:afterAutospacing="0"/>
        <w:rPr>
          <w:color w:val="2F5496" w:themeColor="accent1" w:themeShade="BF"/>
          <w:sz w:val="32"/>
          <w:szCs w:val="32"/>
        </w:rPr>
      </w:pPr>
      <w:r w:rsidRPr="00E026BA">
        <w:rPr>
          <w:color w:val="2F5496" w:themeColor="accent1" w:themeShade="BF"/>
          <w:sz w:val="32"/>
          <w:szCs w:val="32"/>
        </w:rPr>
        <w:t>Solutions Proposed</w:t>
      </w:r>
    </w:p>
    <w:p w14:paraId="001D9CB4" w14:textId="766DC594" w:rsidR="00E026BA" w:rsidRPr="00DC7D2B" w:rsidRDefault="00E026BA" w:rsidP="00E026BA">
      <w:pPr>
        <w:pStyle w:val="NormalWeb"/>
        <w:numPr>
          <w:ilvl w:val="0"/>
          <w:numId w:val="16"/>
        </w:numPr>
        <w:shd w:val="clear" w:color="auto" w:fill="FFFFFF"/>
        <w:spacing w:after="0" w:afterAutospacing="0"/>
      </w:pPr>
      <w:r w:rsidRPr="00DC7D2B">
        <w:t>By using best model</w:t>
      </w:r>
      <w:r w:rsidR="003024EE">
        <w:t>,</w:t>
      </w:r>
      <w:r w:rsidR="00DC7D2B" w:rsidRPr="00DC7D2B">
        <w:t xml:space="preserve"> prioritize</w:t>
      </w:r>
      <w:r w:rsidRPr="00DC7D2B">
        <w:t xml:space="preserve"> the </w:t>
      </w:r>
      <w:r w:rsidR="00DC7D2B" w:rsidRPr="00DC7D2B">
        <w:t>concerns of churning customers first</w:t>
      </w:r>
      <w:r w:rsidR="00DC7D2B">
        <w:t>.</w:t>
      </w:r>
    </w:p>
    <w:p w14:paraId="3B8FBCF2" w14:textId="2B998BD8" w:rsidR="00DC7D2B" w:rsidRDefault="00DC7D2B" w:rsidP="00E026BA">
      <w:pPr>
        <w:pStyle w:val="NormalWeb"/>
        <w:numPr>
          <w:ilvl w:val="0"/>
          <w:numId w:val="16"/>
        </w:numPr>
        <w:shd w:val="clear" w:color="auto" w:fill="FFFFFF"/>
        <w:spacing w:after="0" w:afterAutospacing="0"/>
      </w:pPr>
      <w:r>
        <w:t>Leverage the time to improve quality of services, of the high cost services like Fibre optic.</w:t>
      </w:r>
    </w:p>
    <w:p w14:paraId="2D23CF75" w14:textId="7CC9A5F4" w:rsidR="00DC7D2B" w:rsidRDefault="00DC7D2B" w:rsidP="00E026BA">
      <w:pPr>
        <w:pStyle w:val="NormalWeb"/>
        <w:numPr>
          <w:ilvl w:val="0"/>
          <w:numId w:val="16"/>
        </w:numPr>
        <w:shd w:val="clear" w:color="auto" w:fill="FFFFFF"/>
        <w:spacing w:after="0" w:afterAutospacing="0"/>
      </w:pPr>
      <w:r>
        <w:t>Collect customer feedback and act it on immediately to prevent customer churn.</w:t>
      </w:r>
    </w:p>
    <w:p w14:paraId="5EF08716" w14:textId="396AF423" w:rsidR="00DC7D2B" w:rsidRDefault="00DC7D2B" w:rsidP="00DC7D2B">
      <w:pPr>
        <w:pStyle w:val="NormalWeb"/>
        <w:shd w:val="clear" w:color="auto" w:fill="FFFFFF"/>
        <w:spacing w:after="0" w:afterAutospacing="0"/>
        <w:rPr>
          <w:color w:val="2F5496" w:themeColor="accent1" w:themeShade="BF"/>
          <w:sz w:val="32"/>
          <w:szCs w:val="32"/>
        </w:rPr>
      </w:pPr>
      <w:r w:rsidRPr="00DC7D2B">
        <w:rPr>
          <w:color w:val="2F5496" w:themeColor="accent1" w:themeShade="BF"/>
          <w:sz w:val="32"/>
          <w:szCs w:val="32"/>
        </w:rPr>
        <w:t>Future Work</w:t>
      </w:r>
    </w:p>
    <w:p w14:paraId="5724A5C6" w14:textId="17DDE90B" w:rsidR="00DC7D2B" w:rsidRDefault="00DC7D2B" w:rsidP="00DC7D2B">
      <w:pPr>
        <w:pStyle w:val="NormalWeb"/>
        <w:numPr>
          <w:ilvl w:val="0"/>
          <w:numId w:val="16"/>
        </w:numPr>
        <w:shd w:val="clear" w:color="auto" w:fill="FFFFFF"/>
        <w:spacing w:after="0" w:afterAutospacing="0"/>
      </w:pPr>
      <w:r w:rsidRPr="00DC7D2B">
        <w:t>Customer profile should be included in the data for a company’s perspective whether the churning customer are worth retaining or not.</w:t>
      </w:r>
    </w:p>
    <w:p w14:paraId="37421434" w14:textId="09E44538" w:rsidR="00DC7D2B" w:rsidRDefault="00DC7D2B" w:rsidP="00DC7D2B">
      <w:pPr>
        <w:pStyle w:val="NormalWeb"/>
        <w:numPr>
          <w:ilvl w:val="0"/>
          <w:numId w:val="16"/>
        </w:numPr>
        <w:shd w:val="clear" w:color="auto" w:fill="FFFFFF"/>
        <w:spacing w:after="0" w:afterAutospacing="0"/>
      </w:pPr>
      <w:r>
        <w:t xml:space="preserve">A </w:t>
      </w:r>
      <w:r w:rsidRPr="00DC7D2B">
        <w:t>probabilistic </w:t>
      </w:r>
      <w:r>
        <w:t>model can be introduced to list the clients with highest chance of leaving.</w:t>
      </w:r>
    </w:p>
    <w:p w14:paraId="63704BA2" w14:textId="77777777" w:rsidR="00C40BF6" w:rsidRDefault="00C40BF6" w:rsidP="002D0064">
      <w:pPr>
        <w:pStyle w:val="NormalWeb"/>
        <w:shd w:val="clear" w:color="auto" w:fill="FFFFFF"/>
        <w:spacing w:after="0" w:afterAutospacing="0"/>
        <w:rPr>
          <w:color w:val="833C0B" w:themeColor="accent2" w:themeShade="80"/>
          <w:sz w:val="40"/>
          <w:szCs w:val="40"/>
        </w:rPr>
      </w:pPr>
    </w:p>
    <w:p w14:paraId="154029A6" w14:textId="27A280C2" w:rsidR="002D0064" w:rsidRDefault="002D0064" w:rsidP="002D0064">
      <w:pPr>
        <w:pStyle w:val="NormalWeb"/>
        <w:shd w:val="clear" w:color="auto" w:fill="FFFFFF"/>
        <w:spacing w:after="0" w:afterAutospacing="0"/>
        <w:rPr>
          <w:color w:val="833C0B" w:themeColor="accent2" w:themeShade="80"/>
          <w:sz w:val="40"/>
          <w:szCs w:val="40"/>
        </w:rPr>
      </w:pPr>
      <w:r w:rsidRPr="002D0064">
        <w:rPr>
          <w:color w:val="833C0B" w:themeColor="accent2" w:themeShade="80"/>
          <w:sz w:val="40"/>
          <w:szCs w:val="40"/>
        </w:rPr>
        <w:t>References</w:t>
      </w:r>
    </w:p>
    <w:p w14:paraId="0DD388C0" w14:textId="69B26E15" w:rsidR="0079349C" w:rsidRPr="0079349C" w:rsidRDefault="00B67B07" w:rsidP="0079349C">
      <w:pPr>
        <w:pStyle w:val="NormalWeb"/>
        <w:shd w:val="clear" w:color="auto" w:fill="FFFFFF"/>
        <w:rPr>
          <w:color w:val="4472C4" w:themeColor="accent1"/>
        </w:rPr>
      </w:pPr>
      <w:hyperlink r:id="rId60" w:history="1">
        <w:r w:rsidR="0079349C" w:rsidRPr="0079349C">
          <w:rPr>
            <w:rStyle w:val="Hyperlink"/>
            <w:color w:val="4472C4" w:themeColor="accent1"/>
          </w:rPr>
          <w:t>https://www.ibm.com/</w:t>
        </w:r>
      </w:hyperlink>
    </w:p>
    <w:p w14:paraId="70CC8372" w14:textId="61B73D4C" w:rsidR="0079349C" w:rsidRPr="0079349C" w:rsidRDefault="00B67B07" w:rsidP="0079349C">
      <w:pPr>
        <w:pStyle w:val="NormalWeb"/>
        <w:shd w:val="clear" w:color="auto" w:fill="FFFFFF"/>
        <w:spacing w:after="0" w:afterAutospacing="0"/>
        <w:rPr>
          <w:color w:val="4472C4" w:themeColor="accent1"/>
        </w:rPr>
      </w:pPr>
      <w:hyperlink r:id="rId61" w:history="1">
        <w:r w:rsidR="0079349C" w:rsidRPr="0079349C">
          <w:rPr>
            <w:rStyle w:val="Hyperlink"/>
            <w:color w:val="4472C4" w:themeColor="accent1"/>
          </w:rPr>
          <w:t>https://towardsdatascience.com/predict-customer-churn-with-r-9e62357d47b4</w:t>
        </w:r>
      </w:hyperlink>
      <w:bookmarkStart w:id="0" w:name="_GoBack"/>
    </w:p>
    <w:p w14:paraId="71B9FD0E" w14:textId="57DD8742" w:rsidR="0079349C" w:rsidRDefault="00B67B07" w:rsidP="0079349C">
      <w:pPr>
        <w:pStyle w:val="NormalWeb"/>
        <w:shd w:val="clear" w:color="auto" w:fill="FFFFFF"/>
        <w:spacing w:after="0" w:afterAutospacing="0"/>
        <w:rPr>
          <w:color w:val="4472C4" w:themeColor="accent1"/>
        </w:rPr>
      </w:pPr>
      <w:hyperlink r:id="rId62" w:history="1">
        <w:r w:rsidR="0079349C" w:rsidRPr="0079349C">
          <w:rPr>
            <w:rStyle w:val="Hyperlink"/>
            <w:color w:val="4472C4" w:themeColor="accent1"/>
          </w:rPr>
          <w:t>http://www.vtt.fi/inf/julkaisut/muut/2006/customer_churn_case_study.pdf</w:t>
        </w:r>
      </w:hyperlink>
    </w:p>
    <w:bookmarkEnd w:id="0"/>
    <w:p w14:paraId="689AE2E3" w14:textId="58D0F95D" w:rsidR="0079349C" w:rsidRPr="0079349C" w:rsidRDefault="00B67B07" w:rsidP="0079349C">
      <w:pPr>
        <w:pStyle w:val="NormalWeb"/>
        <w:shd w:val="clear" w:color="auto" w:fill="FFFFFF"/>
        <w:spacing w:after="0" w:afterAutospacing="0"/>
        <w:rPr>
          <w:rStyle w:val="Hyperlink"/>
          <w:color w:val="4472C4" w:themeColor="accent1"/>
        </w:rPr>
      </w:pPr>
      <w:r>
        <w:fldChar w:fldCharType="begin"/>
      </w:r>
      <w:r>
        <w:instrText xml:space="preserve"> HYPERLINK "https://github.com/Atreya22/luigi_rosmann_sales" </w:instrText>
      </w:r>
      <w:r>
        <w:fldChar w:fldCharType="separate"/>
      </w:r>
      <w:r w:rsidR="0079349C" w:rsidRPr="0079349C">
        <w:rPr>
          <w:rStyle w:val="Hyperlink"/>
          <w:color w:val="4472C4" w:themeColor="accent1"/>
        </w:rPr>
        <w:t>https://github.com/Atreya22/luigi_rosmann_sales</w:t>
      </w:r>
      <w:r>
        <w:rPr>
          <w:rStyle w:val="Hyperlink"/>
          <w:color w:val="4472C4" w:themeColor="accent1"/>
        </w:rPr>
        <w:fldChar w:fldCharType="end"/>
      </w:r>
    </w:p>
    <w:p w14:paraId="08C22407" w14:textId="0AAFBEFE" w:rsidR="00055ECB" w:rsidRPr="001F7ABB" w:rsidRDefault="00B67B07" w:rsidP="001F7ABB">
      <w:pPr>
        <w:pStyle w:val="NormalWeb"/>
        <w:shd w:val="clear" w:color="auto" w:fill="FFFFFF"/>
        <w:spacing w:after="0" w:afterAutospacing="0"/>
        <w:rPr>
          <w:color w:val="4472C4" w:themeColor="accent1"/>
        </w:rPr>
      </w:pPr>
      <w:hyperlink r:id="rId63" w:history="1">
        <w:r w:rsidR="0079349C" w:rsidRPr="0079349C">
          <w:rPr>
            <w:rStyle w:val="Hyperlink"/>
            <w:color w:val="4472C4" w:themeColor="accent1"/>
          </w:rPr>
          <w:t>https://pythontips.com/2013/08/02/what-is-pickle-in-python/</w:t>
        </w:r>
      </w:hyperlink>
    </w:p>
    <w:sectPr w:rsidR="00055ECB" w:rsidRPr="001F7ABB" w:rsidSect="001064D6">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148B9" w14:textId="77777777" w:rsidR="00B67B07" w:rsidRDefault="00B67B07" w:rsidP="00EE62DA">
      <w:pPr>
        <w:spacing w:after="0" w:line="240" w:lineRule="auto"/>
      </w:pPr>
      <w:r>
        <w:separator/>
      </w:r>
    </w:p>
  </w:endnote>
  <w:endnote w:type="continuationSeparator" w:id="0">
    <w:p w14:paraId="2423E42B" w14:textId="77777777" w:rsidR="00B67B07" w:rsidRDefault="00B67B07" w:rsidP="00EE6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7076897"/>
      <w:docPartObj>
        <w:docPartGallery w:val="Page Numbers (Bottom of Page)"/>
        <w:docPartUnique/>
      </w:docPartObj>
    </w:sdtPr>
    <w:sdtEndPr>
      <w:rPr>
        <w:noProof/>
      </w:rPr>
    </w:sdtEndPr>
    <w:sdtContent>
      <w:p w14:paraId="4B5ACB2B" w14:textId="770ECFA8" w:rsidR="00640540" w:rsidRDefault="006405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A80877" w14:textId="59B10789" w:rsidR="00E026BA" w:rsidRDefault="000C3B25" w:rsidP="007B39E1">
    <w:pPr>
      <w:pStyle w:val="Footer"/>
      <w:ind w:left="0" w:firstLine="0"/>
    </w:pPr>
    <w:r>
      <w:rPr>
        <w:noProof/>
      </w:rPr>
      <w:drawing>
        <wp:anchor distT="0" distB="0" distL="114300" distR="114300" simplePos="0" relativeHeight="251663360" behindDoc="0" locked="0" layoutInCell="1" allowOverlap="0" wp14:anchorId="777AEA35" wp14:editId="4177F27B">
          <wp:simplePos x="0" y="0"/>
          <wp:positionH relativeFrom="page">
            <wp:posOffset>914400</wp:posOffset>
          </wp:positionH>
          <wp:positionV relativeFrom="page">
            <wp:posOffset>9602470</wp:posOffset>
          </wp:positionV>
          <wp:extent cx="1914144" cy="280416"/>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
                  <a:stretch>
                    <a:fillRect/>
                  </a:stretch>
                </pic:blipFill>
                <pic:spPr>
                  <a:xfrm>
                    <a:off x="0" y="0"/>
                    <a:ext cx="1914144" cy="280416"/>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178019" w14:textId="77777777" w:rsidR="00B67B07" w:rsidRDefault="00B67B07" w:rsidP="00EE62DA">
      <w:pPr>
        <w:spacing w:after="0" w:line="240" w:lineRule="auto"/>
      </w:pPr>
      <w:r>
        <w:separator/>
      </w:r>
    </w:p>
  </w:footnote>
  <w:footnote w:type="continuationSeparator" w:id="0">
    <w:p w14:paraId="5C541A1A" w14:textId="77777777" w:rsidR="00B67B07" w:rsidRDefault="00B67B07" w:rsidP="00EE62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732A5" w14:textId="607FC00B" w:rsidR="00E026BA" w:rsidRPr="009F0566" w:rsidRDefault="00E026BA" w:rsidP="009F0566">
    <w:pPr>
      <w:pStyle w:val="Header"/>
      <w:ind w:left="0" w:firstLine="0"/>
    </w:pPr>
    <w:r>
      <w:t>| Customer Retention Analy</w:t>
    </w:r>
    <w:r>
      <w:rPr>
        <w:noProof/>
      </w:rPr>
      <w:drawing>
        <wp:anchor distT="0" distB="0" distL="114300" distR="114300" simplePos="0" relativeHeight="251661312" behindDoc="0" locked="0" layoutInCell="1" allowOverlap="0" wp14:anchorId="7DB2686B" wp14:editId="405CCDA1">
          <wp:simplePos x="0" y="0"/>
          <wp:positionH relativeFrom="page">
            <wp:posOffset>904875</wp:posOffset>
          </wp:positionH>
          <wp:positionV relativeFrom="page">
            <wp:posOffset>720725</wp:posOffset>
          </wp:positionV>
          <wp:extent cx="5943600" cy="25400"/>
          <wp:effectExtent l="0" t="0" r="0" b="0"/>
          <wp:wrapSquare wrapText="bothSides"/>
          <wp:docPr id="29" name="Picture 29"/>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
                  <a:stretch>
                    <a:fillRect/>
                  </a:stretch>
                </pic:blipFill>
                <pic:spPr>
                  <a:xfrm>
                    <a:off x="0" y="0"/>
                    <a:ext cx="5943600" cy="25400"/>
                  </a:xfrm>
                  <a:prstGeom prst="rect">
                    <a:avLst/>
                  </a:prstGeom>
                </pic:spPr>
              </pic:pic>
            </a:graphicData>
          </a:graphic>
        </wp:anchor>
      </w:drawing>
    </w:r>
    <w:r>
      <w:t>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E5D37"/>
    <w:multiLevelType w:val="hybridMultilevel"/>
    <w:tmpl w:val="7FF44F2A"/>
    <w:lvl w:ilvl="0" w:tplc="4F4CAD6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461F0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1E478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B2125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A63AC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9CA85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E2986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B68D4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1CFF0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626F08"/>
    <w:multiLevelType w:val="multilevel"/>
    <w:tmpl w:val="1E40D6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AD92B96"/>
    <w:multiLevelType w:val="hybridMultilevel"/>
    <w:tmpl w:val="9C223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EF4CD8"/>
    <w:multiLevelType w:val="hybridMultilevel"/>
    <w:tmpl w:val="E50CB2F8"/>
    <w:lvl w:ilvl="0" w:tplc="04090001">
      <w:start w:val="1"/>
      <w:numFmt w:val="bullet"/>
      <w:lvlText w:val=""/>
      <w:lvlJc w:val="left"/>
      <w:pPr>
        <w:ind w:left="1171" w:hanging="360"/>
      </w:pPr>
      <w:rPr>
        <w:rFonts w:ascii="Symbol" w:hAnsi="Symbol"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4" w15:restartNumberingAfterBreak="0">
    <w:nsid w:val="1DDC29E3"/>
    <w:multiLevelType w:val="hybridMultilevel"/>
    <w:tmpl w:val="3F6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706C8"/>
    <w:multiLevelType w:val="multilevel"/>
    <w:tmpl w:val="A4A8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EC2604"/>
    <w:multiLevelType w:val="hybridMultilevel"/>
    <w:tmpl w:val="2DB86B6C"/>
    <w:lvl w:ilvl="0" w:tplc="94C241B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50F76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FC294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A019A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7CBCB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6A965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D054B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A2CDD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DE684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3F86134"/>
    <w:multiLevelType w:val="hybridMultilevel"/>
    <w:tmpl w:val="C73AA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17144"/>
    <w:multiLevelType w:val="hybridMultilevel"/>
    <w:tmpl w:val="D82ED9D0"/>
    <w:lvl w:ilvl="0" w:tplc="04090001">
      <w:start w:val="1"/>
      <w:numFmt w:val="bullet"/>
      <w:lvlText w:val=""/>
      <w:lvlJc w:val="left"/>
      <w:pPr>
        <w:ind w:left="1171" w:hanging="360"/>
      </w:pPr>
      <w:rPr>
        <w:rFonts w:ascii="Symbol" w:hAnsi="Symbol"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9" w15:restartNumberingAfterBreak="0">
    <w:nsid w:val="479D1E08"/>
    <w:multiLevelType w:val="hybridMultilevel"/>
    <w:tmpl w:val="AB0A0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D542B6"/>
    <w:multiLevelType w:val="hybridMultilevel"/>
    <w:tmpl w:val="E9C4941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CF940D6"/>
    <w:multiLevelType w:val="hybridMultilevel"/>
    <w:tmpl w:val="0BDEBD38"/>
    <w:lvl w:ilvl="0" w:tplc="A14C4776">
      <w:start w:val="1"/>
      <w:numFmt w:val="decimal"/>
      <w:lvlText w:val="%1."/>
      <w:lvlJc w:val="left"/>
      <w:pPr>
        <w:ind w:left="811" w:hanging="360"/>
      </w:pPr>
      <w:rPr>
        <w:rFonts w:hint="default"/>
      </w:rPr>
    </w:lvl>
    <w:lvl w:ilvl="1" w:tplc="04090019" w:tentative="1">
      <w:start w:val="1"/>
      <w:numFmt w:val="lowerLetter"/>
      <w:lvlText w:val="%2."/>
      <w:lvlJc w:val="left"/>
      <w:pPr>
        <w:ind w:left="1531" w:hanging="360"/>
      </w:pPr>
    </w:lvl>
    <w:lvl w:ilvl="2" w:tplc="0409001B" w:tentative="1">
      <w:start w:val="1"/>
      <w:numFmt w:val="lowerRoman"/>
      <w:lvlText w:val="%3."/>
      <w:lvlJc w:val="right"/>
      <w:pPr>
        <w:ind w:left="2251" w:hanging="180"/>
      </w:pPr>
    </w:lvl>
    <w:lvl w:ilvl="3" w:tplc="0409000F" w:tentative="1">
      <w:start w:val="1"/>
      <w:numFmt w:val="decimal"/>
      <w:lvlText w:val="%4."/>
      <w:lvlJc w:val="left"/>
      <w:pPr>
        <w:ind w:left="2971" w:hanging="360"/>
      </w:pPr>
    </w:lvl>
    <w:lvl w:ilvl="4" w:tplc="04090019" w:tentative="1">
      <w:start w:val="1"/>
      <w:numFmt w:val="lowerLetter"/>
      <w:lvlText w:val="%5."/>
      <w:lvlJc w:val="left"/>
      <w:pPr>
        <w:ind w:left="3691" w:hanging="360"/>
      </w:pPr>
    </w:lvl>
    <w:lvl w:ilvl="5" w:tplc="0409001B" w:tentative="1">
      <w:start w:val="1"/>
      <w:numFmt w:val="lowerRoman"/>
      <w:lvlText w:val="%6."/>
      <w:lvlJc w:val="right"/>
      <w:pPr>
        <w:ind w:left="4411" w:hanging="180"/>
      </w:pPr>
    </w:lvl>
    <w:lvl w:ilvl="6" w:tplc="0409000F" w:tentative="1">
      <w:start w:val="1"/>
      <w:numFmt w:val="decimal"/>
      <w:lvlText w:val="%7."/>
      <w:lvlJc w:val="left"/>
      <w:pPr>
        <w:ind w:left="5131" w:hanging="360"/>
      </w:pPr>
    </w:lvl>
    <w:lvl w:ilvl="7" w:tplc="04090019" w:tentative="1">
      <w:start w:val="1"/>
      <w:numFmt w:val="lowerLetter"/>
      <w:lvlText w:val="%8."/>
      <w:lvlJc w:val="left"/>
      <w:pPr>
        <w:ind w:left="5851" w:hanging="360"/>
      </w:pPr>
    </w:lvl>
    <w:lvl w:ilvl="8" w:tplc="0409001B" w:tentative="1">
      <w:start w:val="1"/>
      <w:numFmt w:val="lowerRoman"/>
      <w:lvlText w:val="%9."/>
      <w:lvlJc w:val="right"/>
      <w:pPr>
        <w:ind w:left="6571" w:hanging="180"/>
      </w:pPr>
    </w:lvl>
  </w:abstractNum>
  <w:abstractNum w:abstractNumId="12" w15:restartNumberingAfterBreak="0">
    <w:nsid w:val="4D631BF2"/>
    <w:multiLevelType w:val="hybridMultilevel"/>
    <w:tmpl w:val="AC060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6A0F7C"/>
    <w:multiLevelType w:val="hybridMultilevel"/>
    <w:tmpl w:val="5B6A5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146797"/>
    <w:multiLevelType w:val="multilevel"/>
    <w:tmpl w:val="D2B4CA80"/>
    <w:lvl w:ilvl="0">
      <w:start w:val="5"/>
      <w:numFmt w:val="decimal"/>
      <w:lvlText w:val="%1"/>
      <w:lvlJc w:val="left"/>
      <w:pPr>
        <w:ind w:left="360"/>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lvl w:ilvl="1">
      <w:start w:val="6"/>
      <w:numFmt w:val="lowerLetter"/>
      <w:lvlRestart w:val="0"/>
      <w:lvlText w:val="%1.%2"/>
      <w:lvlJc w:val="left"/>
      <w:pPr>
        <w:ind w:left="86"/>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70C0"/>
        <w:sz w:val="28"/>
        <w:szCs w:val="28"/>
        <w:u w:val="single" w:color="0070C0"/>
        <w:bdr w:val="none" w:sz="0" w:space="0" w:color="auto"/>
        <w:shd w:val="clear" w:color="auto" w:fill="auto"/>
        <w:vertAlign w:val="baseline"/>
      </w:rPr>
    </w:lvl>
  </w:abstractNum>
  <w:abstractNum w:abstractNumId="15" w15:restartNumberingAfterBreak="0">
    <w:nsid w:val="5F737906"/>
    <w:multiLevelType w:val="hybridMultilevel"/>
    <w:tmpl w:val="1D942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53476F"/>
    <w:multiLevelType w:val="hybridMultilevel"/>
    <w:tmpl w:val="4F3C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0F0C45"/>
    <w:multiLevelType w:val="hybridMultilevel"/>
    <w:tmpl w:val="B1468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040DC0"/>
    <w:multiLevelType w:val="multilevel"/>
    <w:tmpl w:val="46CA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EB9548A"/>
    <w:multiLevelType w:val="hybridMultilevel"/>
    <w:tmpl w:val="D6946790"/>
    <w:lvl w:ilvl="0" w:tplc="72B64684">
      <w:start w:val="1"/>
      <w:numFmt w:val="bullet"/>
      <w:lvlText w:val="•"/>
      <w:lvlJc w:val="left"/>
      <w:pPr>
        <w:tabs>
          <w:tab w:val="num" w:pos="720"/>
        </w:tabs>
        <w:ind w:left="720" w:hanging="360"/>
      </w:pPr>
      <w:rPr>
        <w:rFonts w:ascii="Arial" w:hAnsi="Arial" w:hint="default"/>
      </w:rPr>
    </w:lvl>
    <w:lvl w:ilvl="1" w:tplc="A874DA9C" w:tentative="1">
      <w:start w:val="1"/>
      <w:numFmt w:val="bullet"/>
      <w:lvlText w:val="•"/>
      <w:lvlJc w:val="left"/>
      <w:pPr>
        <w:tabs>
          <w:tab w:val="num" w:pos="1440"/>
        </w:tabs>
        <w:ind w:left="1440" w:hanging="360"/>
      </w:pPr>
      <w:rPr>
        <w:rFonts w:ascii="Arial" w:hAnsi="Arial" w:hint="default"/>
      </w:rPr>
    </w:lvl>
    <w:lvl w:ilvl="2" w:tplc="0C4AAD6E" w:tentative="1">
      <w:start w:val="1"/>
      <w:numFmt w:val="bullet"/>
      <w:lvlText w:val="•"/>
      <w:lvlJc w:val="left"/>
      <w:pPr>
        <w:tabs>
          <w:tab w:val="num" w:pos="2160"/>
        </w:tabs>
        <w:ind w:left="2160" w:hanging="360"/>
      </w:pPr>
      <w:rPr>
        <w:rFonts w:ascii="Arial" w:hAnsi="Arial" w:hint="default"/>
      </w:rPr>
    </w:lvl>
    <w:lvl w:ilvl="3" w:tplc="FB2EBCD4" w:tentative="1">
      <w:start w:val="1"/>
      <w:numFmt w:val="bullet"/>
      <w:lvlText w:val="•"/>
      <w:lvlJc w:val="left"/>
      <w:pPr>
        <w:tabs>
          <w:tab w:val="num" w:pos="2880"/>
        </w:tabs>
        <w:ind w:left="2880" w:hanging="360"/>
      </w:pPr>
      <w:rPr>
        <w:rFonts w:ascii="Arial" w:hAnsi="Arial" w:hint="default"/>
      </w:rPr>
    </w:lvl>
    <w:lvl w:ilvl="4" w:tplc="B1E07CB0" w:tentative="1">
      <w:start w:val="1"/>
      <w:numFmt w:val="bullet"/>
      <w:lvlText w:val="•"/>
      <w:lvlJc w:val="left"/>
      <w:pPr>
        <w:tabs>
          <w:tab w:val="num" w:pos="3600"/>
        </w:tabs>
        <w:ind w:left="3600" w:hanging="360"/>
      </w:pPr>
      <w:rPr>
        <w:rFonts w:ascii="Arial" w:hAnsi="Arial" w:hint="default"/>
      </w:rPr>
    </w:lvl>
    <w:lvl w:ilvl="5" w:tplc="0532BB66" w:tentative="1">
      <w:start w:val="1"/>
      <w:numFmt w:val="bullet"/>
      <w:lvlText w:val="•"/>
      <w:lvlJc w:val="left"/>
      <w:pPr>
        <w:tabs>
          <w:tab w:val="num" w:pos="4320"/>
        </w:tabs>
        <w:ind w:left="4320" w:hanging="360"/>
      </w:pPr>
      <w:rPr>
        <w:rFonts w:ascii="Arial" w:hAnsi="Arial" w:hint="default"/>
      </w:rPr>
    </w:lvl>
    <w:lvl w:ilvl="6" w:tplc="E604D9D4" w:tentative="1">
      <w:start w:val="1"/>
      <w:numFmt w:val="bullet"/>
      <w:lvlText w:val="•"/>
      <w:lvlJc w:val="left"/>
      <w:pPr>
        <w:tabs>
          <w:tab w:val="num" w:pos="5040"/>
        </w:tabs>
        <w:ind w:left="5040" w:hanging="360"/>
      </w:pPr>
      <w:rPr>
        <w:rFonts w:ascii="Arial" w:hAnsi="Arial" w:hint="default"/>
      </w:rPr>
    </w:lvl>
    <w:lvl w:ilvl="7" w:tplc="17FEF4E4" w:tentative="1">
      <w:start w:val="1"/>
      <w:numFmt w:val="bullet"/>
      <w:lvlText w:val="•"/>
      <w:lvlJc w:val="left"/>
      <w:pPr>
        <w:tabs>
          <w:tab w:val="num" w:pos="5760"/>
        </w:tabs>
        <w:ind w:left="5760" w:hanging="360"/>
      </w:pPr>
      <w:rPr>
        <w:rFonts w:ascii="Arial" w:hAnsi="Arial" w:hint="default"/>
      </w:rPr>
    </w:lvl>
    <w:lvl w:ilvl="8" w:tplc="7DF2096C"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1"/>
  </w:num>
  <w:num w:numId="3">
    <w:abstractNumId w:val="1"/>
  </w:num>
  <w:num w:numId="4">
    <w:abstractNumId w:val="0"/>
  </w:num>
  <w:num w:numId="5">
    <w:abstractNumId w:val="15"/>
  </w:num>
  <w:num w:numId="6">
    <w:abstractNumId w:val="5"/>
  </w:num>
  <w:num w:numId="7">
    <w:abstractNumId w:val="17"/>
  </w:num>
  <w:num w:numId="8">
    <w:abstractNumId w:val="16"/>
  </w:num>
  <w:num w:numId="9">
    <w:abstractNumId w:val="13"/>
  </w:num>
  <w:num w:numId="10">
    <w:abstractNumId w:val="10"/>
  </w:num>
  <w:num w:numId="11">
    <w:abstractNumId w:val="12"/>
  </w:num>
  <w:num w:numId="12">
    <w:abstractNumId w:val="14"/>
  </w:num>
  <w:num w:numId="13">
    <w:abstractNumId w:val="18"/>
  </w:num>
  <w:num w:numId="14">
    <w:abstractNumId w:val="4"/>
  </w:num>
  <w:num w:numId="15">
    <w:abstractNumId w:val="8"/>
  </w:num>
  <w:num w:numId="16">
    <w:abstractNumId w:val="3"/>
  </w:num>
  <w:num w:numId="17">
    <w:abstractNumId w:val="9"/>
  </w:num>
  <w:num w:numId="18">
    <w:abstractNumId w:val="19"/>
  </w:num>
  <w:num w:numId="19">
    <w:abstractNumId w:val="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4D6"/>
    <w:rsid w:val="00055ECB"/>
    <w:rsid w:val="000A2902"/>
    <w:rsid w:val="000C3B25"/>
    <w:rsid w:val="000C7EBC"/>
    <w:rsid w:val="000D54FB"/>
    <w:rsid w:val="000D6BC4"/>
    <w:rsid w:val="000F18E8"/>
    <w:rsid w:val="00101317"/>
    <w:rsid w:val="00101D9C"/>
    <w:rsid w:val="00103F4F"/>
    <w:rsid w:val="001064D6"/>
    <w:rsid w:val="001154AF"/>
    <w:rsid w:val="001F7ABB"/>
    <w:rsid w:val="00222AE1"/>
    <w:rsid w:val="002411FF"/>
    <w:rsid w:val="002563E7"/>
    <w:rsid w:val="00281779"/>
    <w:rsid w:val="0028463B"/>
    <w:rsid w:val="0029103A"/>
    <w:rsid w:val="002A1FDF"/>
    <w:rsid w:val="002D0064"/>
    <w:rsid w:val="002D4F41"/>
    <w:rsid w:val="003024EE"/>
    <w:rsid w:val="00345503"/>
    <w:rsid w:val="00352991"/>
    <w:rsid w:val="00363EED"/>
    <w:rsid w:val="00365737"/>
    <w:rsid w:val="003A7FB4"/>
    <w:rsid w:val="003B3777"/>
    <w:rsid w:val="003C4820"/>
    <w:rsid w:val="003C4A5B"/>
    <w:rsid w:val="003F4062"/>
    <w:rsid w:val="00410C4F"/>
    <w:rsid w:val="004179AF"/>
    <w:rsid w:val="0045124C"/>
    <w:rsid w:val="00455850"/>
    <w:rsid w:val="00487B36"/>
    <w:rsid w:val="004D01C5"/>
    <w:rsid w:val="005244EA"/>
    <w:rsid w:val="005B38EE"/>
    <w:rsid w:val="00602186"/>
    <w:rsid w:val="006231D6"/>
    <w:rsid w:val="00640540"/>
    <w:rsid w:val="00645FAB"/>
    <w:rsid w:val="00672C6E"/>
    <w:rsid w:val="00683B5D"/>
    <w:rsid w:val="00721DE0"/>
    <w:rsid w:val="00765A75"/>
    <w:rsid w:val="00770A60"/>
    <w:rsid w:val="0079349C"/>
    <w:rsid w:val="007975E7"/>
    <w:rsid w:val="007A562E"/>
    <w:rsid w:val="007B2B68"/>
    <w:rsid w:val="007B39E1"/>
    <w:rsid w:val="007C3DAC"/>
    <w:rsid w:val="007E20BC"/>
    <w:rsid w:val="008343AE"/>
    <w:rsid w:val="00897F1F"/>
    <w:rsid w:val="00911E47"/>
    <w:rsid w:val="00924249"/>
    <w:rsid w:val="00951D07"/>
    <w:rsid w:val="00951DBD"/>
    <w:rsid w:val="009875FE"/>
    <w:rsid w:val="0099689E"/>
    <w:rsid w:val="00997FEB"/>
    <w:rsid w:val="009A1C1D"/>
    <w:rsid w:val="009F0566"/>
    <w:rsid w:val="00A43F8F"/>
    <w:rsid w:val="00A53AC4"/>
    <w:rsid w:val="00A736DC"/>
    <w:rsid w:val="00AC67A5"/>
    <w:rsid w:val="00AD4DC4"/>
    <w:rsid w:val="00B15ACD"/>
    <w:rsid w:val="00B5696A"/>
    <w:rsid w:val="00B67B07"/>
    <w:rsid w:val="00BB159C"/>
    <w:rsid w:val="00C37171"/>
    <w:rsid w:val="00C40BF6"/>
    <w:rsid w:val="00C61968"/>
    <w:rsid w:val="00C812EC"/>
    <w:rsid w:val="00CA0A18"/>
    <w:rsid w:val="00CD5D90"/>
    <w:rsid w:val="00CF5C99"/>
    <w:rsid w:val="00D073C8"/>
    <w:rsid w:val="00D27D82"/>
    <w:rsid w:val="00D863C3"/>
    <w:rsid w:val="00D87CC6"/>
    <w:rsid w:val="00D93ECF"/>
    <w:rsid w:val="00DC79E0"/>
    <w:rsid w:val="00DC7D2B"/>
    <w:rsid w:val="00DC7E35"/>
    <w:rsid w:val="00DD3B4B"/>
    <w:rsid w:val="00E026BA"/>
    <w:rsid w:val="00E538B7"/>
    <w:rsid w:val="00E631A7"/>
    <w:rsid w:val="00E907CA"/>
    <w:rsid w:val="00EE62DA"/>
    <w:rsid w:val="00F01E50"/>
    <w:rsid w:val="00F04FF2"/>
    <w:rsid w:val="00F27CCA"/>
    <w:rsid w:val="00F70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0072A"/>
  <w15:chartTrackingRefBased/>
  <w15:docId w15:val="{F82C0744-9B58-439D-8C39-183E1E479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64D6"/>
    <w:pPr>
      <w:spacing w:after="14" w:line="250" w:lineRule="auto"/>
      <w:ind w:left="46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1064D6"/>
    <w:pPr>
      <w:keepNext/>
      <w:keepLines/>
      <w:spacing w:after="0"/>
      <w:ind w:left="106"/>
      <w:outlineLvl w:val="0"/>
    </w:pPr>
    <w:rPr>
      <w:rFonts w:ascii="Times New Roman" w:eastAsia="Times New Roman" w:hAnsi="Times New Roman" w:cs="Times New Roman"/>
      <w:b/>
      <w:color w:val="000000"/>
      <w:sz w:val="5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064D6"/>
    <w:rPr>
      <w:rFonts w:ascii="Times New Roman" w:eastAsia="Times New Roman" w:hAnsi="Times New Roman" w:cs="Times New Roman"/>
      <w:b/>
      <w:color w:val="000000"/>
      <w:sz w:val="54"/>
    </w:rPr>
  </w:style>
  <w:style w:type="paragraph" w:styleId="Header">
    <w:name w:val="header"/>
    <w:basedOn w:val="Normal"/>
    <w:link w:val="HeaderChar"/>
    <w:uiPriority w:val="99"/>
    <w:unhideWhenUsed/>
    <w:rsid w:val="00EE62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2DA"/>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E62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2DA"/>
    <w:rPr>
      <w:rFonts w:ascii="Times New Roman" w:eastAsia="Times New Roman" w:hAnsi="Times New Roman" w:cs="Times New Roman"/>
      <w:color w:val="000000"/>
      <w:sz w:val="24"/>
    </w:rPr>
  </w:style>
  <w:style w:type="paragraph" w:styleId="ListParagraph">
    <w:name w:val="List Paragraph"/>
    <w:basedOn w:val="Normal"/>
    <w:uiPriority w:val="34"/>
    <w:qFormat/>
    <w:rsid w:val="00F04FF2"/>
    <w:pPr>
      <w:ind w:left="720"/>
      <w:contextualSpacing/>
    </w:pPr>
  </w:style>
  <w:style w:type="character" w:styleId="Hyperlink">
    <w:name w:val="Hyperlink"/>
    <w:basedOn w:val="DefaultParagraphFont"/>
    <w:uiPriority w:val="99"/>
    <w:unhideWhenUsed/>
    <w:rsid w:val="005244EA"/>
    <w:rPr>
      <w:color w:val="0000FF"/>
      <w:u w:val="single"/>
    </w:rPr>
  </w:style>
  <w:style w:type="paragraph" w:styleId="NormalWeb">
    <w:name w:val="Normal (Web)"/>
    <w:basedOn w:val="Normal"/>
    <w:uiPriority w:val="99"/>
    <w:unhideWhenUsed/>
    <w:rsid w:val="003C4820"/>
    <w:pPr>
      <w:spacing w:before="100" w:beforeAutospacing="1" w:after="100" w:afterAutospacing="1" w:line="240" w:lineRule="auto"/>
      <w:ind w:left="0" w:firstLine="0"/>
      <w:jc w:val="left"/>
    </w:pPr>
    <w:rPr>
      <w:color w:val="auto"/>
      <w:szCs w:val="24"/>
    </w:rPr>
  </w:style>
  <w:style w:type="character" w:styleId="UnresolvedMention">
    <w:name w:val="Unresolved Mention"/>
    <w:basedOn w:val="DefaultParagraphFont"/>
    <w:uiPriority w:val="99"/>
    <w:semiHidden/>
    <w:unhideWhenUsed/>
    <w:rsid w:val="005B38EE"/>
    <w:rPr>
      <w:color w:val="808080"/>
      <w:shd w:val="clear" w:color="auto" w:fill="E6E6E6"/>
    </w:rPr>
  </w:style>
  <w:style w:type="character" w:styleId="FollowedHyperlink">
    <w:name w:val="FollowedHyperlink"/>
    <w:basedOn w:val="DefaultParagraphFont"/>
    <w:uiPriority w:val="99"/>
    <w:semiHidden/>
    <w:unhideWhenUsed/>
    <w:rsid w:val="003024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308987">
      <w:bodyDiv w:val="1"/>
      <w:marLeft w:val="0"/>
      <w:marRight w:val="0"/>
      <w:marTop w:val="0"/>
      <w:marBottom w:val="0"/>
      <w:divBdr>
        <w:top w:val="none" w:sz="0" w:space="0" w:color="auto"/>
        <w:left w:val="none" w:sz="0" w:space="0" w:color="auto"/>
        <w:bottom w:val="none" w:sz="0" w:space="0" w:color="auto"/>
        <w:right w:val="none" w:sz="0" w:space="0" w:color="auto"/>
      </w:divBdr>
    </w:div>
    <w:div w:id="632180792">
      <w:bodyDiv w:val="1"/>
      <w:marLeft w:val="0"/>
      <w:marRight w:val="0"/>
      <w:marTop w:val="0"/>
      <w:marBottom w:val="0"/>
      <w:divBdr>
        <w:top w:val="none" w:sz="0" w:space="0" w:color="auto"/>
        <w:left w:val="none" w:sz="0" w:space="0" w:color="auto"/>
        <w:bottom w:val="none" w:sz="0" w:space="0" w:color="auto"/>
        <w:right w:val="none" w:sz="0" w:space="0" w:color="auto"/>
      </w:divBdr>
    </w:div>
    <w:div w:id="2022048708">
      <w:bodyDiv w:val="1"/>
      <w:marLeft w:val="0"/>
      <w:marRight w:val="0"/>
      <w:marTop w:val="0"/>
      <w:marBottom w:val="0"/>
      <w:divBdr>
        <w:top w:val="none" w:sz="0" w:space="0" w:color="auto"/>
        <w:left w:val="none" w:sz="0" w:space="0" w:color="auto"/>
        <w:bottom w:val="none" w:sz="0" w:space="0" w:color="auto"/>
        <w:right w:val="none" w:sz="0" w:space="0" w:color="auto"/>
      </w:divBdr>
      <w:divsChild>
        <w:div w:id="1100174872">
          <w:marLeft w:val="360"/>
          <w:marRight w:val="0"/>
          <w:marTop w:val="200"/>
          <w:marBottom w:val="0"/>
          <w:divBdr>
            <w:top w:val="none" w:sz="0" w:space="0" w:color="auto"/>
            <w:left w:val="none" w:sz="0" w:space="0" w:color="auto"/>
            <w:bottom w:val="none" w:sz="0" w:space="0" w:color="auto"/>
            <w:right w:val="none" w:sz="0" w:space="0" w:color="auto"/>
          </w:divBdr>
        </w:div>
      </w:divsChild>
    </w:div>
    <w:div w:id="202670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en.wikipedia.org/wiki/Statistical_model" TargetMode="External"/><Relationship Id="rId39" Type="http://schemas.openxmlformats.org/officeDocument/2006/relationships/hyperlink" Target="https://en.wikipedia.org/wiki/Truth_value"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en.wikipedia.org/wiki/Statistics"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github.com/eklavyasaxena/FinalProject_ADS_Team4.git" TargetMode="External"/><Relationship Id="rId63" Type="http://schemas.openxmlformats.org/officeDocument/2006/relationships/hyperlink" Target="https://pythontips.com/2013/08/02/what-is-pickle-in-pyth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ontent_format"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Data_analysis" TargetMode="External"/><Relationship Id="rId32" Type="http://schemas.openxmlformats.org/officeDocument/2006/relationships/image" Target="media/image19.png"/><Relationship Id="rId37" Type="http://schemas.openxmlformats.org/officeDocument/2006/relationships/hyperlink" Target="https://en.wikipedia.org/wiki/Machine_learning" TargetMode="External"/><Relationship Id="rId40" Type="http://schemas.openxmlformats.org/officeDocument/2006/relationships/image" Target="media/image23.png"/><Relationship Id="rId45" Type="http://schemas.openxmlformats.org/officeDocument/2006/relationships/image" Target="media/image25.png"/><Relationship Id="rId53" Type="http://schemas.openxmlformats.org/officeDocument/2006/relationships/image" Target="media/image31.jpeg"/><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Raw_data" TargetMode="External"/><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hyperlink" Target="https://en.wikipedia.org/wiki/Feature_(machine_learning)" TargetMode="External"/><Relationship Id="rId49" Type="http://schemas.openxmlformats.org/officeDocument/2006/relationships/image" Target="media/image29.png"/><Relationship Id="rId57" Type="http://schemas.openxmlformats.org/officeDocument/2006/relationships/image" Target="media/image32.png"/><Relationship Id="rId61" Type="http://schemas.openxmlformats.org/officeDocument/2006/relationships/hyperlink" Target="https://towardsdatascience.com/predict-customer-churn-with-r-9e62357d47b4"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4.png"/><Relationship Id="rId52" Type="http://schemas.openxmlformats.org/officeDocument/2006/relationships/hyperlink" Target="https://en.wikipedia.org/wiki/Web_service" TargetMode="External"/><Relationship Id="rId60" Type="http://schemas.openxmlformats.org/officeDocument/2006/relationships/hyperlink" Target="https://www.ibm.co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n.wikipedia.org/wiki/Data_mapping" TargetMode="Externa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en.wikipedia.org/wiki/Feature_(machine_learning)" TargetMode="External"/><Relationship Id="rId48" Type="http://schemas.openxmlformats.org/officeDocument/2006/relationships/image" Target="media/image28.png"/><Relationship Id="rId56" Type="http://schemas.openxmlformats.org/officeDocument/2006/relationships/hyperlink" Target="http://159.89.40.49/" TargetMode="External"/><Relationship Id="rId64"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hyperlink" Target="https://en.wikipedia.org/wiki/Web_servic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en.wikipedia.org/wiki/Data_set" TargetMode="External"/><Relationship Id="rId33" Type="http://schemas.openxmlformats.org/officeDocument/2006/relationships/image" Target="media/image20.png"/><Relationship Id="rId38" Type="http://schemas.openxmlformats.org/officeDocument/2006/relationships/hyperlink" Target="https://en.wikipedia.org/wiki/Mutually_exclusive_events" TargetMode="External"/><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en.wikipedia.org/wiki/Machine_learning" TargetMode="External"/><Relationship Id="rId54" Type="http://schemas.openxmlformats.org/officeDocument/2006/relationships/hyperlink" Target="https://hub.docker.com/r/eklavyasaxena/final_model_development/" TargetMode="External"/><Relationship Id="rId62" Type="http://schemas.openxmlformats.org/officeDocument/2006/relationships/hyperlink" Target="http://www.vtt.fi/inf/julkaisut/muut/2006/customer_churn_case_study.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6.jpg"/></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665BF-345E-4400-A844-30FFEBF45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23</Pages>
  <Words>3445</Words>
  <Characters>19639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dc:creator>
  <cp:keywords/>
  <dc:description/>
  <cp:lastModifiedBy>amand</cp:lastModifiedBy>
  <cp:revision>93</cp:revision>
  <dcterms:created xsi:type="dcterms:W3CDTF">2018-04-24T01:11:00Z</dcterms:created>
  <dcterms:modified xsi:type="dcterms:W3CDTF">2018-04-27T19:34:00Z</dcterms:modified>
</cp:coreProperties>
</file>