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01EF" w14:textId="77777777" w:rsidR="00FE3256" w:rsidRPr="00FE3256" w:rsidRDefault="00FE3256" w:rsidP="00FE3256">
      <w:pPr>
        <w:rPr>
          <w:b/>
          <w:bCs/>
        </w:rPr>
      </w:pPr>
      <w:r w:rsidRPr="00FE3256">
        <w:rPr>
          <w:b/>
          <w:bCs/>
        </w:rPr>
        <w:t>Department of Persian</w:t>
      </w:r>
    </w:p>
    <w:p w14:paraId="19E8FDA0" w14:textId="77777777" w:rsidR="00FE3256" w:rsidRPr="00FE3256" w:rsidRDefault="00FE3256" w:rsidP="00FE3256">
      <w:r w:rsidRPr="00FE3256">
        <w:t>Highlights of the Department</w:t>
      </w:r>
    </w:p>
    <w:p w14:paraId="1A56A7C3" w14:textId="77777777" w:rsidR="00FE3256" w:rsidRPr="00FE3256" w:rsidRDefault="00FE3256" w:rsidP="00FE3256">
      <w:r w:rsidRPr="00FE3256">
        <w:t>Department of Persian was established in 1957 by Late Prof. Bilquis Afaque, who was the founder teacher of this department followed by Prof. Khursheed Jahan. She joined the P.G. department in 1973. Dr. Shaheda Khanam is the present head of the department.</w:t>
      </w:r>
    </w:p>
    <w:p w14:paraId="67F2DCE0"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94"/>
    <w:rsid w:val="000F6F94"/>
    <w:rsid w:val="00274FDF"/>
    <w:rsid w:val="00C50125"/>
    <w:rsid w:val="00F00ECA"/>
    <w:rsid w:val="00FE3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1347B7-3D14-45DB-941F-39388AF3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F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F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6F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F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F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F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6F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F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F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F94"/>
    <w:rPr>
      <w:rFonts w:eastAsiaTheme="majorEastAsia" w:cstheme="majorBidi"/>
      <w:color w:val="272727" w:themeColor="text1" w:themeTint="D8"/>
    </w:rPr>
  </w:style>
  <w:style w:type="paragraph" w:styleId="Title">
    <w:name w:val="Title"/>
    <w:basedOn w:val="Normal"/>
    <w:next w:val="Normal"/>
    <w:link w:val="TitleChar"/>
    <w:uiPriority w:val="10"/>
    <w:qFormat/>
    <w:rsid w:val="000F6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F94"/>
    <w:pPr>
      <w:spacing w:before="160"/>
      <w:jc w:val="center"/>
    </w:pPr>
    <w:rPr>
      <w:i/>
      <w:iCs/>
      <w:color w:val="404040" w:themeColor="text1" w:themeTint="BF"/>
    </w:rPr>
  </w:style>
  <w:style w:type="character" w:customStyle="1" w:styleId="QuoteChar">
    <w:name w:val="Quote Char"/>
    <w:basedOn w:val="DefaultParagraphFont"/>
    <w:link w:val="Quote"/>
    <w:uiPriority w:val="29"/>
    <w:rsid w:val="000F6F94"/>
    <w:rPr>
      <w:i/>
      <w:iCs/>
      <w:color w:val="404040" w:themeColor="text1" w:themeTint="BF"/>
    </w:rPr>
  </w:style>
  <w:style w:type="paragraph" w:styleId="ListParagraph">
    <w:name w:val="List Paragraph"/>
    <w:basedOn w:val="Normal"/>
    <w:uiPriority w:val="34"/>
    <w:qFormat/>
    <w:rsid w:val="000F6F94"/>
    <w:pPr>
      <w:ind w:left="720"/>
      <w:contextualSpacing/>
    </w:pPr>
  </w:style>
  <w:style w:type="character" w:styleId="IntenseEmphasis">
    <w:name w:val="Intense Emphasis"/>
    <w:basedOn w:val="DefaultParagraphFont"/>
    <w:uiPriority w:val="21"/>
    <w:qFormat/>
    <w:rsid w:val="000F6F94"/>
    <w:rPr>
      <w:i/>
      <w:iCs/>
      <w:color w:val="2F5496" w:themeColor="accent1" w:themeShade="BF"/>
    </w:rPr>
  </w:style>
  <w:style w:type="paragraph" w:styleId="IntenseQuote">
    <w:name w:val="Intense Quote"/>
    <w:basedOn w:val="Normal"/>
    <w:next w:val="Normal"/>
    <w:link w:val="IntenseQuoteChar"/>
    <w:uiPriority w:val="30"/>
    <w:qFormat/>
    <w:rsid w:val="000F6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F94"/>
    <w:rPr>
      <w:i/>
      <w:iCs/>
      <w:color w:val="2F5496" w:themeColor="accent1" w:themeShade="BF"/>
    </w:rPr>
  </w:style>
  <w:style w:type="character" w:styleId="IntenseReference">
    <w:name w:val="Intense Reference"/>
    <w:basedOn w:val="DefaultParagraphFont"/>
    <w:uiPriority w:val="32"/>
    <w:qFormat/>
    <w:rsid w:val="000F6F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Words>
  <Characters>263</Characters>
  <Application>Microsoft Office Word</Application>
  <DocSecurity>0</DocSecurity>
  <Lines>2</Lines>
  <Paragraphs>1</Paragraphs>
  <ScaleCrop>false</ScaleCrop>
  <Company/>
  <LinksUpToDate>false</LinksUpToDate>
  <CharactersWithSpaces>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2026-01-28T09:18:00Z</dcterms:created>
  <dcterms:modified xsi:type="dcterms:W3CDTF">2026-01-28T09:18:00Z</dcterms:modified>
</cp:coreProperties>
</file>