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F3A99" w14:textId="77777777" w:rsidR="00BE1E5E" w:rsidRPr="00BE1E5E" w:rsidRDefault="00BE1E5E" w:rsidP="00BE1E5E">
      <w:pPr>
        <w:rPr>
          <w:b/>
          <w:bCs/>
        </w:rPr>
      </w:pPr>
      <w:r w:rsidRPr="00BE1E5E">
        <w:rPr>
          <w:b/>
          <w:bCs/>
        </w:rPr>
        <w:t>Model Electoral Literacy Club</w:t>
      </w:r>
    </w:p>
    <w:p w14:paraId="49D80242" w14:textId="77777777" w:rsidR="00BE1E5E" w:rsidRPr="00BE1E5E" w:rsidRDefault="00BE1E5E" w:rsidP="00BE1E5E">
      <w:r w:rsidRPr="00BE1E5E">
        <w:t xml:space="preserve">Magadh Mahila College has been selected as Model Electoral Literacy Club (MELC) by the Election Commission of India and Bihar for creating awareness in the forthcoming 17th Lok Sabha Election. The inaugural function of MELC was held on 07-Dec-2018 and the Chief Guest of programme was Sri Kumar Ravi DM </w:t>
      </w:r>
      <w:proofErr w:type="spellStart"/>
      <w:r w:rsidRPr="00BE1E5E">
        <w:t>Patna.He</w:t>
      </w:r>
      <w:proofErr w:type="spellEnd"/>
      <w:r w:rsidRPr="00BE1E5E">
        <w:t xml:space="preserve"> addressed the students on inaugural session and extended help in understanding the function of EVM and VVPAT. This Club shall spread the awareness towards voting and encourage the students to exercise their franchise.</w:t>
      </w:r>
    </w:p>
    <w:p w14:paraId="44C3D852"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6929"/>
    <w:rsid w:val="00274FDF"/>
    <w:rsid w:val="004E6929"/>
    <w:rsid w:val="00BE1E5E"/>
    <w:rsid w:val="00C50125"/>
    <w:rsid w:val="00FE37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B7A1C71-BA2B-4D08-924B-31EF3D2C58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69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E69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E692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E692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E692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E692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692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692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692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692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E692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E692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E692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E692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E692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692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692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6929"/>
    <w:rPr>
      <w:rFonts w:eastAsiaTheme="majorEastAsia" w:cstheme="majorBidi"/>
      <w:color w:val="272727" w:themeColor="text1" w:themeTint="D8"/>
    </w:rPr>
  </w:style>
  <w:style w:type="paragraph" w:styleId="Title">
    <w:name w:val="Title"/>
    <w:basedOn w:val="Normal"/>
    <w:next w:val="Normal"/>
    <w:link w:val="TitleChar"/>
    <w:uiPriority w:val="10"/>
    <w:qFormat/>
    <w:rsid w:val="004E69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692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692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692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6929"/>
    <w:pPr>
      <w:spacing w:before="160"/>
      <w:jc w:val="center"/>
    </w:pPr>
    <w:rPr>
      <w:i/>
      <w:iCs/>
      <w:color w:val="404040" w:themeColor="text1" w:themeTint="BF"/>
    </w:rPr>
  </w:style>
  <w:style w:type="character" w:customStyle="1" w:styleId="QuoteChar">
    <w:name w:val="Quote Char"/>
    <w:basedOn w:val="DefaultParagraphFont"/>
    <w:link w:val="Quote"/>
    <w:uiPriority w:val="29"/>
    <w:rsid w:val="004E6929"/>
    <w:rPr>
      <w:i/>
      <w:iCs/>
      <w:color w:val="404040" w:themeColor="text1" w:themeTint="BF"/>
    </w:rPr>
  </w:style>
  <w:style w:type="paragraph" w:styleId="ListParagraph">
    <w:name w:val="List Paragraph"/>
    <w:basedOn w:val="Normal"/>
    <w:uiPriority w:val="34"/>
    <w:qFormat/>
    <w:rsid w:val="004E6929"/>
    <w:pPr>
      <w:ind w:left="720"/>
      <w:contextualSpacing/>
    </w:pPr>
  </w:style>
  <w:style w:type="character" w:styleId="IntenseEmphasis">
    <w:name w:val="Intense Emphasis"/>
    <w:basedOn w:val="DefaultParagraphFont"/>
    <w:uiPriority w:val="21"/>
    <w:qFormat/>
    <w:rsid w:val="004E6929"/>
    <w:rPr>
      <w:i/>
      <w:iCs/>
      <w:color w:val="2F5496" w:themeColor="accent1" w:themeShade="BF"/>
    </w:rPr>
  </w:style>
  <w:style w:type="paragraph" w:styleId="IntenseQuote">
    <w:name w:val="Intense Quote"/>
    <w:basedOn w:val="Normal"/>
    <w:next w:val="Normal"/>
    <w:link w:val="IntenseQuoteChar"/>
    <w:uiPriority w:val="30"/>
    <w:qFormat/>
    <w:rsid w:val="004E69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E6929"/>
    <w:rPr>
      <w:i/>
      <w:iCs/>
      <w:color w:val="2F5496" w:themeColor="accent1" w:themeShade="BF"/>
    </w:rPr>
  </w:style>
  <w:style w:type="character" w:styleId="IntenseReference">
    <w:name w:val="Intense Reference"/>
    <w:basedOn w:val="DefaultParagraphFont"/>
    <w:uiPriority w:val="32"/>
    <w:qFormat/>
    <w:rsid w:val="004E69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83</Words>
  <Characters>478</Characters>
  <Application>Microsoft Office Word</Application>
  <DocSecurity>0</DocSecurity>
  <Lines>3</Lines>
  <Paragraphs>1</Paragraphs>
  <ScaleCrop>false</ScaleCrop>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2026-01-27T09:13:00Z</dcterms:created>
  <dcterms:modified xsi:type="dcterms:W3CDTF">2026-01-27T09:13:00Z</dcterms:modified>
</cp:coreProperties>
</file>