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Sentiment Analysis</w:t>
      </w:r>
    </w:p>
    <w:p w:rsidR="00000000" w:rsidDel="00000000" w:rsidP="00000000" w:rsidRDefault="00000000" w:rsidRPr="00000000" w14:paraId="00000002">
      <w:pPr>
        <w:spacing w:before="309.512939453125" w:line="229.88845825195312" w:lineRule="auto"/>
        <w:ind w:right="295.8453369140625"/>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BSES Yamuna Power Limited</w:t>
      </w:r>
    </w:p>
    <w:p w:rsidR="00000000" w:rsidDel="00000000" w:rsidP="00000000" w:rsidRDefault="00000000" w:rsidRPr="00000000" w14:paraId="00000003">
      <w:pPr>
        <w:spacing w:before="309.512939453125" w:line="229.88845825195312" w:lineRule="auto"/>
        <w:ind w:right="295.8453369140625"/>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analyzing Twitter feedback, we can classify sentiments into positive, neutral, and negative categories, enabling companies to understand customer emotions and respond proactively to their needs. This documentation outlines the methodology, implementation, and findings of the sentiment analysis project conducted on Twitter and Facebook feedback received by the company. </w:t>
      </w:r>
    </w:p>
    <w:p w:rsidR="00000000" w:rsidDel="00000000" w:rsidP="00000000" w:rsidRDefault="00000000" w:rsidRPr="00000000" w14:paraId="0000000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 </w:t>
      </w:r>
    </w:p>
    <w:p w:rsidR="00000000" w:rsidDel="00000000" w:rsidP="00000000" w:rsidRDefault="00000000" w:rsidRPr="00000000" w14:paraId="0000000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Sentiment analysis is an important part of the process that ensures consumer satisfaction and system’s health maintenance. Consumers usually submit a complaint or a request during power cut or while other issues persist.Tracking the amount of comments received and their type, along with the departments they fall under, time taken by the customer care team to reply will help in understanding the health of the distribution system across the company. </w:t>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area that receives complaints on a regular basis or the ones that have a higher percentage of negative comments, needs more attention. It could be an area that is prone to theft or needs to repair/replace a portion of the system to better the quality of distribution of electricity. Different patterns and trends brought about by the analysis of consumer sentiment can help in proper maintenance and improvement of the same. </w:t>
      </w:r>
    </w:p>
    <w:p w:rsidR="00000000" w:rsidDel="00000000" w:rsidP="00000000" w:rsidRDefault="00000000" w:rsidRPr="00000000" w14:paraId="0000000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LIBRARIES INCORPORATED</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numpy</w:t>
      </w:r>
      <w:r w:rsidDel="00000000" w:rsidR="00000000" w:rsidRPr="00000000">
        <w:rPr>
          <w:rFonts w:ascii="Times New Roman" w:cs="Times New Roman" w:eastAsia="Times New Roman" w:hAnsi="Times New Roman"/>
          <w:sz w:val="28"/>
          <w:szCs w:val="28"/>
          <w:rtl w:val="0"/>
        </w:rPr>
        <w:t xml:space="preserve">: Used for numerical operations on arrays and matrices.</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Used for data manipulation and analysis, particularly with tabular data.</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w:t>
      </w:r>
      <w:r w:rsidDel="00000000" w:rsidR="00000000" w:rsidRPr="00000000">
        <w:rPr>
          <w:rFonts w:ascii="Times New Roman" w:cs="Times New Roman" w:eastAsia="Times New Roman" w:hAnsi="Times New Roman"/>
          <w:sz w:val="28"/>
          <w:szCs w:val="28"/>
          <w:rtl w:val="0"/>
        </w:rPr>
        <w:t xml:space="preserve">: Used for regular expression operations for string matching and manipulation.</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warnings</w:t>
      </w:r>
      <w:r w:rsidDel="00000000" w:rsidR="00000000" w:rsidRPr="00000000">
        <w:rPr>
          <w:rFonts w:ascii="Times New Roman" w:cs="Times New Roman" w:eastAsia="Times New Roman" w:hAnsi="Times New Roman"/>
          <w:sz w:val="28"/>
          <w:szCs w:val="28"/>
          <w:rtl w:val="0"/>
        </w:rPr>
        <w:t xml:space="preserve">: Used to handle and suppress warnings in the code.</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torch</w:t>
      </w:r>
      <w:r w:rsidDel="00000000" w:rsidR="00000000" w:rsidRPr="00000000">
        <w:rPr>
          <w:rFonts w:ascii="Times New Roman" w:cs="Times New Roman" w:eastAsia="Times New Roman" w:hAnsi="Times New Roman"/>
          <w:sz w:val="28"/>
          <w:szCs w:val="28"/>
          <w:rtl w:val="0"/>
        </w:rPr>
        <w:t xml:space="preserve">: Core PyTorch library for building and training neural networks.</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os</w:t>
      </w:r>
      <w:r w:rsidDel="00000000" w:rsidR="00000000" w:rsidRPr="00000000">
        <w:rPr>
          <w:rFonts w:ascii="Times New Roman" w:cs="Times New Roman" w:eastAsia="Times New Roman" w:hAnsi="Times New Roman"/>
          <w:sz w:val="28"/>
          <w:szCs w:val="28"/>
          <w:rtl w:val="0"/>
        </w:rPr>
        <w:t xml:space="preserve">: Used for interacting with the operating system, such as file and directory operations.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sklearn.metrics import log_loss</w:t>
      </w:r>
      <w:r w:rsidDel="00000000" w:rsidR="00000000" w:rsidRPr="00000000">
        <w:rPr>
          <w:rFonts w:ascii="Times New Roman" w:cs="Times New Roman" w:eastAsia="Times New Roman" w:hAnsi="Times New Roman"/>
          <w:sz w:val="28"/>
          <w:szCs w:val="28"/>
          <w:rtl w:val="0"/>
        </w:rPr>
        <w:t xml:space="preserve">: Computes the logistic loss, which is useful for evaluating probabilistic classifiers.</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sklearn.feature_extraction.text import TfidfVectorizer</w:t>
      </w:r>
      <w:r w:rsidDel="00000000" w:rsidR="00000000" w:rsidRPr="00000000">
        <w:rPr>
          <w:rFonts w:ascii="Times New Roman" w:cs="Times New Roman" w:eastAsia="Times New Roman" w:hAnsi="Times New Roman"/>
          <w:sz w:val="28"/>
          <w:szCs w:val="28"/>
          <w:rtl w:val="0"/>
        </w:rPr>
        <w:t xml:space="preserve">: Converts a collection of raw documents to a matrix of TF-IDF (Term Frequency-Inverse Document Frequency) features.</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sklearn.linear_model import LogisticRegression</w:t>
      </w:r>
      <w:r w:rsidDel="00000000" w:rsidR="00000000" w:rsidRPr="00000000">
        <w:rPr>
          <w:rFonts w:ascii="Times New Roman" w:cs="Times New Roman" w:eastAsia="Times New Roman" w:hAnsi="Times New Roman"/>
          <w:sz w:val="28"/>
          <w:szCs w:val="28"/>
          <w:rtl w:val="0"/>
        </w:rPr>
        <w:t xml:space="preserve">: Implements logistic regression for binary and multiclass classification tasks.</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sklearn.naive_bayes import MultinomialNB</w:t>
      </w:r>
      <w:r w:rsidDel="00000000" w:rsidR="00000000" w:rsidRPr="00000000">
        <w:rPr>
          <w:rFonts w:ascii="Times New Roman" w:cs="Times New Roman" w:eastAsia="Times New Roman" w:hAnsi="Times New Roman"/>
          <w:sz w:val="28"/>
          <w:szCs w:val="28"/>
          <w:rtl w:val="0"/>
        </w:rPr>
        <w:t xml:space="preserve">: Implements the Multinomial Naive Bayes algorithm for classification, particularly effective for text data.</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sklearn.ensemble import RandomForestClassifier</w:t>
      </w:r>
      <w:r w:rsidDel="00000000" w:rsidR="00000000" w:rsidRPr="00000000">
        <w:rPr>
          <w:rFonts w:ascii="Times New Roman" w:cs="Times New Roman" w:eastAsia="Times New Roman" w:hAnsi="Times New Roman"/>
          <w:sz w:val="28"/>
          <w:szCs w:val="28"/>
          <w:rtl w:val="0"/>
        </w:rPr>
        <w:t xml:space="preserve">: Implements a random forest classifier, an ensemble method that combines multiple decision trees for improved accuracy.</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sklearn.svm import SVC</w:t>
      </w:r>
      <w:r w:rsidDel="00000000" w:rsidR="00000000" w:rsidRPr="00000000">
        <w:rPr>
          <w:rFonts w:ascii="Times New Roman" w:cs="Times New Roman" w:eastAsia="Times New Roman" w:hAnsi="Times New Roman"/>
          <w:sz w:val="28"/>
          <w:szCs w:val="28"/>
          <w:rtl w:val="0"/>
        </w:rPr>
        <w:t xml:space="preserve">: Implements Support Vector Classification, a powerful classifier for binary and multiclass tasks.</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sklearn.neighbors import KNeighborsClassifier</w:t>
      </w:r>
      <w:r w:rsidDel="00000000" w:rsidR="00000000" w:rsidRPr="00000000">
        <w:rPr>
          <w:rFonts w:ascii="Times New Roman" w:cs="Times New Roman" w:eastAsia="Times New Roman" w:hAnsi="Times New Roman"/>
          <w:sz w:val="28"/>
          <w:szCs w:val="28"/>
          <w:rtl w:val="0"/>
        </w:rPr>
        <w:t xml:space="preserve">: Implements the k-nearest neighbors algorithm for classification tasks.</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sklearn.tree import DecisionTreeClassifier</w:t>
      </w:r>
      <w:r w:rsidDel="00000000" w:rsidR="00000000" w:rsidRPr="00000000">
        <w:rPr>
          <w:rFonts w:ascii="Times New Roman" w:cs="Times New Roman" w:eastAsia="Times New Roman" w:hAnsi="Times New Roman"/>
          <w:sz w:val="28"/>
          <w:szCs w:val="28"/>
          <w:rtl w:val="0"/>
        </w:rPr>
        <w:t xml:space="preserve">: Implements a decision tree classifier, a model that predicts target values by learning simple decision rules from data.</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torch.nn as nn</w:t>
      </w:r>
      <w:r w:rsidDel="00000000" w:rsidR="00000000" w:rsidRPr="00000000">
        <w:rPr>
          <w:rFonts w:ascii="Times New Roman" w:cs="Times New Roman" w:eastAsia="Times New Roman" w:hAnsi="Times New Roman"/>
          <w:sz w:val="28"/>
          <w:szCs w:val="28"/>
          <w:rtl w:val="0"/>
        </w:rPr>
        <w:t xml:space="preserve">: Provides neural network layers and operations for building models in PyTorch.</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torch.optim</w:t>
      </w:r>
      <w:r w:rsidDel="00000000" w:rsidR="00000000" w:rsidRPr="00000000">
        <w:rPr>
          <w:rFonts w:ascii="Times New Roman" w:cs="Times New Roman" w:eastAsia="Times New Roman" w:hAnsi="Times New Roman"/>
          <w:sz w:val="28"/>
          <w:szCs w:val="28"/>
          <w:rtl w:val="0"/>
        </w:rPr>
        <w:t xml:space="preserve">: Contains optimization algorithms like SGD and Adam for training models.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torchtext.vocab import GloVe</w:t>
      </w:r>
      <w:r w:rsidDel="00000000" w:rsidR="00000000" w:rsidRPr="00000000">
        <w:rPr>
          <w:rFonts w:ascii="Times New Roman" w:cs="Times New Roman" w:eastAsia="Times New Roman" w:hAnsi="Times New Roman"/>
          <w:sz w:val="28"/>
          <w:szCs w:val="28"/>
          <w:rtl w:val="0"/>
        </w:rPr>
        <w:t xml:space="preserve">: Imports pre-trained GloVe word embeddings for use in NLP models.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torch.utils.data import TensorDataset, DataLoader, random_split</w:t>
      </w:r>
      <w:r w:rsidDel="00000000" w:rsidR="00000000" w:rsidRPr="00000000">
        <w:rPr>
          <w:rFonts w:ascii="Times New Roman" w:cs="Times New Roman" w:eastAsia="Times New Roman" w:hAnsi="Times New Roman"/>
          <w:sz w:val="28"/>
          <w:szCs w:val="28"/>
          <w:rtl w:val="0"/>
        </w:rPr>
        <w:t xml:space="preserve">: Provides utilities for handling datasets and creating data loaders for training and validation.</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sklearn.model_selection import train_test_split</w:t>
      </w:r>
      <w:r w:rsidDel="00000000" w:rsidR="00000000" w:rsidRPr="00000000">
        <w:rPr>
          <w:rFonts w:ascii="Times New Roman" w:cs="Times New Roman" w:eastAsia="Times New Roman" w:hAnsi="Times New Roman"/>
          <w:sz w:val="28"/>
          <w:szCs w:val="28"/>
          <w:rtl w:val="0"/>
        </w:rPr>
        <w:t xml:space="preserve">: Splits data into training and testing sets.</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sklearn.preprocessing import LabelEncoder</w:t>
      </w:r>
      <w:r w:rsidDel="00000000" w:rsidR="00000000" w:rsidRPr="00000000">
        <w:rPr>
          <w:rFonts w:ascii="Times New Roman" w:cs="Times New Roman" w:eastAsia="Times New Roman" w:hAnsi="Times New Roman"/>
          <w:sz w:val="28"/>
          <w:szCs w:val="28"/>
          <w:rtl w:val="0"/>
        </w:rPr>
        <w:t xml:space="preserve">: Encodes target labels with value between 0 and n_classes-1.</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sklearn.feature_extraction.text import CountVectorizer</w:t>
      </w:r>
      <w:r w:rsidDel="00000000" w:rsidR="00000000" w:rsidRPr="00000000">
        <w:rPr>
          <w:rFonts w:ascii="Times New Roman" w:cs="Times New Roman" w:eastAsia="Times New Roman" w:hAnsi="Times New Roman"/>
          <w:sz w:val="28"/>
          <w:szCs w:val="28"/>
          <w:rtl w:val="0"/>
        </w:rPr>
        <w:t xml:space="preserve">: Converts text data into a matrix of token counts.</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torch.nn.functional as F</w:t>
      </w:r>
      <w:r w:rsidDel="00000000" w:rsidR="00000000" w:rsidRPr="00000000">
        <w:rPr>
          <w:rFonts w:ascii="Times New Roman" w:cs="Times New Roman" w:eastAsia="Times New Roman" w:hAnsi="Times New Roman"/>
          <w:sz w:val="28"/>
          <w:szCs w:val="28"/>
          <w:rtl w:val="0"/>
        </w:rPr>
        <w:t xml:space="preserve">: Contains functions for neural network layers and operations (e.g., activation functions).</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tqdm</w:t>
      </w:r>
      <w:r w:rsidDel="00000000" w:rsidR="00000000" w:rsidRPr="00000000">
        <w:rPr>
          <w:rFonts w:ascii="Times New Roman" w:cs="Times New Roman" w:eastAsia="Times New Roman" w:hAnsi="Times New Roman"/>
          <w:sz w:val="28"/>
          <w:szCs w:val="28"/>
          <w:rtl w:val="0"/>
        </w:rPr>
        <w:t xml:space="preserve">: Used for displaying progress bars for loops and other iterable operations.</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matplotlib.pyplot as plt</w:t>
      </w:r>
      <w:r w:rsidDel="00000000" w:rsidR="00000000" w:rsidRPr="00000000">
        <w:rPr>
          <w:rFonts w:ascii="Times New Roman" w:cs="Times New Roman" w:eastAsia="Times New Roman" w:hAnsi="Times New Roman"/>
          <w:sz w:val="28"/>
          <w:szCs w:val="28"/>
          <w:rtl w:val="0"/>
        </w:rPr>
        <w:t xml:space="preserve">: Used for creating static, interactive, and animated visualizations in Python.</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transformers import AutoTokenizer, AutoModelForSequenceClassification</w:t>
      </w:r>
      <w:r w:rsidDel="00000000" w:rsidR="00000000" w:rsidRPr="00000000">
        <w:rPr>
          <w:rFonts w:ascii="Times New Roman" w:cs="Times New Roman" w:eastAsia="Times New Roman" w:hAnsi="Times New Roman"/>
          <w:sz w:val="28"/>
          <w:szCs w:val="28"/>
          <w:rtl w:val="0"/>
        </w:rPr>
        <w:t xml:space="preserve">: Provides pre-trained tokenizers and models for sequence classification tasks using the Transformers library.</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sklearn.metrics import accuracy_score</w:t>
      </w:r>
      <w:r w:rsidDel="00000000" w:rsidR="00000000" w:rsidRPr="00000000">
        <w:rPr>
          <w:rFonts w:ascii="Times New Roman" w:cs="Times New Roman" w:eastAsia="Times New Roman" w:hAnsi="Times New Roman"/>
          <w:sz w:val="28"/>
          <w:szCs w:val="28"/>
          <w:rtl w:val="0"/>
        </w:rPr>
        <w:t xml:space="preserve">: Computes the accuracy classification score.</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transformers import BertTokenizer, BertForSequenceClassification</w:t>
      </w:r>
      <w:r w:rsidDel="00000000" w:rsidR="00000000" w:rsidRPr="00000000">
        <w:rPr>
          <w:rFonts w:ascii="Times New Roman" w:cs="Times New Roman" w:eastAsia="Times New Roman" w:hAnsi="Times New Roman"/>
          <w:sz w:val="28"/>
          <w:szCs w:val="28"/>
          <w:rtl w:val="0"/>
        </w:rPr>
        <w:t xml:space="preserve">: Imports pre-trained BERT tokenizer and model for sequence classification tasks.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collections import Counter</w:t>
      </w:r>
      <w:r w:rsidDel="00000000" w:rsidR="00000000" w:rsidRPr="00000000">
        <w:rPr>
          <w:rFonts w:ascii="Times New Roman" w:cs="Times New Roman" w:eastAsia="Times New Roman" w:hAnsi="Times New Roman"/>
          <w:sz w:val="28"/>
          <w:szCs w:val="28"/>
          <w:rtl w:val="0"/>
        </w:rPr>
        <w:t xml:space="preserve">: Used for counting hashable objects, particularly for counting occurrences in a dataset.</w:t>
      </w:r>
    </w:p>
    <w:p w:rsidR="00000000" w:rsidDel="00000000" w:rsidP="00000000" w:rsidRDefault="00000000" w:rsidRPr="00000000" w14:paraId="0000002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PREPROCESSING</w:t>
      </w:r>
    </w:p>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pre-processing steps were used to ready the data: -</w:t>
      </w:r>
    </w:p>
    <w:p w:rsidR="00000000" w:rsidDel="00000000" w:rsidP="00000000" w:rsidRDefault="00000000" w:rsidRPr="00000000" w14:paraId="0000002D">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Converted the customer feedback</w:t>
      </w:r>
      <w:r w:rsidDel="00000000" w:rsidR="00000000" w:rsidRPr="00000000">
        <w:rPr>
          <w:rFonts w:ascii="Times New Roman" w:cs="Times New Roman" w:eastAsia="Times New Roman" w:hAnsi="Times New Roman"/>
          <w:sz w:val="28"/>
          <w:szCs w:val="28"/>
          <w:rtl w:val="0"/>
        </w:rPr>
        <w:t xml:space="preserve"> to string datatype to ensure consistent text processing.</w:t>
      </w:r>
    </w:p>
    <w:p w:rsidR="00000000" w:rsidDel="00000000" w:rsidP="00000000" w:rsidRDefault="00000000" w:rsidRPr="00000000" w14:paraId="0000002E">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Removed any rows</w:t>
      </w:r>
      <w:r w:rsidDel="00000000" w:rsidR="00000000" w:rsidRPr="00000000">
        <w:rPr>
          <w:rFonts w:ascii="Times New Roman" w:cs="Times New Roman" w:eastAsia="Times New Roman" w:hAnsi="Times New Roman"/>
          <w:sz w:val="28"/>
          <w:szCs w:val="28"/>
          <w:rtl w:val="0"/>
        </w:rPr>
        <w:t xml:space="preserve"> with None values to clean the dataset.</w:t>
      </w:r>
    </w:p>
    <w:p w:rsidR="00000000" w:rsidDel="00000000" w:rsidP="00000000" w:rsidRDefault="00000000" w:rsidRPr="00000000" w14:paraId="0000002F">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Cleaned the text feedback</w:t>
      </w:r>
      <w:r w:rsidDel="00000000" w:rsidR="00000000" w:rsidRPr="00000000">
        <w:rPr>
          <w:rFonts w:ascii="Times New Roman" w:cs="Times New Roman" w:eastAsia="Times New Roman" w:hAnsi="Times New Roman"/>
          <w:sz w:val="28"/>
          <w:szCs w:val="28"/>
          <w:rtl w:val="0"/>
        </w:rPr>
        <w:t xml:space="preserve"> by removing newline characters, non-alphanumeric characters (except spaces), and extra whitespace, and by stripping leading and trailing whitespace.</w:t>
      </w:r>
    </w:p>
    <w:p w:rsidR="00000000" w:rsidDel="00000000" w:rsidP="00000000" w:rsidRDefault="00000000" w:rsidRPr="00000000" w14:paraId="00000030">
      <w:pPr>
        <w:numPr>
          <w:ilvl w:val="0"/>
          <w:numId w:val="6"/>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Filtered out </w:t>
      </w:r>
      <w:r w:rsidDel="00000000" w:rsidR="00000000" w:rsidRPr="00000000">
        <w:rPr>
          <w:rFonts w:ascii="Times New Roman" w:cs="Times New Roman" w:eastAsia="Times New Roman" w:hAnsi="Times New Roman"/>
          <w:b w:val="1"/>
          <w:sz w:val="28"/>
          <w:szCs w:val="28"/>
          <w:rtl w:val="0"/>
        </w:rPr>
        <w:t xml:space="preserve">feedbacks</w:t>
      </w:r>
      <w:r w:rsidDel="00000000" w:rsidR="00000000" w:rsidRPr="00000000">
        <w:rPr>
          <w:rFonts w:ascii="Times New Roman" w:cs="Times New Roman" w:eastAsia="Times New Roman" w:hAnsi="Times New Roman"/>
          <w:sz w:val="28"/>
          <w:szCs w:val="28"/>
          <w:rtl w:val="0"/>
        </w:rPr>
        <w:t xml:space="preserve"> that contained only numeric digits by replacing such entries with None.</w:t>
      </w:r>
    </w:p>
    <w:p w:rsidR="00000000" w:rsidDel="00000000" w:rsidP="00000000" w:rsidRDefault="00000000" w:rsidRPr="00000000" w14:paraId="00000031">
      <w:pPr>
        <w:numPr>
          <w:ilvl w:val="0"/>
          <w:numId w:val="6"/>
        </w:numPr>
        <w:spacing w:after="240" w:before="0" w:beforeAutospacing="0" w:lineRule="auto"/>
        <w:ind w:left="1440" w:hanging="360"/>
      </w:pPr>
      <w:r w:rsidDel="00000000" w:rsidR="00000000" w:rsidRPr="00000000">
        <w:rPr>
          <w:rFonts w:ascii="Times New Roman" w:cs="Times New Roman" w:eastAsia="Times New Roman" w:hAnsi="Times New Roman"/>
          <w:b w:val="1"/>
          <w:sz w:val="28"/>
          <w:szCs w:val="28"/>
          <w:rtl w:val="0"/>
        </w:rPr>
        <w:t xml:space="preserve">Filtered out very short feedback</w:t>
      </w:r>
      <w:r w:rsidDel="00000000" w:rsidR="00000000" w:rsidRPr="00000000">
        <w:rPr>
          <w:rFonts w:ascii="Times New Roman" w:cs="Times New Roman" w:eastAsia="Times New Roman" w:hAnsi="Times New Roman"/>
          <w:sz w:val="28"/>
          <w:szCs w:val="28"/>
          <w:rtl w:val="0"/>
        </w:rPr>
        <w:t xml:space="preserve"> by ensuring that each entry contained more than one word, removing entries with one or zero words.</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TRAINING OF MODELS</w:t>
      </w:r>
    </w:p>
    <w:p w:rsidR="00000000" w:rsidDel="00000000" w:rsidP="00000000" w:rsidRDefault="00000000" w:rsidRPr="00000000" w14:paraId="0000003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tried a bunch of different tools and models to achieve the main objective of Sentiment Analysis, these include various Machine Learning Models and Deep Learning Models.</w:t>
      </w:r>
    </w:p>
    <w:p w:rsidR="00000000" w:rsidDel="00000000" w:rsidP="00000000" w:rsidRDefault="00000000" w:rsidRPr="00000000" w14:paraId="0000003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Machine Learning Models</w:t>
      </w:r>
    </w:p>
    <w:p w:rsidR="00000000" w:rsidDel="00000000" w:rsidP="00000000" w:rsidRDefault="00000000" w:rsidRPr="00000000" w14:paraId="0000003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convert text data into numerical data, in Machine Learning we use Vectorizers. This transformation is crucial because machine learning models require numerical input. Vectorizers analyze the text and create a matrix of features, where each feature represents a term or token from the text. I have used the following</w:t>
      </w:r>
    </w:p>
    <w:p w:rsidR="00000000" w:rsidDel="00000000" w:rsidP="00000000" w:rsidRDefault="00000000" w:rsidRPr="00000000" w14:paraId="0000003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vectorizers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numPr>
          <w:ilvl w:val="0"/>
          <w:numId w:val="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CountVectorizer</w:t>
      </w:r>
      <w:r w:rsidDel="00000000" w:rsidR="00000000" w:rsidRPr="00000000">
        <w:rPr>
          <w:rFonts w:ascii="Times New Roman" w:cs="Times New Roman" w:eastAsia="Times New Roman" w:hAnsi="Times New Roman"/>
          <w:sz w:val="28"/>
          <w:szCs w:val="28"/>
          <w:rtl w:val="0"/>
        </w:rPr>
        <w:t xml:space="preserve">: CountVectorizer converts a collection of text documents to a matrix of token counts. It counts the number of occurrences of each word (token) in the documents and assigns that number to the word (token).</w:t>
      </w:r>
    </w:p>
    <w:p w:rsidR="00000000" w:rsidDel="00000000" w:rsidP="00000000" w:rsidRDefault="00000000" w:rsidRPr="00000000" w14:paraId="0000003B">
      <w:pPr>
        <w:numPr>
          <w:ilvl w:val="0"/>
          <w:numId w:val="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TfidfVectorizer</w:t>
      </w:r>
      <w:r w:rsidDel="00000000" w:rsidR="00000000" w:rsidRPr="00000000">
        <w:rPr>
          <w:rFonts w:ascii="Times New Roman" w:cs="Times New Roman" w:eastAsia="Times New Roman" w:hAnsi="Times New Roman"/>
          <w:sz w:val="28"/>
          <w:szCs w:val="28"/>
          <w:rtl w:val="0"/>
        </w:rPr>
        <w:t xml:space="preserve">: TfidfVectorizer converts the text into a matrix of TF-IDF (Term Frequency-Inverse Document Frequency) features. It first tokenizes the text and counts the occurrences of each word, similar to CountVectorizer. then applies a weighting scheme that considers not only the frequency of a word in a document (TF) but also the rarity of the word across the entire corpus of documents (IDF).</w:t>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machine learning to classify a type of input, we use classification techniques. I have used the following </w:t>
      </w:r>
      <w:r w:rsidDel="00000000" w:rsidR="00000000" w:rsidRPr="00000000">
        <w:rPr>
          <w:rFonts w:ascii="Times New Roman" w:cs="Times New Roman" w:eastAsia="Times New Roman" w:hAnsi="Times New Roman"/>
          <w:b w:val="1"/>
          <w:sz w:val="28"/>
          <w:szCs w:val="28"/>
          <w:rtl w:val="0"/>
        </w:rPr>
        <w:t xml:space="preserve">classification techniques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numPr>
          <w:ilvl w:val="0"/>
          <w:numId w:val="5"/>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Logistic Regression</w:t>
      </w:r>
      <w:r w:rsidDel="00000000" w:rsidR="00000000" w:rsidRPr="00000000">
        <w:rPr>
          <w:rFonts w:ascii="Times New Roman" w:cs="Times New Roman" w:eastAsia="Times New Roman" w:hAnsi="Times New Roman"/>
          <w:sz w:val="28"/>
          <w:szCs w:val="28"/>
          <w:rtl w:val="0"/>
        </w:rPr>
        <w:t xml:space="preserve">: This classifier is used for classification problems. It models the probability of an instance belonging to one of the two classes based on its features.</w:t>
      </w:r>
    </w:p>
    <w:p w:rsidR="00000000" w:rsidDel="00000000" w:rsidP="00000000" w:rsidRDefault="00000000" w:rsidRPr="00000000" w14:paraId="00000040">
      <w:pPr>
        <w:numPr>
          <w:ilvl w:val="0"/>
          <w:numId w:val="5"/>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Multinomial Naive Bayes</w:t>
      </w:r>
      <w:r w:rsidDel="00000000" w:rsidR="00000000" w:rsidRPr="00000000">
        <w:rPr>
          <w:rFonts w:ascii="Times New Roman" w:cs="Times New Roman" w:eastAsia="Times New Roman" w:hAnsi="Times New Roman"/>
          <w:sz w:val="28"/>
          <w:szCs w:val="28"/>
          <w:rtl w:val="0"/>
        </w:rPr>
        <w:t xml:space="preserve">: This classifier is commonly used for text classification tasks. It assumes that the features (words) are independent and calculates the probability of a document belonging to each class based on the frequency of words in the document.</w:t>
      </w:r>
    </w:p>
    <w:p w:rsidR="00000000" w:rsidDel="00000000" w:rsidP="00000000" w:rsidRDefault="00000000" w:rsidRPr="00000000" w14:paraId="00000041">
      <w:pPr>
        <w:numPr>
          <w:ilvl w:val="0"/>
          <w:numId w:val="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Random Forest</w:t>
      </w:r>
      <w:r w:rsidDel="00000000" w:rsidR="00000000" w:rsidRPr="00000000">
        <w:rPr>
          <w:rFonts w:ascii="Times New Roman" w:cs="Times New Roman" w:eastAsia="Times New Roman" w:hAnsi="Times New Roman"/>
          <w:sz w:val="28"/>
          <w:szCs w:val="28"/>
          <w:rtl w:val="0"/>
        </w:rPr>
        <w:t xml:space="preserve">: This classifier is an ensemble learning method that combines multiple decision trees. It creates many decision trees from random subsets of the data and takes the average or majority vote of their predictions.</w:t>
      </w:r>
    </w:p>
    <w:p w:rsidR="00000000" w:rsidDel="00000000" w:rsidP="00000000" w:rsidRDefault="00000000" w:rsidRPr="00000000" w14:paraId="00000042">
      <w:pPr>
        <w:numPr>
          <w:ilvl w:val="0"/>
          <w:numId w:val="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Decision Tree</w:t>
      </w:r>
      <w:r w:rsidDel="00000000" w:rsidR="00000000" w:rsidRPr="00000000">
        <w:rPr>
          <w:rFonts w:ascii="Times New Roman" w:cs="Times New Roman" w:eastAsia="Times New Roman" w:hAnsi="Times New Roman"/>
          <w:sz w:val="28"/>
          <w:szCs w:val="28"/>
          <w:rtl w:val="0"/>
        </w:rPr>
        <w:t xml:space="preserve">: This classifier builds a tree-like model where each internal node represents a decision based on a feature, and each leaf node represents a class label. It creates rules for classifying instances based on their feature values.</w:t>
      </w:r>
    </w:p>
    <w:p w:rsidR="00000000" w:rsidDel="00000000" w:rsidP="00000000" w:rsidRDefault="00000000" w:rsidRPr="00000000" w14:paraId="00000043">
      <w:pPr>
        <w:numPr>
          <w:ilvl w:val="0"/>
          <w:numId w:val="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Support Vector Machine (SVM)</w:t>
      </w:r>
      <w:r w:rsidDel="00000000" w:rsidR="00000000" w:rsidRPr="00000000">
        <w:rPr>
          <w:rFonts w:ascii="Times New Roman" w:cs="Times New Roman" w:eastAsia="Times New Roman" w:hAnsi="Times New Roman"/>
          <w:sz w:val="28"/>
          <w:szCs w:val="28"/>
          <w:rtl w:val="0"/>
        </w:rPr>
        <w:t xml:space="preserve">: This classifier finds the best hyperplane (or decision boundary) that separates the classes in the feature space. It aims to maximize the margin between the closest data points of different classes.</w:t>
      </w:r>
    </w:p>
    <w:p w:rsidR="00000000" w:rsidDel="00000000" w:rsidP="00000000" w:rsidRDefault="00000000" w:rsidRPr="00000000" w14:paraId="00000044">
      <w:pPr>
        <w:numPr>
          <w:ilvl w:val="0"/>
          <w:numId w:val="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K-Nearest Neighbors (KNN)</w:t>
      </w:r>
      <w:r w:rsidDel="00000000" w:rsidR="00000000" w:rsidRPr="00000000">
        <w:rPr>
          <w:rFonts w:ascii="Times New Roman" w:cs="Times New Roman" w:eastAsia="Times New Roman" w:hAnsi="Times New Roman"/>
          <w:sz w:val="28"/>
          <w:szCs w:val="28"/>
          <w:rtl w:val="0"/>
        </w:rPr>
        <w:t xml:space="preserve">: This classifier assigns a class label to a new instance based on the majority class of its k nearest neighbors in the feature space. The distance metric (e.g., Euclidean distance) determines the "nearness" of instances.</w:t>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Deep Learning Models</w:t>
      </w:r>
    </w:p>
    <w:p w:rsidR="00000000" w:rsidDel="00000000" w:rsidP="00000000" w:rsidRDefault="00000000" w:rsidRPr="00000000" w14:paraId="0000004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convert text data into numerical data, in Deep Learning we use Word Embeddings. This transformation is crucial because neural networks require numerical input to process. A lot of different word embeddings are available online. The one which I used is GloVe.</w:t>
      </w:r>
    </w:p>
    <w:p w:rsidR="00000000" w:rsidDel="00000000" w:rsidP="00000000" w:rsidRDefault="00000000" w:rsidRPr="00000000" w14:paraId="0000004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GloVe Embedding</w:t>
      </w:r>
      <w:r w:rsidDel="00000000" w:rsidR="00000000" w:rsidRPr="00000000">
        <w:rPr>
          <w:rFonts w:ascii="Times New Roman" w:cs="Times New Roman" w:eastAsia="Times New Roman" w:hAnsi="Times New Roman"/>
          <w:sz w:val="28"/>
          <w:szCs w:val="28"/>
          <w:rtl w:val="0"/>
        </w:rPr>
        <w:t xml:space="preserve">: Global Vectors for Word Representation(GloVe) is a widely-used word embedding technique in natural language processing (NLP). It was developed by researchers at Stanford University and is designed to capture the semantic relationships between words in a corpus by representing them as dense vectors in a high-dimensional space.</w:t>
      </w:r>
    </w:p>
    <w:p w:rsidR="00000000" w:rsidDel="00000000" w:rsidP="00000000" w:rsidRDefault="00000000" w:rsidRPr="00000000" w14:paraId="0000004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converting the text into numbers the crucial parts come to design a complex neural network for the classification task. I tried three different models for the same: -</w:t>
      </w:r>
    </w:p>
    <w:p w:rsidR="00000000" w:rsidDel="00000000" w:rsidP="00000000" w:rsidRDefault="00000000" w:rsidRPr="00000000" w14:paraId="0000004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numPr>
          <w:ilvl w:val="0"/>
          <w:numId w:val="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LSTM + Attention Based Model</w:t>
      </w:r>
      <w:r w:rsidDel="00000000" w:rsidR="00000000" w:rsidRPr="00000000">
        <w:rPr>
          <w:rFonts w:ascii="Times New Roman" w:cs="Times New Roman" w:eastAsia="Times New Roman" w:hAnsi="Times New Roman"/>
          <w:sz w:val="28"/>
          <w:szCs w:val="28"/>
          <w:rtl w:val="0"/>
        </w:rPr>
        <w:t xml:space="preserve">: This models take advantage of the complex algorithms and techniques of Attention Mechanism and the Long-Short Term Memory (LSTM) Cell. </w:t>
      </w:r>
    </w:p>
    <w:p w:rsidR="00000000" w:rsidDel="00000000" w:rsidP="00000000" w:rsidRDefault="00000000" w:rsidRPr="00000000" w14:paraId="0000004C">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follows the following sequence: -</w:t>
      </w:r>
    </w:p>
    <w:p w:rsidR="00000000" w:rsidDel="00000000" w:rsidP="00000000" w:rsidRDefault="00000000" w:rsidRPr="00000000" w14:paraId="0000004D">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Input</w:t>
      </w:r>
      <w:r w:rsidDel="00000000" w:rsidR="00000000" w:rsidRPr="00000000">
        <w:rPr>
          <w:rFonts w:ascii="Times New Roman" w:cs="Times New Roman" w:eastAsia="Times New Roman" w:hAnsi="Times New Roman"/>
          <w:sz w:val="28"/>
          <w:szCs w:val="28"/>
          <w:rtl w:val="0"/>
        </w:rPr>
        <w:t xml:space="preserve">: Sequence of word indices.</w:t>
      </w:r>
    </w:p>
    <w:p w:rsidR="00000000" w:rsidDel="00000000" w:rsidP="00000000" w:rsidRDefault="00000000" w:rsidRPr="00000000" w14:paraId="0000004E">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Embedding Layer</w:t>
      </w:r>
      <w:r w:rsidDel="00000000" w:rsidR="00000000" w:rsidRPr="00000000">
        <w:rPr>
          <w:rFonts w:ascii="Times New Roman" w:cs="Times New Roman" w:eastAsia="Times New Roman" w:hAnsi="Times New Roman"/>
          <w:sz w:val="28"/>
          <w:szCs w:val="28"/>
          <w:rtl w:val="0"/>
        </w:rPr>
        <w:t xml:space="preserve">: Converts input words into dense vectors.</w:t>
      </w:r>
    </w:p>
    <w:p w:rsidR="00000000" w:rsidDel="00000000" w:rsidP="00000000" w:rsidRDefault="00000000" w:rsidRPr="00000000" w14:paraId="0000004F">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 LSTM Layer</w:t>
      </w:r>
      <w:r w:rsidDel="00000000" w:rsidR="00000000" w:rsidRPr="00000000">
        <w:rPr>
          <w:rFonts w:ascii="Times New Roman" w:cs="Times New Roman" w:eastAsia="Times New Roman" w:hAnsi="Times New Roman"/>
          <w:sz w:val="28"/>
          <w:szCs w:val="28"/>
          <w:rtl w:val="0"/>
        </w:rPr>
        <w:t xml:space="preserve">: Processes the sequence of embeddings to produce hidden states.</w:t>
      </w:r>
    </w:p>
    <w:p w:rsidR="00000000" w:rsidDel="00000000" w:rsidP="00000000" w:rsidRDefault="00000000" w:rsidRPr="00000000" w14:paraId="00000050">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 Attention Layer</w:t>
      </w:r>
      <w:r w:rsidDel="00000000" w:rsidR="00000000" w:rsidRPr="00000000">
        <w:rPr>
          <w:rFonts w:ascii="Times New Roman" w:cs="Times New Roman" w:eastAsia="Times New Roman" w:hAnsi="Times New Roman"/>
          <w:sz w:val="28"/>
          <w:szCs w:val="28"/>
          <w:rtl w:val="0"/>
        </w:rPr>
        <w:t xml:space="preserve">: Computes attention weights and produces a context vector.</w:t>
      </w:r>
    </w:p>
    <w:p w:rsidR="00000000" w:rsidDel="00000000" w:rsidP="00000000" w:rsidRDefault="00000000" w:rsidRPr="00000000" w14:paraId="00000051">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 Context Vector</w:t>
      </w:r>
      <w:r w:rsidDel="00000000" w:rsidR="00000000" w:rsidRPr="00000000">
        <w:rPr>
          <w:rFonts w:ascii="Times New Roman" w:cs="Times New Roman" w:eastAsia="Times New Roman" w:hAnsi="Times New Roman"/>
          <w:sz w:val="28"/>
          <w:szCs w:val="28"/>
          <w:rtl w:val="0"/>
        </w:rPr>
        <w:t xml:space="preserve">: The result of applying attention to the LSTM outputs.</w:t>
      </w:r>
    </w:p>
    <w:p w:rsidR="00000000" w:rsidDel="00000000" w:rsidP="00000000" w:rsidRDefault="00000000" w:rsidRPr="00000000" w14:paraId="00000052">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 Dropout Layer</w:t>
      </w:r>
      <w:r w:rsidDel="00000000" w:rsidR="00000000" w:rsidRPr="00000000">
        <w:rPr>
          <w:rFonts w:ascii="Times New Roman" w:cs="Times New Roman" w:eastAsia="Times New Roman" w:hAnsi="Times New Roman"/>
          <w:sz w:val="28"/>
          <w:szCs w:val="28"/>
          <w:rtl w:val="0"/>
        </w:rPr>
        <w:t xml:space="preserve">: Applies dropout to prevent overfitting.</w:t>
      </w:r>
    </w:p>
    <w:p w:rsidR="00000000" w:rsidDel="00000000" w:rsidP="00000000" w:rsidRDefault="00000000" w:rsidRPr="00000000" w14:paraId="00000053">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 Fully Connected Layer 1</w:t>
      </w:r>
      <w:r w:rsidDel="00000000" w:rsidR="00000000" w:rsidRPr="00000000">
        <w:rPr>
          <w:rFonts w:ascii="Times New Roman" w:cs="Times New Roman" w:eastAsia="Times New Roman" w:hAnsi="Times New Roman"/>
          <w:sz w:val="28"/>
          <w:szCs w:val="28"/>
          <w:rtl w:val="0"/>
        </w:rPr>
        <w:t xml:space="preserve">: Transforms the context vector.</w:t>
      </w:r>
    </w:p>
    <w:p w:rsidR="00000000" w:rsidDel="00000000" w:rsidP="00000000" w:rsidRDefault="00000000" w:rsidRPr="00000000" w14:paraId="00000054">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 ReLU Activation</w:t>
      </w:r>
      <w:r w:rsidDel="00000000" w:rsidR="00000000" w:rsidRPr="00000000">
        <w:rPr>
          <w:rFonts w:ascii="Times New Roman" w:cs="Times New Roman" w:eastAsia="Times New Roman" w:hAnsi="Times New Roman"/>
          <w:sz w:val="28"/>
          <w:szCs w:val="28"/>
          <w:rtl w:val="0"/>
        </w:rPr>
        <w:t xml:space="preserve">: Applies the ReLU activation function.</w:t>
      </w:r>
    </w:p>
    <w:p w:rsidR="00000000" w:rsidDel="00000000" w:rsidP="00000000" w:rsidRDefault="00000000" w:rsidRPr="00000000" w14:paraId="00000055">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 Fully Connected Layer 2</w:t>
      </w:r>
      <w:r w:rsidDel="00000000" w:rsidR="00000000" w:rsidRPr="00000000">
        <w:rPr>
          <w:rFonts w:ascii="Times New Roman" w:cs="Times New Roman" w:eastAsia="Times New Roman" w:hAnsi="Times New Roman"/>
          <w:sz w:val="28"/>
          <w:szCs w:val="28"/>
          <w:rtl w:val="0"/>
        </w:rPr>
        <w:t xml:space="preserve">: Produces the final sentiment score.</w:t>
      </w:r>
    </w:p>
    <w:p w:rsidR="00000000" w:rsidDel="00000000" w:rsidP="00000000" w:rsidRDefault="00000000" w:rsidRPr="00000000" w14:paraId="00000056">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 Output (Sentiment Score)</w:t>
      </w:r>
      <w:r w:rsidDel="00000000" w:rsidR="00000000" w:rsidRPr="00000000">
        <w:rPr>
          <w:rFonts w:ascii="Times New Roman" w:cs="Times New Roman" w:eastAsia="Times New Roman" w:hAnsi="Times New Roman"/>
          <w:sz w:val="28"/>
          <w:szCs w:val="28"/>
          <w:rtl w:val="0"/>
        </w:rPr>
        <w:t xml:space="preserve">: The final sentiment classification result.</w:t>
      </w:r>
    </w:p>
    <w:p w:rsidR="00000000" w:rsidDel="00000000" w:rsidP="00000000" w:rsidRDefault="00000000" w:rsidRPr="00000000" w14:paraId="00000057">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XLM-RoBERTa Model</w:t>
      </w:r>
      <w:r w:rsidDel="00000000" w:rsidR="00000000" w:rsidRPr="00000000">
        <w:rPr>
          <w:rFonts w:ascii="Times New Roman" w:cs="Times New Roman" w:eastAsia="Times New Roman" w:hAnsi="Times New Roman"/>
          <w:sz w:val="28"/>
          <w:szCs w:val="28"/>
          <w:rtl w:val="0"/>
        </w:rPr>
        <w:t xml:space="preserve">: This model is a specialized version of the RoBERTa (Robustly Optimized BERT Pre Training Approach) architecture, fine-tuned specifically for sentiment analysis on Twitter data. XLM-RoBERTa is a multilingual version of RoBERTa designed to handle multiple languages effectively. It is trained on a diverse set of languages, making it robust for multilingual sentiment analysis. It has been fine-tuned on a dataset of Twitter posts to classify them into sentiments (positive, neutral, negative).</w:t>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BERT Model</w:t>
      </w:r>
      <w:r w:rsidDel="00000000" w:rsidR="00000000" w:rsidRPr="00000000">
        <w:rPr>
          <w:rFonts w:ascii="Times New Roman" w:cs="Times New Roman" w:eastAsia="Times New Roman" w:hAnsi="Times New Roman"/>
          <w:sz w:val="28"/>
          <w:szCs w:val="28"/>
          <w:rtl w:val="0"/>
        </w:rPr>
        <w:t xml:space="preserve">: This model BERT (Bidirectional Encoder Representations from Transformers) is fine-tuned specifically for sentiment analysis. The model is capable of handling multiple languages. It has been trained on text from various languages, making it effective for sentiment analysis across different languages. This model takes care of the uppercase and the lowercase letters as well. It has been fine-tuned on a dataset to classify text into different sentiment categories, typically positive, neutral, and negative.</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Machine Learning Models</w:t>
      </w:r>
    </w:p>
    <w:p w:rsidR="00000000" w:rsidDel="00000000" w:rsidP="00000000" w:rsidRDefault="00000000" w:rsidRPr="00000000" w14:paraId="0000005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is the graph of final accuracies of all the models: -</w:t>
      </w:r>
    </w:p>
    <w:p w:rsidR="00000000" w:rsidDel="00000000" w:rsidP="00000000" w:rsidRDefault="00000000" w:rsidRPr="00000000" w14:paraId="0000005F">
      <w:pPr>
        <w:ind w:lef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045541" cy="3261299"/>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45541" cy="326129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all of the models were giving unexpectedly very high accuracy, to further compare the performance of the models, I plotted the accuracy on the basis of classes (i.e. Positive, Neutral, Negative).</w:t>
      </w:r>
    </w:p>
    <w:p w:rsidR="00000000" w:rsidDel="00000000" w:rsidP="00000000" w:rsidRDefault="00000000" w:rsidRPr="00000000" w14:paraId="0000006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33838" cy="3338348"/>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33838" cy="333834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84192" cy="329088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84192"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67163" cy="3294597"/>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67163" cy="329459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plots, the Decision Tree with CountVectorizer seemed to perform best. However, manual testing revealed its limitations in understanding word relationships. This led to the conclusion that Deep Learning models, which can capture these relationships, are better suited for sentiment analysis.</w:t>
      </w:r>
    </w:p>
    <w:p w:rsidR="00000000" w:rsidDel="00000000" w:rsidP="00000000" w:rsidRDefault="00000000" w:rsidRPr="00000000" w14:paraId="0000006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Deep Learning Models</w:t>
      </w:r>
    </w:p>
    <w:p w:rsidR="00000000" w:rsidDel="00000000" w:rsidP="00000000" w:rsidRDefault="00000000" w:rsidRPr="00000000" w14:paraId="00000068">
      <w:pPr>
        <w:numPr>
          <w:ilvl w:val="0"/>
          <w:numId w:val="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LSTM + Attention Based Model</w:t>
      </w:r>
    </w:p>
    <w:p w:rsidR="00000000" w:rsidDel="00000000" w:rsidP="00000000" w:rsidRDefault="00000000" w:rsidRPr="00000000" w14:paraId="00000069">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loss and accuracy plot while training the model.</w:t>
      </w:r>
    </w:p>
    <w:p w:rsidR="00000000" w:rsidDel="00000000" w:rsidP="00000000" w:rsidRDefault="00000000" w:rsidRPr="00000000" w14:paraId="0000006A">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7686" cy="1754842"/>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67686" cy="175484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56678" cy="2200064"/>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56678" cy="220006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Accuracy: 0.895 = 89.5%</w:t>
      </w:r>
    </w:p>
    <w:p w:rsidR="00000000" w:rsidDel="00000000" w:rsidP="00000000" w:rsidRDefault="00000000" w:rsidRPr="00000000" w14:paraId="0000006E">
      <w:pPr>
        <w:numPr>
          <w:ilvl w:val="0"/>
          <w:numId w:val="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XLM-RoBERTa Model</w:t>
      </w:r>
    </w:p>
    <w:p w:rsidR="00000000" w:rsidDel="00000000" w:rsidP="00000000" w:rsidRDefault="00000000" w:rsidRPr="00000000" w14:paraId="0000006F">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Accuracy: 0.783 = 78.3%</w:t>
      </w:r>
    </w:p>
    <w:p w:rsidR="00000000" w:rsidDel="00000000" w:rsidP="00000000" w:rsidRDefault="00000000" w:rsidRPr="00000000" w14:paraId="00000070">
      <w:pPr>
        <w:numPr>
          <w:ilvl w:val="0"/>
          <w:numId w:val="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BERT Model</w:t>
      </w:r>
    </w:p>
    <w:p w:rsidR="00000000" w:rsidDel="00000000" w:rsidP="00000000" w:rsidRDefault="00000000" w:rsidRPr="00000000" w14:paraId="00000071">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Accuracy: 0.857 = 85.7%</w:t>
      </w:r>
    </w:p>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DRAWBACKS</w:t>
      </w:r>
    </w:p>
    <w:p w:rsidR="00000000" w:rsidDel="00000000" w:rsidP="00000000" w:rsidRDefault="00000000" w:rsidRPr="00000000" w14:paraId="0000007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of 2024 there exists no such model that can effectively transcribe the comments received in hindi characters into english.The current sentiment analysis model can not utilize the Hindi comments for analysis purpose, but it uses custom model (LSTM+ATTENTION MODEL) to process words written in Hinglish ( Hindi comments written in english script). </w:t>
      </w:r>
    </w:p>
    <w:p w:rsidR="00000000" w:rsidDel="00000000" w:rsidP="00000000" w:rsidRDefault="00000000" w:rsidRPr="00000000" w14:paraId="0000007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to this drawback, the model automatically labels the hindi comments as neutral.</w:t>
      </w:r>
    </w:p>
    <w:p w:rsidR="00000000" w:rsidDel="00000000" w:rsidP="00000000" w:rsidRDefault="00000000" w:rsidRPr="00000000" w14:paraId="0000007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numPr>
          <w:ilvl w:val="0"/>
          <w:numId w:val="1"/>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FINAL PREDICTION MODEL</w:t>
      </w:r>
    </w:p>
    <w:p w:rsidR="00000000" w:rsidDel="00000000" w:rsidP="00000000" w:rsidRDefault="00000000" w:rsidRPr="00000000" w14:paraId="0000007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of the deep learning models demonstrated strong performance individually. However, each model exhibited a bias towards certain types of input. To mitigate this issue and enhance overall accuracy, the final sentiment prediction model was developed as an ensemble, combining the strengths of all three models.</w:t>
      </w:r>
    </w:p>
    <w:p w:rsidR="00000000" w:rsidDel="00000000" w:rsidP="00000000" w:rsidRDefault="00000000" w:rsidRPr="00000000" w14:paraId="0000007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 of Final Model: 0.921 = 92.1%</w:t>
      </w:r>
    </w:p>
    <w:p w:rsidR="00000000" w:rsidDel="00000000" w:rsidP="00000000" w:rsidRDefault="00000000" w:rsidRPr="00000000" w14:paraId="0000007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