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6E"/>
          <w:sz w:val="44"/>
        </w:rPr>
        <w:t>RV32I 5-Stage Pipelined Core</w:t>
      </w:r>
    </w:p>
    <w:p>
      <w:r>
        <w:rPr>
          <w:color w:val="555555"/>
          <w:sz w:val="22"/>
        </w:rPr>
        <w:t>Design document - rv32i_5stage_core - Abhijeet Jadhav - 2026-10-21</w:t>
      </w:r>
    </w:p>
    <w:p>
      <w:pPr>
        <w:pStyle w:val="Heading2"/>
      </w:pPr>
      <w:r>
        <w:t>A. Project overview</w:t>
      </w:r>
    </w:p>
    <w:p>
      <w:pPr>
        <w:pStyle w:val="Heading3"/>
      </w:pPr>
      <w:r>
        <w:t>A.1 Purpose</w:t>
      </w:r>
    </w:p>
    <w:p>
      <w:r>
        <w:rPr>
          <w:rFonts w:ascii="Courier New" w:hAnsi="Courier New" w:eastAsia="Courier New"/>
          <w:b w:val="0"/>
          <w:i w:val="0"/>
          <w:sz w:val="18"/>
          <w:shd w:val="clear" w:fill="F2F2F2"/>
        </w:rPr>
        <w:t>rv32i_5stage_core</w:t>
      </w:r>
      <w:r>
        <w:rPr>
          <w:b w:val="0"/>
          <w:i w:val="0"/>
        </w:rPr>
        <w:t xml:space="preserve"> is a 5-stage, in-order RV32I processor core written in SystemVerilog. I wanted a core I could defend the way a design team would have to: every architectural effect of every retired instruction is checked against an instruction-set simulator I wrote separately, the pipeline-control rules are written down as assertions, the test environment is itself tested by putting deliberate bugs into the RTL, and the clock periods and cycle counts behind the performance figures come from tool reports kept next to the design.</w:t>
      </w:r>
    </w:p>
    <w:p>
      <w:pPr>
        <w:pStyle w:val="Heading3"/>
      </w:pPr>
      <w:r>
        <w:t>A.2 Problem statement and motivation</w:t>
      </w:r>
    </w:p>
    <w:p>
      <w:r>
        <w:rPr>
          <w:b w:val="0"/>
          <w:i w:val="0"/>
        </w:rPr>
        <w:t>A pipelined core is easy to get almost right. Forwarding, the load-use stall, branch flushing and trap handling all interact, and a core can pass a handful of hand-written programs while still hiding bugs that only show up at one particular register-dependence distance, or when a branch sits right behind a load. So I set myself two goals:</w:t>
      </w:r>
    </w:p>
    <w:p>
      <w:pPr>
        <w:pStyle w:val="ListNumber"/>
        <w:spacing w:after="40"/>
        <w:ind w:left="360"/>
      </w:pPr>
      <w:r>
        <w:rPr>
          <w:b w:val="0"/>
          <w:i w:val="0"/>
        </w:rPr>
        <w:t>keep the hazard and control rules small enough that I can state them exactly, and</w:t>
      </w:r>
    </w:p>
    <w:p>
      <w:pPr>
        <w:pStyle w:val="ListNumber"/>
        <w:spacing w:after="40"/>
        <w:ind w:left="360"/>
      </w:pPr>
      <w:r>
        <w:rPr>
          <w:b w:val="0"/>
          <w:i w:val="0"/>
        </w:rPr>
        <w:t>build a verification environment that notices when any one of those rules is broken, and show that it does by counting how many injected bugs it catches and which layer catches them.</w:t>
      </w:r>
    </w:p>
    <w:p>
      <w:r>
        <w:rPr>
          <w:b w:val="0"/>
          <w:i w:val="0"/>
        </w:rPr>
        <w:t>I also wanted the work to be reproducible. Every number in this document comes from a command in the repository and is quoted from a result file, and where I didn't measure something I say so.</w:t>
      </w:r>
    </w:p>
    <w:p>
      <w:pPr>
        <w:pStyle w:val="Heading3"/>
      </w:pPr>
      <w:r>
        <w:t>A.3 Scope and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ID</w:t>
            </w:r>
          </w:p>
        </w:tc>
        <w:tc>
          <w:tcPr>
            <w:tcW w:type="dxa" w:w="3216"/>
            <w:shd w:val="clear" w:color="auto" w:fill="DCE6F2"/>
          </w:tcPr>
          <w:p>
            <w:pPr>
              <w:spacing w:after="20"/>
            </w:pPr>
            <w:r/>
            <w:r>
              <w:rPr>
                <w:b/>
                <w:i w:val="0"/>
                <w:sz w:val="18"/>
              </w:rPr>
              <w:t>Requirement</w:t>
            </w:r>
          </w:p>
        </w:tc>
        <w:tc>
          <w:tcPr>
            <w:tcW w:type="dxa" w:w="3216"/>
            <w:shd w:val="clear" w:color="auto" w:fill="DCE6F2"/>
          </w:tcPr>
          <w:p>
            <w:pPr>
              <w:spacing w:after="20"/>
            </w:pPr>
            <w:r/>
            <w:r>
              <w:rPr>
                <w:b/>
                <w:i w:val="0"/>
                <w:sz w:val="18"/>
              </w:rPr>
              <w:t>Status</w:t>
            </w:r>
          </w:p>
        </w:tc>
      </w:tr>
      <w:tr>
        <w:tc>
          <w:tcPr>
            <w:tcW w:type="dxa" w:w="3216"/>
          </w:tcPr>
          <w:p>
            <w:pPr>
              <w:spacing w:after="20"/>
            </w:pPr>
            <w:r/>
            <w:r>
              <w:rPr>
                <w:b w:val="0"/>
                <w:i w:val="0"/>
                <w:sz w:val="18"/>
              </w:rPr>
              <w:t>R1</w:t>
            </w:r>
          </w:p>
        </w:tc>
        <w:tc>
          <w:tcPr>
            <w:tcW w:type="dxa" w:w="3216"/>
          </w:tcPr>
          <w:p>
            <w:pPr>
              <w:spacing w:after="20"/>
            </w:pPr>
            <w:r/>
            <w:r>
              <w:rPr>
                <w:b w:val="0"/>
                <w:i w:val="0"/>
                <w:sz w:val="18"/>
              </w:rPr>
              <w:t>Implement the RV32I base ISA (all 37 user-level instructions; FENCE as a no-op; ECALL/EBREAK as halt)</w:t>
            </w:r>
          </w:p>
        </w:tc>
        <w:tc>
          <w:tcPr>
            <w:tcW w:type="dxa" w:w="3216"/>
          </w:tcPr>
          <w:p>
            <w:pPr>
              <w:spacing w:after="20"/>
            </w:pPr>
            <w:r/>
            <w:r>
              <w:rPr>
                <w:b w:val="0"/>
                <w:i w:val="0"/>
                <w:sz w:val="18"/>
              </w:rPr>
              <w:t>implemented, checked against the ISS</w:t>
            </w:r>
          </w:p>
        </w:tc>
      </w:tr>
      <w:tr>
        <w:tc>
          <w:tcPr>
            <w:tcW w:type="dxa" w:w="3216"/>
          </w:tcPr>
          <w:p>
            <w:pPr>
              <w:spacing w:after="20"/>
            </w:pPr>
            <w:r/>
            <w:r>
              <w:rPr>
                <w:b w:val="0"/>
                <w:i w:val="0"/>
                <w:sz w:val="18"/>
              </w:rPr>
              <w:t>R2</w:t>
            </w:r>
          </w:p>
        </w:tc>
        <w:tc>
          <w:tcPr>
            <w:tcW w:type="dxa" w:w="3216"/>
          </w:tcPr>
          <w:p>
            <w:pPr>
              <w:spacing w:after="20"/>
            </w:pPr>
            <w:r/>
            <w:r>
              <w:rPr>
                <w:b w:val="0"/>
                <w:i w:val="0"/>
                <w:sz w:val="18"/>
              </w:rPr>
              <w:t>5-stage pipeline with full forwarding and a one-cycle load-use stall</w:t>
            </w:r>
          </w:p>
        </w:tc>
        <w:tc>
          <w:tcPr>
            <w:tcW w:type="dxa" w:w="3216"/>
          </w:tcPr>
          <w:p>
            <w:pPr>
              <w:spacing w:after="20"/>
            </w:pPr>
            <w:r/>
            <w:r>
              <w:rPr>
                <w:b w:val="0"/>
                <w:i w:val="0"/>
                <w:sz w:val="18"/>
              </w:rPr>
              <w:t>implemented, checked</w:t>
            </w:r>
          </w:p>
        </w:tc>
      </w:tr>
      <w:tr>
        <w:tc>
          <w:tcPr>
            <w:tcW w:type="dxa" w:w="3216"/>
          </w:tcPr>
          <w:p>
            <w:pPr>
              <w:spacing w:after="20"/>
            </w:pPr>
            <w:r/>
            <w:r>
              <w:rPr>
                <w:b w:val="0"/>
                <w:i w:val="0"/>
                <w:sz w:val="18"/>
              </w:rPr>
              <w:t>R3</w:t>
            </w:r>
          </w:p>
        </w:tc>
        <w:tc>
          <w:tcPr>
            <w:tcW w:type="dxa" w:w="3216"/>
          </w:tcPr>
          <w:p>
            <w:pPr>
              <w:spacing w:after="20"/>
            </w:pPr>
            <w:r/>
            <w:r>
              <w:rPr>
                <w:b w:val="0"/>
                <w:i w:val="0"/>
                <w:sz w:val="18"/>
              </w:rPr>
              <w:t>Branch and jump handling with a selectable control-hazard policy (resolve in EX, or static prediction from ID)</w:t>
            </w:r>
          </w:p>
        </w:tc>
        <w:tc>
          <w:tcPr>
            <w:tcW w:type="dxa" w:w="3216"/>
          </w:tcPr>
          <w:p>
            <w:pPr>
              <w:spacing w:after="20"/>
            </w:pPr>
            <w:r/>
            <w:r>
              <w:rPr>
                <w:b w:val="0"/>
                <w:i w:val="0"/>
                <w:sz w:val="18"/>
              </w:rPr>
              <w:t>implemented, both policies checked</w:t>
            </w:r>
          </w:p>
        </w:tc>
      </w:tr>
      <w:tr>
        <w:tc>
          <w:tcPr>
            <w:tcW w:type="dxa" w:w="3216"/>
          </w:tcPr>
          <w:p>
            <w:pPr>
              <w:spacing w:after="20"/>
            </w:pPr>
            <w:r/>
            <w:r>
              <w:rPr>
                <w:b w:val="0"/>
                <w:i w:val="0"/>
                <w:sz w:val="18"/>
              </w:rPr>
              <w:t>R4</w:t>
            </w:r>
          </w:p>
        </w:tc>
        <w:tc>
          <w:tcPr>
            <w:tcW w:type="dxa" w:w="3216"/>
          </w:tcPr>
          <w:p>
            <w:pPr>
              <w:spacing w:after="20"/>
            </w:pPr>
            <w:r/>
            <w:r>
              <w:rPr>
                <w:b w:val="0"/>
                <w:i w:val="0"/>
                <w:sz w:val="18"/>
              </w:rPr>
              <w:t>Byte, halfword and word loads and stores with the correct lane handling and sign/zero extension</w:t>
            </w:r>
          </w:p>
        </w:tc>
        <w:tc>
          <w:tcPr>
            <w:tcW w:type="dxa" w:w="3216"/>
          </w:tcPr>
          <w:p>
            <w:pPr>
              <w:spacing w:after="20"/>
            </w:pPr>
            <w:r/>
            <w:r>
              <w:rPr>
                <w:b w:val="0"/>
                <w:i w:val="0"/>
                <w:sz w:val="18"/>
              </w:rPr>
              <w:t>implemented, checked</w:t>
            </w:r>
          </w:p>
        </w:tc>
      </w:tr>
      <w:tr>
        <w:tc>
          <w:tcPr>
            <w:tcW w:type="dxa" w:w="3216"/>
          </w:tcPr>
          <w:p>
            <w:pPr>
              <w:spacing w:after="20"/>
            </w:pPr>
            <w:r/>
            <w:r>
              <w:rPr>
                <w:b w:val="0"/>
                <w:i w:val="0"/>
                <w:sz w:val="18"/>
              </w:rPr>
              <w:t>R5</w:t>
            </w:r>
          </w:p>
        </w:tc>
        <w:tc>
          <w:tcPr>
            <w:tcW w:type="dxa" w:w="3216"/>
          </w:tcPr>
          <w:p>
            <w:pPr>
              <w:spacing w:after="20"/>
            </w:pPr>
            <w:r/>
            <w:r>
              <w:rPr>
                <w:b w:val="0"/>
                <w:i w:val="0"/>
                <w:sz w:val="18"/>
              </w:rPr>
              <w:t>A retirement-trace port so each instruction can be compared with a reference</w:t>
            </w:r>
          </w:p>
        </w:tc>
        <w:tc>
          <w:tcPr>
            <w:tcW w:type="dxa" w:w="3216"/>
          </w:tcPr>
          <w:p>
            <w:pPr>
              <w:spacing w:after="20"/>
            </w:pPr>
            <w:r/>
            <w:r>
              <w:rPr>
                <w:b w:val="0"/>
                <w:i w:val="0"/>
                <w:sz w:val="18"/>
              </w:rPr>
              <w:t>implemented (RVFI subset)</w:t>
            </w:r>
          </w:p>
        </w:tc>
      </w:tr>
      <w:tr>
        <w:tc>
          <w:tcPr>
            <w:tcW w:type="dxa" w:w="3216"/>
          </w:tcPr>
          <w:p>
            <w:pPr>
              <w:spacing w:after="20"/>
            </w:pPr>
            <w:r/>
            <w:r>
              <w:rPr>
                <w:b w:val="0"/>
                <w:i w:val="0"/>
                <w:sz w:val="18"/>
              </w:rPr>
              <w:t>R6</w:t>
            </w:r>
          </w:p>
        </w:tc>
        <w:tc>
          <w:tcPr>
            <w:tcW w:type="dxa" w:w="3216"/>
          </w:tcPr>
          <w:p>
            <w:pPr>
              <w:spacing w:after="20"/>
            </w:pPr>
            <w:r/>
            <w:r>
              <w:rPr>
                <w:b w:val="0"/>
                <w:i w:val="0"/>
                <w:sz w:val="18"/>
              </w:rPr>
              <w:t>Trap handling for illegal encodings, misaligned accesses and misaligned branch / jump targets without corrupting architectural state</w:t>
            </w:r>
          </w:p>
        </w:tc>
        <w:tc>
          <w:tcPr>
            <w:tcW w:type="dxa" w:w="3216"/>
          </w:tcPr>
          <w:p>
            <w:pPr>
              <w:spacing w:after="20"/>
            </w:pPr>
            <w:r/>
            <w:r>
              <w:rPr>
                <w:b w:val="0"/>
                <w:i w:val="0"/>
                <w:sz w:val="18"/>
              </w:rPr>
              <w:t>implemented as "stop and squash", checked (simulation and formal)</w:t>
            </w:r>
          </w:p>
        </w:tc>
      </w:tr>
      <w:tr>
        <w:tc>
          <w:tcPr>
            <w:tcW w:type="dxa" w:w="3216"/>
          </w:tcPr>
          <w:p>
            <w:pPr>
              <w:spacing w:after="20"/>
            </w:pPr>
            <w:r/>
            <w:r>
              <w:rPr>
                <w:b w:val="0"/>
                <w:i w:val="0"/>
                <w:sz w:val="18"/>
              </w:rPr>
              <w:t>R7</w:t>
            </w:r>
          </w:p>
        </w:tc>
        <w:tc>
          <w:tcPr>
            <w:tcW w:type="dxa" w:w="3216"/>
          </w:tcPr>
          <w:p>
            <w:pPr>
              <w:spacing w:after="20"/>
            </w:pPr>
            <w:r/>
            <w:r>
              <w:rPr>
                <w:b w:val="0"/>
                <w:i w:val="0"/>
                <w:sz w:val="18"/>
              </w:rPr>
              <w:t>Measure CPI, minimum clock period and area; compare against a single-cycle core built from the same blocks</w:t>
            </w:r>
          </w:p>
        </w:tc>
        <w:tc>
          <w:tcPr>
            <w:tcW w:type="dxa" w:w="3216"/>
          </w:tcPr>
          <w:p>
            <w:pPr>
              <w:spacing w:after="20"/>
            </w:pPr>
            <w:r/>
            <w:r>
              <w:rPr>
                <w:b w:val="0"/>
                <w:i w:val="0"/>
                <w:sz w:val="18"/>
              </w:rPr>
              <w:t>measured (section H)</w:t>
            </w:r>
          </w:p>
        </w:tc>
      </w:tr>
      <w:tr>
        <w:tc>
          <w:tcPr>
            <w:tcW w:type="dxa" w:w="3216"/>
          </w:tcPr>
          <w:p>
            <w:pPr>
              <w:spacing w:after="20"/>
            </w:pPr>
            <w:r/>
            <w:r>
              <w:rPr>
                <w:b w:val="0"/>
                <w:i w:val="0"/>
                <w:sz w:val="18"/>
              </w:rPr>
              <w:t>R8</w:t>
            </w:r>
          </w:p>
        </w:tc>
        <w:tc>
          <w:tcPr>
            <w:tcW w:type="dxa" w:w="3216"/>
          </w:tcPr>
          <w:p>
            <w:pPr>
              <w:spacing w:after="20"/>
            </w:pPr>
            <w:r/>
            <w:r>
              <w:rPr>
                <w:b w:val="0"/>
                <w:i w:val="0"/>
                <w:sz w:val="18"/>
              </w:rPr>
              <w:t>Demonstrate that the verification environment can fail: injected-bug campaign</w:t>
            </w:r>
          </w:p>
        </w:tc>
        <w:tc>
          <w:tcPr>
            <w:tcW w:type="dxa" w:w="3216"/>
          </w:tcPr>
          <w:p>
            <w:pPr>
              <w:spacing w:after="20"/>
            </w:pPr>
            <w:r/>
            <w:r>
              <w:rPr>
                <w:b w:val="0"/>
                <w:i w:val="0"/>
                <w:sz w:val="18"/>
              </w:rPr>
              <w:t>measured (section G)</w:t>
            </w:r>
          </w:p>
        </w:tc>
      </w:tr>
    </w:tbl>
    <w:p>
      <w:pPr>
        <w:spacing w:after="40"/>
      </w:pPr>
    </w:p>
    <w:p>
      <w:r>
        <w:rPr>
          <w:b w:val="0"/>
          <w:i w:val="0"/>
        </w:rPr>
        <w:t>I left some things out on purpose: CSRs and interrupts, the M and C extensions, privilege modes, caches and bus protocols, wait states, and unbounded formal proofs (the riscv-formal checks in section G.7 are bounded). Section I lists them as limitations.</w:t>
      </w:r>
    </w:p>
    <w:p>
      <w:pPr>
        <w:pStyle w:val="Heading3"/>
      </w:pPr>
      <w:r>
        <w:t>A.4 Target application and concepts exercised</w:t>
      </w:r>
    </w:p>
    <w:p>
      <w:r>
        <w:rPr>
          <w:b w:val="0"/>
          <w:i w:val="0"/>
        </w:rPr>
        <w:t>The core would suit an embedded controller that runs integer code out of tightly coupled memories. Building it meant dealing with pipeline hazards (RAW, load-use and control), operand forwarding, a write-first register-file bypass, static branch prediction, precise stop-on-trap behaviour and byte-lane handling in the load/store unit. Verifying it meant retirement tracing, lock-step co-simulation, constrained-random stimulus, assertions, coverage closure and mutation analysis. On the implementation side it went through logic synthesis and static timing analysis, and one design change was driven directly by the critical path.</w:t>
      </w:r>
    </w:p>
    <w:p>
      <w:pPr>
        <w:pStyle w:val="Heading3"/>
      </w:pPr>
      <w:r>
        <w:t>A.5 Key features and measurable objectives</w:t>
      </w:r>
    </w:p>
    <w:p>
      <w:pPr>
        <w:pStyle w:val="ListBullet"/>
        <w:spacing w:after="40"/>
        <w:ind w:left="360"/>
      </w:pPr>
      <w:r>
        <w:rPr>
          <w:b w:val="0"/>
          <w:i w:val="0"/>
        </w:rPr>
        <w:t>All 37 RV32I instructions in a 5-stage pipeline, with a steady-state CPI of 1.0 on code without hazards.</w:t>
      </w:r>
    </w:p>
    <w:p>
      <w:pPr>
        <w:pStyle w:val="ListBullet"/>
        <w:spacing w:after="40"/>
        <w:ind w:left="360"/>
      </w:pPr>
      <w:r>
        <w:rPr>
          <w:b w:val="0"/>
          <w:i w:val="0"/>
        </w:rPr>
        <w:t xml:space="preserve">Two control-hazard policies selected by </w:t>
      </w:r>
      <w:r>
        <w:rPr>
          <w:rFonts w:ascii="Courier New" w:hAnsi="Courier New" w:eastAsia="Courier New"/>
          <w:b w:val="0"/>
          <w:i w:val="0"/>
          <w:sz w:val="18"/>
          <w:shd w:val="clear" w:fill="F2F2F2"/>
        </w:rPr>
        <w:t>BP_MODE</w:t>
      </w:r>
      <w:r>
        <w:rPr>
          <w:b w:val="0"/>
          <w:i w:val="0"/>
        </w:rPr>
        <w:t xml:space="preserve">, and two ways of computing the forwarding selects, selected by </w:t>
      </w:r>
      <w:r>
        <w:rPr>
          <w:rFonts w:ascii="Courier New" w:hAnsi="Courier New" w:eastAsia="Courier New"/>
          <w:b w:val="0"/>
          <w:i w:val="0"/>
          <w:sz w:val="18"/>
          <w:shd w:val="clear" w:fill="F2F2F2"/>
        </w:rPr>
        <w:t>FWD_PRECOMP</w:t>
      </w:r>
      <w:r>
        <w:rPr>
          <w:b w:val="0"/>
          <w:i w:val="0"/>
        </w:rPr>
        <w:t>.</w:t>
      </w:r>
    </w:p>
    <w:p>
      <w:pPr>
        <w:pStyle w:val="ListBullet"/>
        <w:spacing w:after="40"/>
        <w:ind w:left="360"/>
      </w:pPr>
      <w:r>
        <w:rPr>
          <w:b w:val="0"/>
          <w:i w:val="0"/>
        </w:rPr>
        <w:t>A retirement-trace port in the style of RVFI that a parameter (</w:t>
      </w:r>
      <w:r>
        <w:rPr>
          <w:rFonts w:ascii="Courier New" w:hAnsi="Courier New" w:eastAsia="Courier New"/>
          <w:b w:val="0"/>
          <w:i w:val="0"/>
          <w:sz w:val="18"/>
          <w:shd w:val="clear" w:fill="F2F2F2"/>
        </w:rPr>
        <w:t>RVFI_EN=0</w:t>
      </w:r>
      <w:r>
        <w:rPr>
          <w:b w:val="0"/>
          <w:i w:val="0"/>
        </w:rPr>
        <w:t>) removes, so the synthesised core carries no verification hardware.</w:t>
      </w:r>
    </w:p>
    <w:p>
      <w:pPr>
        <w:pStyle w:val="ListBullet"/>
        <w:spacing w:after="40"/>
        <w:ind w:left="360"/>
      </w:pPr>
      <w:r>
        <w:rPr>
          <w:b w:val="0"/>
          <w:i w:val="0"/>
        </w:rPr>
        <w:t>Objective O1: every directed test, benchmark and random program matches the ISS instruction for instruction (pass/fail, section G).</w:t>
      </w:r>
    </w:p>
    <w:p>
      <w:pPr>
        <w:pStyle w:val="ListBullet"/>
        <w:spacing w:after="40"/>
        <w:ind w:left="360"/>
      </w:pPr>
      <w:r>
        <w:rPr>
          <w:b w:val="0"/>
          <w:i w:val="0"/>
        </w:rPr>
        <w:t>Objective O2: every injected bug is caught, and every assertion fires in at least one injected-bug run (section G).</w:t>
      </w:r>
    </w:p>
    <w:p>
      <w:pPr>
        <w:pStyle w:val="ListBullet"/>
        <w:spacing w:after="40"/>
        <w:ind w:left="360"/>
      </w:pPr>
      <w:r>
        <w:rPr>
          <w:b w:val="0"/>
          <w:i w:val="0"/>
        </w:rPr>
        <w:t>Objective O3: a measured CPI, minimum period and area for each configuration, and a measured execution-time comparison with a single-cycle core (section H).</w:t>
      </w:r>
    </w:p>
    <w:p>
      <w:pPr>
        <w:pBdr>
          <w:bottom w:val="single" w:sz="6" w:space="1" w:color="999999"/>
        </w:pBdr>
      </w:pPr>
    </w:p>
    <w:p>
      <w:pPr>
        <w:pStyle w:val="Heading2"/>
      </w:pPr>
      <w:r>
        <w:t>B. Architecture and block diagram</w:t>
      </w:r>
    </w:p>
    <w:p>
      <w:pPr>
        <w:pStyle w:val="Heading3"/>
      </w:pPr>
      <w:r>
        <w:t>B.1 Overview</w:t>
      </w:r>
    </w:p>
    <w:p>
      <w:r>
        <w:rPr>
          <w:b w:val="0"/>
          <w:i w:val="0"/>
        </w:rPr>
        <w:t xml:space="preserve">The datapath is the classic five stages. Instructions go IF -&gt; ID -&gt; EX -&gt; MEM -&gt; WB through four pipeline registers (IF/ID, ID/EX, EX/MEM and MEM/WB). Each pipeline register has a valid bit. A bubble is simply a stage with </w:t>
      </w:r>
      <w:r>
        <w:rPr>
          <w:rFonts w:ascii="Courier New" w:hAnsi="Courier New" w:eastAsia="Courier New"/>
          <w:b w:val="0"/>
          <w:i w:val="0"/>
          <w:sz w:val="18"/>
          <w:shd w:val="clear" w:fill="F2F2F2"/>
        </w:rPr>
        <w:t>valid = 0</w:t>
      </w:r>
      <w:r>
        <w:rPr>
          <w:b w:val="0"/>
          <w:i w:val="0"/>
        </w:rPr>
        <w:t xml:space="preserve"> and every side-effect flag cleared, so it can never write a register, write memory, cause a hazard or redirect the fetch.</w:t>
      </w:r>
    </w:p>
    <w:p>
      <w:r>
        <w:rPr>
          <w:b w:val="0"/>
          <w:i w:val="0"/>
        </w:rPr>
        <w:t>The core knows nothing about memory timing. The instruction port is a combinational read (</w:t>
      </w:r>
      <w:r>
        <w:rPr>
          <w:rFonts w:ascii="Courier New" w:hAnsi="Courier New" w:eastAsia="Courier New"/>
          <w:b w:val="0"/>
          <w:i w:val="0"/>
          <w:sz w:val="18"/>
          <w:shd w:val="clear" w:fill="F2F2F2"/>
        </w:rPr>
        <w:t>imem_addr</w:t>
      </w:r>
      <w:r>
        <w:rPr>
          <w:b w:val="0"/>
          <w:i w:val="0"/>
        </w:rPr>
        <w:t xml:space="preserve"> -&gt; </w:t>
      </w:r>
      <w:r>
        <w:rPr>
          <w:rFonts w:ascii="Courier New" w:hAnsi="Courier New" w:eastAsia="Courier New"/>
          <w:b w:val="0"/>
          <w:i w:val="0"/>
          <w:sz w:val="18"/>
          <w:shd w:val="clear" w:fill="F2F2F2"/>
        </w:rPr>
        <w:t>imem_rdata</w:t>
      </w:r>
      <w:r>
        <w:rPr>
          <w:b w:val="0"/>
          <w:i w:val="0"/>
        </w:rPr>
        <w:t>), and the data port is a combinational read with a synchronous, byte-strobed write. Both memories live in the testbench, or in whatever system the core is placed in. The architecture diagram is in section C, and the module descriptions below refer to it.</w:t>
      </w:r>
    </w:p>
    <w:p>
      <w:pPr>
        <w:pStyle w:val="Heading3"/>
      </w:pPr>
      <w:r>
        <w:t>B.2 Modules and responsibilities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CE6F2"/>
          </w:tcPr>
          <w:p>
            <w:pPr>
              <w:spacing w:after="20"/>
            </w:pPr>
            <w:r/>
            <w:r>
              <w:rPr>
                <w:b/>
                <w:i w:val="0"/>
                <w:sz w:val="18"/>
              </w:rPr>
              <w:t>Module</w:t>
            </w:r>
          </w:p>
        </w:tc>
        <w:tc>
          <w:tcPr>
            <w:tcW w:type="dxa" w:w="2412"/>
            <w:shd w:val="clear" w:color="auto" w:fill="DCE6F2"/>
          </w:tcPr>
          <w:p>
            <w:pPr>
              <w:spacing w:after="20"/>
            </w:pPr>
            <w:r/>
            <w:r>
              <w:rPr>
                <w:b/>
                <w:i w:val="0"/>
                <w:sz w:val="18"/>
              </w:rPr>
              <w:t>File</w:t>
            </w:r>
          </w:p>
        </w:tc>
        <w:tc>
          <w:tcPr>
            <w:tcW w:type="dxa" w:w="2412"/>
            <w:shd w:val="clear" w:color="auto" w:fill="DCE6F2"/>
          </w:tcPr>
          <w:p>
            <w:pPr>
              <w:spacing w:after="20"/>
            </w:pPr>
            <w:r/>
            <w:r>
              <w:rPr>
                <w:b/>
                <w:i w:val="0"/>
                <w:sz w:val="18"/>
              </w:rPr>
              <w:t>Responsibility</w:t>
            </w:r>
          </w:p>
        </w:tc>
        <w:tc>
          <w:tcPr>
            <w:tcW w:type="dxa" w:w="2412"/>
            <w:shd w:val="clear" w:color="auto" w:fill="DCE6F2"/>
          </w:tcPr>
          <w:p>
            <w:pPr>
              <w:spacing w:after="20"/>
            </w:pPr>
            <w:r/>
            <w:r>
              <w:rPr>
                <w:b/>
                <w:i w:val="0"/>
                <w:sz w:val="18"/>
              </w:rPr>
              <w:t>Combinational / sequential</w:t>
            </w:r>
          </w:p>
        </w:tc>
      </w:tr>
      <w:tr>
        <w:tc>
          <w:tcPr>
            <w:tcW w:type="dxa" w:w="2412"/>
          </w:tcPr>
          <w:p>
            <w:pPr>
              <w:spacing w:after="20"/>
            </w:pPr>
            <w:r/>
            <w:r>
              <w:rPr>
                <w:rFonts w:ascii="Courier New" w:hAnsi="Courier New" w:eastAsia="Courier New"/>
                <w:b w:val="0"/>
                <w:i w:val="0"/>
                <w:sz w:val="16"/>
                <w:shd w:val="clear" w:fill="F2F2F2"/>
              </w:rPr>
              <w:t>rv32i_core</w:t>
            </w:r>
          </w:p>
        </w:tc>
        <w:tc>
          <w:tcPr>
            <w:tcW w:type="dxa" w:w="2412"/>
          </w:tcPr>
          <w:p>
            <w:pPr>
              <w:spacing w:after="20"/>
            </w:pPr>
            <w:r/>
            <w:r>
              <w:rPr>
                <w:rFonts w:ascii="Courier New" w:hAnsi="Courier New" w:eastAsia="Courier New"/>
                <w:b w:val="0"/>
                <w:i w:val="0"/>
                <w:sz w:val="16"/>
                <w:shd w:val="clear" w:fill="F2F2F2"/>
              </w:rPr>
              <w:t>rtl/rv32i_core.sv</w:t>
            </w:r>
          </w:p>
        </w:tc>
        <w:tc>
          <w:tcPr>
            <w:tcW w:type="dxa" w:w="2412"/>
          </w:tcPr>
          <w:p>
            <w:pPr>
              <w:spacing w:after="20"/>
            </w:pPr>
            <w:r/>
            <w:r>
              <w:rPr>
                <w:b w:val="0"/>
                <w:i w:val="0"/>
                <w:sz w:val="18"/>
              </w:rPr>
              <w:t>Pipeline registers, PC, next-PC select, flush/stall/redirect control, halt state, RVFI trace</w:t>
            </w:r>
          </w:p>
        </w:tc>
        <w:tc>
          <w:tcPr>
            <w:tcW w:type="dxa" w:w="2412"/>
          </w:tcPr>
          <w:p>
            <w:pPr>
              <w:spacing w:after="20"/>
            </w:pPr>
            <w:r/>
            <w:r>
              <w:rPr>
                <w:b w:val="0"/>
                <w:i w:val="0"/>
                <w:sz w:val="18"/>
              </w:rPr>
              <w:t>both</w:t>
            </w:r>
          </w:p>
        </w:tc>
      </w:tr>
      <w:tr>
        <w:tc>
          <w:tcPr>
            <w:tcW w:type="dxa" w:w="2412"/>
          </w:tcPr>
          <w:p>
            <w:pPr>
              <w:spacing w:after="20"/>
            </w:pPr>
            <w:r/>
            <w:r>
              <w:rPr>
                <w:rFonts w:ascii="Courier New" w:hAnsi="Courier New" w:eastAsia="Courier New"/>
                <w:b w:val="0"/>
                <w:i w:val="0"/>
                <w:sz w:val="16"/>
                <w:shd w:val="clear" w:fill="F2F2F2"/>
              </w:rPr>
              <w:t>rv32i_decode</w:t>
            </w:r>
          </w:p>
        </w:tc>
        <w:tc>
          <w:tcPr>
            <w:tcW w:type="dxa" w:w="2412"/>
          </w:tcPr>
          <w:p>
            <w:pPr>
              <w:spacing w:after="20"/>
            </w:pPr>
            <w:r/>
            <w:r>
              <w:rPr>
                <w:rFonts w:ascii="Courier New" w:hAnsi="Courier New" w:eastAsia="Courier New"/>
                <w:b w:val="0"/>
                <w:i w:val="0"/>
                <w:sz w:val="16"/>
                <w:shd w:val="clear" w:fill="F2F2F2"/>
              </w:rPr>
              <w:t>rtl/rv32i_decode.sv</w:t>
            </w:r>
          </w:p>
        </w:tc>
        <w:tc>
          <w:tcPr>
            <w:tcW w:type="dxa" w:w="2412"/>
          </w:tcPr>
          <w:p>
            <w:pPr>
              <w:spacing w:after="20"/>
            </w:pPr>
            <w:r/>
            <w:r>
              <w:rPr>
                <w:b w:val="0"/>
                <w:i w:val="0"/>
                <w:sz w:val="18"/>
              </w:rPr>
              <w:t>Opcode decode, immediate generation, control signals, illegal/ECALL/EBREAK detection</w:t>
            </w:r>
          </w:p>
        </w:tc>
        <w:tc>
          <w:tcPr>
            <w:tcW w:type="dxa" w:w="2412"/>
          </w:tcPr>
          <w:p>
            <w:pPr>
              <w:spacing w:after="20"/>
            </w:pPr>
            <w:r/>
            <w:r>
              <w:rPr>
                <w:b w:val="0"/>
                <w:i w:val="0"/>
                <w:sz w:val="18"/>
              </w:rPr>
              <w:t>combinational</w:t>
            </w:r>
          </w:p>
        </w:tc>
      </w:tr>
      <w:tr>
        <w:tc>
          <w:tcPr>
            <w:tcW w:type="dxa" w:w="2412"/>
          </w:tcPr>
          <w:p>
            <w:pPr>
              <w:spacing w:after="20"/>
            </w:pPr>
            <w:r/>
            <w:r>
              <w:rPr>
                <w:rFonts w:ascii="Courier New" w:hAnsi="Courier New" w:eastAsia="Courier New"/>
                <w:b w:val="0"/>
                <w:i w:val="0"/>
                <w:sz w:val="16"/>
                <w:shd w:val="clear" w:fill="F2F2F2"/>
              </w:rPr>
              <w:t>rv32i_regfile</w:t>
            </w:r>
          </w:p>
        </w:tc>
        <w:tc>
          <w:tcPr>
            <w:tcW w:type="dxa" w:w="2412"/>
          </w:tcPr>
          <w:p>
            <w:pPr>
              <w:spacing w:after="20"/>
            </w:pPr>
            <w:r/>
            <w:r>
              <w:rPr>
                <w:rFonts w:ascii="Courier New" w:hAnsi="Courier New" w:eastAsia="Courier New"/>
                <w:b w:val="0"/>
                <w:i w:val="0"/>
                <w:sz w:val="16"/>
                <w:shd w:val="clear" w:fill="F2F2F2"/>
              </w:rPr>
              <w:t>rtl/rv32i_regfile.sv</w:t>
            </w:r>
          </w:p>
        </w:tc>
        <w:tc>
          <w:tcPr>
            <w:tcW w:type="dxa" w:w="2412"/>
          </w:tcPr>
          <w:p>
            <w:pPr>
              <w:spacing w:after="20"/>
            </w:pPr>
            <w:r/>
            <w:r>
              <w:rPr>
                <w:b w:val="0"/>
                <w:i w:val="0"/>
                <w:sz w:val="18"/>
              </w:rPr>
              <w:t>31 x 32-bit registers, two read ports, one write port, write-first bypass, x0 = 0</w:t>
            </w:r>
          </w:p>
        </w:tc>
        <w:tc>
          <w:tcPr>
            <w:tcW w:type="dxa" w:w="2412"/>
          </w:tcPr>
          <w:p>
            <w:pPr>
              <w:spacing w:after="20"/>
            </w:pPr>
            <w:r/>
            <w:r>
              <w:rPr>
                <w:b w:val="0"/>
                <w:i w:val="0"/>
                <w:sz w:val="18"/>
              </w:rPr>
              <w:t>both</w:t>
            </w:r>
          </w:p>
        </w:tc>
      </w:tr>
      <w:tr>
        <w:tc>
          <w:tcPr>
            <w:tcW w:type="dxa" w:w="2412"/>
          </w:tcPr>
          <w:p>
            <w:pPr>
              <w:spacing w:after="20"/>
            </w:pPr>
            <w:r/>
            <w:r>
              <w:rPr>
                <w:rFonts w:ascii="Courier New" w:hAnsi="Courier New" w:eastAsia="Courier New"/>
                <w:b w:val="0"/>
                <w:i w:val="0"/>
                <w:sz w:val="16"/>
                <w:shd w:val="clear" w:fill="F2F2F2"/>
              </w:rPr>
              <w:t>rv32i_alu</w:t>
            </w:r>
          </w:p>
        </w:tc>
        <w:tc>
          <w:tcPr>
            <w:tcW w:type="dxa" w:w="2412"/>
          </w:tcPr>
          <w:p>
            <w:pPr>
              <w:spacing w:after="20"/>
            </w:pPr>
            <w:r/>
            <w:r>
              <w:rPr>
                <w:rFonts w:ascii="Courier New" w:hAnsi="Courier New" w:eastAsia="Courier New"/>
                <w:b w:val="0"/>
                <w:i w:val="0"/>
                <w:sz w:val="16"/>
                <w:shd w:val="clear" w:fill="F2F2F2"/>
              </w:rPr>
              <w:t>rtl/rv32i_alu.sv</w:t>
            </w:r>
          </w:p>
        </w:tc>
        <w:tc>
          <w:tcPr>
            <w:tcW w:type="dxa" w:w="2412"/>
          </w:tcPr>
          <w:p>
            <w:pPr>
              <w:spacing w:after="20"/>
            </w:pPr>
            <w:r/>
            <w:r>
              <w:rPr>
                <w:b w:val="0"/>
                <w:i w:val="0"/>
                <w:sz w:val="18"/>
              </w:rPr>
              <w:t>add, sub, slt, sltu, and, or, xor, sll, srl, sra</w:t>
            </w:r>
          </w:p>
        </w:tc>
        <w:tc>
          <w:tcPr>
            <w:tcW w:type="dxa" w:w="2412"/>
          </w:tcPr>
          <w:p>
            <w:pPr>
              <w:spacing w:after="20"/>
            </w:pPr>
            <w:r/>
            <w:r>
              <w:rPr>
                <w:b w:val="0"/>
                <w:i w:val="0"/>
                <w:sz w:val="18"/>
              </w:rPr>
              <w:t>combinational</w:t>
            </w:r>
          </w:p>
        </w:tc>
      </w:tr>
      <w:tr>
        <w:tc>
          <w:tcPr>
            <w:tcW w:type="dxa" w:w="2412"/>
          </w:tcPr>
          <w:p>
            <w:pPr>
              <w:spacing w:after="20"/>
            </w:pPr>
            <w:r/>
            <w:r>
              <w:rPr>
                <w:rFonts w:ascii="Courier New" w:hAnsi="Courier New" w:eastAsia="Courier New"/>
                <w:b w:val="0"/>
                <w:i w:val="0"/>
                <w:sz w:val="16"/>
                <w:shd w:val="clear" w:fill="F2F2F2"/>
              </w:rPr>
              <w:t>rv32i_branch</w:t>
            </w:r>
          </w:p>
        </w:tc>
        <w:tc>
          <w:tcPr>
            <w:tcW w:type="dxa" w:w="2412"/>
          </w:tcPr>
          <w:p>
            <w:pPr>
              <w:spacing w:after="20"/>
            </w:pPr>
            <w:r/>
            <w:r>
              <w:rPr>
                <w:rFonts w:ascii="Courier New" w:hAnsi="Courier New" w:eastAsia="Courier New"/>
                <w:b w:val="0"/>
                <w:i w:val="0"/>
                <w:sz w:val="16"/>
                <w:shd w:val="clear" w:fill="F2F2F2"/>
              </w:rPr>
              <w:t>rtl/rv32i_branch.sv</w:t>
            </w:r>
          </w:p>
        </w:tc>
        <w:tc>
          <w:tcPr>
            <w:tcW w:type="dxa" w:w="2412"/>
          </w:tcPr>
          <w:p>
            <w:pPr>
              <w:spacing w:after="20"/>
            </w:pPr>
            <w:r/>
            <w:r>
              <w:rPr>
                <w:b w:val="0"/>
                <w:i w:val="0"/>
                <w:sz w:val="18"/>
              </w:rPr>
              <w:t>BEQ, BNE, BLT, BGE, BLTU, BGEU comparison</w:t>
            </w:r>
          </w:p>
        </w:tc>
        <w:tc>
          <w:tcPr>
            <w:tcW w:type="dxa" w:w="2412"/>
          </w:tcPr>
          <w:p>
            <w:pPr>
              <w:spacing w:after="20"/>
            </w:pPr>
            <w:r/>
            <w:r>
              <w:rPr>
                <w:b w:val="0"/>
                <w:i w:val="0"/>
                <w:sz w:val="18"/>
              </w:rPr>
              <w:t>combinational</w:t>
            </w:r>
          </w:p>
        </w:tc>
      </w:tr>
      <w:tr>
        <w:tc>
          <w:tcPr>
            <w:tcW w:type="dxa" w:w="2412"/>
          </w:tcPr>
          <w:p>
            <w:pPr>
              <w:spacing w:after="20"/>
            </w:pPr>
            <w:r/>
            <w:r>
              <w:rPr>
                <w:rFonts w:ascii="Courier New" w:hAnsi="Courier New" w:eastAsia="Courier New"/>
                <w:b w:val="0"/>
                <w:i w:val="0"/>
                <w:sz w:val="16"/>
                <w:shd w:val="clear" w:fill="F2F2F2"/>
              </w:rPr>
              <w:t>rv32i_lsu</w:t>
            </w:r>
          </w:p>
        </w:tc>
        <w:tc>
          <w:tcPr>
            <w:tcW w:type="dxa" w:w="2412"/>
          </w:tcPr>
          <w:p>
            <w:pPr>
              <w:spacing w:after="20"/>
            </w:pPr>
            <w:r/>
            <w:r>
              <w:rPr>
                <w:rFonts w:ascii="Courier New" w:hAnsi="Courier New" w:eastAsia="Courier New"/>
                <w:b w:val="0"/>
                <w:i w:val="0"/>
                <w:sz w:val="16"/>
                <w:shd w:val="clear" w:fill="F2F2F2"/>
              </w:rPr>
              <w:t>rtl/rv32i_lsu.sv</w:t>
            </w:r>
          </w:p>
        </w:tc>
        <w:tc>
          <w:tcPr>
            <w:tcW w:type="dxa" w:w="2412"/>
          </w:tcPr>
          <w:p>
            <w:pPr>
              <w:spacing w:after="20"/>
            </w:pPr>
            <w:r/>
            <w:r>
              <w:rPr>
                <w:b w:val="0"/>
                <w:i w:val="0"/>
                <w:sz w:val="18"/>
              </w:rPr>
              <w:t>Store byte strobes and lane replication; load lane select and sign/zero extension; misalignment detection</w:t>
            </w:r>
          </w:p>
        </w:tc>
        <w:tc>
          <w:tcPr>
            <w:tcW w:type="dxa" w:w="2412"/>
          </w:tcPr>
          <w:p>
            <w:pPr>
              <w:spacing w:after="20"/>
            </w:pPr>
            <w:r/>
            <w:r>
              <w:rPr>
                <w:b w:val="0"/>
                <w:i w:val="0"/>
                <w:sz w:val="18"/>
              </w:rPr>
              <w:t>combinational</w:t>
            </w:r>
          </w:p>
        </w:tc>
      </w:tr>
      <w:tr>
        <w:tc>
          <w:tcPr>
            <w:tcW w:type="dxa" w:w="2412"/>
          </w:tcPr>
          <w:p>
            <w:pPr>
              <w:spacing w:after="20"/>
            </w:pPr>
            <w:r/>
            <w:r>
              <w:rPr>
                <w:rFonts w:ascii="Courier New" w:hAnsi="Courier New" w:eastAsia="Courier New"/>
                <w:b w:val="0"/>
                <w:i w:val="0"/>
                <w:sz w:val="16"/>
                <w:shd w:val="clear" w:fill="F2F2F2"/>
              </w:rPr>
              <w:t>rv32i_hazard</w:t>
            </w:r>
          </w:p>
        </w:tc>
        <w:tc>
          <w:tcPr>
            <w:tcW w:type="dxa" w:w="2412"/>
          </w:tcPr>
          <w:p>
            <w:pPr>
              <w:spacing w:after="20"/>
            </w:pPr>
            <w:r/>
            <w:r>
              <w:rPr>
                <w:rFonts w:ascii="Courier New" w:hAnsi="Courier New" w:eastAsia="Courier New"/>
                <w:b w:val="0"/>
                <w:i w:val="0"/>
                <w:sz w:val="16"/>
                <w:shd w:val="clear" w:fill="F2F2F2"/>
              </w:rPr>
              <w:t>rtl/rv32i_hazard.sv</w:t>
            </w:r>
          </w:p>
        </w:tc>
        <w:tc>
          <w:tcPr>
            <w:tcW w:type="dxa" w:w="2412"/>
          </w:tcPr>
          <w:p>
            <w:pPr>
              <w:spacing w:after="20"/>
            </w:pPr>
            <w:r/>
            <w:r>
              <w:rPr>
                <w:b w:val="0"/>
                <w:i w:val="0"/>
                <w:sz w:val="18"/>
              </w:rPr>
              <w:t>Load-use stall; forwarding selects (EX-stage compare, or ID-stage precompute)</w:t>
            </w:r>
          </w:p>
        </w:tc>
        <w:tc>
          <w:tcPr>
            <w:tcW w:type="dxa" w:w="2412"/>
          </w:tcPr>
          <w:p>
            <w:pPr>
              <w:spacing w:after="20"/>
            </w:pPr>
            <w:r/>
            <w:r>
              <w:rPr>
                <w:b w:val="0"/>
                <w:i w:val="0"/>
                <w:sz w:val="18"/>
              </w:rPr>
              <w:t>combinational</w:t>
            </w:r>
          </w:p>
        </w:tc>
      </w:tr>
      <w:tr>
        <w:tc>
          <w:tcPr>
            <w:tcW w:type="dxa" w:w="2412"/>
          </w:tcPr>
          <w:p>
            <w:pPr>
              <w:spacing w:after="20"/>
            </w:pPr>
            <w:r/>
            <w:r>
              <w:rPr>
                <w:rFonts w:ascii="Courier New" w:hAnsi="Courier New" w:eastAsia="Courier New"/>
                <w:b w:val="0"/>
                <w:i w:val="0"/>
                <w:sz w:val="16"/>
                <w:shd w:val="clear" w:fill="F2F2F2"/>
              </w:rPr>
              <w:t>rv32i_core_1cyc</w:t>
            </w:r>
          </w:p>
        </w:tc>
        <w:tc>
          <w:tcPr>
            <w:tcW w:type="dxa" w:w="2412"/>
          </w:tcPr>
          <w:p>
            <w:pPr>
              <w:spacing w:after="20"/>
            </w:pPr>
            <w:r/>
            <w:r>
              <w:rPr>
                <w:rFonts w:ascii="Courier New" w:hAnsi="Courier New" w:eastAsia="Courier New"/>
                <w:b w:val="0"/>
                <w:i w:val="0"/>
                <w:sz w:val="16"/>
                <w:shd w:val="clear" w:fill="F2F2F2"/>
              </w:rPr>
              <w:t>rtl/rv32i_core_1cyc.sv</w:t>
            </w:r>
          </w:p>
        </w:tc>
        <w:tc>
          <w:tcPr>
            <w:tcW w:type="dxa" w:w="2412"/>
          </w:tcPr>
          <w:p>
            <w:pPr>
              <w:spacing w:after="20"/>
            </w:pPr>
            <w:r/>
            <w:r>
              <w:rPr>
                <w:b w:val="0"/>
                <w:i w:val="0"/>
                <w:sz w:val="18"/>
              </w:rPr>
              <w:t>Single-cycle baseline built from the same blocks (measurement only)</w:t>
            </w:r>
          </w:p>
        </w:tc>
        <w:tc>
          <w:tcPr>
            <w:tcW w:type="dxa" w:w="2412"/>
          </w:tcPr>
          <w:p>
            <w:pPr>
              <w:spacing w:after="20"/>
            </w:pPr>
            <w:r/>
            <w:r>
              <w:rPr>
                <w:b w:val="0"/>
                <w:i w:val="0"/>
                <w:sz w:val="18"/>
              </w:rPr>
              <w:t>both</w:t>
            </w:r>
          </w:p>
        </w:tc>
      </w:tr>
      <w:tr>
        <w:tc>
          <w:tcPr>
            <w:tcW w:type="dxa" w:w="2412"/>
          </w:tcPr>
          <w:p>
            <w:pPr>
              <w:spacing w:after="20"/>
            </w:pPr>
            <w:r/>
            <w:r>
              <w:rPr>
                <w:rFonts w:ascii="Courier New" w:hAnsi="Courier New" w:eastAsia="Courier New"/>
                <w:b w:val="0"/>
                <w:i w:val="0"/>
                <w:sz w:val="16"/>
                <w:shd w:val="clear" w:fill="F2F2F2"/>
              </w:rPr>
              <w:t>tb_core</w:t>
            </w:r>
          </w:p>
        </w:tc>
        <w:tc>
          <w:tcPr>
            <w:tcW w:type="dxa" w:w="2412"/>
          </w:tcPr>
          <w:p>
            <w:pPr>
              <w:spacing w:after="20"/>
            </w:pPr>
            <w:r/>
            <w:r>
              <w:rPr>
                <w:rFonts w:ascii="Courier New" w:hAnsi="Courier New" w:eastAsia="Courier New"/>
                <w:b w:val="0"/>
                <w:i w:val="0"/>
                <w:sz w:val="16"/>
                <w:shd w:val="clear" w:fill="F2F2F2"/>
              </w:rPr>
              <w:t>tb/tb_core.sv</w:t>
            </w:r>
          </w:p>
        </w:tc>
        <w:tc>
          <w:tcPr>
            <w:tcW w:type="dxa" w:w="2412"/>
          </w:tcPr>
          <w:p>
            <w:pPr>
              <w:spacing w:after="20"/>
            </w:pPr>
            <w:r/>
            <w:r>
              <w:rPr>
                <w:b w:val="0"/>
                <w:i w:val="0"/>
                <w:sz w:val="18"/>
              </w:rPr>
              <w:t>64 KiB unified memory model, trace writer, cycle accounting</w:t>
            </w:r>
          </w:p>
        </w:tc>
        <w:tc>
          <w:tcPr>
            <w:tcW w:type="dxa" w:w="2412"/>
          </w:tcPr>
          <w:p>
            <w:pPr>
              <w:spacing w:after="20"/>
            </w:pPr>
            <w:r/>
            <w:r>
              <w:rPr>
                <w:b w:val="0"/>
                <w:i w:val="0"/>
                <w:sz w:val="18"/>
              </w:rPr>
              <w:t>testbench</w:t>
            </w:r>
          </w:p>
        </w:tc>
      </w:tr>
      <w:tr>
        <w:tc>
          <w:tcPr>
            <w:tcW w:type="dxa" w:w="2412"/>
          </w:tcPr>
          <w:p>
            <w:pPr>
              <w:spacing w:after="20"/>
            </w:pPr>
            <w:r/>
            <w:r>
              <w:rPr>
                <w:rFonts w:ascii="Courier New" w:hAnsi="Courier New" w:eastAsia="Courier New"/>
                <w:b w:val="0"/>
                <w:i w:val="0"/>
                <w:sz w:val="16"/>
                <w:shd w:val="clear" w:fill="F2F2F2"/>
              </w:rPr>
              <w:t>rv32i_checker</w:t>
            </w:r>
          </w:p>
        </w:tc>
        <w:tc>
          <w:tcPr>
            <w:tcW w:type="dxa" w:w="2412"/>
          </w:tcPr>
          <w:p>
            <w:pPr>
              <w:spacing w:after="20"/>
            </w:pPr>
            <w:r/>
            <w:r>
              <w:rPr>
                <w:rFonts w:ascii="Courier New" w:hAnsi="Courier New" w:eastAsia="Courier New"/>
                <w:b w:val="0"/>
                <w:i w:val="0"/>
                <w:sz w:val="16"/>
                <w:shd w:val="clear" w:fill="F2F2F2"/>
              </w:rPr>
              <w:t>verif/rv32i_checker.sv</w:t>
            </w:r>
          </w:p>
        </w:tc>
        <w:tc>
          <w:tcPr>
            <w:tcW w:type="dxa" w:w="2412"/>
          </w:tcPr>
          <w:p>
            <w:pPr>
              <w:spacing w:after="20"/>
            </w:pPr>
            <w:r/>
            <w:r>
              <w:rPr>
                <w:b w:val="0"/>
                <w:i w:val="0"/>
                <w:sz w:val="18"/>
              </w:rPr>
              <w:t>Bound assertions and cover points</w:t>
            </w:r>
          </w:p>
        </w:tc>
        <w:tc>
          <w:tcPr>
            <w:tcW w:type="dxa" w:w="2412"/>
          </w:tcPr>
          <w:p>
            <w:pPr>
              <w:spacing w:after="20"/>
            </w:pPr>
            <w:r/>
            <w:r>
              <w:rPr>
                <w:b w:val="0"/>
                <w:i w:val="0"/>
                <w:sz w:val="18"/>
              </w:rPr>
              <w:t>verification</w:t>
            </w:r>
          </w:p>
        </w:tc>
      </w:tr>
    </w:tbl>
    <w:p>
      <w:pPr>
        <w:spacing w:after="40"/>
      </w:pPr>
    </w:p>
    <w:p>
      <w:pPr>
        <w:pStyle w:val="Heading3"/>
      </w:pPr>
      <w:r>
        <w:t>B.3 Interfaces</w:t>
      </w:r>
    </w:p>
    <w:p>
      <w:r>
        <w:rPr>
          <w:b w:val="0"/>
          <w:i w:val="0"/>
        </w:rPr>
        <w:t xml:space="preserve">Every </w:t>
      </w:r>
      <w:r>
        <w:rPr>
          <w:rFonts w:ascii="Courier New" w:hAnsi="Courier New" w:eastAsia="Courier New"/>
          <w:b w:val="0"/>
          <w:i w:val="0"/>
          <w:sz w:val="18"/>
          <w:shd w:val="clear" w:fill="F2F2F2"/>
        </w:rPr>
        <w:t>rv32i_core</w:t>
      </w:r>
      <w:r>
        <w:rPr>
          <w:b w:val="0"/>
          <w:i w:val="0"/>
        </w:rPr>
        <w:t xml:space="preserve"> signal is on the single clock </w:t>
      </w:r>
      <w:r>
        <w:rPr>
          <w:rFonts w:ascii="Courier New" w:hAnsi="Courier New" w:eastAsia="Courier New"/>
          <w:b w:val="0"/>
          <w:i w:val="0"/>
          <w:sz w:val="18"/>
          <w:shd w:val="clear" w:fill="F2F2F2"/>
        </w:rPr>
        <w:t>clk</w:t>
      </w:r>
      <w:r>
        <w:rPr>
          <w:b w:val="0"/>
          <w:i w:val="0"/>
        </w:rPr>
        <w:t xml:space="preserve">, and </w:t>
      </w:r>
      <w:r>
        <w:rPr>
          <w:rFonts w:ascii="Courier New" w:hAnsi="Courier New" w:eastAsia="Courier New"/>
          <w:b w:val="0"/>
          <w:i w:val="0"/>
          <w:sz w:val="18"/>
          <w:shd w:val="clear" w:fill="F2F2F2"/>
        </w:rPr>
        <w:t>rst_n</w:t>
      </w:r>
      <w:r>
        <w:rPr>
          <w:b w:val="0"/>
          <w:i w:val="0"/>
        </w:rPr>
        <w:t xml:space="preserve"> is a synchronous active-low reset: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CE6F2"/>
          </w:tcPr>
          <w:p>
            <w:pPr>
              <w:spacing w:after="20"/>
            </w:pPr>
            <w:r/>
            <w:r>
              <w:rPr>
                <w:b/>
                <w:i w:val="0"/>
                <w:sz w:val="18"/>
              </w:rPr>
              <w:t>Signal</w:t>
            </w:r>
          </w:p>
        </w:tc>
        <w:tc>
          <w:tcPr>
            <w:tcW w:type="dxa" w:w="2412"/>
            <w:shd w:val="clear" w:color="auto" w:fill="DCE6F2"/>
          </w:tcPr>
          <w:p>
            <w:pPr>
              <w:spacing w:after="20"/>
            </w:pPr>
            <w:r/>
            <w:r>
              <w:rPr>
                <w:b/>
                <w:i w:val="0"/>
                <w:sz w:val="18"/>
              </w:rPr>
              <w:t>Dir</w:t>
            </w:r>
          </w:p>
        </w:tc>
        <w:tc>
          <w:tcPr>
            <w:tcW w:type="dxa" w:w="2412"/>
            <w:shd w:val="clear" w:color="auto" w:fill="DCE6F2"/>
          </w:tcPr>
          <w:p>
            <w:pPr>
              <w:spacing w:after="20"/>
            </w:pPr>
            <w:r/>
            <w:r>
              <w:rPr>
                <w:b/>
                <w:i w:val="0"/>
                <w:sz w:val="18"/>
              </w:rPr>
              <w:t>Width</w:t>
            </w:r>
          </w:p>
        </w:tc>
        <w:tc>
          <w:tcPr>
            <w:tcW w:type="dxa" w:w="2412"/>
            <w:shd w:val="clear" w:color="auto" w:fill="DCE6F2"/>
          </w:tcPr>
          <w:p>
            <w:pPr>
              <w:spacing w:after="20"/>
            </w:pPr>
            <w:r/>
            <w:r>
              <w:rPr>
                <w:b/>
                <w:i w:val="0"/>
                <w:sz w:val="18"/>
              </w:rPr>
              <w:t>Meaning</w:t>
            </w:r>
          </w:p>
        </w:tc>
      </w:tr>
      <w:tr>
        <w:tc>
          <w:tcPr>
            <w:tcW w:type="dxa" w:w="2412"/>
          </w:tcPr>
          <w:p>
            <w:pPr>
              <w:spacing w:after="20"/>
            </w:pPr>
            <w:r/>
            <w:r>
              <w:rPr>
                <w:rFonts w:ascii="Courier New" w:hAnsi="Courier New" w:eastAsia="Courier New"/>
                <w:b w:val="0"/>
                <w:i w:val="0"/>
                <w:sz w:val="16"/>
                <w:shd w:val="clear" w:fill="F2F2F2"/>
              </w:rPr>
              <w:t>clk</w:t>
            </w:r>
            <w:r>
              <w:rPr>
                <w:b w:val="0"/>
                <w:i w:val="0"/>
                <w:sz w:val="18"/>
              </w:rPr>
              <w:t xml:space="preserve">, </w:t>
            </w:r>
            <w:r>
              <w:rPr>
                <w:rFonts w:ascii="Courier New" w:hAnsi="Courier New" w:eastAsia="Courier New"/>
                <w:b w:val="0"/>
                <w:i w:val="0"/>
                <w:sz w:val="16"/>
                <w:shd w:val="clear" w:fill="F2F2F2"/>
              </w:rPr>
              <w:t>rst_n</w:t>
            </w:r>
          </w:p>
        </w:tc>
        <w:tc>
          <w:tcPr>
            <w:tcW w:type="dxa" w:w="2412"/>
          </w:tcPr>
          <w:p>
            <w:pPr>
              <w:spacing w:after="20"/>
            </w:pPr>
            <w:r/>
            <w:r>
              <w:rPr>
                <w:b w:val="0"/>
                <w:i w:val="0"/>
                <w:sz w:val="18"/>
              </w:rPr>
              <w:t>in</w:t>
            </w:r>
          </w:p>
        </w:tc>
        <w:tc>
          <w:tcPr>
            <w:tcW w:type="dxa" w:w="2412"/>
          </w:tcPr>
          <w:p>
            <w:pPr>
              <w:spacing w:after="20"/>
            </w:pPr>
            <w:r/>
            <w:r>
              <w:rPr>
                <w:b w:val="0"/>
                <w:i w:val="0"/>
                <w:sz w:val="18"/>
              </w:rPr>
              <w:t>1</w:t>
            </w:r>
          </w:p>
        </w:tc>
        <w:tc>
          <w:tcPr>
            <w:tcW w:type="dxa" w:w="2412"/>
          </w:tcPr>
          <w:p>
            <w:pPr>
              <w:spacing w:after="20"/>
            </w:pPr>
            <w:r/>
            <w:r>
              <w:rPr>
                <w:b w:val="0"/>
                <w:i w:val="0"/>
                <w:sz w:val="18"/>
              </w:rPr>
              <w:t>clock; synchronous active-low reset</w:t>
            </w:r>
          </w:p>
        </w:tc>
      </w:tr>
      <w:tr>
        <w:tc>
          <w:tcPr>
            <w:tcW w:type="dxa" w:w="2412"/>
          </w:tcPr>
          <w:p>
            <w:pPr>
              <w:spacing w:after="20"/>
            </w:pPr>
            <w:r/>
            <w:r>
              <w:rPr>
                <w:rFonts w:ascii="Courier New" w:hAnsi="Courier New" w:eastAsia="Courier New"/>
                <w:b w:val="0"/>
                <w:i w:val="0"/>
                <w:sz w:val="16"/>
                <w:shd w:val="clear" w:fill="F2F2F2"/>
              </w:rPr>
              <w:t>imem_addr</w:t>
            </w:r>
          </w:p>
        </w:tc>
        <w:tc>
          <w:tcPr>
            <w:tcW w:type="dxa" w:w="2412"/>
          </w:tcPr>
          <w:p>
            <w:pPr>
              <w:spacing w:after="20"/>
            </w:pPr>
            <w:r/>
            <w:r>
              <w:rPr>
                <w:b w:val="0"/>
                <w:i w:val="0"/>
                <w:sz w:val="18"/>
              </w:rPr>
              <w:t>out</w:t>
            </w:r>
          </w:p>
        </w:tc>
        <w:tc>
          <w:tcPr>
            <w:tcW w:type="dxa" w:w="2412"/>
          </w:tcPr>
          <w:p>
            <w:pPr>
              <w:spacing w:after="20"/>
            </w:pPr>
            <w:r/>
            <w:r>
              <w:rPr>
                <w:b w:val="0"/>
                <w:i w:val="0"/>
                <w:sz w:val="18"/>
              </w:rPr>
              <w:t>32</w:t>
            </w:r>
          </w:p>
        </w:tc>
        <w:tc>
          <w:tcPr>
            <w:tcW w:type="dxa" w:w="2412"/>
          </w:tcPr>
          <w:p>
            <w:pPr>
              <w:spacing w:after="20"/>
            </w:pPr>
            <w:r/>
            <w:r>
              <w:rPr>
                <w:b w:val="0"/>
                <w:i w:val="0"/>
                <w:sz w:val="18"/>
              </w:rPr>
              <w:t>address of the instruction to fetch (</w:t>
            </w:r>
            <w:r>
              <w:rPr>
                <w:rFonts w:ascii="Courier New" w:hAnsi="Courier New" w:eastAsia="Courier New"/>
                <w:b w:val="0"/>
                <w:i w:val="0"/>
                <w:sz w:val="16"/>
                <w:shd w:val="clear" w:fill="F2F2F2"/>
              </w:rPr>
              <w:t>pc_f</w:t>
            </w:r>
            <w:r>
              <w:rPr>
                <w:b w:val="0"/>
                <w:i w:val="0"/>
                <w:sz w:val="18"/>
              </w:rPr>
              <w:t>), word aligned</w:t>
            </w:r>
          </w:p>
        </w:tc>
      </w:tr>
      <w:tr>
        <w:tc>
          <w:tcPr>
            <w:tcW w:type="dxa" w:w="2412"/>
          </w:tcPr>
          <w:p>
            <w:pPr>
              <w:spacing w:after="20"/>
            </w:pPr>
            <w:r/>
            <w:r>
              <w:rPr>
                <w:rFonts w:ascii="Courier New" w:hAnsi="Courier New" w:eastAsia="Courier New"/>
                <w:b w:val="0"/>
                <w:i w:val="0"/>
                <w:sz w:val="16"/>
                <w:shd w:val="clear" w:fill="F2F2F2"/>
              </w:rPr>
              <w:t>imem_rdata</w:t>
            </w:r>
          </w:p>
        </w:tc>
        <w:tc>
          <w:tcPr>
            <w:tcW w:type="dxa" w:w="2412"/>
          </w:tcPr>
          <w:p>
            <w:pPr>
              <w:spacing w:after="20"/>
            </w:pPr>
            <w:r/>
            <w:r>
              <w:rPr>
                <w:b w:val="0"/>
                <w:i w:val="0"/>
                <w:sz w:val="18"/>
              </w:rPr>
              <w:t>in</w:t>
            </w:r>
          </w:p>
        </w:tc>
        <w:tc>
          <w:tcPr>
            <w:tcW w:type="dxa" w:w="2412"/>
          </w:tcPr>
          <w:p>
            <w:pPr>
              <w:spacing w:after="20"/>
            </w:pPr>
            <w:r/>
            <w:r>
              <w:rPr>
                <w:b w:val="0"/>
                <w:i w:val="0"/>
                <w:sz w:val="18"/>
              </w:rPr>
              <w:t>32</w:t>
            </w:r>
          </w:p>
        </w:tc>
        <w:tc>
          <w:tcPr>
            <w:tcW w:type="dxa" w:w="2412"/>
          </w:tcPr>
          <w:p>
            <w:pPr>
              <w:spacing w:after="20"/>
            </w:pPr>
            <w:r/>
            <w:r>
              <w:rPr>
                <w:b w:val="0"/>
                <w:i w:val="0"/>
                <w:sz w:val="18"/>
              </w:rPr>
              <w:t>instruction word, combinational response</w:t>
            </w:r>
          </w:p>
        </w:tc>
      </w:tr>
      <w:tr>
        <w:tc>
          <w:tcPr>
            <w:tcW w:type="dxa" w:w="2412"/>
          </w:tcPr>
          <w:p>
            <w:pPr>
              <w:spacing w:after="20"/>
            </w:pPr>
            <w:r/>
            <w:r>
              <w:rPr>
                <w:rFonts w:ascii="Courier New" w:hAnsi="Courier New" w:eastAsia="Courier New"/>
                <w:b w:val="0"/>
                <w:i w:val="0"/>
                <w:sz w:val="16"/>
                <w:shd w:val="clear" w:fill="F2F2F2"/>
              </w:rPr>
              <w:t>dmem_addr</w:t>
            </w:r>
          </w:p>
        </w:tc>
        <w:tc>
          <w:tcPr>
            <w:tcW w:type="dxa" w:w="2412"/>
          </w:tcPr>
          <w:p>
            <w:pPr>
              <w:spacing w:after="20"/>
            </w:pPr>
            <w:r/>
            <w:r>
              <w:rPr>
                <w:b w:val="0"/>
                <w:i w:val="0"/>
                <w:sz w:val="18"/>
              </w:rPr>
              <w:t>out</w:t>
            </w:r>
          </w:p>
        </w:tc>
        <w:tc>
          <w:tcPr>
            <w:tcW w:type="dxa" w:w="2412"/>
          </w:tcPr>
          <w:p>
            <w:pPr>
              <w:spacing w:after="20"/>
            </w:pPr>
            <w:r/>
            <w:r>
              <w:rPr>
                <w:b w:val="0"/>
                <w:i w:val="0"/>
                <w:sz w:val="18"/>
              </w:rPr>
              <w:t>32</w:t>
            </w:r>
          </w:p>
        </w:tc>
        <w:tc>
          <w:tcPr>
            <w:tcW w:type="dxa" w:w="2412"/>
          </w:tcPr>
          <w:p>
            <w:pPr>
              <w:spacing w:after="20"/>
            </w:pPr>
            <w:r/>
            <w:r>
              <w:rPr>
                <w:b w:val="0"/>
                <w:i w:val="0"/>
                <w:sz w:val="18"/>
              </w:rPr>
              <w:t>word-aligned data address</w:t>
            </w:r>
          </w:p>
        </w:tc>
      </w:tr>
      <w:tr>
        <w:tc>
          <w:tcPr>
            <w:tcW w:type="dxa" w:w="2412"/>
          </w:tcPr>
          <w:p>
            <w:pPr>
              <w:spacing w:after="20"/>
            </w:pPr>
            <w:r/>
            <w:r>
              <w:rPr>
                <w:rFonts w:ascii="Courier New" w:hAnsi="Courier New" w:eastAsia="Courier New"/>
                <w:b w:val="0"/>
                <w:i w:val="0"/>
                <w:sz w:val="16"/>
                <w:shd w:val="clear" w:fill="F2F2F2"/>
              </w:rPr>
              <w:t>dmem_re</w:t>
            </w:r>
          </w:p>
        </w:tc>
        <w:tc>
          <w:tcPr>
            <w:tcW w:type="dxa" w:w="2412"/>
          </w:tcPr>
          <w:p>
            <w:pPr>
              <w:spacing w:after="20"/>
            </w:pPr>
            <w:r/>
            <w:r>
              <w:rPr>
                <w:b w:val="0"/>
                <w:i w:val="0"/>
                <w:sz w:val="18"/>
              </w:rPr>
              <w:t>out</w:t>
            </w:r>
          </w:p>
        </w:tc>
        <w:tc>
          <w:tcPr>
            <w:tcW w:type="dxa" w:w="2412"/>
          </w:tcPr>
          <w:p>
            <w:pPr>
              <w:spacing w:after="20"/>
            </w:pPr>
            <w:r/>
            <w:r>
              <w:rPr>
                <w:b w:val="0"/>
                <w:i w:val="0"/>
                <w:sz w:val="18"/>
              </w:rPr>
              <w:t>1</w:t>
            </w:r>
          </w:p>
        </w:tc>
        <w:tc>
          <w:tcPr>
            <w:tcW w:type="dxa" w:w="2412"/>
          </w:tcPr>
          <w:p>
            <w:pPr>
              <w:spacing w:after="20"/>
            </w:pPr>
            <w:r/>
            <w:r>
              <w:rPr>
                <w:b w:val="0"/>
                <w:i w:val="0"/>
                <w:sz w:val="18"/>
              </w:rPr>
              <w:t>read enable (suppressed on a misaligned access)</w:t>
            </w:r>
          </w:p>
        </w:tc>
      </w:tr>
      <w:tr>
        <w:tc>
          <w:tcPr>
            <w:tcW w:type="dxa" w:w="2412"/>
          </w:tcPr>
          <w:p>
            <w:pPr>
              <w:spacing w:after="20"/>
            </w:pPr>
            <w:r/>
            <w:r>
              <w:rPr>
                <w:rFonts w:ascii="Courier New" w:hAnsi="Courier New" w:eastAsia="Courier New"/>
                <w:b w:val="0"/>
                <w:i w:val="0"/>
                <w:sz w:val="16"/>
                <w:shd w:val="clear" w:fill="F2F2F2"/>
              </w:rPr>
              <w:t>dmem_we</w:t>
            </w:r>
          </w:p>
        </w:tc>
        <w:tc>
          <w:tcPr>
            <w:tcW w:type="dxa" w:w="2412"/>
          </w:tcPr>
          <w:p>
            <w:pPr>
              <w:spacing w:after="20"/>
            </w:pPr>
            <w:r/>
            <w:r>
              <w:rPr>
                <w:b w:val="0"/>
                <w:i w:val="0"/>
                <w:sz w:val="18"/>
              </w:rPr>
              <w:t>out</w:t>
            </w:r>
          </w:p>
        </w:tc>
        <w:tc>
          <w:tcPr>
            <w:tcW w:type="dxa" w:w="2412"/>
          </w:tcPr>
          <w:p>
            <w:pPr>
              <w:spacing w:after="20"/>
            </w:pPr>
            <w:r/>
            <w:r>
              <w:rPr>
                <w:b w:val="0"/>
                <w:i w:val="0"/>
                <w:sz w:val="18"/>
              </w:rPr>
              <w:t>4</w:t>
            </w:r>
          </w:p>
        </w:tc>
        <w:tc>
          <w:tcPr>
            <w:tcW w:type="dxa" w:w="2412"/>
          </w:tcPr>
          <w:p>
            <w:pPr>
              <w:spacing w:after="20"/>
            </w:pPr>
            <w:r/>
            <w:r>
              <w:rPr>
                <w:b w:val="0"/>
                <w:i w:val="0"/>
                <w:sz w:val="18"/>
              </w:rPr>
              <w:t>byte strobes for a store (zero for no write; suppressed on a misaligned access)</w:t>
            </w:r>
          </w:p>
        </w:tc>
      </w:tr>
      <w:tr>
        <w:tc>
          <w:tcPr>
            <w:tcW w:type="dxa" w:w="2412"/>
          </w:tcPr>
          <w:p>
            <w:pPr>
              <w:spacing w:after="20"/>
            </w:pPr>
            <w:r/>
            <w:r>
              <w:rPr>
                <w:rFonts w:ascii="Courier New" w:hAnsi="Courier New" w:eastAsia="Courier New"/>
                <w:b w:val="0"/>
                <w:i w:val="0"/>
                <w:sz w:val="16"/>
                <w:shd w:val="clear" w:fill="F2F2F2"/>
              </w:rPr>
              <w:t>dmem_wdata</w:t>
            </w:r>
          </w:p>
        </w:tc>
        <w:tc>
          <w:tcPr>
            <w:tcW w:type="dxa" w:w="2412"/>
          </w:tcPr>
          <w:p>
            <w:pPr>
              <w:spacing w:after="20"/>
            </w:pPr>
            <w:r/>
            <w:r>
              <w:rPr>
                <w:b w:val="0"/>
                <w:i w:val="0"/>
                <w:sz w:val="18"/>
              </w:rPr>
              <w:t>out</w:t>
            </w:r>
          </w:p>
        </w:tc>
        <w:tc>
          <w:tcPr>
            <w:tcW w:type="dxa" w:w="2412"/>
          </w:tcPr>
          <w:p>
            <w:pPr>
              <w:spacing w:after="20"/>
            </w:pPr>
            <w:r/>
            <w:r>
              <w:rPr>
                <w:b w:val="0"/>
                <w:i w:val="0"/>
                <w:sz w:val="18"/>
              </w:rPr>
              <w:t>32</w:t>
            </w:r>
          </w:p>
        </w:tc>
        <w:tc>
          <w:tcPr>
            <w:tcW w:type="dxa" w:w="2412"/>
          </w:tcPr>
          <w:p>
            <w:pPr>
              <w:spacing w:after="20"/>
            </w:pPr>
            <w:r/>
            <w:r>
              <w:rPr>
                <w:b w:val="0"/>
                <w:i w:val="0"/>
                <w:sz w:val="18"/>
              </w:rPr>
              <w:t>store data, positioned in its byte lanes</w:t>
            </w:r>
          </w:p>
        </w:tc>
      </w:tr>
      <w:tr>
        <w:tc>
          <w:tcPr>
            <w:tcW w:type="dxa" w:w="2412"/>
          </w:tcPr>
          <w:p>
            <w:pPr>
              <w:spacing w:after="20"/>
            </w:pPr>
            <w:r/>
            <w:r>
              <w:rPr>
                <w:rFonts w:ascii="Courier New" w:hAnsi="Courier New" w:eastAsia="Courier New"/>
                <w:b w:val="0"/>
                <w:i w:val="0"/>
                <w:sz w:val="16"/>
                <w:shd w:val="clear" w:fill="F2F2F2"/>
              </w:rPr>
              <w:t>dmem_rdata</w:t>
            </w:r>
          </w:p>
        </w:tc>
        <w:tc>
          <w:tcPr>
            <w:tcW w:type="dxa" w:w="2412"/>
          </w:tcPr>
          <w:p>
            <w:pPr>
              <w:spacing w:after="20"/>
            </w:pPr>
            <w:r/>
            <w:r>
              <w:rPr>
                <w:b w:val="0"/>
                <w:i w:val="0"/>
                <w:sz w:val="18"/>
              </w:rPr>
              <w:t>in</w:t>
            </w:r>
          </w:p>
        </w:tc>
        <w:tc>
          <w:tcPr>
            <w:tcW w:type="dxa" w:w="2412"/>
          </w:tcPr>
          <w:p>
            <w:pPr>
              <w:spacing w:after="20"/>
            </w:pPr>
            <w:r/>
            <w:r>
              <w:rPr>
                <w:b w:val="0"/>
                <w:i w:val="0"/>
                <w:sz w:val="18"/>
              </w:rPr>
              <w:t>32</w:t>
            </w:r>
          </w:p>
        </w:tc>
        <w:tc>
          <w:tcPr>
            <w:tcW w:type="dxa" w:w="2412"/>
          </w:tcPr>
          <w:p>
            <w:pPr>
              <w:spacing w:after="20"/>
            </w:pPr>
            <w:r/>
            <w:r>
              <w:rPr>
                <w:b w:val="0"/>
                <w:i w:val="0"/>
                <w:sz w:val="18"/>
              </w:rPr>
              <w:t>data word, combinational response</w:t>
            </w:r>
          </w:p>
        </w:tc>
      </w:tr>
      <w:tr>
        <w:tc>
          <w:tcPr>
            <w:tcW w:type="dxa" w:w="2412"/>
          </w:tcPr>
          <w:p>
            <w:pPr>
              <w:spacing w:after="20"/>
            </w:pPr>
            <w:r/>
            <w:r>
              <w:rPr>
                <w:rFonts w:ascii="Courier New" w:hAnsi="Courier New" w:eastAsia="Courier New"/>
                <w:b w:val="0"/>
                <w:i w:val="0"/>
                <w:sz w:val="16"/>
                <w:shd w:val="clear" w:fill="F2F2F2"/>
              </w:rPr>
              <w:t>halted</w:t>
            </w:r>
          </w:p>
        </w:tc>
        <w:tc>
          <w:tcPr>
            <w:tcW w:type="dxa" w:w="2412"/>
          </w:tcPr>
          <w:p>
            <w:pPr>
              <w:spacing w:after="20"/>
            </w:pPr>
            <w:r/>
            <w:r>
              <w:rPr>
                <w:b w:val="0"/>
                <w:i w:val="0"/>
                <w:sz w:val="18"/>
              </w:rPr>
              <w:t>out</w:t>
            </w:r>
          </w:p>
        </w:tc>
        <w:tc>
          <w:tcPr>
            <w:tcW w:type="dxa" w:w="2412"/>
          </w:tcPr>
          <w:p>
            <w:pPr>
              <w:spacing w:after="20"/>
            </w:pPr>
            <w:r/>
            <w:r>
              <w:rPr>
                <w:b w:val="0"/>
                <w:i w:val="0"/>
                <w:sz w:val="18"/>
              </w:rPr>
              <w:t>1</w:t>
            </w:r>
          </w:p>
        </w:tc>
        <w:tc>
          <w:tcPr>
            <w:tcW w:type="dxa" w:w="2412"/>
          </w:tcPr>
          <w:p>
            <w:pPr>
              <w:spacing w:after="20"/>
            </w:pPr>
            <w:r/>
            <w:r>
              <w:rPr>
                <w:b w:val="0"/>
                <w:i w:val="0"/>
                <w:sz w:val="18"/>
              </w:rPr>
              <w:t>sticky: the core has stopped after ECALL/EBREAK/illegal/misaligned</w:t>
            </w:r>
          </w:p>
        </w:tc>
      </w:tr>
      <w:tr>
        <w:tc>
          <w:tcPr>
            <w:tcW w:type="dxa" w:w="2412"/>
          </w:tcPr>
          <w:p>
            <w:pPr>
              <w:spacing w:after="20"/>
            </w:pPr>
            <w:r/>
            <w:r>
              <w:rPr>
                <w:rFonts w:ascii="Courier New" w:hAnsi="Courier New" w:eastAsia="Courier New"/>
                <w:b w:val="0"/>
                <w:i w:val="0"/>
                <w:sz w:val="16"/>
                <w:shd w:val="clear" w:fill="F2F2F2"/>
              </w:rPr>
              <w:t>rvfi_*</w:t>
            </w:r>
          </w:p>
        </w:tc>
        <w:tc>
          <w:tcPr>
            <w:tcW w:type="dxa" w:w="2412"/>
          </w:tcPr>
          <w:p>
            <w:pPr>
              <w:spacing w:after="20"/>
            </w:pPr>
            <w:r/>
            <w:r>
              <w:rPr>
                <w:b w:val="0"/>
                <w:i w:val="0"/>
                <w:sz w:val="18"/>
              </w:rPr>
              <w:t>out</w:t>
            </w:r>
          </w:p>
        </w:tc>
        <w:tc>
          <w:tcPr>
            <w:tcW w:type="dxa" w:w="2412"/>
          </w:tcPr>
          <w:p>
            <w:pPr>
              <w:spacing w:after="20"/>
            </w:pPr>
            <w:r/>
            <w:r>
              <w:rPr>
                <w:b w:val="0"/>
                <w:i w:val="0"/>
                <w:sz w:val="18"/>
              </w:rPr>
              <w:t>various</w:t>
            </w:r>
          </w:p>
        </w:tc>
        <w:tc>
          <w:tcPr>
            <w:tcW w:type="dxa" w:w="2412"/>
          </w:tcPr>
          <w:p>
            <w:pPr>
              <w:spacing w:after="20"/>
            </w:pPr>
            <w:r/>
            <w:r>
              <w:rPr>
                <w:b w:val="0"/>
                <w:i w:val="0"/>
                <w:sz w:val="18"/>
              </w:rPr>
              <w:t xml:space="preserve">retirement trace (valid, order, insn, pc_rdata, pc_wdata, rs1/rs2 addr and data, rd addr and data, mem addr/rmask/wmask/rdata/wdata, trap, halt); zero when </w:t>
            </w:r>
            <w:r>
              <w:rPr>
                <w:rFonts w:ascii="Courier New" w:hAnsi="Courier New" w:eastAsia="Courier New"/>
                <w:b w:val="0"/>
                <w:i w:val="0"/>
                <w:sz w:val="16"/>
                <w:shd w:val="clear" w:fill="F2F2F2"/>
              </w:rPr>
              <w:t>RVFI_EN=0</w:t>
            </w:r>
          </w:p>
        </w:tc>
      </w:tr>
    </w:tbl>
    <w:p>
      <w:pPr>
        <w:spacing w:after="40"/>
      </w:pPr>
    </w:p>
    <w:p>
      <w:r>
        <w:rPr>
          <w:b w:val="0"/>
          <w:i w:val="0"/>
        </w:rPr>
        <w:t xml:space="preserve">Parameters: </w:t>
      </w:r>
      <w:r>
        <w:rPr>
          <w:rFonts w:ascii="Courier New" w:hAnsi="Courier New" w:eastAsia="Courier New"/>
          <w:b w:val="0"/>
          <w:i w:val="0"/>
          <w:sz w:val="18"/>
          <w:shd w:val="clear" w:fill="F2F2F2"/>
        </w:rPr>
        <w:t>RESET_PC</w:t>
      </w:r>
      <w:r>
        <w:rPr>
          <w:b w:val="0"/>
          <w:i w:val="0"/>
        </w:rPr>
        <w:t xml:space="preserve"> (default 0), </w:t>
      </w:r>
      <w:r>
        <w:rPr>
          <w:rFonts w:ascii="Courier New" w:hAnsi="Courier New" w:eastAsia="Courier New"/>
          <w:b w:val="0"/>
          <w:i w:val="0"/>
          <w:sz w:val="18"/>
          <w:shd w:val="clear" w:fill="F2F2F2"/>
        </w:rPr>
        <w:t>BP_MODE</w:t>
      </w:r>
      <w:r>
        <w:rPr>
          <w:b w:val="0"/>
          <w:i w:val="0"/>
        </w:rPr>
        <w:t xml:space="preserve"> (0 or 1), </w:t>
      </w:r>
      <w:r>
        <w:rPr>
          <w:rFonts w:ascii="Courier New" w:hAnsi="Courier New" w:eastAsia="Courier New"/>
          <w:b w:val="0"/>
          <w:i w:val="0"/>
          <w:sz w:val="18"/>
          <w:shd w:val="clear" w:fill="F2F2F2"/>
        </w:rPr>
        <w:t>FWD_PRECOMP</w:t>
      </w:r>
      <w:r>
        <w:rPr>
          <w:b w:val="0"/>
          <w:i w:val="0"/>
        </w:rPr>
        <w:t xml:space="preserve"> (0 or 1), </w:t>
      </w:r>
      <w:r>
        <w:rPr>
          <w:rFonts w:ascii="Courier New" w:hAnsi="Courier New" w:eastAsia="Courier New"/>
          <w:b w:val="0"/>
          <w:i w:val="0"/>
          <w:sz w:val="18"/>
          <w:shd w:val="clear" w:fill="F2F2F2"/>
        </w:rPr>
        <w:t>RVFI_EN</w:t>
      </w:r>
      <w:r>
        <w:rPr>
          <w:b w:val="0"/>
          <w:i w:val="0"/>
        </w:rPr>
        <w:t xml:space="preserve"> (0 or 1).</w:t>
      </w:r>
    </w:p>
    <w:p>
      <w:pPr>
        <w:pStyle w:val="Heading3"/>
      </w:pPr>
      <w:r>
        <w:t>B.4 Data paths, control paths and pipeline registers</w:t>
      </w:r>
    </w:p>
    <w:p>
      <w:r>
        <w:rPr>
          <w:b/>
          <w:i w:val="0"/>
        </w:rPr>
        <w:t>Data path.</w:t>
      </w:r>
      <w:r>
        <w:rPr>
          <w:b w:val="0"/>
          <w:i w:val="0"/>
        </w:rPr>
        <w:t xml:space="preserve"> </w:t>
      </w:r>
      <w:r>
        <w:rPr>
          <w:rFonts w:ascii="Courier New" w:hAnsi="Courier New" w:eastAsia="Courier New"/>
          <w:b w:val="0"/>
          <w:i w:val="0"/>
          <w:sz w:val="18"/>
          <w:shd w:val="clear" w:fill="F2F2F2"/>
        </w:rPr>
        <w:t>imem_rdata</w:t>
      </w:r>
      <w:r>
        <w:rPr>
          <w:b w:val="0"/>
          <w:i w:val="0"/>
        </w:rPr>
        <w:t xml:space="preserve"> -&gt; IF/ID -&gt; decode -&gt; (register read) -&gt; ID/EX -&gt; forwarding muxes -&gt; ALU -&gt; EX/MEM -&gt; load/store unit and </w:t>
      </w:r>
      <w:r>
        <w:rPr>
          <w:rFonts w:ascii="Courier New" w:hAnsi="Courier New" w:eastAsia="Courier New"/>
          <w:b w:val="0"/>
          <w:i w:val="0"/>
          <w:sz w:val="18"/>
          <w:shd w:val="clear" w:fill="F2F2F2"/>
        </w:rPr>
        <w:t>dmem</w:t>
      </w:r>
      <w:r>
        <w:rPr>
          <w:b w:val="0"/>
          <w:i w:val="0"/>
        </w:rPr>
        <w:t xml:space="preserve"> -&gt; MEM/WB -&gt; write-back select -&gt; register file. Operand A of the ALU is </w:t>
      </w:r>
      <w:r>
        <w:rPr>
          <w:rFonts w:ascii="Courier New" w:hAnsi="Courier New" w:eastAsia="Courier New"/>
          <w:b w:val="0"/>
          <w:i w:val="0"/>
          <w:sz w:val="18"/>
          <w:shd w:val="clear" w:fill="F2F2F2"/>
        </w:rPr>
        <w:t>rs1</w:t>
      </w:r>
      <w:r>
        <w:rPr>
          <w:b w:val="0"/>
          <w:i w:val="0"/>
        </w:rPr>
        <w:t xml:space="preserve">, the PC (for AUIPC) or zero (for LUI), and operand B is </w:t>
      </w:r>
      <w:r>
        <w:rPr>
          <w:rFonts w:ascii="Courier New" w:hAnsi="Courier New" w:eastAsia="Courier New"/>
          <w:b w:val="0"/>
          <w:i w:val="0"/>
          <w:sz w:val="18"/>
          <w:shd w:val="clear" w:fill="F2F2F2"/>
        </w:rPr>
        <w:t>rs2</w:t>
      </w:r>
      <w:r>
        <w:rPr>
          <w:b w:val="0"/>
          <w:i w:val="0"/>
        </w:rPr>
        <w:t xml:space="preserve"> or the immediate. JAL and JALR write </w:t>
      </w:r>
      <w:r>
        <w:rPr>
          <w:rFonts w:ascii="Courier New" w:hAnsi="Courier New" w:eastAsia="Courier New"/>
          <w:b w:val="0"/>
          <w:i w:val="0"/>
          <w:sz w:val="18"/>
          <w:shd w:val="clear" w:fill="F2F2F2"/>
        </w:rPr>
        <w:t>pc+4</w:t>
      </w:r>
      <w:r>
        <w:rPr>
          <w:b w:val="0"/>
          <w:i w:val="0"/>
        </w:rPr>
        <w:t xml:space="preserve"> instead of the ALU result.</w:t>
      </w:r>
    </w:p>
    <w:p>
      <w:r>
        <w:rPr>
          <w:b/>
          <w:i w:val="0"/>
        </w:rPr>
        <w:t>Forwarding path.</w:t>
      </w:r>
      <w:r>
        <w:rPr>
          <w:b w:val="0"/>
          <w:i w:val="0"/>
        </w:rPr>
        <w:t xml:space="preserve"> </w:t>
      </w:r>
      <w:r>
        <w:rPr>
          <w:rFonts w:ascii="Courier New" w:hAnsi="Courier New" w:eastAsia="Courier New"/>
          <w:b w:val="0"/>
          <w:i w:val="0"/>
          <w:sz w:val="18"/>
          <w:shd w:val="clear" w:fill="F2F2F2"/>
        </w:rPr>
        <w:t>alu_result_m</w:t>
      </w:r>
      <w:r>
        <w:rPr>
          <w:b w:val="0"/>
          <w:i w:val="0"/>
        </w:rPr>
        <w:t xml:space="preserve"> (EX/MEM) and </w:t>
      </w:r>
      <w:r>
        <w:rPr>
          <w:rFonts w:ascii="Courier New" w:hAnsi="Courier New" w:eastAsia="Courier New"/>
          <w:b w:val="0"/>
          <w:i w:val="0"/>
          <w:sz w:val="18"/>
          <w:shd w:val="clear" w:fill="F2F2F2"/>
        </w:rPr>
        <w:t>wb_data_w</w:t>
      </w:r>
      <w:r>
        <w:rPr>
          <w:b w:val="0"/>
          <w:i w:val="0"/>
        </w:rPr>
        <w:t xml:space="preserve"> (MEM/WB) feed the two forwarding muxes in front of the ALU and the branch comparator. A load in MEM is never used as a forwarding source, because its data isn't ready yet; the load-use stall makes sure no consumer is ever in EX right behind it.</w:t>
      </w:r>
    </w:p>
    <w:p>
      <w:r>
        <w:rPr>
          <w:b/>
          <w:i w:val="0"/>
        </w:rPr>
        <w:t>Control path.</w:t>
      </w:r>
      <w:r>
        <w:rPr>
          <w:b w:val="0"/>
          <w:i w:val="0"/>
        </w:rPr>
        <w:t xml:space="preserve"> </w:t>
      </w:r>
      <w:r>
        <w:rPr>
          <w:rFonts w:ascii="Courier New" w:hAnsi="Courier New" w:eastAsia="Courier New"/>
          <w:b w:val="0"/>
          <w:i w:val="0"/>
          <w:sz w:val="18"/>
          <w:shd w:val="clear" w:fill="F2F2F2"/>
        </w:rPr>
        <w:t>stall_d</w:t>
      </w:r>
      <w:r>
        <w:rPr>
          <w:b w:val="0"/>
          <w:i w:val="0"/>
        </w:rPr>
        <w:t xml:space="preserve"> from the hazard unit holds the PC and IF/ID and puts a bubble into ID/EX. </w:t>
      </w:r>
      <w:r>
        <w:rPr>
          <w:rFonts w:ascii="Courier New" w:hAnsi="Courier New" w:eastAsia="Courier New"/>
          <w:b w:val="0"/>
          <w:i w:val="0"/>
          <w:sz w:val="18"/>
          <w:shd w:val="clear" w:fill="F2F2F2"/>
        </w:rPr>
        <w:t>redirect_ex</w:t>
      </w:r>
      <w:r>
        <w:rPr>
          <w:b w:val="0"/>
          <w:i w:val="0"/>
        </w:rPr>
        <w:t xml:space="preserve"> (from EX) loads the PC from </w:t>
      </w:r>
      <w:r>
        <w:rPr>
          <w:rFonts w:ascii="Courier New" w:hAnsi="Courier New" w:eastAsia="Courier New"/>
          <w:b w:val="0"/>
          <w:i w:val="0"/>
          <w:sz w:val="18"/>
          <w:shd w:val="clear" w:fill="F2F2F2"/>
        </w:rPr>
        <w:t>target_ex</w:t>
      </w:r>
      <w:r>
        <w:rPr>
          <w:b w:val="0"/>
          <w:i w:val="0"/>
        </w:rPr>
        <w:t xml:space="preserve"> and flushes IF/ID and ID/EX. </w:t>
      </w:r>
      <w:r>
        <w:rPr>
          <w:rFonts w:ascii="Courier New" w:hAnsi="Courier New" w:eastAsia="Courier New"/>
          <w:b w:val="0"/>
          <w:i w:val="0"/>
          <w:sz w:val="18"/>
          <w:shd w:val="clear" w:fill="F2F2F2"/>
        </w:rPr>
        <w:t>redirect_id</w:t>
      </w:r>
      <w:r>
        <w:rPr>
          <w:b w:val="0"/>
          <w:i w:val="0"/>
        </w:rPr>
        <w:t xml:space="preserve"> (from ID, only with </w:t>
      </w:r>
      <w:r>
        <w:rPr>
          <w:rFonts w:ascii="Courier New" w:hAnsi="Courier New" w:eastAsia="Courier New"/>
          <w:b w:val="0"/>
          <w:i w:val="0"/>
          <w:sz w:val="18"/>
          <w:shd w:val="clear" w:fill="F2F2F2"/>
        </w:rPr>
        <w:t>BP_MODE=1</w:t>
      </w:r>
      <w:r>
        <w:rPr>
          <w:b w:val="0"/>
          <w:i w:val="0"/>
        </w:rPr>
        <w:t xml:space="preserve">) loads the PC from </w:t>
      </w:r>
      <w:r>
        <w:rPr>
          <w:rFonts w:ascii="Courier New" w:hAnsi="Courier New" w:eastAsia="Courier New"/>
          <w:b w:val="0"/>
          <w:i w:val="0"/>
          <w:sz w:val="18"/>
          <w:shd w:val="clear" w:fill="F2F2F2"/>
        </w:rPr>
        <w:t>target_id</w:t>
      </w:r>
      <w:r>
        <w:rPr>
          <w:b w:val="0"/>
          <w:i w:val="0"/>
        </w:rPr>
        <w:t xml:space="preserve"> and flushes IF/ID. </w:t>
      </w:r>
      <w:r>
        <w:rPr>
          <w:rFonts w:ascii="Courier New" w:hAnsi="Courier New" w:eastAsia="Courier New"/>
          <w:b w:val="0"/>
          <w:i w:val="0"/>
          <w:sz w:val="18"/>
          <w:shd w:val="clear" w:fill="F2F2F2"/>
        </w:rPr>
        <w:t>trap_ex</w:t>
      </w:r>
      <w:r>
        <w:rPr>
          <w:b w:val="0"/>
          <w:i w:val="0"/>
        </w:rPr>
        <w:t xml:space="preserve"> and </w:t>
      </w:r>
      <w:r>
        <w:rPr>
          <w:rFonts w:ascii="Courier New" w:hAnsi="Courier New" w:eastAsia="Courier New"/>
          <w:b w:val="0"/>
          <w:i w:val="0"/>
          <w:sz w:val="18"/>
          <w:shd w:val="clear" w:fill="F2F2F2"/>
        </w:rPr>
        <w:t>trap_mem</w:t>
      </w:r>
      <w:r>
        <w:rPr>
          <w:b w:val="0"/>
          <w:i w:val="0"/>
        </w:rPr>
        <w:t xml:space="preserve"> squash the younger instructions and set the sticky </w:t>
      </w:r>
      <w:r>
        <w:rPr>
          <w:rFonts w:ascii="Courier New" w:hAnsi="Courier New" w:eastAsia="Courier New"/>
          <w:b w:val="0"/>
          <w:i w:val="0"/>
          <w:sz w:val="18"/>
          <w:shd w:val="clear" w:fill="F2F2F2"/>
        </w:rPr>
        <w:t>halted</w:t>
      </w:r>
      <w:r>
        <w:rPr>
          <w:b w:val="0"/>
          <w:i w:val="0"/>
        </w:rPr>
        <w:t xml:space="preserve"> flag, and after that no new instruction enters the pipeline.</w:t>
      </w:r>
    </w:p>
    <w:p>
      <w:r>
        <w:rPr>
          <w:b/>
          <w:i w:val="0"/>
        </w:rPr>
        <w:t>Pipeline registers.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Register</w:t>
            </w:r>
          </w:p>
        </w:tc>
        <w:tc>
          <w:tcPr>
            <w:tcW w:type="dxa" w:w="4824"/>
            <w:shd w:val="clear" w:color="auto" w:fill="DCE6F2"/>
          </w:tcPr>
          <w:p>
            <w:pPr>
              <w:spacing w:after="20"/>
            </w:pPr>
            <w:r/>
            <w:r>
              <w:rPr>
                <w:b/>
                <w:i w:val="0"/>
                <w:sz w:val="18"/>
              </w:rPr>
              <w:t>Carries</w:t>
            </w:r>
          </w:p>
        </w:tc>
      </w:tr>
      <w:tr>
        <w:tc>
          <w:tcPr>
            <w:tcW w:type="dxa" w:w="4824"/>
          </w:tcPr>
          <w:p>
            <w:pPr>
              <w:spacing w:after="20"/>
            </w:pPr>
            <w:r/>
            <w:r>
              <w:rPr>
                <w:b w:val="0"/>
                <w:i w:val="0"/>
                <w:sz w:val="18"/>
              </w:rPr>
              <w:t>IF/ID</w:t>
            </w:r>
          </w:p>
        </w:tc>
        <w:tc>
          <w:tcPr>
            <w:tcW w:type="dxa" w:w="4824"/>
          </w:tcPr>
          <w:p>
            <w:pPr>
              <w:spacing w:after="20"/>
            </w:pPr>
            <w:r/>
            <w:r>
              <w:rPr>
                <w:rFonts w:ascii="Courier New" w:hAnsi="Courier New" w:eastAsia="Courier New"/>
                <w:b w:val="0"/>
                <w:i w:val="0"/>
                <w:sz w:val="16"/>
                <w:shd w:val="clear" w:fill="F2F2F2"/>
              </w:rPr>
              <w:t>valid_d</w:t>
            </w:r>
            <w:r>
              <w:rPr>
                <w:b w:val="0"/>
                <w:i w:val="0"/>
                <w:sz w:val="18"/>
              </w:rPr>
              <w:t xml:space="preserve">, </w:t>
            </w:r>
            <w:r>
              <w:rPr>
                <w:rFonts w:ascii="Courier New" w:hAnsi="Courier New" w:eastAsia="Courier New"/>
                <w:b w:val="0"/>
                <w:i w:val="0"/>
                <w:sz w:val="16"/>
                <w:shd w:val="clear" w:fill="F2F2F2"/>
              </w:rPr>
              <w:t>pc_d</w:t>
            </w:r>
            <w:r>
              <w:rPr>
                <w:b w:val="0"/>
                <w:i w:val="0"/>
                <w:sz w:val="18"/>
              </w:rPr>
              <w:t xml:space="preserve">, </w:t>
            </w:r>
            <w:r>
              <w:rPr>
                <w:rFonts w:ascii="Courier New" w:hAnsi="Courier New" w:eastAsia="Courier New"/>
                <w:b w:val="0"/>
                <w:i w:val="0"/>
                <w:sz w:val="16"/>
                <w:shd w:val="clear" w:fill="F2F2F2"/>
              </w:rPr>
              <w:t>instr_d</w:t>
            </w:r>
          </w:p>
        </w:tc>
      </w:tr>
      <w:tr>
        <w:tc>
          <w:tcPr>
            <w:tcW w:type="dxa" w:w="4824"/>
          </w:tcPr>
          <w:p>
            <w:pPr>
              <w:spacing w:after="20"/>
            </w:pPr>
            <w:r/>
            <w:r>
              <w:rPr>
                <w:b w:val="0"/>
                <w:i w:val="0"/>
                <w:sz w:val="18"/>
              </w:rPr>
              <w:t>ID/EX</w:t>
            </w:r>
          </w:p>
        </w:tc>
        <w:tc>
          <w:tcPr>
            <w:tcW w:type="dxa" w:w="4824"/>
          </w:tcPr>
          <w:p>
            <w:pPr>
              <w:spacing w:after="20"/>
            </w:pPr>
            <w:r/>
            <w:r>
              <w:rPr>
                <w:rFonts w:ascii="Courier New" w:hAnsi="Courier New" w:eastAsia="Courier New"/>
                <w:b w:val="0"/>
                <w:i w:val="0"/>
                <w:sz w:val="16"/>
                <w:shd w:val="clear" w:fill="F2F2F2"/>
              </w:rPr>
              <w:t>valid_e</w:t>
            </w:r>
            <w:r>
              <w:rPr>
                <w:b w:val="0"/>
                <w:i w:val="0"/>
                <w:sz w:val="18"/>
              </w:rPr>
              <w:t xml:space="preserve">, control flags (reg_write, mem_read, mem_write, is_branch, is_jal, is_jalr, trap), </w:t>
            </w:r>
            <w:r>
              <w:rPr>
                <w:rFonts w:ascii="Courier New" w:hAnsi="Courier New" w:eastAsia="Courier New"/>
                <w:b w:val="0"/>
                <w:i w:val="0"/>
                <w:sz w:val="16"/>
                <w:shd w:val="clear" w:fill="F2F2F2"/>
              </w:rPr>
              <w:t>pc_e</w:t>
            </w:r>
            <w:r>
              <w:rPr>
                <w:b w:val="0"/>
                <w:i w:val="0"/>
                <w:sz w:val="18"/>
              </w:rPr>
              <w:t xml:space="preserve">, immediate, </w:t>
            </w:r>
            <w:r>
              <w:rPr>
                <w:rFonts w:ascii="Courier New" w:hAnsi="Courier New" w:eastAsia="Courier New"/>
                <w:b w:val="0"/>
                <w:i w:val="0"/>
                <w:sz w:val="16"/>
                <w:shd w:val="clear" w:fill="F2F2F2"/>
              </w:rPr>
              <w:t>rs1/rs2</w:t>
            </w:r>
            <w:r>
              <w:rPr>
                <w:b w:val="0"/>
                <w:i w:val="0"/>
                <w:sz w:val="18"/>
              </w:rPr>
              <w:t xml:space="preserve"> data and addresses, </w:t>
            </w:r>
            <w:r>
              <w:rPr>
                <w:rFonts w:ascii="Courier New" w:hAnsi="Courier New" w:eastAsia="Courier New"/>
                <w:b w:val="0"/>
                <w:i w:val="0"/>
                <w:sz w:val="16"/>
                <w:shd w:val="clear" w:fill="F2F2F2"/>
              </w:rPr>
              <w:t>rd</w:t>
            </w:r>
            <w:r>
              <w:rPr>
                <w:b w:val="0"/>
                <w:i w:val="0"/>
                <w:sz w:val="18"/>
              </w:rPr>
              <w:t xml:space="preserve">, ALU op and operand selects, </w:t>
            </w:r>
            <w:r>
              <w:rPr>
                <w:rFonts w:ascii="Courier New" w:hAnsi="Courier New" w:eastAsia="Courier New"/>
                <w:b w:val="0"/>
                <w:i w:val="0"/>
                <w:sz w:val="16"/>
                <w:shd w:val="clear" w:fill="F2F2F2"/>
              </w:rPr>
              <w:t>funct3</w:t>
            </w:r>
            <w:r>
              <w:rPr>
                <w:b w:val="0"/>
                <w:i w:val="0"/>
                <w:sz w:val="18"/>
              </w:rPr>
              <w:t xml:space="preserve">, predicted-taken bit, and (with </w:t>
            </w:r>
            <w:r>
              <w:rPr>
                <w:rFonts w:ascii="Courier New" w:hAnsi="Courier New" w:eastAsia="Courier New"/>
                <w:b w:val="0"/>
                <w:i w:val="0"/>
                <w:sz w:val="16"/>
                <w:shd w:val="clear" w:fill="F2F2F2"/>
              </w:rPr>
              <w:t>FWD_PRECOMP=1</w:t>
            </w:r>
            <w:r>
              <w:rPr>
                <w:b w:val="0"/>
                <w:i w:val="0"/>
                <w:sz w:val="18"/>
              </w:rPr>
              <w:t>) the registered forwarding selects</w:t>
            </w:r>
          </w:p>
        </w:tc>
      </w:tr>
      <w:tr>
        <w:tc>
          <w:tcPr>
            <w:tcW w:type="dxa" w:w="4824"/>
          </w:tcPr>
          <w:p>
            <w:pPr>
              <w:spacing w:after="20"/>
            </w:pPr>
            <w:r/>
            <w:r>
              <w:rPr>
                <w:b w:val="0"/>
                <w:i w:val="0"/>
                <w:sz w:val="18"/>
              </w:rPr>
              <w:t>EX/MEM</w:t>
            </w:r>
          </w:p>
        </w:tc>
        <w:tc>
          <w:tcPr>
            <w:tcW w:type="dxa" w:w="4824"/>
          </w:tcPr>
          <w:p>
            <w:pPr>
              <w:spacing w:after="20"/>
            </w:pPr>
            <w:r/>
            <w:r>
              <w:rPr>
                <w:rFonts w:ascii="Courier New" w:hAnsi="Courier New" w:eastAsia="Courier New"/>
                <w:b w:val="0"/>
                <w:i w:val="0"/>
                <w:sz w:val="16"/>
                <w:shd w:val="clear" w:fill="F2F2F2"/>
              </w:rPr>
              <w:t>valid_m</w:t>
            </w:r>
            <w:r>
              <w:rPr>
                <w:b w:val="0"/>
                <w:i w:val="0"/>
                <w:sz w:val="18"/>
              </w:rPr>
              <w:t xml:space="preserve">, reg_write, mem_read, mem_write, ALU/link result, store data, </w:t>
            </w:r>
            <w:r>
              <w:rPr>
                <w:rFonts w:ascii="Courier New" w:hAnsi="Courier New" w:eastAsia="Courier New"/>
                <w:b w:val="0"/>
                <w:i w:val="0"/>
                <w:sz w:val="16"/>
                <w:shd w:val="clear" w:fill="F2F2F2"/>
              </w:rPr>
              <w:t>rd</w:t>
            </w:r>
            <w:r>
              <w:rPr>
                <w:b w:val="0"/>
                <w:i w:val="0"/>
                <w:sz w:val="18"/>
              </w:rPr>
              <w:t xml:space="preserve">, </w:t>
            </w:r>
            <w:r>
              <w:rPr>
                <w:rFonts w:ascii="Courier New" w:hAnsi="Courier New" w:eastAsia="Courier New"/>
                <w:b w:val="0"/>
                <w:i w:val="0"/>
                <w:sz w:val="16"/>
                <w:shd w:val="clear" w:fill="F2F2F2"/>
              </w:rPr>
              <w:t>funct3</w:t>
            </w:r>
          </w:p>
        </w:tc>
      </w:tr>
      <w:tr>
        <w:tc>
          <w:tcPr>
            <w:tcW w:type="dxa" w:w="4824"/>
          </w:tcPr>
          <w:p>
            <w:pPr>
              <w:spacing w:after="20"/>
            </w:pPr>
            <w:r/>
            <w:r>
              <w:rPr>
                <w:b w:val="0"/>
                <w:i w:val="0"/>
                <w:sz w:val="18"/>
              </w:rPr>
              <w:t>MEM/WB</w:t>
            </w:r>
          </w:p>
        </w:tc>
        <w:tc>
          <w:tcPr>
            <w:tcW w:type="dxa" w:w="4824"/>
          </w:tcPr>
          <w:p>
            <w:pPr>
              <w:spacing w:after="20"/>
            </w:pPr>
            <w:r/>
            <w:r>
              <w:rPr>
                <w:b w:val="0"/>
                <w:i w:val="0"/>
                <w:sz w:val="18"/>
              </w:rPr>
              <w:t xml:space="preserve">register-write flag, write-back data (load data or result), </w:t>
            </w:r>
            <w:r>
              <w:rPr>
                <w:rFonts w:ascii="Courier New" w:hAnsi="Courier New" w:eastAsia="Courier New"/>
                <w:b w:val="0"/>
                <w:i w:val="0"/>
                <w:sz w:val="16"/>
                <w:shd w:val="clear" w:fill="F2F2F2"/>
              </w:rPr>
              <w:t>rd</w:t>
            </w:r>
          </w:p>
        </w:tc>
      </w:tr>
    </w:tbl>
    <w:p>
      <w:pPr>
        <w:spacing w:after="40"/>
      </w:pPr>
    </w:p>
    <w:p>
      <w:r>
        <w:rPr>
          <w:b w:val="0"/>
          <w:i w:val="0"/>
        </w:rPr>
        <w:t xml:space="preserve">With </w:t>
      </w:r>
      <w:r>
        <w:rPr>
          <w:rFonts w:ascii="Courier New" w:hAnsi="Courier New" w:eastAsia="Courier New"/>
          <w:b w:val="0"/>
          <w:i w:val="0"/>
          <w:sz w:val="18"/>
          <w:shd w:val="clear" w:fill="F2F2F2"/>
        </w:rPr>
        <w:t>RVFI_EN=1</w:t>
      </w:r>
      <w:r>
        <w:rPr>
          <w:b w:val="0"/>
          <w:i w:val="0"/>
        </w:rPr>
        <w:t xml:space="preserve"> the instruction word, next PC, source values, memory records and halt/trap flags also travel down the pipeline.</w:t>
      </w:r>
    </w:p>
    <w:p>
      <w:pPr>
        <w:pStyle w:val="Heading3"/>
      </w:pPr>
      <w:r>
        <w:t>B.5 State machines</w:t>
      </w:r>
    </w:p>
    <w:p>
      <w:r>
        <w:rPr>
          <w:b w:val="0"/>
          <w:i w:val="0"/>
        </w:rPr>
        <w:t xml:space="preserve">There's no explicit FSM. The only control state is the valid bit of each stage and the sticky </w:t>
      </w:r>
      <w:r>
        <w:rPr>
          <w:rFonts w:ascii="Courier New" w:hAnsi="Courier New" w:eastAsia="Courier New"/>
          <w:b w:val="0"/>
          <w:i w:val="0"/>
          <w:sz w:val="18"/>
          <w:shd w:val="clear" w:fill="F2F2F2"/>
        </w:rPr>
        <w:t>halted</w:t>
      </w:r>
      <w:r>
        <w:rPr>
          <w:b w:val="0"/>
          <w:i w:val="0"/>
        </w:rPr>
        <w:t xml:space="preserve"> flag. The stall and flush behaviour that an FSM would normally hold is a combinational function of what's in each stage (section E.3), and that is what makes it possible to write it down as assertions (section G.4).</w:t>
      </w:r>
    </w:p>
    <w:p>
      <w:pPr>
        <w:pBdr>
          <w:bottom w:val="single" w:sz="6" w:space="1" w:color="999999"/>
        </w:pBdr>
      </w:pPr>
    </w:p>
    <w:p>
      <w:pPr>
        <w:pStyle w:val="Heading2"/>
      </w:pPr>
      <w:r>
        <w:t>C. Draw.io architecture diagram</w:t>
      </w:r>
    </w:p>
    <w:p>
      <w:r>
        <w:rPr>
          <w:b w:val="0"/>
          <w:i w:val="0"/>
        </w:rPr>
        <w:t xml:space="preserve">The diagram is generated from a single specification by </w:t>
      </w:r>
      <w:r>
        <w:rPr>
          <w:rFonts w:ascii="Courier New" w:hAnsi="Courier New" w:eastAsia="Courier New"/>
          <w:b w:val="0"/>
          <w:i w:val="0"/>
          <w:sz w:val="18"/>
          <w:shd w:val="clear" w:fill="F2F2F2"/>
        </w:rPr>
        <w:t>docs/diagrams/make_diagrams.py</w:t>
      </w:r>
      <w:r>
        <w:rPr>
          <w:b w:val="0"/>
          <w:i w:val="0"/>
        </w:rPr>
        <w:t xml:space="preserve">, using </w:t>
      </w:r>
      <w:r>
        <w:rPr>
          <w:rFonts w:ascii="Courier New" w:hAnsi="Courier New" w:eastAsia="Courier New"/>
          <w:b w:val="0"/>
          <w:i w:val="0"/>
          <w:sz w:val="18"/>
          <w:shd w:val="clear" w:fill="F2F2F2"/>
        </w:rPr>
        <w:t>dgm.py</w:t>
      </w:r>
      <w:r>
        <w:rPr>
          <w:b w:val="0"/>
          <w:i w:val="0"/>
        </w:rPr>
        <w:t xml:space="preserve">, a small drawing helper of mine that sits next to it in </w:t>
      </w:r>
      <w:r>
        <w:rPr>
          <w:rFonts w:ascii="Courier New" w:hAnsi="Courier New" w:eastAsia="Courier New"/>
          <w:b w:val="0"/>
          <w:i w:val="0"/>
          <w:sz w:val="18"/>
          <w:shd w:val="clear" w:fill="F2F2F2"/>
        </w:rPr>
        <w:t>docs/diagrams/</w:t>
      </w:r>
      <w:r>
        <w:rPr>
          <w:b w:val="0"/>
          <w:i w:val="0"/>
        </w:rPr>
        <w:t>. It writes the editable draw.io file and the images from the same objects, so the two can't drift apart. The diagram shows the five stages, the pipeline registers, the data flow in blue, the control flow in dashed orange, the two forwarding paths back into EX, and the register-write loop from WB to the register file.</w:t>
      </w:r>
    </w:p>
    <w:p>
      <w:pPr>
        <w:keepNext/>
        <w:jc w:val="center"/>
      </w:pPr>
      <w:r>
        <w:drawing>
          <wp:inline xmlns:a="http://schemas.openxmlformats.org/drawingml/2006/main" xmlns:pic="http://schemas.openxmlformats.org/drawingml/2006/picture">
            <wp:extent cx="6035040" cy="3017520"/>
            <wp:docPr id="1" name="Picture 1"/>
            <wp:cNvGraphicFramePr>
              <a:graphicFrameLocks noChangeAspect="1"/>
            </wp:cNvGraphicFramePr>
            <a:graphic>
              <a:graphicData uri="http://schemas.openxmlformats.org/drawingml/2006/picture">
                <pic:pic>
                  <pic:nvPicPr>
                    <pic:cNvPr id="0" name="rv32i_architecture_doc.png"/>
                    <pic:cNvPicPr/>
                  </pic:nvPicPr>
                  <pic:blipFill>
                    <a:blip r:embed="rId10"/>
                    <a:stretch>
                      <a:fillRect/>
                    </a:stretch>
                  </pic:blipFill>
                  <pic:spPr>
                    <a:xfrm>
                      <a:off x="0" y="0"/>
                      <a:ext cx="6035040" cy="3017520"/>
                    </a:xfrm>
                    <a:prstGeom prst="rect"/>
                  </pic:spPr>
                </pic:pic>
              </a:graphicData>
            </a:graphic>
          </wp:inline>
        </w:drawing>
      </w:r>
    </w:p>
    <w:p>
      <w:pPr>
        <w:jc w:val="center"/>
      </w:pPr>
      <w:r>
        <w:rPr>
          <w:i/>
          <w:sz w:val="18"/>
        </w:rPr>
        <w:t>Figure C.1 - RV32I pipelined core: microarchitecture (data flow solid blue, control flow dashed orange)</w:t>
      </w:r>
    </w:p>
    <w:p>
      <w:r>
        <w:rPr>
          <w:b w:val="0"/>
          <w:i w:val="0"/>
        </w:rPr>
        <w:t xml:space="preserve">The diagram files are in </w:t>
      </w:r>
      <w:r>
        <w:rPr>
          <w:rFonts w:ascii="Courier New" w:hAnsi="Courier New" w:eastAsia="Courier New"/>
          <w:b w:val="0"/>
          <w:i w:val="0"/>
          <w:sz w:val="18"/>
          <w:shd w:val="clear" w:fill="F2F2F2"/>
        </w:rPr>
        <w:t>docs/diagrams/</w:t>
      </w:r>
      <w:r>
        <w:rPr>
          <w:b w:val="0"/>
          <w:i w:val="0"/>
        </w:rPr>
        <w:t xml:space="preserve">: </w:t>
      </w:r>
      <w:r>
        <w:rPr>
          <w:rFonts w:ascii="Courier New" w:hAnsi="Courier New" w:eastAsia="Courier New"/>
          <w:b w:val="0"/>
          <w:i w:val="0"/>
          <w:sz w:val="18"/>
          <w:shd w:val="clear" w:fill="F2F2F2"/>
        </w:rPr>
        <w:t>rv32i_architecture.drawio</w:t>
      </w:r>
      <w:r>
        <w:rPr>
          <w:b w:val="0"/>
          <w:i w:val="0"/>
        </w:rPr>
        <w:t xml:space="preserve"> (the editable source; it opens in diagrams.net or the draw.io desktop app), </w:t>
      </w:r>
      <w:r>
        <w:rPr>
          <w:rFonts w:ascii="Courier New" w:hAnsi="Courier New" w:eastAsia="Courier New"/>
          <w:b w:val="0"/>
          <w:i w:val="0"/>
          <w:sz w:val="18"/>
          <w:shd w:val="clear" w:fill="F2F2F2"/>
        </w:rPr>
        <w:t>rv32i_architecture.png</w:t>
      </w:r>
      <w:r>
        <w:rPr>
          <w:b w:val="0"/>
          <w:i w:val="0"/>
        </w:rPr>
        <w:t xml:space="preserve"> (a 2800 px export) and </w:t>
      </w:r>
      <w:r>
        <w:rPr>
          <w:rFonts w:ascii="Courier New" w:hAnsi="Courier New" w:eastAsia="Courier New"/>
          <w:b w:val="0"/>
          <w:i w:val="0"/>
          <w:sz w:val="18"/>
          <w:shd w:val="clear" w:fill="F2F2F2"/>
        </w:rPr>
        <w:t>rv32i_architecture.svg</w:t>
      </w:r>
      <w:r>
        <w:rPr>
          <w:b w:val="0"/>
          <w:i w:val="0"/>
        </w:rPr>
        <w:t xml:space="preserve">, plus </w:t>
      </w:r>
      <w:r>
        <w:rPr>
          <w:rFonts w:ascii="Courier New" w:hAnsi="Courier New" w:eastAsia="Courier New"/>
          <w:b w:val="0"/>
          <w:i w:val="0"/>
          <w:sz w:val="18"/>
          <w:shd w:val="clear" w:fill="F2F2F2"/>
        </w:rPr>
        <w:t>rv32i_flowchart.*</w:t>
      </w:r>
      <w:r>
        <w:rPr>
          <w:b w:val="0"/>
          <w:i w:val="0"/>
        </w:rPr>
        <w:t xml:space="preserve"> and </w:t>
      </w:r>
      <w:r>
        <w:rPr>
          <w:rFonts w:ascii="Courier New" w:hAnsi="Courier New" w:eastAsia="Courier New"/>
          <w:b w:val="0"/>
          <w:i w:val="0"/>
          <w:sz w:val="18"/>
          <w:shd w:val="clear" w:fill="F2F2F2"/>
        </w:rPr>
        <w:t>rv32i_pipeline_timing.*</w:t>
      </w:r>
      <w:r>
        <w:rPr>
          <w:b w:val="0"/>
          <w:i w:val="0"/>
        </w:rPr>
        <w:t xml:space="preserve">. The images are drawn with matplotlib using the same geometry as the </w:t>
      </w:r>
      <w:r>
        <w:rPr>
          <w:rFonts w:ascii="Courier New" w:hAnsi="Courier New" w:eastAsia="Courier New"/>
          <w:b w:val="0"/>
          <w:i w:val="0"/>
          <w:sz w:val="18"/>
          <w:shd w:val="clear" w:fill="F2F2F2"/>
        </w:rPr>
        <w:t>.drawio</w:t>
      </w:r>
      <w:r>
        <w:rPr>
          <w:b w:val="0"/>
          <w:i w:val="0"/>
        </w:rPr>
        <w:t xml:space="preserve"> file, so they aren't exports from the draw.io application.</w:t>
      </w:r>
    </w:p>
    <w:p>
      <w:pPr>
        <w:pBdr>
          <w:bottom w:val="single" w:sz="6" w:space="1" w:color="999999"/>
        </w:pBdr>
      </w:pPr>
    </w:p>
    <w:p>
      <w:pPr>
        <w:pStyle w:val="Heading2"/>
      </w:pPr>
      <w:r>
        <w:t>D. Design flowchart</w:t>
      </w:r>
    </w:p>
    <w:p>
      <w:pPr>
        <w:pStyle w:val="Heading3"/>
      </w:pPr>
      <w:r>
        <w:t>D.1 Operation from reset to retirement</w:t>
      </w:r>
    </w:p>
    <w:p>
      <w:pPr>
        <w:keepNext/>
        <w:jc w:val="center"/>
      </w:pPr>
      <w:r>
        <w:drawing>
          <wp:inline xmlns:a="http://schemas.openxmlformats.org/drawingml/2006/main" xmlns:pic="http://schemas.openxmlformats.org/drawingml/2006/picture">
            <wp:extent cx="6035040" cy="6336792"/>
            <wp:docPr id="2" name="Picture 2"/>
            <wp:cNvGraphicFramePr>
              <a:graphicFrameLocks noChangeAspect="1"/>
            </wp:cNvGraphicFramePr>
            <a:graphic>
              <a:graphicData uri="http://schemas.openxmlformats.org/drawingml/2006/picture">
                <pic:pic>
                  <pic:nvPicPr>
                    <pic:cNvPr id="0" name="rv32i_flowchart_doc.png"/>
                    <pic:cNvPicPr/>
                  </pic:nvPicPr>
                  <pic:blipFill>
                    <a:blip r:embed="rId11"/>
                    <a:stretch>
                      <a:fillRect/>
                    </a:stretch>
                  </pic:blipFill>
                  <pic:spPr>
                    <a:xfrm>
                      <a:off x="0" y="0"/>
                      <a:ext cx="6035040" cy="6336792"/>
                    </a:xfrm>
                    <a:prstGeom prst="rect"/>
                  </pic:spPr>
                </pic:pic>
              </a:graphicData>
            </a:graphic>
          </wp:inline>
        </w:drawing>
      </w:r>
    </w:p>
    <w:p>
      <w:pPr>
        <w:jc w:val="center"/>
      </w:pPr>
      <w:r>
        <w:rPr>
          <w:i/>
          <w:sz w:val="18"/>
        </w:rPr>
        <w:t>Figure D.1 - Life of one instruction: reset, fetch, decode, hazard check, execute, redirect, trap, memory, write-back</w:t>
      </w:r>
    </w:p>
    <w:p>
      <w:r>
        <w:rPr>
          <w:b w:val="0"/>
          <w:i w:val="0"/>
        </w:rPr>
        <w:t xml:space="preserve">After reset, </w:t>
      </w:r>
      <w:r>
        <w:rPr>
          <w:rFonts w:ascii="Courier New" w:hAnsi="Courier New" w:eastAsia="Courier New"/>
          <w:b w:val="0"/>
          <w:i w:val="0"/>
          <w:sz w:val="18"/>
          <w:shd w:val="clear" w:fill="F2F2F2"/>
        </w:rPr>
        <w:t>pc_f</w:t>
      </w:r>
      <w:r>
        <w:rPr>
          <w:b w:val="0"/>
          <w:i w:val="0"/>
        </w:rPr>
        <w:t xml:space="preserve"> is loaded with </w:t>
      </w:r>
      <w:r>
        <w:rPr>
          <w:rFonts w:ascii="Courier New" w:hAnsi="Courier New" w:eastAsia="Courier New"/>
          <w:b w:val="0"/>
          <w:i w:val="0"/>
          <w:sz w:val="18"/>
          <w:shd w:val="clear" w:fill="F2F2F2"/>
        </w:rPr>
        <w:t>RESET_PC</w:t>
      </w:r>
      <w:r>
        <w:rPr>
          <w:b w:val="0"/>
          <w:i w:val="0"/>
        </w:rPr>
        <w:t xml:space="preserve">, the valid bits and </w:t>
      </w:r>
      <w:r>
        <w:rPr>
          <w:rFonts w:ascii="Courier New" w:hAnsi="Courier New" w:eastAsia="Courier New"/>
          <w:b w:val="0"/>
          <w:i w:val="0"/>
          <w:sz w:val="18"/>
          <w:shd w:val="clear" w:fill="F2F2F2"/>
        </w:rPr>
        <w:t>halted</w:t>
      </w:r>
      <w:r>
        <w:rPr>
          <w:b w:val="0"/>
          <w:i w:val="0"/>
        </w:rPr>
        <w:t xml:space="preserve"> are cleared, and the core fetches continuously. In ID, an ECALL, EBREAK or illegal encoding is marked as a trap (it does nothing by itself), and a load-use hazard holds the instruction for one cycle. EX resolves control transfers and acts on a marked trap, MEM does the data access unless the address is misaligned, and WB writes the register and emits the retirement record. The two exceptional paths, a trap in EX and a misaligned access in MEM, end with the core stopped: older instructions drain and retire first, and younger ones are squashed.</w:t>
      </w:r>
    </w:p>
    <w:p>
      <w:pPr>
        <w:pStyle w:val="Heading3"/>
      </w:pPr>
      <w:r>
        <w:t>D.2 Hazard timing example</w:t>
      </w:r>
    </w:p>
    <w:p>
      <w:pPr>
        <w:keepNext/>
        <w:jc w:val="center"/>
      </w:pPr>
      <w:r>
        <w:drawing>
          <wp:inline xmlns:a="http://schemas.openxmlformats.org/drawingml/2006/main" xmlns:pic="http://schemas.openxmlformats.org/drawingml/2006/picture">
            <wp:extent cx="6035040" cy="3476183"/>
            <wp:docPr id="3" name="Picture 3"/>
            <wp:cNvGraphicFramePr>
              <a:graphicFrameLocks noChangeAspect="1"/>
            </wp:cNvGraphicFramePr>
            <a:graphic>
              <a:graphicData uri="http://schemas.openxmlformats.org/drawingml/2006/picture">
                <pic:pic>
                  <pic:nvPicPr>
                    <pic:cNvPr id="0" name="rv32i_pipeline_timing_doc.png"/>
                    <pic:cNvPicPr/>
                  </pic:nvPicPr>
                  <pic:blipFill>
                    <a:blip r:embed="rId12"/>
                    <a:stretch>
                      <a:fillRect/>
                    </a:stretch>
                  </pic:blipFill>
                  <pic:spPr>
                    <a:xfrm>
                      <a:off x="0" y="0"/>
                      <a:ext cx="6035040" cy="3476183"/>
                    </a:xfrm>
                    <a:prstGeom prst="rect"/>
                  </pic:spPr>
                </pic:pic>
              </a:graphicData>
            </a:graphic>
          </wp:inline>
        </w:drawing>
      </w:r>
    </w:p>
    <w:p>
      <w:pPr>
        <w:jc w:val="center"/>
      </w:pPr>
      <w:r>
        <w:rPr>
          <w:i/>
          <w:sz w:val="18"/>
        </w:rPr>
        <w:t>Figure D.2 - Forwarding, a load-use stall and a taken-branch flush, cycle by cycle (BP_MODE=0)</w:t>
      </w:r>
    </w:p>
    <w:p>
      <w:r>
        <w:rPr>
          <w:b w:val="0"/>
          <w:i w:val="0"/>
        </w:rPr>
        <w:t xml:space="preserve">The example runs </w:t>
      </w:r>
      <w:r>
        <w:rPr>
          <w:rFonts w:ascii="Courier New" w:hAnsi="Courier New" w:eastAsia="Courier New"/>
          <w:b w:val="0"/>
          <w:i w:val="0"/>
          <w:sz w:val="18"/>
          <w:shd w:val="clear" w:fill="F2F2F2"/>
        </w:rPr>
        <w:t>lw x1,0(x2); add x3,x1,x4; sub x5,x3,x6; beq x5,x7,T; or; and; ...</w:t>
      </w:r>
      <w:r>
        <w:rPr>
          <w:b w:val="0"/>
          <w:i w:val="0"/>
        </w:rPr>
        <w:t xml:space="preserve">. In cycle 3 the load is in EX and </w:t>
      </w:r>
      <w:r>
        <w:rPr>
          <w:rFonts w:ascii="Courier New" w:hAnsi="Courier New" w:eastAsia="Courier New"/>
          <w:b w:val="0"/>
          <w:i w:val="0"/>
          <w:sz w:val="18"/>
          <w:shd w:val="clear" w:fill="F2F2F2"/>
        </w:rPr>
        <w:t>add</w:t>
      </w:r>
      <w:r>
        <w:rPr>
          <w:b w:val="0"/>
          <w:i w:val="0"/>
        </w:rPr>
        <w:t xml:space="preserve">, in ID, needs x1, so the PC and IF/ID hold for a cycle and a bubble goes into EX. In cycle 5 the load is in WB when </w:t>
      </w:r>
      <w:r>
        <w:rPr>
          <w:rFonts w:ascii="Courier New" w:hAnsi="Courier New" w:eastAsia="Courier New"/>
          <w:b w:val="0"/>
          <w:i w:val="0"/>
          <w:sz w:val="18"/>
          <w:shd w:val="clear" w:fill="F2F2F2"/>
        </w:rPr>
        <w:t>add</w:t>
      </w:r>
      <w:r>
        <w:rPr>
          <w:b w:val="0"/>
          <w:i w:val="0"/>
        </w:rPr>
        <w:t xml:space="preserve"> reaches EX, and x1 is forwarded from WB. </w:t>
      </w:r>
      <w:r>
        <w:rPr>
          <w:rFonts w:ascii="Courier New" w:hAnsi="Courier New" w:eastAsia="Courier New"/>
          <w:b w:val="0"/>
          <w:i w:val="0"/>
          <w:sz w:val="18"/>
          <w:shd w:val="clear" w:fill="F2F2F2"/>
        </w:rPr>
        <w:t>sub</w:t>
      </w:r>
      <w:r>
        <w:rPr>
          <w:b w:val="0"/>
          <w:i w:val="0"/>
        </w:rPr>
        <w:t xml:space="preserve"> and </w:t>
      </w:r>
      <w:r>
        <w:rPr>
          <w:rFonts w:ascii="Courier New" w:hAnsi="Courier New" w:eastAsia="Courier New"/>
          <w:b w:val="0"/>
          <w:i w:val="0"/>
          <w:sz w:val="18"/>
          <w:shd w:val="clear" w:fill="F2F2F2"/>
        </w:rPr>
        <w:t>beq</w:t>
      </w:r>
      <w:r>
        <w:rPr>
          <w:b w:val="0"/>
          <w:i w:val="0"/>
        </w:rPr>
        <w:t xml:space="preserve"> get their operands from MEM. In cycle 7 </w:t>
      </w:r>
      <w:r>
        <w:rPr>
          <w:rFonts w:ascii="Courier New" w:hAnsi="Courier New" w:eastAsia="Courier New"/>
          <w:b w:val="0"/>
          <w:i w:val="0"/>
          <w:sz w:val="18"/>
          <w:shd w:val="clear" w:fill="F2F2F2"/>
        </w:rPr>
        <w:t>beq</w:t>
      </w:r>
      <w:r>
        <w:rPr>
          <w:b w:val="0"/>
          <w:i w:val="0"/>
        </w:rPr>
        <w:t xml:space="preserve"> resolves as taken, the two younger instructions are squashed, and </w:t>
      </w:r>
      <w:r>
        <w:rPr>
          <w:rFonts w:ascii="Courier New" w:hAnsi="Courier New" w:eastAsia="Courier New"/>
          <w:b w:val="0"/>
          <w:i w:val="0"/>
          <w:sz w:val="18"/>
          <w:shd w:val="clear" w:fill="F2F2F2"/>
        </w:rPr>
        <w:t>xor</w:t>
      </w:r>
      <w:r>
        <w:rPr>
          <w:b w:val="0"/>
          <w:i w:val="0"/>
        </w:rPr>
        <w:t xml:space="preserve"> at the target is fetched in cycle 8.</w:t>
      </w:r>
    </w:p>
    <w:p>
      <w:pPr>
        <w:pBdr>
          <w:bottom w:val="single" w:sz="6" w:space="1" w:color="999999"/>
        </w:pBdr>
      </w:pPr>
    </w:p>
    <w:p>
      <w:pPr>
        <w:pStyle w:val="Heading2"/>
      </w:pPr>
      <w:r>
        <w:t>E. Detailed design explanation</w:t>
      </w:r>
    </w:p>
    <w:p>
      <w:pPr>
        <w:pStyle w:val="Heading3"/>
      </w:pPr>
      <w:r>
        <w:t>E.1 Step-by-step operation</w:t>
      </w:r>
    </w:p>
    <w:p>
      <w:pPr>
        <w:pStyle w:val="ListNumber"/>
        <w:spacing w:after="40"/>
        <w:ind w:left="360"/>
      </w:pPr>
      <w:r>
        <w:rPr>
          <w:b/>
          <w:i w:val="0"/>
        </w:rPr>
        <w:t>Fetch.</w:t>
      </w:r>
      <w:r>
        <w:rPr>
          <w:b w:val="0"/>
          <w:i w:val="0"/>
        </w:rPr>
        <w:t xml:space="preserve"> </w:t>
      </w:r>
      <w:r>
        <w:rPr>
          <w:rFonts w:ascii="Courier New" w:hAnsi="Courier New" w:eastAsia="Courier New"/>
          <w:b w:val="0"/>
          <w:i w:val="0"/>
          <w:sz w:val="18"/>
          <w:shd w:val="clear" w:fill="F2F2F2"/>
        </w:rPr>
        <w:t>imem_addr = pc_f</w:t>
      </w:r>
      <w:r>
        <w:rPr>
          <w:b w:val="0"/>
          <w:i w:val="0"/>
        </w:rPr>
        <w:t xml:space="preserve">. On the clock edge IF/ID captures </w:t>
      </w:r>
      <w:r>
        <w:rPr>
          <w:rFonts w:ascii="Courier New" w:hAnsi="Courier New" w:eastAsia="Courier New"/>
          <w:b w:val="0"/>
          <w:i w:val="0"/>
          <w:sz w:val="18"/>
          <w:shd w:val="clear" w:fill="F2F2F2"/>
        </w:rPr>
        <w:t>{pc, instruction}</w:t>
      </w:r>
      <w:r>
        <w:rPr>
          <w:b w:val="0"/>
          <w:i w:val="0"/>
        </w:rPr>
        <w:t xml:space="preserve"> unless the PC and IF/ID are held for a stall or flushed.</w:t>
      </w:r>
    </w:p>
    <w:p>
      <w:pPr>
        <w:pStyle w:val="ListNumber"/>
        <w:spacing w:after="40"/>
        <w:ind w:left="360"/>
      </w:pPr>
      <w:r>
        <w:rPr>
          <w:b/>
          <w:i w:val="0"/>
        </w:rPr>
        <w:t>Decode.</w:t>
      </w:r>
      <w:r>
        <w:rPr>
          <w:b w:val="0"/>
          <w:i w:val="0"/>
        </w:rPr>
        <w:t xml:space="preserve"> </w:t>
      </w:r>
      <w:r>
        <w:rPr>
          <w:rFonts w:ascii="Courier New" w:hAnsi="Courier New" w:eastAsia="Courier New"/>
          <w:b w:val="0"/>
          <w:i w:val="0"/>
          <w:sz w:val="18"/>
          <w:shd w:val="clear" w:fill="F2F2F2"/>
        </w:rPr>
        <w:t>rv32i_decode</w:t>
      </w:r>
      <w:r>
        <w:rPr>
          <w:b w:val="0"/>
          <w:i w:val="0"/>
        </w:rPr>
        <w:t xml:space="preserve"> pulls out </w:t>
      </w:r>
      <w:r>
        <w:rPr>
          <w:rFonts w:ascii="Courier New" w:hAnsi="Courier New" w:eastAsia="Courier New"/>
          <w:b w:val="0"/>
          <w:i w:val="0"/>
          <w:sz w:val="18"/>
          <w:shd w:val="clear" w:fill="F2F2F2"/>
        </w:rPr>
        <w:t>rs1</w:t>
      </w:r>
      <w:r>
        <w:rPr>
          <w:b w:val="0"/>
          <w:i w:val="0"/>
        </w:rPr>
        <w:t xml:space="preserve">, </w:t>
      </w:r>
      <w:r>
        <w:rPr>
          <w:rFonts w:ascii="Courier New" w:hAnsi="Courier New" w:eastAsia="Courier New"/>
          <w:b w:val="0"/>
          <w:i w:val="0"/>
          <w:sz w:val="18"/>
          <w:shd w:val="clear" w:fill="F2F2F2"/>
        </w:rPr>
        <w:t>rs2</w:t>
      </w:r>
      <w:r>
        <w:rPr>
          <w:b w:val="0"/>
          <w:i w:val="0"/>
        </w:rPr>
        <w:t xml:space="preserve">, </w:t>
      </w:r>
      <w:r>
        <w:rPr>
          <w:rFonts w:ascii="Courier New" w:hAnsi="Courier New" w:eastAsia="Courier New"/>
          <w:b w:val="0"/>
          <w:i w:val="0"/>
          <w:sz w:val="18"/>
          <w:shd w:val="clear" w:fill="F2F2F2"/>
        </w:rPr>
        <w:t>rd</w:t>
      </w:r>
      <w:r>
        <w:rPr>
          <w:b w:val="0"/>
          <w:i w:val="0"/>
        </w:rPr>
        <w:t>, the immediate (I, S, B, U or J form) and the control flags. The register file is read in the same cycle, and a write in that cycle to a register being read is passed straight through (write-first). That makes a RAW dependence three instructions apart free.</w:t>
      </w:r>
    </w:p>
    <w:p>
      <w:pPr>
        <w:pStyle w:val="ListNumber"/>
        <w:spacing w:after="40"/>
        <w:ind w:left="360"/>
      </w:pPr>
      <w:r>
        <w:rPr>
          <w:b/>
          <w:i w:val="0"/>
        </w:rPr>
        <w:t>Hazard check.</w:t>
      </w:r>
      <w:r>
        <w:rPr>
          <w:b w:val="0"/>
          <w:i w:val="0"/>
        </w:rPr>
        <w:t xml:space="preserve"> If the instruction in EX is a load whose destination is a register this instruction reads, this instruction stalls for one cycle.</w:t>
      </w:r>
    </w:p>
    <w:p>
      <w:pPr>
        <w:pStyle w:val="ListNumber"/>
        <w:spacing w:after="40"/>
        <w:ind w:left="360"/>
      </w:pPr>
      <w:r>
        <w:rPr>
          <w:b/>
          <w:i w:val="0"/>
        </w:rPr>
        <w:t>Execute.</w:t>
      </w:r>
      <w:r>
        <w:rPr>
          <w:b w:val="0"/>
          <w:i w:val="0"/>
        </w:rPr>
        <w:t xml:space="preserve"> Both operands go through the forwarding muxes, the ALU computes the result (or the branch comparator decides), and the target adders compute </w:t>
      </w:r>
      <w:r>
        <w:rPr>
          <w:rFonts w:ascii="Courier New" w:hAnsi="Courier New" w:eastAsia="Courier New"/>
          <w:b w:val="0"/>
          <w:i w:val="0"/>
          <w:sz w:val="18"/>
          <w:shd w:val="clear" w:fill="F2F2F2"/>
        </w:rPr>
        <w:t>pc+imm</w:t>
      </w:r>
      <w:r>
        <w:rPr>
          <w:b w:val="0"/>
          <w:i w:val="0"/>
        </w:rPr>
        <w:t xml:space="preserve"> and, for JALR, </w:t>
      </w:r>
      <w:r>
        <w:rPr>
          <w:rFonts w:ascii="Courier New" w:hAnsi="Courier New" w:eastAsia="Courier New"/>
          <w:b w:val="0"/>
          <w:i w:val="0"/>
          <w:sz w:val="18"/>
          <w:shd w:val="clear" w:fill="F2F2F2"/>
        </w:rPr>
        <w:t>(rs1+imm) &amp; ~1</w:t>
      </w:r>
      <w:r>
        <w:rPr>
          <w:b w:val="0"/>
          <w:i w:val="0"/>
        </w:rPr>
        <w:t xml:space="preserve">. Control transfers redirect the fetch according to </w:t>
      </w:r>
      <w:r>
        <w:rPr>
          <w:rFonts w:ascii="Courier New" w:hAnsi="Courier New" w:eastAsia="Courier New"/>
          <w:b w:val="0"/>
          <w:i w:val="0"/>
          <w:sz w:val="18"/>
          <w:shd w:val="clear" w:fill="F2F2F2"/>
        </w:rPr>
        <w:t>BP_MODE</w:t>
      </w:r>
      <w:r>
        <w:rPr>
          <w:b w:val="0"/>
          <w:i w:val="0"/>
        </w:rPr>
        <w:t>.</w:t>
      </w:r>
    </w:p>
    <w:p>
      <w:pPr>
        <w:pStyle w:val="ListNumber"/>
        <w:spacing w:after="40"/>
        <w:ind w:left="360"/>
      </w:pPr>
      <w:r>
        <w:rPr>
          <w:b/>
          <w:i w:val="0"/>
        </w:rPr>
        <w:t>Memory.</w:t>
      </w:r>
      <w:r>
        <w:rPr>
          <w:b w:val="0"/>
          <w:i w:val="0"/>
        </w:rPr>
        <w:t xml:space="preserve"> Loads and stores go through </w:t>
      </w:r>
      <w:r>
        <w:rPr>
          <w:rFonts w:ascii="Courier New" w:hAnsi="Courier New" w:eastAsia="Courier New"/>
          <w:b w:val="0"/>
          <w:i w:val="0"/>
          <w:sz w:val="18"/>
          <w:shd w:val="clear" w:fill="F2F2F2"/>
        </w:rPr>
        <w:t>rv32i_lsu</w:t>
      </w:r>
      <w:r>
        <w:rPr>
          <w:b w:val="0"/>
          <w:i w:val="0"/>
        </w:rPr>
        <w:t>. Stores drive byte strobes and a word with the data copied across its lanes, and loads select the addressed lane and extend it.</w:t>
      </w:r>
    </w:p>
    <w:p>
      <w:pPr>
        <w:pStyle w:val="ListNumber"/>
        <w:spacing w:after="40"/>
        <w:ind w:left="360"/>
      </w:pPr>
      <w:r>
        <w:rPr>
          <w:b/>
          <w:i w:val="0"/>
        </w:rPr>
        <w:t>Write-back.</w:t>
      </w:r>
      <w:r>
        <w:rPr>
          <w:b w:val="0"/>
          <w:i w:val="0"/>
        </w:rPr>
        <w:t xml:space="preserve"> The selected value is written to </w:t>
      </w:r>
      <w:r>
        <w:rPr>
          <w:rFonts w:ascii="Courier New" w:hAnsi="Courier New" w:eastAsia="Courier New"/>
          <w:b w:val="0"/>
          <w:i w:val="0"/>
          <w:sz w:val="18"/>
          <w:shd w:val="clear" w:fill="F2F2F2"/>
        </w:rPr>
        <w:t>rd</w:t>
      </w:r>
      <w:r>
        <w:rPr>
          <w:b w:val="0"/>
          <w:i w:val="0"/>
        </w:rPr>
        <w:t xml:space="preserve"> (unless </w:t>
      </w:r>
      <w:r>
        <w:rPr>
          <w:rFonts w:ascii="Courier New" w:hAnsi="Courier New" w:eastAsia="Courier New"/>
          <w:b w:val="0"/>
          <w:i w:val="0"/>
          <w:sz w:val="18"/>
          <w:shd w:val="clear" w:fill="F2F2F2"/>
        </w:rPr>
        <w:t>rd = x0</w:t>
      </w:r>
      <w:r>
        <w:rPr>
          <w:b w:val="0"/>
          <w:i w:val="0"/>
        </w:rPr>
        <w:t>) and the RVFI record is emitted.</w:t>
      </w:r>
    </w:p>
    <w:p>
      <w:pPr>
        <w:pStyle w:val="Heading3"/>
      </w:pPr>
      <w:r>
        <w:t>E.2 Forwarding, in detail</w:t>
      </w:r>
    </w:p>
    <w:p>
      <w:r>
        <w:rPr>
          <w:b w:val="0"/>
          <w:i w:val="0"/>
        </w:rPr>
        <w:t xml:space="preserve">The rule is the same for operand A and operand B: the youngest older producer of the register wins. If the instruction in MEM writes </w:t>
      </w:r>
      <w:r>
        <w:rPr>
          <w:rFonts w:ascii="Courier New" w:hAnsi="Courier New" w:eastAsia="Courier New"/>
          <w:b w:val="0"/>
          <w:i w:val="0"/>
          <w:sz w:val="18"/>
          <w:shd w:val="clear" w:fill="F2F2F2"/>
        </w:rPr>
        <w:t>rs1</w:t>
      </w:r>
      <w:r>
        <w:rPr>
          <w:b w:val="0"/>
          <w:i w:val="0"/>
        </w:rPr>
        <w:t xml:space="preserve"> (and </w:t>
      </w:r>
      <w:r>
        <w:rPr>
          <w:rFonts w:ascii="Courier New" w:hAnsi="Courier New" w:eastAsia="Courier New"/>
          <w:b w:val="0"/>
          <w:i w:val="0"/>
          <w:sz w:val="18"/>
          <w:shd w:val="clear" w:fill="F2F2F2"/>
        </w:rPr>
        <w:t>rs1 != x0</w:t>
      </w:r>
      <w:r>
        <w:rPr>
          <w:b w:val="0"/>
          <w:i w:val="0"/>
        </w:rPr>
        <w:t xml:space="preserve">), forward </w:t>
      </w:r>
      <w:r>
        <w:rPr>
          <w:rFonts w:ascii="Courier New" w:hAnsi="Courier New" w:eastAsia="Courier New"/>
          <w:b w:val="0"/>
          <w:i w:val="0"/>
          <w:sz w:val="18"/>
          <w:shd w:val="clear" w:fill="F2F2F2"/>
        </w:rPr>
        <w:t>alu_result_m</w:t>
      </w:r>
      <w:r>
        <w:rPr>
          <w:b w:val="0"/>
          <w:i w:val="0"/>
        </w:rPr>
        <w:t xml:space="preserve">. Otherwise, if the instruction in WB writes </w:t>
      </w:r>
      <w:r>
        <w:rPr>
          <w:rFonts w:ascii="Courier New" w:hAnsi="Courier New" w:eastAsia="Courier New"/>
          <w:b w:val="0"/>
          <w:i w:val="0"/>
          <w:sz w:val="18"/>
          <w:shd w:val="clear" w:fill="F2F2F2"/>
        </w:rPr>
        <w:t>rs1</w:t>
      </w:r>
      <w:r>
        <w:rPr>
          <w:b w:val="0"/>
          <w:i w:val="0"/>
        </w:rPr>
        <w:t xml:space="preserve">, forward </w:t>
      </w:r>
      <w:r>
        <w:rPr>
          <w:rFonts w:ascii="Courier New" w:hAnsi="Courier New" w:eastAsia="Courier New"/>
          <w:b w:val="0"/>
          <w:i w:val="0"/>
          <w:sz w:val="18"/>
          <w:shd w:val="clear" w:fill="F2F2F2"/>
        </w:rPr>
        <w:t>wb_data_w</w:t>
      </w:r>
      <w:r>
        <w:rPr>
          <w:b w:val="0"/>
          <w:i w:val="0"/>
        </w:rPr>
        <w:t>. Otherwise use the value read from the register file in ID.</w:t>
      </w:r>
    </w:p>
    <w:p>
      <w:r>
        <w:rPr>
          <w:b w:val="0"/>
          <w:i w:val="0"/>
        </w:rPr>
        <w:t>I implemented that rule in two ways:</w:t>
      </w:r>
    </w:p>
    <w:p>
      <w:pPr>
        <w:pStyle w:val="ListBullet"/>
        <w:spacing w:after="40"/>
        <w:ind w:left="360"/>
      </w:pPr>
      <w:r>
        <w:rPr>
          <w:rFonts w:ascii="Courier New" w:hAnsi="Courier New" w:eastAsia="Courier New"/>
          <w:b w:val="0"/>
          <w:i w:val="0"/>
          <w:sz w:val="18"/>
          <w:shd w:val="clear" w:fill="F2F2F2"/>
        </w:rPr>
        <w:t>FWD_PRECOMP=0</w:t>
      </w:r>
      <w:r>
        <w:rPr>
          <w:b w:val="0"/>
          <w:i w:val="0"/>
        </w:rPr>
        <w:t xml:space="preserve"> compares </w:t>
      </w:r>
      <w:r>
        <w:rPr>
          <w:rFonts w:ascii="Courier New" w:hAnsi="Courier New" w:eastAsia="Courier New"/>
          <w:b w:val="0"/>
          <w:i w:val="0"/>
          <w:sz w:val="18"/>
          <w:shd w:val="clear" w:fill="F2F2F2"/>
        </w:rPr>
        <w:t>rs1_e/rs2_e</w:t>
      </w:r>
      <w:r>
        <w:rPr>
          <w:b w:val="0"/>
          <w:i w:val="0"/>
        </w:rPr>
        <w:t xml:space="preserve"> with </w:t>
      </w:r>
      <w:r>
        <w:rPr>
          <w:rFonts w:ascii="Courier New" w:hAnsi="Courier New" w:eastAsia="Courier New"/>
          <w:b w:val="0"/>
          <w:i w:val="0"/>
          <w:sz w:val="18"/>
          <w:shd w:val="clear" w:fill="F2F2F2"/>
        </w:rPr>
        <w:t>rd_m/rd_w</w:t>
      </w:r>
      <w:r>
        <w:rPr>
          <w:b w:val="0"/>
          <w:i w:val="0"/>
        </w:rPr>
        <w:t xml:space="preserve"> in EX. The compares and the priority logic then sit on a path that carries on through the forwarding mux, the ALU or branch comparator and the redirect logic into the PC.</w:t>
      </w:r>
    </w:p>
    <w:p>
      <w:pPr>
        <w:pStyle w:val="ListBullet"/>
        <w:spacing w:after="40"/>
        <w:ind w:left="360"/>
      </w:pPr>
      <w:r>
        <w:rPr>
          <w:rFonts w:ascii="Courier New" w:hAnsi="Courier New" w:eastAsia="Courier New"/>
          <w:b w:val="0"/>
          <w:i w:val="0"/>
          <w:sz w:val="18"/>
          <w:shd w:val="clear" w:fill="F2F2F2"/>
        </w:rPr>
        <w:t>FWD_PRECOMP=1</w:t>
      </w:r>
      <w:r>
        <w:rPr>
          <w:b w:val="0"/>
          <w:i w:val="0"/>
        </w:rPr>
        <w:t xml:space="preserve"> does the comparison a stage earlier. While the instruction is in ID, the producer now in EX will be in MEM, and the one now in MEM will be in WB, by the time the instruction reaches EX. So the select can be computed from </w:t>
      </w:r>
      <w:r>
        <w:rPr>
          <w:rFonts w:ascii="Courier New" w:hAnsi="Courier New" w:eastAsia="Courier New"/>
          <w:b w:val="0"/>
          <w:i w:val="0"/>
          <w:sz w:val="18"/>
          <w:shd w:val="clear" w:fill="F2F2F2"/>
        </w:rPr>
        <w:t>rd_e</w:t>
      </w:r>
      <w:r>
        <w:rPr>
          <w:b w:val="0"/>
          <w:i w:val="0"/>
        </w:rPr>
        <w:t>/</w:t>
      </w:r>
      <w:r>
        <w:rPr>
          <w:rFonts w:ascii="Courier New" w:hAnsi="Courier New" w:eastAsia="Courier New"/>
          <w:b w:val="0"/>
          <w:i w:val="0"/>
          <w:sz w:val="18"/>
          <w:shd w:val="clear" w:fill="F2F2F2"/>
        </w:rPr>
        <w:t>rd_m</w:t>
      </w:r>
      <w:r>
        <w:rPr>
          <w:b w:val="0"/>
          <w:i w:val="0"/>
        </w:rPr>
        <w:t xml:space="preserve"> and registered into ID/EX, and EX gets it straight from flops. A load-use stall puts in a bubble, and the select is recomputed on the next cycle, once the load has moved on.</w:t>
      </w:r>
    </w:p>
    <w:p>
      <w:r>
        <w:rPr>
          <w:b w:val="0"/>
          <w:i w:val="0"/>
        </w:rPr>
        <w:t>The two versions are interchangeable, by construction and in testing: both pass every test, and the same assertions, written in terms of the EX-stage register contents, hold for both.</w:t>
      </w:r>
    </w:p>
    <w:p>
      <w:pPr>
        <w:pStyle w:val="Heading3"/>
      </w:pPr>
      <w:r>
        <w:t>E.3 Stall, flush and redirect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Event</w:t>
            </w:r>
          </w:p>
        </w:tc>
        <w:tc>
          <w:tcPr>
            <w:tcW w:type="dxa" w:w="3216"/>
            <w:shd w:val="clear" w:color="auto" w:fill="DCE6F2"/>
          </w:tcPr>
          <w:p>
            <w:pPr>
              <w:spacing w:after="20"/>
            </w:pPr>
            <w:r/>
            <w:r>
              <w:rPr>
                <w:b/>
                <w:i w:val="0"/>
                <w:sz w:val="18"/>
              </w:rPr>
              <w:t>Detected in</w:t>
            </w:r>
          </w:p>
        </w:tc>
        <w:tc>
          <w:tcPr>
            <w:tcW w:type="dxa" w:w="3216"/>
            <w:shd w:val="clear" w:color="auto" w:fill="DCE6F2"/>
          </w:tcPr>
          <w:p>
            <w:pPr>
              <w:spacing w:after="20"/>
            </w:pPr>
            <w:r/>
            <w:r>
              <w:rPr>
                <w:b/>
                <w:i w:val="0"/>
                <w:sz w:val="18"/>
              </w:rPr>
              <w:t>Effect</w:t>
            </w:r>
          </w:p>
        </w:tc>
      </w:tr>
      <w:tr>
        <w:tc>
          <w:tcPr>
            <w:tcW w:type="dxa" w:w="3216"/>
          </w:tcPr>
          <w:p>
            <w:pPr>
              <w:spacing w:after="20"/>
            </w:pPr>
            <w:r/>
            <w:r>
              <w:rPr>
                <w:b w:val="0"/>
                <w:i w:val="0"/>
                <w:sz w:val="18"/>
              </w:rPr>
              <w:t>Load-use hazard</w:t>
            </w:r>
          </w:p>
        </w:tc>
        <w:tc>
          <w:tcPr>
            <w:tcW w:type="dxa" w:w="3216"/>
          </w:tcPr>
          <w:p>
            <w:pPr>
              <w:spacing w:after="20"/>
            </w:pPr>
            <w:r/>
            <w:r>
              <w:rPr>
                <w:b w:val="0"/>
                <w:i w:val="0"/>
                <w:sz w:val="18"/>
              </w:rPr>
              <w:t>ID (</w:t>
            </w:r>
            <w:r>
              <w:rPr>
                <w:rFonts w:ascii="Courier New" w:hAnsi="Courier New" w:eastAsia="Courier New"/>
                <w:b w:val="0"/>
                <w:i w:val="0"/>
                <w:sz w:val="16"/>
                <w:shd w:val="clear" w:fill="F2F2F2"/>
              </w:rPr>
              <w:t>stall_d</w:t>
            </w:r>
            <w:r>
              <w:rPr>
                <w:b w:val="0"/>
                <w:i w:val="0"/>
                <w:sz w:val="18"/>
              </w:rPr>
              <w:t>)</w:t>
            </w:r>
          </w:p>
        </w:tc>
        <w:tc>
          <w:tcPr>
            <w:tcW w:type="dxa" w:w="3216"/>
          </w:tcPr>
          <w:p>
            <w:pPr>
              <w:spacing w:after="20"/>
            </w:pPr>
            <w:r/>
            <w:r>
              <w:rPr>
                <w:b w:val="0"/>
                <w:i w:val="0"/>
                <w:sz w:val="18"/>
              </w:rPr>
              <w:t>PC and IF/ID hold; bubble into ID/EX; the consumer re-enters EX one cycle later, with the load in WB</w:t>
            </w:r>
          </w:p>
        </w:tc>
      </w:tr>
      <w:tr>
        <w:tc>
          <w:tcPr>
            <w:tcW w:type="dxa" w:w="3216"/>
          </w:tcPr>
          <w:p>
            <w:pPr>
              <w:spacing w:after="20"/>
            </w:pPr>
            <w:r/>
            <w:r>
              <w:rPr>
                <w:b w:val="0"/>
                <w:i w:val="0"/>
                <w:sz w:val="18"/>
              </w:rPr>
              <w:t>Taken branch / JAL (</w:t>
            </w:r>
            <w:r>
              <w:rPr>
                <w:rFonts w:ascii="Courier New" w:hAnsi="Courier New" w:eastAsia="Courier New"/>
                <w:b w:val="0"/>
                <w:i w:val="0"/>
                <w:sz w:val="16"/>
                <w:shd w:val="clear" w:fill="F2F2F2"/>
              </w:rPr>
              <w:t>BP_MODE=0</w:t>
            </w:r>
            <w:r>
              <w:rPr>
                <w:b w:val="0"/>
                <w:i w:val="0"/>
                <w:sz w:val="18"/>
              </w:rPr>
              <w:t>), JALR (both)</w:t>
            </w:r>
          </w:p>
        </w:tc>
        <w:tc>
          <w:tcPr>
            <w:tcW w:type="dxa" w:w="3216"/>
          </w:tcPr>
          <w:p>
            <w:pPr>
              <w:spacing w:after="20"/>
            </w:pPr>
            <w:r/>
            <w:r>
              <w:rPr>
                <w:b w:val="0"/>
                <w:i w:val="0"/>
                <w:sz w:val="18"/>
              </w:rPr>
              <w:t>EX (</w:t>
            </w:r>
            <w:r>
              <w:rPr>
                <w:rFonts w:ascii="Courier New" w:hAnsi="Courier New" w:eastAsia="Courier New"/>
                <w:b w:val="0"/>
                <w:i w:val="0"/>
                <w:sz w:val="16"/>
                <w:shd w:val="clear" w:fill="F2F2F2"/>
              </w:rPr>
              <w:t>redirect_ex</w:t>
            </w:r>
            <w:r>
              <w:rPr>
                <w:b w:val="0"/>
                <w:i w:val="0"/>
                <w:sz w:val="18"/>
              </w:rPr>
              <w:t>)</w:t>
            </w:r>
          </w:p>
        </w:tc>
        <w:tc>
          <w:tcPr>
            <w:tcW w:type="dxa" w:w="3216"/>
          </w:tcPr>
          <w:p>
            <w:pPr>
              <w:spacing w:after="20"/>
            </w:pPr>
            <w:r/>
            <w:r>
              <w:rPr>
                <w:b w:val="0"/>
                <w:i w:val="0"/>
                <w:sz w:val="18"/>
              </w:rPr>
              <w:t xml:space="preserve">PC &lt;- </w:t>
            </w:r>
            <w:r>
              <w:rPr>
                <w:rFonts w:ascii="Courier New" w:hAnsi="Courier New" w:eastAsia="Courier New"/>
                <w:b w:val="0"/>
                <w:i w:val="0"/>
                <w:sz w:val="16"/>
                <w:shd w:val="clear" w:fill="F2F2F2"/>
              </w:rPr>
              <w:t>target_ex</w:t>
            </w:r>
            <w:r>
              <w:rPr>
                <w:b w:val="0"/>
                <w:i w:val="0"/>
                <w:sz w:val="18"/>
              </w:rPr>
              <w:t>; IF/ID and ID/EX flushed (2 bubbles)</w:t>
            </w:r>
          </w:p>
        </w:tc>
      </w:tr>
      <w:tr>
        <w:tc>
          <w:tcPr>
            <w:tcW w:type="dxa" w:w="3216"/>
          </w:tcPr>
          <w:p>
            <w:pPr>
              <w:spacing w:after="20"/>
            </w:pPr>
            <w:r/>
            <w:r>
              <w:rPr>
                <w:b w:val="0"/>
                <w:i w:val="0"/>
                <w:sz w:val="18"/>
              </w:rPr>
              <w:t>JAL, backward branch (</w:t>
            </w:r>
            <w:r>
              <w:rPr>
                <w:rFonts w:ascii="Courier New" w:hAnsi="Courier New" w:eastAsia="Courier New"/>
                <w:b w:val="0"/>
                <w:i w:val="0"/>
                <w:sz w:val="16"/>
                <w:shd w:val="clear" w:fill="F2F2F2"/>
              </w:rPr>
              <w:t>BP_MODE=1</w:t>
            </w:r>
            <w:r>
              <w:rPr>
                <w:b w:val="0"/>
                <w:i w:val="0"/>
                <w:sz w:val="18"/>
              </w:rPr>
              <w:t>)</w:t>
            </w:r>
          </w:p>
        </w:tc>
        <w:tc>
          <w:tcPr>
            <w:tcW w:type="dxa" w:w="3216"/>
          </w:tcPr>
          <w:p>
            <w:pPr>
              <w:spacing w:after="20"/>
            </w:pPr>
            <w:r/>
            <w:r>
              <w:rPr>
                <w:b w:val="0"/>
                <w:i w:val="0"/>
                <w:sz w:val="18"/>
              </w:rPr>
              <w:t>ID (</w:t>
            </w:r>
            <w:r>
              <w:rPr>
                <w:rFonts w:ascii="Courier New" w:hAnsi="Courier New" w:eastAsia="Courier New"/>
                <w:b w:val="0"/>
                <w:i w:val="0"/>
                <w:sz w:val="16"/>
                <w:shd w:val="clear" w:fill="F2F2F2"/>
              </w:rPr>
              <w:t>redirect_id</w:t>
            </w:r>
            <w:r>
              <w:rPr>
                <w:b w:val="0"/>
                <w:i w:val="0"/>
                <w:sz w:val="18"/>
              </w:rPr>
              <w:t>)</w:t>
            </w:r>
          </w:p>
        </w:tc>
        <w:tc>
          <w:tcPr>
            <w:tcW w:type="dxa" w:w="3216"/>
          </w:tcPr>
          <w:p>
            <w:pPr>
              <w:spacing w:after="20"/>
            </w:pPr>
            <w:r/>
            <w:r>
              <w:rPr>
                <w:b w:val="0"/>
                <w:i w:val="0"/>
                <w:sz w:val="18"/>
              </w:rPr>
              <w:t xml:space="preserve">PC &lt;- </w:t>
            </w:r>
            <w:r>
              <w:rPr>
                <w:rFonts w:ascii="Courier New" w:hAnsi="Courier New" w:eastAsia="Courier New"/>
                <w:b w:val="0"/>
                <w:i w:val="0"/>
                <w:sz w:val="16"/>
                <w:shd w:val="clear" w:fill="F2F2F2"/>
              </w:rPr>
              <w:t>target_id</w:t>
            </w:r>
            <w:r>
              <w:rPr>
                <w:b w:val="0"/>
                <w:i w:val="0"/>
                <w:sz w:val="18"/>
              </w:rPr>
              <w:t>; IF/ID flushed (1 bubble); mispredictions are repaired from EX (2 bubbles)</w:t>
            </w:r>
          </w:p>
        </w:tc>
      </w:tr>
      <w:tr>
        <w:tc>
          <w:tcPr>
            <w:tcW w:type="dxa" w:w="3216"/>
          </w:tcPr>
          <w:p>
            <w:pPr>
              <w:spacing w:after="20"/>
            </w:pPr>
            <w:r/>
            <w:r>
              <w:rPr>
                <w:b w:val="0"/>
                <w:i w:val="0"/>
                <w:sz w:val="18"/>
              </w:rPr>
              <w:t>ECALL/EBREAK/illegal</w:t>
            </w:r>
          </w:p>
        </w:tc>
        <w:tc>
          <w:tcPr>
            <w:tcW w:type="dxa" w:w="3216"/>
          </w:tcPr>
          <w:p>
            <w:pPr>
              <w:spacing w:after="20"/>
            </w:pPr>
            <w:r/>
            <w:r>
              <w:rPr>
                <w:b w:val="0"/>
                <w:i w:val="0"/>
                <w:sz w:val="18"/>
              </w:rPr>
              <w:t>EX (</w:t>
            </w:r>
            <w:r>
              <w:rPr>
                <w:rFonts w:ascii="Courier New" w:hAnsi="Courier New" w:eastAsia="Courier New"/>
                <w:b w:val="0"/>
                <w:i w:val="0"/>
                <w:sz w:val="16"/>
                <w:shd w:val="clear" w:fill="F2F2F2"/>
              </w:rPr>
              <w:t>trap_ex</w:t>
            </w:r>
            <w:r>
              <w:rPr>
                <w:b w:val="0"/>
                <w:i w:val="0"/>
                <w:sz w:val="18"/>
              </w:rPr>
              <w:t>)</w:t>
            </w:r>
          </w:p>
        </w:tc>
        <w:tc>
          <w:tcPr>
            <w:tcW w:type="dxa" w:w="3216"/>
          </w:tcPr>
          <w:p>
            <w:pPr>
              <w:spacing w:after="20"/>
            </w:pPr>
            <w:r/>
            <w:r>
              <w:rPr>
                <w:b w:val="0"/>
                <w:i w:val="0"/>
                <w:sz w:val="18"/>
              </w:rPr>
              <w:t xml:space="preserve">younger instructions squashed, </w:t>
            </w:r>
            <w:r>
              <w:rPr>
                <w:rFonts w:ascii="Courier New" w:hAnsi="Courier New" w:eastAsia="Courier New"/>
                <w:b w:val="0"/>
                <w:i w:val="0"/>
                <w:sz w:val="16"/>
                <w:shd w:val="clear" w:fill="F2F2F2"/>
              </w:rPr>
              <w:t>halted</w:t>
            </w:r>
            <w:r>
              <w:rPr>
                <w:b w:val="0"/>
                <w:i w:val="0"/>
                <w:sz w:val="18"/>
              </w:rPr>
              <w:t xml:space="preserve"> set</w:t>
            </w:r>
          </w:p>
        </w:tc>
      </w:tr>
      <w:tr>
        <w:tc>
          <w:tcPr>
            <w:tcW w:type="dxa" w:w="3216"/>
          </w:tcPr>
          <w:p>
            <w:pPr>
              <w:spacing w:after="20"/>
            </w:pPr>
            <w:r/>
            <w:r>
              <w:rPr>
                <w:b w:val="0"/>
                <w:i w:val="0"/>
                <w:sz w:val="18"/>
              </w:rPr>
              <w:t>Taken branch, JAL or JALR whose target is not 4-byte aligned</w:t>
            </w:r>
          </w:p>
        </w:tc>
        <w:tc>
          <w:tcPr>
            <w:tcW w:type="dxa" w:w="3216"/>
          </w:tcPr>
          <w:p>
            <w:pPr>
              <w:spacing w:after="20"/>
            </w:pPr>
            <w:r/>
            <w:r>
              <w:rPr>
                <w:b w:val="0"/>
                <w:i w:val="0"/>
                <w:sz w:val="18"/>
              </w:rPr>
              <w:t>EX (</w:t>
            </w:r>
            <w:r>
              <w:rPr>
                <w:rFonts w:ascii="Courier New" w:hAnsi="Courier New" w:eastAsia="Courier New"/>
                <w:b w:val="0"/>
                <w:i w:val="0"/>
                <w:sz w:val="16"/>
                <w:shd w:val="clear" w:fill="F2F2F2"/>
              </w:rPr>
              <w:t>misal_tgt_e</w:t>
            </w:r>
            <w:r>
              <w:rPr>
                <w:b w:val="0"/>
                <w:i w:val="0"/>
                <w:sz w:val="18"/>
              </w:rPr>
              <w:t xml:space="preserve">, folded into </w:t>
            </w:r>
            <w:r>
              <w:rPr>
                <w:rFonts w:ascii="Courier New" w:hAnsi="Courier New" w:eastAsia="Courier New"/>
                <w:b w:val="0"/>
                <w:i w:val="0"/>
                <w:sz w:val="16"/>
                <w:shd w:val="clear" w:fill="F2F2F2"/>
              </w:rPr>
              <w:t>trap_ex</w:t>
            </w:r>
            <w:r>
              <w:rPr>
                <w:b w:val="0"/>
                <w:i w:val="0"/>
                <w:sz w:val="18"/>
              </w:rPr>
              <w:t>)</w:t>
            </w:r>
          </w:p>
        </w:tc>
        <w:tc>
          <w:tcPr>
            <w:tcW w:type="dxa" w:w="3216"/>
          </w:tcPr>
          <w:p>
            <w:pPr>
              <w:spacing w:after="20"/>
            </w:pPr>
            <w:r/>
            <w:r>
              <w:rPr>
                <w:b w:val="0"/>
                <w:i w:val="0"/>
                <w:sz w:val="18"/>
              </w:rPr>
              <w:t xml:space="preserve">no redirect, no link-register write, younger instructions squashed, </w:t>
            </w:r>
            <w:r>
              <w:rPr>
                <w:rFonts w:ascii="Courier New" w:hAnsi="Courier New" w:eastAsia="Courier New"/>
                <w:b w:val="0"/>
                <w:i w:val="0"/>
                <w:sz w:val="16"/>
                <w:shd w:val="clear" w:fill="F2F2F2"/>
              </w:rPr>
              <w:t>halted</w:t>
            </w:r>
            <w:r>
              <w:rPr>
                <w:b w:val="0"/>
                <w:i w:val="0"/>
                <w:sz w:val="18"/>
              </w:rPr>
              <w:t xml:space="preserve"> set; a not-taken branch never traps. Found by the formal checks (G.7). With </w:t>
            </w:r>
            <w:r>
              <w:rPr>
                <w:rFonts w:ascii="Courier New" w:hAnsi="Courier New" w:eastAsia="Courier New"/>
                <w:b w:val="0"/>
                <w:i w:val="0"/>
                <w:sz w:val="16"/>
                <w:shd w:val="clear" w:fill="F2F2F2"/>
              </w:rPr>
              <w:t>BP_MODE=1</w:t>
            </w:r>
            <w:r>
              <w:rPr>
                <w:b w:val="0"/>
                <w:i w:val="0"/>
                <w:sz w:val="18"/>
              </w:rPr>
              <w:t xml:space="preserve"> an ID redirect to a misaligned target is suppressed so that the PC never holds a misaligned value</w:t>
            </w:r>
          </w:p>
        </w:tc>
      </w:tr>
      <w:tr>
        <w:tc>
          <w:tcPr>
            <w:tcW w:type="dxa" w:w="3216"/>
          </w:tcPr>
          <w:p>
            <w:pPr>
              <w:spacing w:after="20"/>
            </w:pPr>
            <w:r/>
            <w:r>
              <w:rPr>
                <w:b w:val="0"/>
                <w:i w:val="0"/>
                <w:sz w:val="18"/>
              </w:rPr>
              <w:t>Misaligned load/store</w:t>
            </w:r>
          </w:p>
        </w:tc>
        <w:tc>
          <w:tcPr>
            <w:tcW w:type="dxa" w:w="3216"/>
          </w:tcPr>
          <w:p>
            <w:pPr>
              <w:spacing w:after="20"/>
            </w:pPr>
            <w:r/>
            <w:r>
              <w:rPr>
                <w:b w:val="0"/>
                <w:i w:val="0"/>
                <w:sz w:val="18"/>
              </w:rPr>
              <w:t>MEM (</w:t>
            </w:r>
            <w:r>
              <w:rPr>
                <w:rFonts w:ascii="Courier New" w:hAnsi="Courier New" w:eastAsia="Courier New"/>
                <w:b w:val="0"/>
                <w:i w:val="0"/>
                <w:sz w:val="16"/>
                <w:shd w:val="clear" w:fill="F2F2F2"/>
              </w:rPr>
              <w:t>trap_mem</w:t>
            </w:r>
            <w:r>
              <w:rPr>
                <w:b w:val="0"/>
                <w:i w:val="0"/>
                <w:sz w:val="18"/>
              </w:rPr>
              <w:t>)</w:t>
            </w:r>
          </w:p>
        </w:tc>
        <w:tc>
          <w:tcPr>
            <w:tcW w:type="dxa" w:w="3216"/>
          </w:tcPr>
          <w:p>
            <w:pPr>
              <w:spacing w:after="20"/>
            </w:pPr>
            <w:r/>
            <w:r>
              <w:rPr>
                <w:b w:val="0"/>
                <w:i w:val="0"/>
                <w:sz w:val="18"/>
              </w:rPr>
              <w:t xml:space="preserve">memory access suppressed, younger instructions squashed, </w:t>
            </w:r>
            <w:r>
              <w:rPr>
                <w:rFonts w:ascii="Courier New" w:hAnsi="Courier New" w:eastAsia="Courier New"/>
                <w:b w:val="0"/>
                <w:i w:val="0"/>
                <w:sz w:val="16"/>
                <w:shd w:val="clear" w:fill="F2F2F2"/>
              </w:rPr>
              <w:t>halted</w:t>
            </w:r>
            <w:r>
              <w:rPr>
                <w:b w:val="0"/>
                <w:i w:val="0"/>
                <w:sz w:val="18"/>
              </w:rPr>
              <w:t xml:space="preserve"> set</w:t>
            </w:r>
          </w:p>
        </w:tc>
      </w:tr>
    </w:tbl>
    <w:p>
      <w:pPr>
        <w:spacing w:after="40"/>
      </w:pPr>
    </w:p>
    <w:p>
      <w:r>
        <w:rPr>
          <w:b w:val="0"/>
          <w:i w:val="0"/>
        </w:rPr>
        <w:t xml:space="preserve">The next-PC select uses this priority: </w:t>
      </w:r>
      <w:r>
        <w:rPr>
          <w:rFonts w:ascii="Courier New" w:hAnsi="Courier New" w:eastAsia="Courier New"/>
          <w:b w:val="0"/>
          <w:i w:val="0"/>
          <w:sz w:val="18"/>
          <w:shd w:val="clear" w:fill="F2F2F2"/>
        </w:rPr>
        <w:t>halted</w:t>
      </w:r>
      <w:r>
        <w:rPr>
          <w:b w:val="0"/>
          <w:i w:val="0"/>
        </w:rPr>
        <w:t xml:space="preserve"> (hold), then </w:t>
      </w:r>
      <w:r>
        <w:rPr>
          <w:rFonts w:ascii="Courier New" w:hAnsi="Courier New" w:eastAsia="Courier New"/>
          <w:b w:val="0"/>
          <w:i w:val="0"/>
          <w:sz w:val="18"/>
          <w:shd w:val="clear" w:fill="F2F2F2"/>
        </w:rPr>
        <w:t>redirect_ex</w:t>
      </w:r>
      <w:r>
        <w:rPr>
          <w:b w:val="0"/>
          <w:i w:val="0"/>
        </w:rPr>
        <w:t xml:space="preserve">, then </w:t>
      </w:r>
      <w:r>
        <w:rPr>
          <w:rFonts w:ascii="Courier New" w:hAnsi="Courier New" w:eastAsia="Courier New"/>
          <w:b w:val="0"/>
          <w:i w:val="0"/>
          <w:sz w:val="18"/>
          <w:shd w:val="clear" w:fill="F2F2F2"/>
        </w:rPr>
        <w:t>stall_d</w:t>
      </w:r>
      <w:r>
        <w:rPr>
          <w:b w:val="0"/>
          <w:i w:val="0"/>
        </w:rPr>
        <w:t xml:space="preserve"> (hold), then </w:t>
      </w:r>
      <w:r>
        <w:rPr>
          <w:rFonts w:ascii="Courier New" w:hAnsi="Courier New" w:eastAsia="Courier New"/>
          <w:b w:val="0"/>
          <w:i w:val="0"/>
          <w:sz w:val="18"/>
          <w:shd w:val="clear" w:fill="F2F2F2"/>
        </w:rPr>
        <w:t>redirect_id</w:t>
      </w:r>
      <w:r>
        <w:rPr>
          <w:b w:val="0"/>
          <w:i w:val="0"/>
        </w:rPr>
        <w:t xml:space="preserve">, then </w:t>
      </w:r>
      <w:r>
        <w:rPr>
          <w:rFonts w:ascii="Courier New" w:hAnsi="Courier New" w:eastAsia="Courier New"/>
          <w:b w:val="0"/>
          <w:i w:val="0"/>
          <w:sz w:val="18"/>
          <w:shd w:val="clear" w:fill="F2F2F2"/>
        </w:rPr>
        <w:t>pc+4</w:t>
      </w:r>
      <w:r>
        <w:rPr>
          <w:b w:val="0"/>
          <w:i w:val="0"/>
        </w:rPr>
        <w:t>. A load-use stall and an EX redirect can't happen in the same cycle, because the first needs a load in EX and the second a branch or jump there, and an assertion checks that no consumer slips past the stall.</w:t>
      </w:r>
    </w:p>
    <w:p>
      <w:pPr>
        <w:pStyle w:val="Heading3"/>
      </w:pPr>
      <w:r>
        <w:t>E.4 Load/store unit</w:t>
      </w:r>
    </w:p>
    <w:p>
      <w:r>
        <w:rPr>
          <w:b w:val="0"/>
          <w:i w:val="0"/>
        </w:rPr>
        <w:t xml:space="preserve">For stores the unit copies the byte or halfword across the whole word and sets the matching strobes (byte: </w:t>
      </w:r>
      <w:r>
        <w:rPr>
          <w:rFonts w:ascii="Courier New" w:hAnsi="Courier New" w:eastAsia="Courier New"/>
          <w:b w:val="0"/>
          <w:i w:val="0"/>
          <w:sz w:val="18"/>
          <w:shd w:val="clear" w:fill="F2F2F2"/>
        </w:rPr>
        <w:t>0001 &lt;&lt; addr[1:0]</w:t>
      </w:r>
      <w:r>
        <w:rPr>
          <w:b w:val="0"/>
          <w:i w:val="0"/>
        </w:rPr>
        <w:t xml:space="preserve">; halfword: </w:t>
      </w:r>
      <w:r>
        <w:rPr>
          <w:rFonts w:ascii="Courier New" w:hAnsi="Courier New" w:eastAsia="Courier New"/>
          <w:b w:val="0"/>
          <w:i w:val="0"/>
          <w:sz w:val="18"/>
          <w:shd w:val="clear" w:fill="F2F2F2"/>
        </w:rPr>
        <w:t>0011</w:t>
      </w:r>
      <w:r>
        <w:rPr>
          <w:b w:val="0"/>
          <w:i w:val="0"/>
        </w:rPr>
        <w:t xml:space="preserve"> or </w:t>
      </w:r>
      <w:r>
        <w:rPr>
          <w:rFonts w:ascii="Courier New" w:hAnsi="Courier New" w:eastAsia="Courier New"/>
          <w:b w:val="0"/>
          <w:i w:val="0"/>
          <w:sz w:val="18"/>
          <w:shd w:val="clear" w:fill="F2F2F2"/>
        </w:rPr>
        <w:t>1100</w:t>
      </w:r>
      <w:r>
        <w:rPr>
          <w:b w:val="0"/>
          <w:i w:val="0"/>
        </w:rPr>
        <w:t xml:space="preserve">; word: </w:t>
      </w:r>
      <w:r>
        <w:rPr>
          <w:rFonts w:ascii="Courier New" w:hAnsi="Courier New" w:eastAsia="Courier New"/>
          <w:b w:val="0"/>
          <w:i w:val="0"/>
          <w:sz w:val="18"/>
          <w:shd w:val="clear" w:fill="F2F2F2"/>
        </w:rPr>
        <w:t>1111</w:t>
      </w:r>
      <w:r>
        <w:rPr>
          <w:b w:val="0"/>
          <w:i w:val="0"/>
        </w:rPr>
        <w:t xml:space="preserve">), so the memory only has to honour the strobes. For loads it shifts the returned word right by </w:t>
      </w:r>
      <w:r>
        <w:rPr>
          <w:rFonts w:ascii="Courier New" w:hAnsi="Courier New" w:eastAsia="Courier New"/>
          <w:b w:val="0"/>
          <w:i w:val="0"/>
          <w:sz w:val="18"/>
          <w:shd w:val="clear" w:fill="F2F2F2"/>
        </w:rPr>
        <w:t>8 * addr[1:0]</w:t>
      </w:r>
      <w:r>
        <w:rPr>
          <w:b w:val="0"/>
          <w:i w:val="0"/>
        </w:rPr>
        <w:t xml:space="preserve"> and then sign- or zero-extends the byte or halfword. A halfword access at an odd address, or a word access at an address that isn't a multiple of 4, is misaligned: it isn't performed, and the instruction traps.</w:t>
      </w:r>
    </w:p>
    <w:p>
      <w:pPr>
        <w:pStyle w:val="Heading3"/>
      </w:pPr>
      <w:r>
        <w:t>E.5 Reset, latency, throughput, back-pressure and errors</w:t>
      </w:r>
    </w:p>
    <w:p>
      <w:pPr>
        <w:pStyle w:val="ListBullet"/>
        <w:spacing w:after="40"/>
        <w:ind w:left="360"/>
      </w:pPr>
      <w:r>
        <w:rPr>
          <w:b/>
          <w:i w:val="0"/>
        </w:rPr>
        <w:t>Reset.</w:t>
      </w:r>
      <w:r>
        <w:rPr>
          <w:b w:val="0"/>
          <w:i w:val="0"/>
        </w:rPr>
        <w:t xml:space="preserve"> Synchronous and active-low. </w:t>
      </w:r>
      <w:r>
        <w:rPr>
          <w:rFonts w:ascii="Courier New" w:hAnsi="Courier New" w:eastAsia="Courier New"/>
          <w:b w:val="0"/>
          <w:i w:val="0"/>
          <w:sz w:val="18"/>
          <w:shd w:val="clear" w:fill="F2F2F2"/>
        </w:rPr>
        <w:t>pc_f &lt;- RESET_PC</w:t>
      </w:r>
      <w:r>
        <w:rPr>
          <w:b w:val="0"/>
          <w:i w:val="0"/>
        </w:rPr>
        <w:t xml:space="preserve">, the valid bits of IF/ID, ID/EX, EX/MEM and MEM/WB are cleared, and </w:t>
      </w:r>
      <w:r>
        <w:rPr>
          <w:rFonts w:ascii="Courier New" w:hAnsi="Courier New" w:eastAsia="Courier New"/>
          <w:b w:val="0"/>
          <w:i w:val="0"/>
          <w:sz w:val="18"/>
          <w:shd w:val="clear" w:fill="F2F2F2"/>
        </w:rPr>
        <w:t>halted</w:t>
      </w:r>
      <w:r>
        <w:rPr>
          <w:b w:val="0"/>
          <w:i w:val="0"/>
        </w:rPr>
        <w:t xml:space="preserve"> is cleared. The register file isn't reset by default, since that would add a multiplexer to every flop; programs initialise what they read.</w:t>
      </w:r>
    </w:p>
    <w:p>
      <w:pPr>
        <w:pStyle w:val="ListBullet"/>
        <w:spacing w:after="40"/>
        <w:ind w:left="360"/>
      </w:pPr>
      <w:r>
        <w:rPr>
          <w:b/>
          <w:i w:val="0"/>
        </w:rPr>
        <w:t>Latency.</w:t>
      </w:r>
      <w:r>
        <w:rPr>
          <w:b w:val="0"/>
          <w:i w:val="0"/>
        </w:rPr>
        <w:t xml:space="preserve"> The first instruction retires four cycles after reset is released, while the pipeline fills, so </w:t>
      </w:r>
      <w:r>
        <w:rPr>
          <w:rFonts w:ascii="Courier New" w:hAnsi="Courier New" w:eastAsia="Courier New"/>
          <w:b w:val="0"/>
          <w:i w:val="0"/>
          <w:sz w:val="18"/>
          <w:shd w:val="clear" w:fill="F2F2F2"/>
        </w:rPr>
        <w:t>cycles = 4 + instret + bubbles</w:t>
      </w:r>
      <w:r>
        <w:rPr>
          <w:b w:val="0"/>
          <w:i w:val="0"/>
        </w:rPr>
        <w:t>.</w:t>
      </w:r>
    </w:p>
    <w:p>
      <w:pPr>
        <w:pStyle w:val="ListBullet"/>
        <w:spacing w:after="40"/>
        <w:ind w:left="360"/>
      </w:pPr>
      <w:r>
        <w:rPr>
          <w:b/>
          <w:i w:val="0"/>
        </w:rPr>
        <w:t>Throughput.</w:t>
      </w:r>
      <w:r>
        <w:rPr>
          <w:b w:val="0"/>
          <w:i w:val="0"/>
        </w:rPr>
        <w:t xml:space="preserve"> One instruction per cycle when there are no hazards. A load-use pair costs one bubble. A taken control transfer costs two bubbles with </w:t>
      </w:r>
      <w:r>
        <w:rPr>
          <w:rFonts w:ascii="Courier New" w:hAnsi="Courier New" w:eastAsia="Courier New"/>
          <w:b w:val="0"/>
          <w:i w:val="0"/>
          <w:sz w:val="18"/>
          <w:shd w:val="clear" w:fill="F2F2F2"/>
        </w:rPr>
        <w:t>BP_MODE=0</w:t>
      </w:r>
      <w:r>
        <w:rPr>
          <w:b w:val="0"/>
          <w:i w:val="0"/>
        </w:rPr>
        <w:t xml:space="preserve">, or one with </w:t>
      </w:r>
      <w:r>
        <w:rPr>
          <w:rFonts w:ascii="Courier New" w:hAnsi="Courier New" w:eastAsia="Courier New"/>
          <w:b w:val="0"/>
          <w:i w:val="0"/>
          <w:sz w:val="18"/>
          <w:shd w:val="clear" w:fill="F2F2F2"/>
        </w:rPr>
        <w:t>BP_MODE=1</w:t>
      </w:r>
      <w:r>
        <w:rPr>
          <w:b w:val="0"/>
          <w:i w:val="0"/>
        </w:rPr>
        <w:t xml:space="preserve"> when it's a correctly predicted backward branch or a JAL, and a misprediction costs two.</w:t>
      </w:r>
    </w:p>
    <w:p>
      <w:pPr>
        <w:pStyle w:val="ListBullet"/>
        <w:spacing w:after="40"/>
        <w:ind w:left="360"/>
      </w:pPr>
      <w:r>
        <w:rPr>
          <w:b/>
          <w:i w:val="0"/>
        </w:rPr>
        <w:t>Back-pressure.</w:t>
      </w:r>
      <w:r>
        <w:rPr>
          <w:b w:val="0"/>
          <w:i w:val="0"/>
        </w:rPr>
        <w:t xml:space="preserve"> There isn't any, by design: the memories are assumed to answer in the same cycle. A real integration would need a global stall that holds every stage while a memory isn't ready, and that is on the future-work list.</w:t>
      </w:r>
    </w:p>
    <w:p>
      <w:pPr>
        <w:pStyle w:val="ListBullet"/>
        <w:spacing w:after="40"/>
        <w:ind w:left="360"/>
      </w:pPr>
      <w:r>
        <w:rPr>
          <w:b/>
          <w:i w:val="0"/>
        </w:rPr>
        <w:t>Errors.</w:t>
      </w:r>
      <w:r>
        <w:rPr>
          <w:b w:val="0"/>
          <w:i w:val="0"/>
        </w:rPr>
        <w:t xml:space="preserve"> The only error behaviour is to stop and raise a flag (</w:t>
      </w:r>
      <w:r>
        <w:rPr>
          <w:rFonts w:ascii="Courier New" w:hAnsi="Courier New" w:eastAsia="Courier New"/>
          <w:b w:val="0"/>
          <w:i w:val="0"/>
          <w:sz w:val="18"/>
          <w:shd w:val="clear" w:fill="F2F2F2"/>
        </w:rPr>
        <w:t>halted</w:t>
      </w:r>
      <w:r>
        <w:rPr>
          <w:b w:val="0"/>
          <w:i w:val="0"/>
        </w:rPr>
        <w:t xml:space="preserve">, </w:t>
      </w:r>
      <w:r>
        <w:rPr>
          <w:rFonts w:ascii="Courier New" w:hAnsi="Courier New" w:eastAsia="Courier New"/>
          <w:b w:val="0"/>
          <w:i w:val="0"/>
          <w:sz w:val="18"/>
          <w:shd w:val="clear" w:fill="F2F2F2"/>
        </w:rPr>
        <w:t>rvfi_trap</w:t>
      </w:r>
      <w:r>
        <w:rPr>
          <w:b w:val="0"/>
          <w:i w:val="0"/>
        </w:rPr>
        <w:t xml:space="preserve">, </w:t>
      </w:r>
      <w:r>
        <w:rPr>
          <w:rFonts w:ascii="Courier New" w:hAnsi="Courier New" w:eastAsia="Courier New"/>
          <w:b w:val="0"/>
          <w:i w:val="0"/>
          <w:sz w:val="18"/>
          <w:shd w:val="clear" w:fill="F2F2F2"/>
        </w:rPr>
        <w:t>rvfi_halt</w:t>
      </w:r>
      <w:r>
        <w:rPr>
          <w:b w:val="0"/>
          <w:i w:val="0"/>
        </w:rPr>
        <w:t>).</w:t>
      </w:r>
    </w:p>
    <w:p>
      <w:pPr>
        <w:pStyle w:val="Heading3"/>
      </w:pPr>
      <w:r>
        <w:t>E.6 Key design decisions and trade-offs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Decision</w:t>
            </w:r>
          </w:p>
        </w:tc>
        <w:tc>
          <w:tcPr>
            <w:tcW w:type="dxa" w:w="3216"/>
            <w:shd w:val="clear" w:color="auto" w:fill="DCE6F2"/>
          </w:tcPr>
          <w:p>
            <w:pPr>
              <w:spacing w:after="20"/>
            </w:pPr>
            <w:r/>
            <w:r>
              <w:rPr>
                <w:b/>
                <w:i w:val="0"/>
                <w:sz w:val="18"/>
              </w:rPr>
              <w:t>Alternatives</w:t>
            </w:r>
          </w:p>
        </w:tc>
        <w:tc>
          <w:tcPr>
            <w:tcW w:type="dxa" w:w="3216"/>
            <w:shd w:val="clear" w:color="auto" w:fill="DCE6F2"/>
          </w:tcPr>
          <w:p>
            <w:pPr>
              <w:spacing w:after="20"/>
            </w:pPr>
            <w:r/>
            <w:r>
              <w:rPr>
                <w:b/>
                <w:i w:val="0"/>
                <w:sz w:val="18"/>
              </w:rPr>
              <w:t>Reason / trade-off</w:t>
            </w:r>
          </w:p>
        </w:tc>
      </w:tr>
      <w:tr>
        <w:tc>
          <w:tcPr>
            <w:tcW w:type="dxa" w:w="3216"/>
          </w:tcPr>
          <w:p>
            <w:pPr>
              <w:spacing w:after="20"/>
            </w:pPr>
            <w:r/>
            <w:r>
              <w:rPr>
                <w:b w:val="0"/>
                <w:i w:val="0"/>
                <w:sz w:val="18"/>
              </w:rPr>
              <w:t>Resolve branches in EX (policy 0)</w:t>
            </w:r>
          </w:p>
        </w:tc>
        <w:tc>
          <w:tcPr>
            <w:tcW w:type="dxa" w:w="3216"/>
          </w:tcPr>
          <w:p>
            <w:pPr>
              <w:spacing w:after="20"/>
            </w:pPr>
            <w:r/>
            <w:r>
              <w:rPr>
                <w:b w:val="0"/>
                <w:i w:val="0"/>
                <w:sz w:val="18"/>
              </w:rPr>
              <w:t>resolve in ID with extra forwarding paths</w:t>
            </w:r>
          </w:p>
        </w:tc>
        <w:tc>
          <w:tcPr>
            <w:tcW w:type="dxa" w:w="3216"/>
          </w:tcPr>
          <w:p>
            <w:pPr>
              <w:spacing w:after="20"/>
            </w:pPr>
            <w:r/>
            <w:r>
              <w:rPr>
                <w:b w:val="0"/>
                <w:i w:val="0"/>
                <w:sz w:val="18"/>
              </w:rPr>
              <w:t>EX already has the forwarded operands; resolving in ID would need a comparator behind a second forwarding network</w:t>
            </w:r>
          </w:p>
        </w:tc>
      </w:tr>
      <w:tr>
        <w:tc>
          <w:tcPr>
            <w:tcW w:type="dxa" w:w="3216"/>
          </w:tcPr>
          <w:p>
            <w:pPr>
              <w:spacing w:after="20"/>
            </w:pPr>
            <w:r/>
            <w:r>
              <w:rPr>
                <w:b w:val="0"/>
                <w:i w:val="0"/>
                <w:sz w:val="18"/>
              </w:rPr>
              <w:t>Static BTFN from ID (policy 1)</w:t>
            </w:r>
          </w:p>
        </w:tc>
        <w:tc>
          <w:tcPr>
            <w:tcW w:type="dxa" w:w="3216"/>
          </w:tcPr>
          <w:p>
            <w:pPr>
              <w:spacing w:after="20"/>
            </w:pPr>
            <w:r/>
            <w:r>
              <w:rPr>
                <w:b w:val="0"/>
                <w:i w:val="0"/>
                <w:sz w:val="18"/>
              </w:rPr>
              <w:t>a dynamic predictor or BTB</w:t>
            </w:r>
          </w:p>
        </w:tc>
        <w:tc>
          <w:tcPr>
            <w:tcW w:type="dxa" w:w="3216"/>
          </w:tcPr>
          <w:p>
            <w:pPr>
              <w:spacing w:after="20"/>
            </w:pPr>
            <w:r/>
            <w:r>
              <w:rPr>
                <w:b w:val="0"/>
                <w:i w:val="0"/>
                <w:sz w:val="18"/>
              </w:rPr>
              <w:t>the smallest change that removes a bubble from every loop iteration; the measured benefit is in section H</w:t>
            </w:r>
          </w:p>
        </w:tc>
      </w:tr>
      <w:tr>
        <w:tc>
          <w:tcPr>
            <w:tcW w:type="dxa" w:w="3216"/>
          </w:tcPr>
          <w:p>
            <w:pPr>
              <w:spacing w:after="20"/>
            </w:pPr>
            <w:r/>
            <w:r>
              <w:rPr>
                <w:b w:val="0"/>
                <w:i w:val="0"/>
                <w:sz w:val="18"/>
              </w:rPr>
              <w:t>Precomputed forwarding selects</w:t>
            </w:r>
          </w:p>
        </w:tc>
        <w:tc>
          <w:tcPr>
            <w:tcW w:type="dxa" w:w="3216"/>
          </w:tcPr>
          <w:p>
            <w:pPr>
              <w:spacing w:after="20"/>
            </w:pPr>
            <w:r/>
            <w:r>
              <w:rPr>
                <w:b w:val="0"/>
                <w:i w:val="0"/>
                <w:sz w:val="18"/>
              </w:rPr>
              <w:t>keep the compare in EX</w:t>
            </w:r>
          </w:p>
        </w:tc>
        <w:tc>
          <w:tcPr>
            <w:tcW w:type="dxa" w:w="3216"/>
          </w:tcPr>
          <w:p>
            <w:pPr>
              <w:spacing w:after="20"/>
            </w:pPr>
            <w:r/>
            <w:r>
              <w:rPr>
                <w:b w:val="0"/>
                <w:i w:val="0"/>
                <w:sz w:val="18"/>
              </w:rPr>
              <w:t>moves the 5-bit compares and the priority logic off the path through the ALU or comparator into the PC, for the price of four flops and some compare logic in ID</w:t>
            </w:r>
          </w:p>
        </w:tc>
      </w:tr>
      <w:tr>
        <w:tc>
          <w:tcPr>
            <w:tcW w:type="dxa" w:w="3216"/>
          </w:tcPr>
          <w:p>
            <w:pPr>
              <w:spacing w:after="20"/>
            </w:pPr>
            <w:r/>
            <w:r>
              <w:rPr>
                <w:b w:val="0"/>
                <w:i w:val="0"/>
                <w:sz w:val="18"/>
              </w:rPr>
              <w:t>Stop on trap</w:t>
            </w:r>
          </w:p>
        </w:tc>
        <w:tc>
          <w:tcPr>
            <w:tcW w:type="dxa" w:w="3216"/>
          </w:tcPr>
          <w:p>
            <w:pPr>
              <w:spacing w:after="20"/>
            </w:pPr>
            <w:r/>
            <w:r>
              <w:rPr>
                <w:b w:val="0"/>
                <w:i w:val="0"/>
                <w:sz w:val="18"/>
              </w:rPr>
              <w:t>CSRs and a trap vector</w:t>
            </w:r>
          </w:p>
        </w:tc>
        <w:tc>
          <w:tcPr>
            <w:tcW w:type="dxa" w:w="3216"/>
          </w:tcPr>
          <w:p>
            <w:pPr>
              <w:spacing w:after="20"/>
            </w:pPr>
            <w:r/>
            <w:r>
              <w:rPr>
                <w:b w:val="0"/>
                <w:i w:val="0"/>
                <w:sz w:val="18"/>
              </w:rPr>
              <w:t>keeps the architectural model small and exact, without pretending to implement what isn't there</w:t>
            </w:r>
          </w:p>
        </w:tc>
      </w:tr>
      <w:tr>
        <w:tc>
          <w:tcPr>
            <w:tcW w:type="dxa" w:w="3216"/>
          </w:tcPr>
          <w:p>
            <w:pPr>
              <w:spacing w:after="20"/>
            </w:pPr>
            <w:r/>
            <w:r>
              <w:rPr>
                <w:b w:val="0"/>
                <w:i w:val="0"/>
                <w:sz w:val="18"/>
              </w:rPr>
              <w:t>RVFI port as a parameter</w:t>
            </w:r>
          </w:p>
        </w:tc>
        <w:tc>
          <w:tcPr>
            <w:tcW w:type="dxa" w:w="3216"/>
          </w:tcPr>
          <w:p>
            <w:pPr>
              <w:spacing w:after="20"/>
            </w:pPr>
            <w:r/>
            <w:r>
              <w:rPr>
                <w:b w:val="0"/>
                <w:i w:val="0"/>
                <w:sz w:val="18"/>
              </w:rPr>
              <w:t>always present</w:t>
            </w:r>
          </w:p>
        </w:tc>
        <w:tc>
          <w:tcPr>
            <w:tcW w:type="dxa" w:w="3216"/>
          </w:tcPr>
          <w:p>
            <w:pPr>
              <w:spacing w:after="20"/>
            </w:pPr>
            <w:r/>
            <w:r>
              <w:rPr>
                <w:b w:val="0"/>
                <w:i w:val="0"/>
                <w:sz w:val="18"/>
              </w:rPr>
              <w:t>lock-step checking needs it, but the area and timing figures shouldn't pay for it</w:t>
            </w:r>
          </w:p>
        </w:tc>
      </w:tr>
      <w:tr>
        <w:tc>
          <w:tcPr>
            <w:tcW w:type="dxa" w:w="3216"/>
          </w:tcPr>
          <w:p>
            <w:pPr>
              <w:spacing w:after="20"/>
            </w:pPr>
            <w:r/>
            <w:r>
              <w:rPr>
                <w:b w:val="0"/>
                <w:i w:val="0"/>
                <w:sz w:val="18"/>
              </w:rPr>
              <w:t>Registers not reset</w:t>
            </w:r>
          </w:p>
        </w:tc>
        <w:tc>
          <w:tcPr>
            <w:tcW w:type="dxa" w:w="3216"/>
          </w:tcPr>
          <w:p>
            <w:pPr>
              <w:spacing w:after="20"/>
            </w:pPr>
            <w:r/>
            <w:r>
              <w:rPr>
                <w:b w:val="0"/>
                <w:i w:val="0"/>
                <w:sz w:val="18"/>
              </w:rPr>
              <w:t>reset all of them</w:t>
            </w:r>
          </w:p>
        </w:tc>
        <w:tc>
          <w:tcPr>
            <w:tcW w:type="dxa" w:w="3216"/>
          </w:tcPr>
          <w:p>
            <w:pPr>
              <w:spacing w:after="20"/>
            </w:pPr>
            <w:r/>
            <w:r>
              <w:rPr>
                <w:b w:val="0"/>
                <w:i w:val="0"/>
                <w:sz w:val="18"/>
              </w:rPr>
              <w:t>saves area; programs initialise their registers, and the ISS rejects any program that reads a register before writing it</w:t>
            </w:r>
          </w:p>
        </w:tc>
      </w:tr>
      <w:tr>
        <w:tc>
          <w:tcPr>
            <w:tcW w:type="dxa" w:w="3216"/>
          </w:tcPr>
          <w:p>
            <w:pPr>
              <w:spacing w:after="20"/>
            </w:pPr>
            <w:r/>
            <w:r>
              <w:rPr>
                <w:b w:val="0"/>
                <w:i w:val="0"/>
                <w:sz w:val="18"/>
              </w:rPr>
              <w:t>Verilog-2005-friendly constructs (no structs, enums or packages)</w:t>
            </w:r>
          </w:p>
        </w:tc>
        <w:tc>
          <w:tcPr>
            <w:tcW w:type="dxa" w:w="3216"/>
          </w:tcPr>
          <w:p>
            <w:pPr>
              <w:spacing w:after="20"/>
            </w:pPr>
            <w:r/>
            <w:r>
              <w:rPr>
                <w:b w:val="0"/>
                <w:i w:val="0"/>
                <w:sz w:val="18"/>
              </w:rPr>
              <w:t>SystemVerilog packages</w:t>
            </w:r>
          </w:p>
        </w:tc>
        <w:tc>
          <w:tcPr>
            <w:tcW w:type="dxa" w:w="3216"/>
          </w:tcPr>
          <w:p>
            <w:pPr>
              <w:spacing w:after="20"/>
            </w:pPr>
            <w:r/>
            <w:r>
              <w:rPr>
                <w:b w:val="0"/>
                <w:i w:val="0"/>
                <w:sz w:val="18"/>
              </w:rPr>
              <w:t>the same source has to go through both Verilator 5.020 and Yosys 0.33</w:t>
            </w:r>
          </w:p>
        </w:tc>
      </w:tr>
    </w:tbl>
    <w:p>
      <w:pPr>
        <w:spacing w:after="40"/>
      </w:pPr>
    </w:p>
    <w:p>
      <w:pPr>
        <w:pBdr>
          <w:bottom w:val="single" w:sz="6" w:space="1" w:color="999999"/>
        </w:pBdr>
      </w:pPr>
    </w:p>
    <w:p>
      <w:pPr>
        <w:pStyle w:val="Heading2"/>
      </w:pPr>
      <w:r>
        <w:t>F. Interface and timing details</w:t>
      </w:r>
    </w:p>
    <w:p>
      <w:pPr>
        <w:pStyle w:val="Heading3"/>
      </w:pPr>
      <w:r>
        <w:t>F.1 Clocking and reset</w:t>
      </w:r>
    </w:p>
    <w:p>
      <w:r>
        <w:rPr>
          <w:b w:val="0"/>
          <w:i w:val="0"/>
        </w:rPr>
        <w:t>One clock domain, rising-edge flops and a synchronous reset. There's no clock-domain crossing.</w:t>
      </w:r>
    </w:p>
    <w:p>
      <w:pPr>
        <w:pStyle w:val="Heading3"/>
      </w:pPr>
      <w:r>
        <w:t>F.2 Memory handshake</w:t>
      </w:r>
    </w:p>
    <w:p>
      <w:r>
        <w:rPr>
          <w:b w:val="0"/>
          <w:i w:val="0"/>
        </w:rPr>
        <w:t>There's no valid/ready handshake: a read request and its response happen in the same cycle. These are the timing assumptions the surrounding system has to meet: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Port group</w:t>
            </w:r>
          </w:p>
        </w:tc>
        <w:tc>
          <w:tcPr>
            <w:tcW w:type="dxa" w:w="4824"/>
            <w:shd w:val="clear" w:color="auto" w:fill="DCE6F2"/>
          </w:tcPr>
          <w:p>
            <w:pPr>
              <w:spacing w:after="20"/>
            </w:pPr>
            <w:r/>
            <w:r>
              <w:rPr>
                <w:b/>
                <w:i w:val="0"/>
                <w:sz w:val="18"/>
              </w:rPr>
              <w:t>Assumption used for timing (constraints/rv32i.sdc)</w:t>
            </w:r>
          </w:p>
        </w:tc>
      </w:tr>
      <w:tr>
        <w:tc>
          <w:tcPr>
            <w:tcW w:type="dxa" w:w="4824"/>
          </w:tcPr>
          <w:p>
            <w:pPr>
              <w:spacing w:after="20"/>
            </w:pPr>
            <w:r/>
            <w:r>
              <w:rPr>
                <w:rFonts w:ascii="Courier New" w:hAnsi="Courier New" w:eastAsia="Courier New"/>
                <w:b w:val="0"/>
                <w:i w:val="0"/>
                <w:sz w:val="16"/>
                <w:shd w:val="clear" w:fill="F2F2F2"/>
              </w:rPr>
              <w:t>imem_rdata</w:t>
            </w:r>
            <w:r>
              <w:rPr>
                <w:b w:val="0"/>
                <w:i w:val="0"/>
                <w:sz w:val="18"/>
              </w:rPr>
              <w:t xml:space="preserve">, </w:t>
            </w:r>
            <w:r>
              <w:rPr>
                <w:rFonts w:ascii="Courier New" w:hAnsi="Courier New" w:eastAsia="Courier New"/>
                <w:b w:val="0"/>
                <w:i w:val="0"/>
                <w:sz w:val="16"/>
                <w:shd w:val="clear" w:fill="F2F2F2"/>
              </w:rPr>
              <w:t>dmem_rdata</w:t>
            </w:r>
          </w:p>
        </w:tc>
        <w:tc>
          <w:tcPr>
            <w:tcW w:type="dxa" w:w="4824"/>
          </w:tcPr>
          <w:p>
            <w:pPr>
              <w:spacing w:after="20"/>
            </w:pPr>
            <w:r/>
            <w:r>
              <w:rPr>
                <w:b w:val="0"/>
                <w:i w:val="0"/>
                <w:sz w:val="18"/>
              </w:rPr>
              <w:t>arrive 2.0 ns after the clock edge (memory clock-to-output)</w:t>
            </w:r>
          </w:p>
        </w:tc>
      </w:tr>
      <w:tr>
        <w:tc>
          <w:tcPr>
            <w:tcW w:type="dxa" w:w="4824"/>
          </w:tcPr>
          <w:p>
            <w:pPr>
              <w:spacing w:after="20"/>
            </w:pPr>
            <w:r/>
            <w:r>
              <w:rPr>
                <w:rFonts w:ascii="Courier New" w:hAnsi="Courier New" w:eastAsia="Courier New"/>
                <w:b w:val="0"/>
                <w:i w:val="0"/>
                <w:sz w:val="16"/>
                <w:shd w:val="clear" w:fill="F2F2F2"/>
              </w:rPr>
              <w:t>imem_addr</w:t>
            </w:r>
            <w:r>
              <w:rPr>
                <w:b w:val="0"/>
                <w:i w:val="0"/>
                <w:sz w:val="18"/>
              </w:rPr>
              <w:t xml:space="preserve">, </w:t>
            </w:r>
            <w:r>
              <w:rPr>
                <w:rFonts w:ascii="Courier New" w:hAnsi="Courier New" w:eastAsia="Courier New"/>
                <w:b w:val="0"/>
                <w:i w:val="0"/>
                <w:sz w:val="16"/>
                <w:shd w:val="clear" w:fill="F2F2F2"/>
              </w:rPr>
              <w:t>dmem_addr</w:t>
            </w:r>
            <w:r>
              <w:rPr>
                <w:b w:val="0"/>
                <w:i w:val="0"/>
                <w:sz w:val="18"/>
              </w:rPr>
              <w:t xml:space="preserve">, </w:t>
            </w:r>
            <w:r>
              <w:rPr>
                <w:rFonts w:ascii="Courier New" w:hAnsi="Courier New" w:eastAsia="Courier New"/>
                <w:b w:val="0"/>
                <w:i w:val="0"/>
                <w:sz w:val="16"/>
                <w:shd w:val="clear" w:fill="F2F2F2"/>
              </w:rPr>
              <w:t>dmem_re</w:t>
            </w:r>
            <w:r>
              <w:rPr>
                <w:b w:val="0"/>
                <w:i w:val="0"/>
                <w:sz w:val="18"/>
              </w:rPr>
              <w:t xml:space="preserve">, </w:t>
            </w:r>
            <w:r>
              <w:rPr>
                <w:rFonts w:ascii="Courier New" w:hAnsi="Courier New" w:eastAsia="Courier New"/>
                <w:b w:val="0"/>
                <w:i w:val="0"/>
                <w:sz w:val="16"/>
                <w:shd w:val="clear" w:fill="F2F2F2"/>
              </w:rPr>
              <w:t>dmem_we</w:t>
            </w:r>
            <w:r>
              <w:rPr>
                <w:b w:val="0"/>
                <w:i w:val="0"/>
                <w:sz w:val="18"/>
              </w:rPr>
              <w:t xml:space="preserve">, </w:t>
            </w:r>
            <w:r>
              <w:rPr>
                <w:rFonts w:ascii="Courier New" w:hAnsi="Courier New" w:eastAsia="Courier New"/>
                <w:b w:val="0"/>
                <w:i w:val="0"/>
                <w:sz w:val="16"/>
                <w:shd w:val="clear" w:fill="F2F2F2"/>
              </w:rPr>
              <w:t>dmem_wdata</w:t>
            </w:r>
            <w:r>
              <w:rPr>
                <w:b w:val="0"/>
                <w:i w:val="0"/>
                <w:sz w:val="18"/>
              </w:rPr>
              <w:t xml:space="preserve">, </w:t>
            </w:r>
            <w:r>
              <w:rPr>
                <w:rFonts w:ascii="Courier New" w:hAnsi="Courier New" w:eastAsia="Courier New"/>
                <w:b w:val="0"/>
                <w:i w:val="0"/>
                <w:sz w:val="16"/>
                <w:shd w:val="clear" w:fill="F2F2F2"/>
              </w:rPr>
              <w:t>halted</w:t>
            </w:r>
          </w:p>
        </w:tc>
        <w:tc>
          <w:tcPr>
            <w:tcW w:type="dxa" w:w="4824"/>
          </w:tcPr>
          <w:p>
            <w:pPr>
              <w:spacing w:after="20"/>
            </w:pPr>
            <w:r/>
            <w:r>
              <w:rPr>
                <w:b w:val="0"/>
                <w:i w:val="0"/>
                <w:sz w:val="18"/>
              </w:rPr>
              <w:t xml:space="preserve">must be stable 1.0 ns (0.5 ns for </w:t>
            </w:r>
            <w:r>
              <w:rPr>
                <w:rFonts w:ascii="Courier New" w:hAnsi="Courier New" w:eastAsia="Courier New"/>
                <w:b w:val="0"/>
                <w:i w:val="0"/>
                <w:sz w:val="16"/>
                <w:shd w:val="clear" w:fill="F2F2F2"/>
              </w:rPr>
              <w:t>halted</w:t>
            </w:r>
            <w:r>
              <w:rPr>
                <w:b w:val="0"/>
                <w:i w:val="0"/>
                <w:sz w:val="18"/>
              </w:rPr>
              <w:t>) before the next edge</w:t>
            </w:r>
          </w:p>
        </w:tc>
      </w:tr>
      <w:tr>
        <w:tc>
          <w:tcPr>
            <w:tcW w:type="dxa" w:w="4824"/>
          </w:tcPr>
          <w:p>
            <w:pPr>
              <w:spacing w:after="20"/>
            </w:pPr>
            <w:r/>
            <w:r>
              <w:rPr>
                <w:rFonts w:ascii="Courier New" w:hAnsi="Courier New" w:eastAsia="Courier New"/>
                <w:b w:val="0"/>
                <w:i w:val="0"/>
                <w:sz w:val="16"/>
                <w:shd w:val="clear" w:fill="F2F2F2"/>
              </w:rPr>
              <w:t>rst_n</w:t>
            </w:r>
          </w:p>
        </w:tc>
        <w:tc>
          <w:tcPr>
            <w:tcW w:type="dxa" w:w="4824"/>
          </w:tcPr>
          <w:p>
            <w:pPr>
              <w:spacing w:after="20"/>
            </w:pPr>
            <w:r/>
            <w:r>
              <w:rPr>
                <w:b w:val="0"/>
                <w:i w:val="0"/>
                <w:sz w:val="18"/>
              </w:rPr>
              <w:t xml:space="preserve">arrives 0.5 ns after the edge, driven by a </w:t>
            </w:r>
            <w:r>
              <w:rPr>
                <w:rFonts w:ascii="Courier New" w:hAnsi="Courier New" w:eastAsia="Courier New"/>
                <w:b w:val="0"/>
                <w:i w:val="0"/>
                <w:sz w:val="16"/>
                <w:shd w:val="clear" w:fill="F2F2F2"/>
              </w:rPr>
              <w:t>buf_2</w:t>
            </w:r>
          </w:p>
        </w:tc>
      </w:tr>
    </w:tbl>
    <w:p>
      <w:pPr>
        <w:spacing w:after="40"/>
      </w:pPr>
    </w:p>
    <w:p>
      <w:r>
        <w:rPr>
          <w:b w:val="0"/>
          <w:i w:val="0"/>
        </w:rPr>
        <w:t>They are assumptions about the environment, the same for every configuration, and I repeat them next to every timing result.</w:t>
      </w:r>
    </w:p>
    <w:p>
      <w:pPr>
        <w:pStyle w:val="Heading3"/>
      </w:pPr>
      <w:r>
        <w:t>F.3 Write timing and read-after-write through memory</w:t>
      </w:r>
    </w:p>
    <w:p>
      <w:r>
        <w:rPr>
          <w:b w:val="0"/>
          <w:i w:val="0"/>
        </w:rPr>
        <w:t>A store writes the memory at the end of its MEM cycle, with the strobes valid during that cycle. A later load from the same address is at least one stage behind, so it sees the new data and no store-to-load forwarding is needed. The testbench ignores writes while reset is asserted, because the core's flops hold unspecified values until the first reset edge.</w:t>
      </w:r>
    </w:p>
    <w:p>
      <w:pPr>
        <w:pStyle w:val="Heading3"/>
      </w:pPr>
      <w:r>
        <w:t>F.4 Supported conditions and limitations</w:t>
      </w:r>
    </w:p>
    <w:p>
      <w:r>
        <w:rPr>
          <w:b w:val="0"/>
          <w:i w:val="0"/>
        </w:rPr>
        <w:t>Instruction fetch has to be 4-byte aligned: a taken branch, JAL or JALR to a target that isn't 4-byte aligned traps in EX (see E.3 and G.7). Data accesses have to stay within the testbench's 64 KiB, there are no wait states, and there's a single hart.</w:t>
      </w:r>
    </w:p>
    <w:p>
      <w:pPr>
        <w:pBdr>
          <w:bottom w:val="single" w:sz="6" w:space="1" w:color="999999"/>
        </w:pBdr>
      </w:pPr>
    </w:p>
    <w:p>
      <w:pPr>
        <w:pStyle w:val="Heading2"/>
      </w:pPr>
      <w:r>
        <w:t>G. Verification and testing</w:t>
      </w:r>
    </w:p>
    <w:p>
      <w:pPr>
        <w:pStyle w:val="Heading3"/>
      </w:pPr>
      <w:r>
        <w:t>G.1 Objectives and test plan</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Objective</w:t>
            </w:r>
          </w:p>
        </w:tc>
        <w:tc>
          <w:tcPr>
            <w:tcW w:type="dxa" w:w="4824"/>
            <w:shd w:val="clear" w:color="auto" w:fill="DCE6F2"/>
          </w:tcPr>
          <w:p>
            <w:pPr>
              <w:spacing w:after="20"/>
            </w:pPr>
            <w:r/>
            <w:r>
              <w:rPr>
                <w:b/>
                <w:i w:val="0"/>
                <w:sz w:val="18"/>
              </w:rPr>
              <w:t>Evidence</w:t>
            </w:r>
          </w:p>
        </w:tc>
      </w:tr>
      <w:tr>
        <w:tc>
          <w:tcPr>
            <w:tcW w:type="dxa" w:w="4824"/>
          </w:tcPr>
          <w:p>
            <w:pPr>
              <w:spacing w:after="20"/>
            </w:pPr>
            <w:r/>
            <w:r>
              <w:rPr>
                <w:b w:val="0"/>
                <w:i w:val="0"/>
                <w:sz w:val="18"/>
              </w:rPr>
              <w:t>Every architectural effect of every instruction is correct</w:t>
            </w:r>
          </w:p>
        </w:tc>
        <w:tc>
          <w:tcPr>
            <w:tcW w:type="dxa" w:w="4824"/>
          </w:tcPr>
          <w:p>
            <w:pPr>
              <w:spacing w:after="20"/>
            </w:pPr>
            <w:r/>
            <w:r>
              <w:rPr>
                <w:b w:val="0"/>
                <w:i w:val="0"/>
                <w:sz w:val="18"/>
              </w:rPr>
              <w:t>lock-step with the ISS (trace and final memory)</w:t>
            </w:r>
          </w:p>
        </w:tc>
      </w:tr>
      <w:tr>
        <w:tc>
          <w:tcPr>
            <w:tcW w:type="dxa" w:w="4824"/>
          </w:tcPr>
          <w:p>
            <w:pPr>
              <w:spacing w:after="20"/>
            </w:pPr>
            <w:r/>
            <w:r>
              <w:rPr>
                <w:b w:val="0"/>
                <w:i w:val="0"/>
                <w:sz w:val="18"/>
              </w:rPr>
              <w:t>The hazard and control rules hold exactly</w:t>
            </w:r>
          </w:p>
        </w:tc>
        <w:tc>
          <w:tcPr>
            <w:tcW w:type="dxa" w:w="4824"/>
          </w:tcPr>
          <w:p>
            <w:pPr>
              <w:spacing w:after="20"/>
            </w:pPr>
            <w:r/>
            <w:r>
              <w:rPr>
                <w:b w:val="0"/>
                <w:i w:val="0"/>
                <w:sz w:val="18"/>
              </w:rPr>
              <w:t>bound assertions in both directions</w:t>
            </w:r>
          </w:p>
        </w:tc>
      </w:tr>
      <w:tr>
        <w:tc>
          <w:tcPr>
            <w:tcW w:type="dxa" w:w="4824"/>
          </w:tcPr>
          <w:p>
            <w:pPr>
              <w:spacing w:after="20"/>
            </w:pPr>
            <w:r/>
            <w:r>
              <w:rPr>
                <w:b w:val="0"/>
                <w:i w:val="0"/>
                <w:sz w:val="18"/>
              </w:rPr>
              <w:t>The tests can fail</w:t>
            </w:r>
          </w:p>
        </w:tc>
        <w:tc>
          <w:tcPr>
            <w:tcW w:type="dxa" w:w="4824"/>
          </w:tcPr>
          <w:p>
            <w:pPr>
              <w:spacing w:after="20"/>
            </w:pPr>
            <w:r/>
            <w:r>
              <w:rPr>
                <w:b w:val="0"/>
                <w:i w:val="0"/>
                <w:sz w:val="18"/>
              </w:rPr>
              <w:t>73 injected bugs</w:t>
            </w:r>
          </w:p>
        </w:tc>
      </w:tr>
      <w:tr>
        <w:tc>
          <w:tcPr>
            <w:tcW w:type="dxa" w:w="4824"/>
          </w:tcPr>
          <w:p>
            <w:pPr>
              <w:spacing w:after="20"/>
            </w:pPr>
            <w:r/>
            <w:r>
              <w:rPr>
                <w:b w:val="0"/>
                <w:i w:val="0"/>
                <w:sz w:val="18"/>
              </w:rPr>
              <w:t>The rules hold for every input within a bound, not only for the test programs</w:t>
            </w:r>
          </w:p>
        </w:tc>
        <w:tc>
          <w:tcPr>
            <w:tcW w:type="dxa" w:w="4824"/>
          </w:tcPr>
          <w:p>
            <w:pPr>
              <w:spacing w:after="20"/>
            </w:pPr>
            <w:r/>
            <w:r>
              <w:rPr>
                <w:b w:val="0"/>
                <w:i w:val="0"/>
                <w:sz w:val="18"/>
              </w:rPr>
              <w:t>riscv-formal bounded checks (G.7)</w:t>
            </w:r>
          </w:p>
        </w:tc>
      </w:tr>
      <w:tr>
        <w:tc>
          <w:tcPr>
            <w:tcW w:type="dxa" w:w="4824"/>
          </w:tcPr>
          <w:p>
            <w:pPr>
              <w:spacing w:after="20"/>
            </w:pPr>
            <w:r/>
            <w:r>
              <w:rPr>
                <w:b w:val="0"/>
                <w:i w:val="0"/>
                <w:sz w:val="18"/>
              </w:rPr>
              <w:t>The stimulus reaches the interesting corners</w:t>
            </w:r>
          </w:p>
        </w:tc>
        <w:tc>
          <w:tcPr>
            <w:tcW w:type="dxa" w:w="4824"/>
          </w:tcPr>
          <w:p>
            <w:pPr>
              <w:spacing w:after="20"/>
            </w:pPr>
            <w:r/>
            <w:r>
              <w:rPr>
                <w:b w:val="0"/>
                <w:i w:val="0"/>
                <w:sz w:val="18"/>
              </w:rPr>
              <w:t>named cover points and line coverage</w:t>
            </w:r>
          </w:p>
        </w:tc>
      </w:tr>
      <w:tr>
        <w:tc>
          <w:tcPr>
            <w:tcW w:type="dxa" w:w="4824"/>
          </w:tcPr>
          <w:p>
            <w:pPr>
              <w:spacing w:after="20"/>
            </w:pPr>
            <w:r/>
            <w:r>
              <w:rPr>
                <w:b w:val="0"/>
                <w:i w:val="0"/>
                <w:sz w:val="18"/>
              </w:rPr>
              <w:t>Neither the ISS nor the RTL is the only source of truth</w:t>
            </w:r>
          </w:p>
        </w:tc>
        <w:tc>
          <w:tcPr>
            <w:tcW w:type="dxa" w:w="4824"/>
          </w:tcPr>
          <w:p>
            <w:pPr>
              <w:spacing w:after="20"/>
            </w:pPr>
            <w:r/>
            <w:r>
              <w:rPr>
                <w:b w:val="0"/>
                <w:i w:val="0"/>
                <w:sz w:val="18"/>
              </w:rPr>
              <w:t>expected values computed independently in the test generators</w:t>
            </w:r>
          </w:p>
        </w:tc>
      </w:tr>
    </w:tbl>
    <w:p>
      <w:pPr>
        <w:spacing w:after="40"/>
      </w:pPr>
    </w:p>
    <w:p>
      <w:pPr>
        <w:pStyle w:val="Heading3"/>
      </w:pPr>
      <w:r>
        <w:t>G.2 Testbench architecture</w:t>
      </w:r>
    </w:p>
    <w:p>
      <w:r>
        <w:rPr>
          <w:rFonts w:ascii="Courier New" w:hAnsi="Courier New" w:eastAsia="Courier New"/>
          <w:b w:val="0"/>
          <w:i w:val="0"/>
          <w:sz w:val="18"/>
          <w:shd w:val="clear" w:fill="F2F2F2"/>
        </w:rPr>
        <w:t>tb_core</w:t>
      </w:r>
      <w:r>
        <w:rPr>
          <w:b w:val="0"/>
          <w:i w:val="0"/>
        </w:rPr>
        <w:t xml:space="preserve"> instantiates the core (or the single-cycle baseline), a unified memory that both the instruction and the data port see, a trace writer and cycle counters. </w:t>
      </w:r>
      <w:r>
        <w:rPr>
          <w:rFonts w:ascii="Courier New" w:hAnsi="Courier New" w:eastAsia="Courier New"/>
          <w:b w:val="0"/>
          <w:i w:val="0"/>
          <w:sz w:val="18"/>
          <w:shd w:val="clear" w:fill="F2F2F2"/>
        </w:rPr>
        <w:t>tools/rvasm.py</w:t>
      </w:r>
      <w:r>
        <w:rPr>
          <w:b w:val="0"/>
          <w:i w:val="0"/>
        </w:rPr>
        <w:t xml:space="preserve"> assembles each program into a hex image, and the ISS </w:t>
      </w:r>
      <w:r>
        <w:rPr>
          <w:rFonts w:ascii="Courier New" w:hAnsi="Courier New" w:eastAsia="Courier New"/>
          <w:b w:val="0"/>
          <w:i w:val="0"/>
          <w:sz w:val="18"/>
          <w:shd w:val="clear" w:fill="F2F2F2"/>
        </w:rPr>
        <w:t>tools/rviss.py</w:t>
      </w:r>
      <w:r>
        <w:rPr>
          <w:b w:val="0"/>
          <w:i w:val="0"/>
        </w:rPr>
        <w:t xml:space="preserve"> runs the same image and writes its own trace. </w:t>
      </w:r>
      <w:r>
        <w:rPr>
          <w:rFonts w:ascii="Courier New" w:hAnsi="Courier New" w:eastAsia="Courier New"/>
          <w:b w:val="0"/>
          <w:i w:val="0"/>
          <w:sz w:val="18"/>
          <w:shd w:val="clear" w:fill="F2F2F2"/>
        </w:rPr>
        <w:t>tools/compare_trace.py</w:t>
      </w:r>
      <w:r>
        <w:rPr>
          <w:b w:val="0"/>
          <w:i w:val="0"/>
        </w:rPr>
        <w:t xml:space="preserve"> compares the two traces field by field (memory data only in the byte lanes the mask marks), and the runner then compares the final memory images and reads the program's own verdict from register </w:t>
      </w:r>
      <w:r>
        <w:rPr>
          <w:rFonts w:ascii="Courier New" w:hAnsi="Courier New" w:eastAsia="Courier New"/>
          <w:b w:val="0"/>
          <w:i w:val="0"/>
          <w:sz w:val="18"/>
          <w:shd w:val="clear" w:fill="F2F2F2"/>
        </w:rPr>
        <w:t>a0</w:t>
      </w:r>
      <w:r>
        <w:rPr>
          <w:b w:val="0"/>
          <w:i w:val="0"/>
        </w:rPr>
        <w:t xml:space="preserve"> in the dump. The bound assertions are on in every test.</w:t>
      </w:r>
    </w:p>
    <w:p>
      <w:pPr>
        <w:pStyle w:val="Heading3"/>
      </w:pPr>
      <w:r>
        <w:t>G.3 Directed and random tests</w:t>
      </w:r>
    </w:p>
    <w:p>
      <w:r>
        <w:rPr>
          <w:b w:val="0"/>
          <w:i w:val="0"/>
        </w:rPr>
        <w:t xml:space="preserve">The directed tests come from </w:t>
      </w:r>
      <w:r>
        <w:rPr>
          <w:rFonts w:ascii="Courier New" w:hAnsi="Courier New" w:eastAsia="Courier New"/>
          <w:b w:val="0"/>
          <w:i w:val="0"/>
          <w:sz w:val="18"/>
          <w:shd w:val="clear" w:fill="F2F2F2"/>
        </w:rPr>
        <w:t>tools/gen_directed.py</w:t>
      </w:r>
      <w:r>
        <w:rPr>
          <w:b w:val="0"/>
          <w:i w:val="0"/>
        </w:rPr>
        <w:t>, which also computes their expected values: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Test</w:t>
            </w:r>
          </w:p>
        </w:tc>
        <w:tc>
          <w:tcPr>
            <w:tcW w:type="dxa" w:w="4824"/>
            <w:shd w:val="clear" w:color="auto" w:fill="DCE6F2"/>
          </w:tcPr>
          <w:p>
            <w:pPr>
              <w:spacing w:after="20"/>
            </w:pPr>
            <w:r/>
            <w:r>
              <w:rPr>
                <w:b/>
                <w:i w:val="0"/>
                <w:sz w:val="18"/>
              </w:rPr>
              <w:t>What it exercises</w:t>
            </w:r>
          </w:p>
        </w:tc>
      </w:tr>
      <w:tr>
        <w:tc>
          <w:tcPr>
            <w:tcW w:type="dxa" w:w="4824"/>
          </w:tcPr>
          <w:p>
            <w:pPr>
              <w:spacing w:after="20"/>
            </w:pPr>
            <w:r/>
            <w:r>
              <w:rPr>
                <w:b w:val="0"/>
                <w:i w:val="0"/>
                <w:sz w:val="18"/>
              </w:rPr>
              <w:t>t01</w:t>
            </w:r>
          </w:p>
        </w:tc>
        <w:tc>
          <w:tcPr>
            <w:tcW w:type="dxa" w:w="4824"/>
          </w:tcPr>
          <w:p>
            <w:pPr>
              <w:spacing w:after="20"/>
            </w:pPr>
            <w:r/>
            <w:r>
              <w:rPr>
                <w:b w:val="0"/>
                <w:i w:val="0"/>
                <w:sz w:val="18"/>
              </w:rPr>
              <w:t>every register-register ALU operation over a 10 x 10 operand grid including 0, 1, INT_MIN, INT_MAX, all-ones and shift amounts up to 31</w:t>
            </w:r>
          </w:p>
        </w:tc>
      </w:tr>
      <w:tr>
        <w:tc>
          <w:tcPr>
            <w:tcW w:type="dxa" w:w="4824"/>
          </w:tcPr>
          <w:p>
            <w:pPr>
              <w:spacing w:after="20"/>
            </w:pPr>
            <w:r/>
            <w:r>
              <w:rPr>
                <w:b w:val="0"/>
                <w:i w:val="0"/>
                <w:sz w:val="18"/>
              </w:rPr>
              <w:t>t02</w:t>
            </w:r>
          </w:p>
        </w:tc>
        <w:tc>
          <w:tcPr>
            <w:tcW w:type="dxa" w:w="4824"/>
          </w:tcPr>
          <w:p>
            <w:pPr>
              <w:spacing w:after="20"/>
            </w:pPr>
            <w:r/>
            <w:r>
              <w:rPr>
                <w:b w:val="0"/>
                <w:i w:val="0"/>
                <w:sz w:val="18"/>
              </w:rPr>
              <w:t>immediate forms, LUI, AUIPC</w:t>
            </w:r>
          </w:p>
        </w:tc>
      </w:tr>
      <w:tr>
        <w:tc>
          <w:tcPr>
            <w:tcW w:type="dxa" w:w="4824"/>
          </w:tcPr>
          <w:p>
            <w:pPr>
              <w:spacing w:after="20"/>
            </w:pPr>
            <w:r/>
            <w:r>
              <w:rPr>
                <w:b w:val="0"/>
                <w:i w:val="0"/>
                <w:sz w:val="18"/>
              </w:rPr>
              <w:t>t03</w:t>
            </w:r>
          </w:p>
        </w:tc>
        <w:tc>
          <w:tcPr>
            <w:tcW w:type="dxa" w:w="4824"/>
          </w:tcPr>
          <w:p>
            <w:pPr>
              <w:spacing w:after="20"/>
            </w:pPr>
            <w:r/>
            <w:r>
              <w:rPr>
                <w:b w:val="0"/>
                <w:i w:val="0"/>
                <w:sz w:val="18"/>
              </w:rPr>
              <w:t>all load/store sizes, every byte lane, sign and zero extension, neighbouring bytes untouched</w:t>
            </w:r>
          </w:p>
        </w:tc>
      </w:tr>
      <w:tr>
        <w:tc>
          <w:tcPr>
            <w:tcW w:type="dxa" w:w="4824"/>
          </w:tcPr>
          <w:p>
            <w:pPr>
              <w:spacing w:after="20"/>
            </w:pPr>
            <w:r/>
            <w:r>
              <w:rPr>
                <w:b w:val="0"/>
                <w:i w:val="0"/>
                <w:sz w:val="18"/>
              </w:rPr>
              <w:t>t04</w:t>
            </w:r>
          </w:p>
        </w:tc>
        <w:tc>
          <w:tcPr>
            <w:tcW w:type="dxa" w:w="4824"/>
          </w:tcPr>
          <w:p>
            <w:pPr>
              <w:spacing w:after="20"/>
            </w:pPr>
            <w:r/>
            <w:r>
              <w:rPr>
                <w:b w:val="0"/>
                <w:i w:val="0"/>
                <w:sz w:val="18"/>
              </w:rPr>
              <w:t>the six branches, taken and not taken, signed/unsigned boundaries, loops with trip counts 1 to 100, nested loops</w:t>
            </w:r>
          </w:p>
        </w:tc>
      </w:tr>
      <w:tr>
        <w:tc>
          <w:tcPr>
            <w:tcW w:type="dxa" w:w="4824"/>
          </w:tcPr>
          <w:p>
            <w:pPr>
              <w:spacing w:after="20"/>
            </w:pPr>
            <w:r/>
            <w:r>
              <w:rPr>
                <w:b w:val="0"/>
                <w:i w:val="0"/>
                <w:sz w:val="18"/>
              </w:rPr>
              <w:t>t05</w:t>
            </w:r>
          </w:p>
        </w:tc>
        <w:tc>
          <w:tcPr>
            <w:tcW w:type="dxa" w:w="4824"/>
          </w:tcPr>
          <w:p>
            <w:pPr>
              <w:spacing w:after="20"/>
            </w:pPr>
            <w:r/>
            <w:r>
              <w:rPr>
                <w:b w:val="0"/>
                <w:i w:val="0"/>
                <w:sz w:val="18"/>
              </w:rPr>
              <w:t>RAW dependences at distance 1 to 4 on each operand, forwarding priority (MEM over WB), x0 as destination and source, store address and data forwarding</w:t>
            </w:r>
          </w:p>
        </w:tc>
      </w:tr>
      <w:tr>
        <w:tc>
          <w:tcPr>
            <w:tcW w:type="dxa" w:w="4824"/>
          </w:tcPr>
          <w:p>
            <w:pPr>
              <w:spacing w:after="20"/>
            </w:pPr>
            <w:r/>
            <w:r>
              <w:rPr>
                <w:b w:val="0"/>
                <w:i w:val="0"/>
                <w:sz w:val="18"/>
              </w:rPr>
              <w:t>t06</w:t>
            </w:r>
          </w:p>
        </w:tc>
        <w:tc>
          <w:tcPr>
            <w:tcW w:type="dxa" w:w="4824"/>
          </w:tcPr>
          <w:p>
            <w:pPr>
              <w:spacing w:after="20"/>
            </w:pPr>
            <w:r/>
            <w:r>
              <w:rPr>
                <w:b w:val="0"/>
                <w:i w:val="0"/>
                <w:sz w:val="18"/>
              </w:rPr>
              <w:t>load followed by a consumer in every operand position, store data/address, branch operands, JALR target, pointer chasing, load into x0</w:t>
            </w:r>
          </w:p>
        </w:tc>
      </w:tr>
      <w:tr>
        <w:tc>
          <w:tcPr>
            <w:tcW w:type="dxa" w:w="4824"/>
          </w:tcPr>
          <w:p>
            <w:pPr>
              <w:spacing w:after="20"/>
            </w:pPr>
            <w:r/>
            <w:r>
              <w:rPr>
                <w:b w:val="0"/>
                <w:i w:val="0"/>
                <w:sz w:val="18"/>
              </w:rPr>
              <w:t>t07</w:t>
            </w:r>
          </w:p>
        </w:tc>
        <w:tc>
          <w:tcPr>
            <w:tcW w:type="dxa" w:w="4824"/>
          </w:tcPr>
          <w:p>
            <w:pPr>
              <w:spacing w:after="20"/>
            </w:pPr>
            <w:r/>
            <w:r>
              <w:rPr>
                <w:b w:val="0"/>
                <w:i w:val="0"/>
                <w:sz w:val="18"/>
              </w:rPr>
              <w:t>wrong-path squash after taken branches/JAL/JALR, link values, nested call/return, back-to-back branches</w:t>
            </w:r>
          </w:p>
        </w:tc>
      </w:tr>
      <w:tr>
        <w:tc>
          <w:tcPr>
            <w:tcW w:type="dxa" w:w="4824"/>
          </w:tcPr>
          <w:p>
            <w:pPr>
              <w:spacing w:after="20"/>
            </w:pPr>
            <w:r/>
            <w:r>
              <w:rPr>
                <w:b w:val="0"/>
                <w:i w:val="0"/>
                <w:sz w:val="18"/>
              </w:rPr>
              <w:t>t08a-r</w:t>
            </w:r>
          </w:p>
        </w:tc>
        <w:tc>
          <w:tcPr>
            <w:tcW w:type="dxa" w:w="4824"/>
          </w:tcPr>
          <w:p>
            <w:pPr>
              <w:spacing w:after="20"/>
            </w:pPr>
            <w:r/>
            <w:r>
              <w:rPr>
                <w:b w:val="0"/>
                <w:i w:val="0"/>
                <w:sz w:val="18"/>
              </w:rPr>
              <w:t>illegal encodings, CSR, misaligned loads/stores (memory must not change), EBREAK, ECALL squashing younger instructions, a trap behind a load-use stall; misaligned JAL / JALR / taken BEQ (forward and backward) targets (trap, no link write), a misaligned JALR right behind a load-use stall, and a not-taken branch with a misaligned offset (no trap)</w:t>
            </w:r>
          </w:p>
        </w:tc>
      </w:tr>
      <w:tr>
        <w:tc>
          <w:tcPr>
            <w:tcW w:type="dxa" w:w="4824"/>
          </w:tcPr>
          <w:p>
            <w:pPr>
              <w:spacing w:after="20"/>
            </w:pPr>
            <w:r/>
            <w:r>
              <w:rPr>
                <w:b w:val="0"/>
                <w:i w:val="0"/>
                <w:sz w:val="18"/>
              </w:rPr>
              <w:t>t09, t10</w:t>
            </w:r>
          </w:p>
        </w:tc>
        <w:tc>
          <w:tcPr>
            <w:tcW w:type="dxa" w:w="4824"/>
          </w:tcPr>
          <w:p>
            <w:pPr>
              <w:spacing w:after="20"/>
            </w:pPr>
            <w:r/>
            <w:r>
              <w:rPr>
                <w:b w:val="0"/>
                <w:i w:val="0"/>
                <w:sz w:val="18"/>
              </w:rPr>
              <w:t>FENCE and x0 behaviour; a backward branch whose operand comes straight from the preceding load (stall on a predicted-taken branch)</w:t>
            </w:r>
          </w:p>
        </w:tc>
      </w:tr>
    </w:tbl>
    <w:p>
      <w:pPr>
        <w:spacing w:after="40"/>
      </w:pPr>
    </w:p>
    <w:p>
      <w:r>
        <w:rPr>
          <w:b w:val="0"/>
          <w:i w:val="0"/>
        </w:rPr>
        <w:t xml:space="preserve">The benchmarks come from </w:t>
      </w:r>
      <w:r>
        <w:rPr>
          <w:rFonts w:ascii="Courier New" w:hAnsi="Courier New" w:eastAsia="Courier New"/>
          <w:b w:val="0"/>
          <w:i w:val="0"/>
          <w:sz w:val="18"/>
          <w:shd w:val="clear" w:fill="F2F2F2"/>
        </w:rPr>
        <w:t>tools/gen_bench.py</w:t>
      </w:r>
      <w:r>
        <w:rPr>
          <w:b w:val="0"/>
          <w:i w:val="0"/>
        </w:rPr>
        <w:t xml:space="preserve">, and each result is checked against Python: Fibonacci, memcpy, bubble sort, sieve, a bitwise CRC-32 (checked against </w:t>
      </w:r>
      <w:r>
        <w:rPr>
          <w:rFonts w:ascii="Courier New" w:hAnsi="Courier New" w:eastAsia="Courier New"/>
          <w:b w:val="0"/>
          <w:i w:val="0"/>
          <w:sz w:val="18"/>
          <w:shd w:val="clear" w:fill="F2F2F2"/>
        </w:rPr>
        <w:t>zlib.crc32</w:t>
      </w:r>
      <w:r>
        <w:rPr>
          <w:b w:val="0"/>
          <w:i w:val="0"/>
        </w:rPr>
        <w:t>), a linked-list walk, and a 6 x 6 matrix multiply that uses a software multiply and call/return.</w:t>
      </w:r>
    </w:p>
    <w:p>
      <w:r>
        <w:rPr>
          <w:b w:val="0"/>
          <w:i w:val="0"/>
        </w:rPr>
        <w:t xml:space="preserve">The constrained-random programs come from </w:t>
      </w:r>
      <w:r>
        <w:rPr>
          <w:rFonts w:ascii="Courier New" w:hAnsi="Courier New" w:eastAsia="Courier New"/>
          <w:b w:val="0"/>
          <w:i w:val="0"/>
          <w:sz w:val="18"/>
          <w:shd w:val="clear" w:fill="F2F2F2"/>
        </w:rPr>
        <w:t>tools/rvgen.py</w:t>
      </w:r>
      <w:r>
        <w:rPr>
          <w:b w:val="0"/>
          <w:i w:val="0"/>
        </w:rPr>
        <w:t>. The README lists its constraints: the instruction mix, the dependency and load-use bias, edge-value operands, forward branches over wrong-path filler, counted and memory-resident loops, JALR through computed addresses and the occasional trap ending.</w:t>
      </w:r>
    </w:p>
    <w:p>
      <w:r>
        <w:rPr>
          <w:b w:val="0"/>
          <w:i w:val="0"/>
        </w:rPr>
        <w:t xml:space="preserve">Measured results (from </w:t>
      </w:r>
      <w:r>
        <w:rPr>
          <w:rFonts w:ascii="Courier New" w:hAnsi="Courier New" w:eastAsia="Courier New"/>
          <w:b w:val="0"/>
          <w:i w:val="0"/>
          <w:sz w:val="18"/>
          <w:shd w:val="clear" w:fill="F2F2F2"/>
        </w:rPr>
        <w:t>results/directed.txt</w:t>
      </w:r>
      <w:r>
        <w:rPr>
          <w:b w:val="0"/>
          <w:i w:val="0"/>
        </w:rPr>
        <w:t xml:space="preserve">, </w:t>
      </w:r>
      <w:r>
        <w:rPr>
          <w:rFonts w:ascii="Courier New" w:hAnsi="Courier New" w:eastAsia="Courier New"/>
          <w:b w:val="0"/>
          <w:i w:val="0"/>
          <w:sz w:val="18"/>
          <w:shd w:val="clear" w:fill="F2F2F2"/>
        </w:rPr>
        <w:t>results/random.txt</w:t>
      </w:r>
      <w:r>
        <w:rPr>
          <w:b w:val="0"/>
          <w:i w:val="0"/>
        </w:rPr>
        <w:t xml:space="preserve">, </w:t>
      </w:r>
      <w:r>
        <w:rPr>
          <w:rFonts w:ascii="Courier New" w:hAnsi="Courier New" w:eastAsia="Courier New"/>
          <w:b w:val="0"/>
          <w:i w:val="0"/>
          <w:sz w:val="18"/>
          <w:shd w:val="clear" w:fill="F2F2F2"/>
        </w:rPr>
        <w:t>results/cpi.md</w:t>
      </w:r>
      <w:r>
        <w:rPr>
          <w:b w:val="0"/>
          <w:i w:val="0"/>
        </w:rPr>
        <w:t>):</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Test class</w:t>
            </w:r>
          </w:p>
        </w:tc>
        <w:tc>
          <w:tcPr>
            <w:tcW w:type="dxa" w:w="4824"/>
            <w:shd w:val="clear" w:color="auto" w:fill="DCE6F2"/>
          </w:tcPr>
          <w:p>
            <w:pPr>
              <w:spacing w:after="20"/>
            </w:pPr>
            <w:r/>
            <w:r>
              <w:rPr>
                <w:b/>
                <w:i w:val="0"/>
                <w:sz w:val="18"/>
              </w:rPr>
              <w:t>Result</w:t>
            </w:r>
          </w:p>
        </w:tc>
      </w:tr>
      <w:tr>
        <w:tc>
          <w:tcPr>
            <w:tcW w:type="dxa" w:w="4824"/>
          </w:tcPr>
          <w:p>
            <w:pPr>
              <w:spacing w:after="20"/>
            </w:pPr>
            <w:r/>
            <w:r>
              <w:rPr>
                <w:b w:val="0"/>
                <w:i w:val="0"/>
                <w:sz w:val="18"/>
              </w:rPr>
              <w:t>Directed tests</w:t>
            </w:r>
          </w:p>
        </w:tc>
        <w:tc>
          <w:tcPr>
            <w:tcW w:type="dxa" w:w="4824"/>
          </w:tcPr>
          <w:p>
            <w:pPr>
              <w:spacing w:after="20"/>
            </w:pPr>
            <w:r/>
            <w:r>
              <w:rPr>
                <w:b w:val="0"/>
                <w:i w:val="0"/>
                <w:sz w:val="18"/>
              </w:rPr>
              <w:t>28/28 tests passed (BP_MODE 0,1)</w:t>
            </w:r>
          </w:p>
        </w:tc>
      </w:tr>
      <w:tr>
        <w:tc>
          <w:tcPr>
            <w:tcW w:type="dxa" w:w="4824"/>
          </w:tcPr>
          <w:p>
            <w:pPr>
              <w:spacing w:after="20"/>
            </w:pPr>
            <w:r/>
            <w:r>
              <w:rPr>
                <w:b w:val="0"/>
                <w:i w:val="0"/>
                <w:sz w:val="18"/>
              </w:rPr>
              <w:t>Constrained-random programs</w:t>
            </w:r>
          </w:p>
        </w:tc>
        <w:tc>
          <w:tcPr>
            <w:tcW w:type="dxa" w:w="4824"/>
          </w:tcPr>
          <w:p>
            <w:pPr>
              <w:spacing w:after="20"/>
            </w:pPr>
            <w:r/>
            <w:r>
              <w:rPr>
                <w:b w:val="0"/>
                <w:i w:val="0"/>
                <w:sz w:val="18"/>
              </w:rPr>
              <w:t>200/200 tests passed (BP_MODE 0,1); 161597 instructions retired and compared</w:t>
            </w:r>
          </w:p>
        </w:tc>
      </w:tr>
      <w:tr>
        <w:tc>
          <w:tcPr>
            <w:tcW w:type="dxa" w:w="4824"/>
          </w:tcPr>
          <w:p>
            <w:pPr>
              <w:spacing w:after="20"/>
            </w:pPr>
            <w:r/>
            <w:r>
              <w:rPr>
                <w:b w:val="0"/>
                <w:i w:val="0"/>
                <w:sz w:val="18"/>
              </w:rPr>
              <w:t>Benchmarks (self-checking, both BP modes)</w:t>
            </w:r>
          </w:p>
        </w:tc>
        <w:tc>
          <w:tcPr>
            <w:tcW w:type="dxa" w:w="4824"/>
          </w:tcPr>
          <w:p>
            <w:pPr>
              <w:spacing w:after="20"/>
            </w:pPr>
            <w:r/>
            <w:r>
              <w:rPr>
                <w:b w:val="0"/>
                <w:i w:val="0"/>
                <w:sz w:val="18"/>
              </w:rPr>
              <w:t>all 7 pass; table in H.3</w:t>
            </w:r>
          </w:p>
        </w:tc>
      </w:tr>
    </w:tbl>
    <w:p>
      <w:pPr>
        <w:spacing w:after="40"/>
      </w:pPr>
    </w:p>
    <w:p>
      <w:pPr>
        <w:pStyle w:val="Heading3"/>
      </w:pPr>
      <w:r>
        <w:t>G.4 Assertions and properties</w:t>
      </w:r>
    </w:p>
    <w:p>
      <w:r>
        <w:rPr>
          <w:rFonts w:ascii="Courier New" w:hAnsi="Courier New" w:eastAsia="Courier New"/>
          <w:b w:val="0"/>
          <w:i w:val="0"/>
          <w:sz w:val="18"/>
          <w:shd w:val="clear" w:fill="F2F2F2"/>
        </w:rPr>
        <w:t>verif/rv32i_checker.sv</w:t>
      </w:r>
      <w:r>
        <w:rPr>
          <w:b w:val="0"/>
          <w:i w:val="0"/>
        </w:rPr>
        <w:t xml:space="preserve"> is bound into the core and holds 48 labelled assertions, in these groups:</w:t>
      </w:r>
    </w:p>
    <w:p>
      <w:pPr>
        <w:pStyle w:val="ListBullet"/>
        <w:spacing w:after="40"/>
        <w:ind w:left="360"/>
      </w:pPr>
      <w:r>
        <w:rPr>
          <w:b/>
          <w:i w:val="0"/>
        </w:rPr>
        <w:t>Forwarding</w:t>
      </w:r>
      <w:r>
        <w:rPr>
          <w:b w:val="0"/>
          <w:i w:val="0"/>
        </w:rPr>
        <w:t xml:space="preserve">: </w:t>
      </w:r>
      <w:r>
        <w:rPr>
          <w:rFonts w:ascii="Courier New" w:hAnsi="Courier New" w:eastAsia="Courier New"/>
          <w:b w:val="0"/>
          <w:i w:val="0"/>
          <w:sz w:val="18"/>
          <w:shd w:val="clear" w:fill="F2F2F2"/>
        </w:rPr>
        <w:t>a_fwd_{a,b}_{mem,wb}_{only,always}</w:t>
      </w:r>
      <w:r>
        <w:rPr>
          <w:b w:val="0"/>
          <w:i w:val="0"/>
        </w:rPr>
        <w:t xml:space="preserve"> and </w:t>
      </w:r>
      <w:r>
        <w:rPr>
          <w:rFonts w:ascii="Courier New" w:hAnsi="Courier New" w:eastAsia="Courier New"/>
          <w:b w:val="0"/>
          <w:i w:val="0"/>
          <w:sz w:val="18"/>
          <w:shd w:val="clear" w:fill="F2F2F2"/>
        </w:rPr>
        <w:t>a_fwd_{a,b}_none</w:t>
      </w:r>
      <w:r>
        <w:rPr>
          <w:b w:val="0"/>
          <w:i w:val="0"/>
        </w:rPr>
        <w:t xml:space="preserve"> state the rule in both directions for valid instructions.</w:t>
      </w:r>
    </w:p>
    <w:p>
      <w:pPr>
        <w:pStyle w:val="ListBullet"/>
        <w:spacing w:after="40"/>
        <w:ind w:left="360"/>
      </w:pPr>
      <w:r>
        <w:rPr>
          <w:b/>
          <w:i w:val="0"/>
        </w:rPr>
        <w:t>Load-use</w:t>
      </w:r>
      <w:r>
        <w:rPr>
          <w:b w:val="0"/>
          <w:i w:val="0"/>
        </w:rPr>
        <w:t xml:space="preserve">: </w:t>
      </w:r>
      <w:r>
        <w:rPr>
          <w:rFonts w:ascii="Courier New" w:hAnsi="Courier New" w:eastAsia="Courier New"/>
          <w:b w:val="0"/>
          <w:i w:val="0"/>
          <w:sz w:val="18"/>
          <w:shd w:val="clear" w:fill="F2F2F2"/>
        </w:rPr>
        <w:t>a_stall_always</w:t>
      </w:r>
      <w:r>
        <w:rPr>
          <w:b w:val="0"/>
          <w:i w:val="0"/>
        </w:rPr>
        <w:t xml:space="preserve"> / </w:t>
      </w:r>
      <w:r>
        <w:rPr>
          <w:rFonts w:ascii="Courier New" w:hAnsi="Courier New" w:eastAsia="Courier New"/>
          <w:b w:val="0"/>
          <w:i w:val="0"/>
          <w:sz w:val="18"/>
          <w:shd w:val="clear" w:fill="F2F2F2"/>
        </w:rPr>
        <w:t>a_stall_only</w:t>
      </w:r>
      <w:r>
        <w:rPr>
          <w:b w:val="0"/>
          <w:i w:val="0"/>
        </w:rPr>
        <w:t xml:space="preserve"> (the stall is exactly the hazard), </w:t>
      </w:r>
      <w:r>
        <w:rPr>
          <w:rFonts w:ascii="Courier New" w:hAnsi="Courier New" w:eastAsia="Courier New"/>
          <w:b w:val="0"/>
          <w:i w:val="0"/>
          <w:sz w:val="18"/>
          <w:shd w:val="clear" w:fill="F2F2F2"/>
        </w:rPr>
        <w:t>a_stall_bubble</w:t>
      </w:r>
      <w:r>
        <w:rPr>
          <w:b w:val="0"/>
          <w:i w:val="0"/>
        </w:rPr>
        <w:t xml:space="preserve">, </w:t>
      </w:r>
      <w:r>
        <w:rPr>
          <w:rFonts w:ascii="Courier New" w:hAnsi="Courier New" w:eastAsia="Courier New"/>
          <w:b w:val="0"/>
          <w:i w:val="0"/>
          <w:sz w:val="18"/>
          <w:shd w:val="clear" w:fill="F2F2F2"/>
        </w:rPr>
        <w:t>a_stall_holds_pc</w:t>
      </w:r>
      <w:r>
        <w:rPr>
          <w:b w:val="0"/>
          <w:i w:val="0"/>
        </w:rPr>
        <w:t xml:space="preserve">, </w:t>
      </w:r>
      <w:r>
        <w:rPr>
          <w:rFonts w:ascii="Courier New" w:hAnsi="Courier New" w:eastAsia="Courier New"/>
          <w:b w:val="0"/>
          <w:i w:val="0"/>
          <w:sz w:val="18"/>
          <w:shd w:val="clear" w:fill="F2F2F2"/>
        </w:rPr>
        <w:t>a_stall_holds_id</w:t>
      </w:r>
      <w:r>
        <w:rPr>
          <w:b w:val="0"/>
          <w:i w:val="0"/>
        </w:rPr>
        <w:t xml:space="preserve">, </w:t>
      </w:r>
      <w:r>
        <w:rPr>
          <w:rFonts w:ascii="Courier New" w:hAnsi="Courier New" w:eastAsia="Courier New"/>
          <w:b w:val="0"/>
          <w:i w:val="0"/>
          <w:sz w:val="18"/>
          <w:shd w:val="clear" w:fill="F2F2F2"/>
        </w:rPr>
        <w:t>a_no_load_use_slip</w:t>
      </w:r>
      <w:r>
        <w:rPr>
          <w:b w:val="0"/>
          <w:i w:val="0"/>
        </w:rPr>
        <w:t xml:space="preserve"> (a consumer is never in EX directly behind the load that feeds it).</w:t>
      </w:r>
    </w:p>
    <w:p>
      <w:pPr>
        <w:pStyle w:val="ListBullet"/>
        <w:spacing w:after="40"/>
        <w:ind w:left="360"/>
      </w:pPr>
      <w:r>
        <w:rPr>
          <w:b/>
          <w:i w:val="0"/>
        </w:rPr>
        <w:t>Control flow</w:t>
      </w:r>
      <w:r>
        <w:rPr>
          <w:b w:val="0"/>
          <w:i w:val="0"/>
        </w:rPr>
        <w:t xml:space="preserve">: </w:t>
      </w:r>
      <w:r>
        <w:rPr>
          <w:rFonts w:ascii="Courier New" w:hAnsi="Courier New" w:eastAsia="Courier New"/>
          <w:b w:val="0"/>
          <w:i w:val="0"/>
          <w:sz w:val="18"/>
          <w:shd w:val="clear" w:fill="F2F2F2"/>
        </w:rPr>
        <w:t>a_jalr_redirects</w:t>
      </w:r>
      <w:r>
        <w:rPr>
          <w:b w:val="0"/>
          <w:i w:val="0"/>
        </w:rPr>
        <w:t xml:space="preserve">, </w:t>
      </w:r>
      <w:r>
        <w:rPr>
          <w:rFonts w:ascii="Courier New" w:hAnsi="Courier New" w:eastAsia="Courier New"/>
          <w:b w:val="0"/>
          <w:i w:val="0"/>
          <w:sz w:val="18"/>
          <w:shd w:val="clear" w:fill="F2F2F2"/>
        </w:rPr>
        <w:t>a_redirect_only</w:t>
      </w:r>
      <w:r>
        <w:rPr>
          <w:b w:val="0"/>
          <w:i w:val="0"/>
        </w:rPr>
        <w:t xml:space="preserve">, </w:t>
      </w:r>
      <w:r>
        <w:rPr>
          <w:rFonts w:ascii="Courier New" w:hAnsi="Courier New" w:eastAsia="Courier New"/>
          <w:b w:val="0"/>
          <w:i w:val="0"/>
          <w:sz w:val="18"/>
          <w:shd w:val="clear" w:fill="F2F2F2"/>
        </w:rPr>
        <w:t>a_taken_redirects</w:t>
      </w:r>
      <w:r>
        <w:rPr>
          <w:b w:val="0"/>
          <w:i w:val="0"/>
        </w:rPr>
        <w:t xml:space="preserve">, </w:t>
      </w:r>
      <w:r>
        <w:rPr>
          <w:rFonts w:ascii="Courier New" w:hAnsi="Courier New" w:eastAsia="Courier New"/>
          <w:b w:val="0"/>
          <w:i w:val="0"/>
          <w:sz w:val="18"/>
          <w:shd w:val="clear" w:fill="F2F2F2"/>
        </w:rPr>
        <w:t>a_nt_no_redirect</w:t>
      </w:r>
      <w:r>
        <w:rPr>
          <w:b w:val="0"/>
          <w:i w:val="0"/>
        </w:rPr>
        <w:t xml:space="preserve">, </w:t>
      </w:r>
      <w:r>
        <w:rPr>
          <w:rFonts w:ascii="Courier New" w:hAnsi="Courier New" w:eastAsia="Courier New"/>
          <w:b w:val="0"/>
          <w:i w:val="0"/>
          <w:sz w:val="18"/>
          <w:shd w:val="clear" w:fill="F2F2F2"/>
        </w:rPr>
        <w:t>a_no_id_redirect</w:t>
      </w:r>
      <w:r>
        <w:rPr>
          <w:b w:val="0"/>
          <w:i w:val="0"/>
        </w:rPr>
        <w:t xml:space="preserve">, </w:t>
      </w:r>
      <w:r>
        <w:rPr>
          <w:rFonts w:ascii="Courier New" w:hAnsi="Courier New" w:eastAsia="Courier New"/>
          <w:b w:val="0"/>
          <w:i w:val="0"/>
          <w:sz w:val="18"/>
          <w:shd w:val="clear" w:fill="F2F2F2"/>
        </w:rPr>
        <w:t>a_mispredict</w:t>
      </w:r>
      <w:r>
        <w:rPr>
          <w:b w:val="0"/>
          <w:i w:val="0"/>
        </w:rPr>
        <w:t xml:space="preserve">, </w:t>
      </w:r>
      <w:r>
        <w:rPr>
          <w:rFonts w:ascii="Courier New" w:hAnsi="Courier New" w:eastAsia="Courier New"/>
          <w:b w:val="0"/>
          <w:i w:val="0"/>
          <w:sz w:val="18"/>
          <w:shd w:val="clear" w:fill="F2F2F2"/>
        </w:rPr>
        <w:t>a_predict_ok</w:t>
      </w:r>
      <w:r>
        <w:rPr>
          <w:b w:val="0"/>
          <w:i w:val="0"/>
        </w:rPr>
        <w:t xml:space="preserve">, </w:t>
      </w:r>
      <w:r>
        <w:rPr>
          <w:rFonts w:ascii="Courier New" w:hAnsi="Courier New" w:eastAsia="Courier New"/>
          <w:b w:val="0"/>
          <w:i w:val="0"/>
          <w:sz w:val="18"/>
          <w:shd w:val="clear" w:fill="F2F2F2"/>
        </w:rPr>
        <w:t>a_jal_in_id</w:t>
      </w:r>
      <w:r>
        <w:rPr>
          <w:b w:val="0"/>
          <w:i w:val="0"/>
        </w:rPr>
        <w:t xml:space="preserve">, </w:t>
      </w:r>
      <w:r>
        <w:rPr>
          <w:rFonts w:ascii="Courier New" w:hAnsi="Courier New" w:eastAsia="Courier New"/>
          <w:b w:val="0"/>
          <w:i w:val="0"/>
          <w:sz w:val="18"/>
          <w:shd w:val="clear" w:fill="F2F2F2"/>
        </w:rPr>
        <w:t>a_id_redirect_only</w:t>
      </w:r>
      <w:r>
        <w:rPr>
          <w:b w:val="0"/>
          <w:i w:val="0"/>
        </w:rPr>
        <w:t xml:space="preserve">, </w:t>
      </w:r>
      <w:r>
        <w:rPr>
          <w:rFonts w:ascii="Courier New" w:hAnsi="Courier New" w:eastAsia="Courier New"/>
          <w:b w:val="0"/>
          <w:i w:val="0"/>
          <w:sz w:val="18"/>
          <w:shd w:val="clear" w:fill="F2F2F2"/>
        </w:rPr>
        <w:t>a_btfn</w:t>
      </w:r>
      <w:r>
        <w:rPr>
          <w:b w:val="0"/>
          <w:i w:val="0"/>
        </w:rPr>
        <w:t xml:space="preserve">, </w:t>
      </w:r>
      <w:r>
        <w:rPr>
          <w:rFonts w:ascii="Courier New" w:hAnsi="Courier New" w:eastAsia="Courier New"/>
          <w:b w:val="0"/>
          <w:i w:val="0"/>
          <w:sz w:val="18"/>
          <w:shd w:val="clear" w:fill="F2F2F2"/>
        </w:rPr>
        <w:t>a_ex_flush_two</w:t>
      </w:r>
      <w:r>
        <w:rPr>
          <w:b w:val="0"/>
          <w:i w:val="0"/>
        </w:rPr>
        <w:t xml:space="preserve">, </w:t>
      </w:r>
      <w:r>
        <w:rPr>
          <w:rFonts w:ascii="Courier New" w:hAnsi="Courier New" w:eastAsia="Courier New"/>
          <w:b w:val="0"/>
          <w:i w:val="0"/>
          <w:sz w:val="18"/>
          <w:shd w:val="clear" w:fill="F2F2F2"/>
        </w:rPr>
        <w:t>a_id_flush_one</w:t>
      </w:r>
      <w:r>
        <w:rPr>
          <w:b w:val="0"/>
          <w:i w:val="0"/>
        </w:rPr>
        <w:t xml:space="preserve">, </w:t>
      </w:r>
      <w:r>
        <w:rPr>
          <w:rFonts w:ascii="Courier New" w:hAnsi="Courier New" w:eastAsia="Courier New"/>
          <w:b w:val="0"/>
          <w:i w:val="0"/>
          <w:sz w:val="18"/>
          <w:shd w:val="clear" w:fill="F2F2F2"/>
        </w:rPr>
        <w:t>a_ex_target</w:t>
      </w:r>
      <w:r>
        <w:rPr>
          <w:b w:val="0"/>
          <w:i w:val="0"/>
        </w:rPr>
        <w:t xml:space="preserve">, </w:t>
      </w:r>
      <w:r>
        <w:rPr>
          <w:rFonts w:ascii="Courier New" w:hAnsi="Courier New" w:eastAsia="Courier New"/>
          <w:b w:val="0"/>
          <w:i w:val="0"/>
          <w:sz w:val="18"/>
          <w:shd w:val="clear" w:fill="F2F2F2"/>
        </w:rPr>
        <w:t>a_pc_aligned</w:t>
      </w:r>
      <w:r>
        <w:rPr>
          <w:b w:val="0"/>
          <w:i w:val="0"/>
        </w:rPr>
        <w:t xml:space="preserve">, </w:t>
      </w:r>
      <w:r>
        <w:rPr>
          <w:rFonts w:ascii="Courier New" w:hAnsi="Courier New" w:eastAsia="Courier New"/>
          <w:b w:val="0"/>
          <w:i w:val="0"/>
          <w:sz w:val="18"/>
          <w:shd w:val="clear" w:fill="F2F2F2"/>
        </w:rPr>
        <w:t>a_misal_traps</w:t>
      </w:r>
      <w:r>
        <w:rPr>
          <w:b w:val="0"/>
          <w:i w:val="0"/>
        </w:rPr>
        <w:t xml:space="preserve">, </w:t>
      </w:r>
      <w:r>
        <w:rPr>
          <w:rFonts w:ascii="Courier New" w:hAnsi="Courier New" w:eastAsia="Courier New"/>
          <w:b w:val="0"/>
          <w:i w:val="0"/>
          <w:sz w:val="18"/>
          <w:shd w:val="clear" w:fill="F2F2F2"/>
        </w:rPr>
        <w:t>a_misal_only</w:t>
      </w:r>
      <w:r>
        <w:rPr>
          <w:b w:val="0"/>
          <w:i w:val="0"/>
        </w:rPr>
        <w:t>.</w:t>
      </w:r>
    </w:p>
    <w:p>
      <w:pPr>
        <w:pStyle w:val="ListBullet"/>
        <w:spacing w:after="40"/>
        <w:ind w:left="360"/>
      </w:pPr>
      <w:r>
        <w:rPr>
          <w:b/>
          <w:i w:val="0"/>
        </w:rPr>
        <w:t>Traps</w:t>
      </w:r>
      <w:r>
        <w:rPr>
          <w:b w:val="0"/>
          <w:i w:val="0"/>
        </w:rPr>
        <w:t xml:space="preserve">: </w:t>
      </w:r>
      <w:r>
        <w:rPr>
          <w:rFonts w:ascii="Courier New" w:hAnsi="Courier New" w:eastAsia="Courier New"/>
          <w:b w:val="0"/>
          <w:i w:val="0"/>
          <w:sz w:val="18"/>
          <w:shd w:val="clear" w:fill="F2F2F2"/>
        </w:rPr>
        <w:t>a_halted_sticky</w:t>
      </w:r>
      <w:r>
        <w:rPr>
          <w:b w:val="0"/>
          <w:i w:val="0"/>
        </w:rPr>
        <w:t xml:space="preserve">, </w:t>
      </w:r>
      <w:r>
        <w:rPr>
          <w:rFonts w:ascii="Courier New" w:hAnsi="Courier New" w:eastAsia="Courier New"/>
          <w:b w:val="0"/>
          <w:i w:val="0"/>
          <w:sz w:val="18"/>
          <w:shd w:val="clear" w:fill="F2F2F2"/>
        </w:rPr>
        <w:t>a_halted_drains</w:t>
      </w:r>
      <w:r>
        <w:rPr>
          <w:b w:val="0"/>
          <w:i w:val="0"/>
        </w:rPr>
        <w:t xml:space="preserve">, </w:t>
      </w:r>
      <w:r>
        <w:rPr>
          <w:rFonts w:ascii="Courier New" w:hAnsi="Courier New" w:eastAsia="Courier New"/>
          <w:b w:val="0"/>
          <w:i w:val="0"/>
          <w:sz w:val="18"/>
          <w:shd w:val="clear" w:fill="F2F2F2"/>
        </w:rPr>
        <w:t>a_trap_squashes</w:t>
      </w:r>
      <w:r>
        <w:rPr>
          <w:b w:val="0"/>
          <w:i w:val="0"/>
        </w:rPr>
        <w:t xml:space="preserve">, </w:t>
      </w:r>
      <w:r>
        <w:rPr>
          <w:rFonts w:ascii="Courier New" w:hAnsi="Courier New" w:eastAsia="Courier New"/>
          <w:b w:val="0"/>
          <w:i w:val="0"/>
          <w:sz w:val="18"/>
          <w:shd w:val="clear" w:fill="F2F2F2"/>
        </w:rPr>
        <w:t>a_trap_mem_squash_m</w:t>
      </w:r>
      <w:r>
        <w:rPr>
          <w:b w:val="0"/>
          <w:i w:val="0"/>
        </w:rPr>
        <w:t xml:space="preserve">, </w:t>
      </w:r>
      <w:r>
        <w:rPr>
          <w:rFonts w:ascii="Courier New" w:hAnsi="Courier New" w:eastAsia="Courier New"/>
          <w:b w:val="0"/>
          <w:i w:val="0"/>
          <w:sz w:val="18"/>
          <w:shd w:val="clear" w:fill="F2F2F2"/>
        </w:rPr>
        <w:t>a_no_retire_after_halt</w:t>
      </w:r>
      <w:r>
        <w:rPr>
          <w:b w:val="0"/>
          <w:i w:val="0"/>
        </w:rPr>
        <w:t xml:space="preserve">, </w:t>
      </w:r>
      <w:r>
        <w:rPr>
          <w:rFonts w:ascii="Courier New" w:hAnsi="Courier New" w:eastAsia="Courier New"/>
          <w:b w:val="0"/>
          <w:i w:val="0"/>
          <w:sz w:val="18"/>
          <w:shd w:val="clear" w:fill="F2F2F2"/>
        </w:rPr>
        <w:t>a_trap_no_write</w:t>
      </w:r>
      <w:r>
        <w:rPr>
          <w:b w:val="0"/>
          <w:i w:val="0"/>
        </w:rPr>
        <w:t>.</w:t>
      </w:r>
    </w:p>
    <w:p>
      <w:pPr>
        <w:pStyle w:val="ListBullet"/>
        <w:spacing w:after="40"/>
        <w:ind w:left="360"/>
      </w:pPr>
      <w:r>
        <w:rPr>
          <w:b/>
          <w:i w:val="0"/>
        </w:rPr>
        <w:t>Side effects</w:t>
      </w:r>
      <w:r>
        <w:rPr>
          <w:b w:val="0"/>
          <w:i w:val="0"/>
        </w:rPr>
        <w:t xml:space="preserve">: </w:t>
      </w:r>
      <w:r>
        <w:rPr>
          <w:rFonts w:ascii="Courier New" w:hAnsi="Courier New" w:eastAsia="Courier New"/>
          <w:b w:val="0"/>
          <w:i w:val="0"/>
          <w:sz w:val="18"/>
          <w:shd w:val="clear" w:fill="F2F2F2"/>
        </w:rPr>
        <w:t>a_rw_valid_m</w:t>
      </w:r>
      <w:r>
        <w:rPr>
          <w:b w:val="0"/>
          <w:i w:val="0"/>
        </w:rPr>
        <w:t xml:space="preserve">, </w:t>
      </w:r>
      <w:r>
        <w:rPr>
          <w:rFonts w:ascii="Courier New" w:hAnsi="Courier New" w:eastAsia="Courier New"/>
          <w:b w:val="0"/>
          <w:i w:val="0"/>
          <w:sz w:val="18"/>
          <w:shd w:val="clear" w:fill="F2F2F2"/>
        </w:rPr>
        <w:t>a_mem_valid_m</w:t>
      </w:r>
      <w:r>
        <w:rPr>
          <w:b w:val="0"/>
          <w:i w:val="0"/>
        </w:rPr>
        <w:t xml:space="preserve">, </w:t>
      </w:r>
      <w:r>
        <w:rPr>
          <w:rFonts w:ascii="Courier New" w:hAnsi="Courier New" w:eastAsia="Courier New"/>
          <w:b w:val="0"/>
          <w:i w:val="0"/>
          <w:sz w:val="18"/>
          <w:shd w:val="clear" w:fill="F2F2F2"/>
        </w:rPr>
        <w:t>a_we_only/always</w:t>
      </w:r>
      <w:r>
        <w:rPr>
          <w:b w:val="0"/>
          <w:i w:val="0"/>
        </w:rPr>
        <w:t xml:space="preserve">, </w:t>
      </w:r>
      <w:r>
        <w:rPr>
          <w:rFonts w:ascii="Courier New" w:hAnsi="Courier New" w:eastAsia="Courier New"/>
          <w:b w:val="0"/>
          <w:i w:val="0"/>
          <w:sz w:val="18"/>
          <w:shd w:val="clear" w:fill="F2F2F2"/>
        </w:rPr>
        <w:t>a_re_only/always</w:t>
      </w:r>
      <w:r>
        <w:rPr>
          <w:b w:val="0"/>
          <w:i w:val="0"/>
        </w:rPr>
        <w:t xml:space="preserve">, </w:t>
      </w:r>
      <w:r>
        <w:rPr>
          <w:rFonts w:ascii="Courier New" w:hAnsi="Courier New" w:eastAsia="Courier New"/>
          <w:b w:val="0"/>
          <w:i w:val="0"/>
          <w:sz w:val="18"/>
          <w:shd w:val="clear" w:fill="F2F2F2"/>
        </w:rPr>
        <w:t>a_store_strobe_lane</w:t>
      </w:r>
      <w:r>
        <w:rPr>
          <w:b w:val="0"/>
          <w:i w:val="0"/>
        </w:rPr>
        <w:t>.</w:t>
      </w:r>
    </w:p>
    <w:p>
      <w:pPr>
        <w:pStyle w:val="ListBullet"/>
        <w:spacing w:after="40"/>
        <w:ind w:left="360"/>
      </w:pPr>
      <w:r>
        <w:rPr>
          <w:b/>
          <w:i w:val="0"/>
        </w:rPr>
        <w:t>Trace</w:t>
      </w:r>
      <w:r>
        <w:rPr>
          <w:b w:val="0"/>
          <w:i w:val="0"/>
        </w:rPr>
        <w:t xml:space="preserve">: </w:t>
      </w:r>
      <w:r>
        <w:rPr>
          <w:rFonts w:ascii="Courier New" w:hAnsi="Courier New" w:eastAsia="Courier New"/>
          <w:b w:val="0"/>
          <w:i w:val="0"/>
          <w:sz w:val="18"/>
          <w:shd w:val="clear" w:fill="F2F2F2"/>
        </w:rPr>
        <w:t>a_x0_no_write</w:t>
      </w:r>
      <w:r>
        <w:rPr>
          <w:b w:val="0"/>
          <w:i w:val="0"/>
        </w:rPr>
        <w:t xml:space="preserve">, </w:t>
      </w:r>
      <w:r>
        <w:rPr>
          <w:rFonts w:ascii="Courier New" w:hAnsi="Courier New" w:eastAsia="Courier New"/>
          <w:b w:val="0"/>
          <w:i w:val="0"/>
          <w:sz w:val="18"/>
          <w:shd w:val="clear" w:fill="F2F2F2"/>
        </w:rPr>
        <w:t>a_order_counts</w:t>
      </w:r>
      <w:r>
        <w:rPr>
          <w:b w:val="0"/>
          <w:i w:val="0"/>
        </w:rPr>
        <w:t xml:space="preserve">, </w:t>
      </w:r>
      <w:r>
        <w:rPr>
          <w:rFonts w:ascii="Courier New" w:hAnsi="Courier New" w:eastAsia="Courier New"/>
          <w:b w:val="0"/>
          <w:i w:val="0"/>
          <w:sz w:val="18"/>
          <w:shd w:val="clear" w:fill="F2F2F2"/>
        </w:rPr>
        <w:t>a_trap_implies_halt</w:t>
      </w:r>
      <w:r>
        <w:rPr>
          <w:b w:val="0"/>
          <w:i w:val="0"/>
        </w:rPr>
        <w:t>.</w:t>
      </w:r>
    </w:p>
    <w:p>
      <w:r>
        <w:rPr>
          <w:b w:val="0"/>
          <w:i w:val="0"/>
        </w:rPr>
        <w:t xml:space="preserve">Verilator 5.020 handles implication and </w:t>
      </w:r>
      <w:r>
        <w:rPr>
          <w:rFonts w:ascii="Courier New" w:hAnsi="Courier New" w:eastAsia="Courier New"/>
          <w:b w:val="0"/>
          <w:i w:val="0"/>
          <w:sz w:val="18"/>
          <w:shd w:val="clear" w:fill="F2F2F2"/>
        </w:rPr>
        <w:t>$past</w:t>
      </w:r>
      <w:r>
        <w:rPr>
          <w:b w:val="0"/>
          <w:i w:val="0"/>
        </w:rPr>
        <w:t xml:space="preserve"> but not </w:t>
      </w:r>
      <w:r>
        <w:rPr>
          <w:rFonts w:ascii="Courier New" w:hAnsi="Courier New" w:eastAsia="Courier New"/>
          <w:b w:val="0"/>
          <w:i w:val="0"/>
          <w:sz w:val="18"/>
          <w:shd w:val="clear" w:fill="F2F2F2"/>
        </w:rPr>
        <w:t>##</w:t>
      </w:r>
      <w:r>
        <w:rPr>
          <w:b w:val="0"/>
          <w:i w:val="0"/>
        </w:rPr>
        <w:t xml:space="preserve"> sequence delays or covergroups, so I wrote the functional coverage as named </w:t>
      </w:r>
      <w:r>
        <w:rPr>
          <w:rFonts w:ascii="Courier New" w:hAnsi="Courier New" w:eastAsia="Courier New"/>
          <w:b w:val="0"/>
          <w:i w:val="0"/>
          <w:sz w:val="18"/>
          <w:shd w:val="clear" w:fill="F2F2F2"/>
        </w:rPr>
        <w:t>cover property</w:t>
      </w:r>
      <w:r>
        <w:rPr>
          <w:b w:val="0"/>
          <w:i w:val="0"/>
        </w:rPr>
        <w:t xml:space="preserve"> points.</w:t>
      </w:r>
    </w:p>
    <w:p>
      <w:pPr>
        <w:pStyle w:val="Heading3"/>
      </w:pPr>
      <w:r>
        <w:t>G.5 Coverage</w:t>
      </w:r>
    </w:p>
    <w:p>
      <w:r>
        <w:rPr>
          <w:b w:val="0"/>
          <w:i w:val="0"/>
        </w:rPr>
        <w:t>Merged coverage of the directed tests, the benchmarks and random programs, both BP modes (</w:t>
      </w:r>
      <w:r>
        <w:rPr>
          <w:rFonts w:ascii="Courier New" w:hAnsi="Courier New" w:eastAsia="Courier New"/>
          <w:b w:val="0"/>
          <w:i w:val="0"/>
          <w:sz w:val="18"/>
          <w:shd w:val="clear" w:fill="F2F2F2"/>
        </w:rPr>
        <w:t>results/coverage_summary.txt</w:t>
      </w:r>
      <w:r>
        <w:rPr>
          <w:b w:val="0"/>
          <w:i w:val="0"/>
        </w:rPr>
        <w:t>):</w:t>
      </w:r>
    </w:p>
    <w:p>
      <w:pPr>
        <w:spacing w:after="0"/>
        <w:ind w:left="216"/>
        <w:shd w:val="clear" w:fill="F5F5F5"/>
      </w:pPr>
      <w:r>
        <w:rPr>
          <w:rFonts w:ascii="Courier New" w:hAnsi="Courier New" w:eastAsia="Courier New"/>
          <w:sz w:val="16"/>
        </w:rPr>
        <w:t>source               : build/cov/merged.dat</w:t>
      </w:r>
    </w:p>
    <w:p>
      <w:pPr>
        <w:spacing w:after="0"/>
        <w:ind w:left="216"/>
        <w:shd w:val="clear" w:fill="F5F5F5"/>
      </w:pPr>
      <w:r>
        <w:rPr>
          <w:rFonts w:ascii="Courier New" w:hAnsi="Courier New" w:eastAsia="Courier New"/>
          <w:sz w:val="16"/>
        </w:rPr>
        <w:t>named cover bins     : 143 total, 143 hit, 0 zero</w:t>
      </w:r>
    </w:p>
    <w:p>
      <w:pPr>
        <w:spacing w:after="0"/>
        <w:ind w:left="216"/>
        <w:shd w:val="clear" w:fill="F5F5F5"/>
      </w:pPr>
      <w:r>
        <w:rPr>
          <w:rFonts w:ascii="Courier New" w:hAnsi="Courier New" w:eastAsia="Courier New"/>
          <w:sz w:val="16"/>
        </w:rPr>
        <w:t>rtl/ line blocks    : 117 total, 115 covered, 2 excluded, 0 uncovered</w:t>
      </w:r>
    </w:p>
    <w:p>
      <w:pPr>
        <w:spacing w:after="0"/>
        <w:ind w:left="216"/>
        <w:shd w:val="clear" w:fill="F5F5F5"/>
      </w:pPr>
      <w:r>
        <w:rPr>
          <w:rFonts w:ascii="Courier New" w:hAnsi="Courier New" w:eastAsia="Courier New"/>
          <w:sz w:val="16"/>
        </w:rPr>
        <w:t>rtl/ files with no line records : rv32i_core_1cyc.sv (procedural blocks only are recorded; these are covered by toggle coverage, the cover bins and the assertions, not by the line gate)</w:t>
      </w:r>
    </w:p>
    <w:p>
      <w:pPr>
        <w:spacing w:after="0"/>
        <w:ind w:left="216"/>
        <w:shd w:val="clear" w:fill="F5F5F5"/>
      </w:pPr>
      <w:r>
        <w:rPr>
          <w:rFonts w:ascii="Courier New" w:hAnsi="Courier New" w:eastAsia="Courier New"/>
          <w:sz w:val="16"/>
        </w:rPr>
        <w:t>rtl/ branches       : 72 total, 59 hit (reported, not gated)</w:t>
      </w:r>
    </w:p>
    <w:p>
      <w:pPr>
        <w:spacing w:after="0"/>
        <w:ind w:left="216"/>
        <w:shd w:val="clear" w:fill="F5F5F5"/>
      </w:pPr>
      <w:r>
        <w:rPr>
          <w:rFonts w:ascii="Courier New" w:hAnsi="Courier New" w:eastAsia="Courier New"/>
          <w:sz w:val="16"/>
        </w:rPr>
        <w:t>rtl/ toggle bits    : 3853 total, 3773 toggled, 80 unhit (reported, not gated)</w:t>
      </w:r>
    </w:p>
    <w:p>
      <w:pPr>
        <w:spacing w:after="40"/>
      </w:pPr>
    </w:p>
    <w:p>
      <w:pPr>
        <w:pStyle w:val="Heading3"/>
      </w:pPr>
      <w:r>
        <w:t>G.6 Checking the checks: injected bugs</w:t>
      </w:r>
    </w:p>
    <w:p>
      <w:r>
        <w:rPr>
          <w:rFonts w:ascii="Courier New" w:hAnsi="Courier New" w:eastAsia="Courier New"/>
          <w:b w:val="0"/>
          <w:i w:val="0"/>
          <w:sz w:val="18"/>
          <w:shd w:val="clear" w:fill="F2F2F2"/>
        </w:rPr>
        <w:t>scripts/mutants.py</w:t>
      </w:r>
      <w:r>
        <w:rPr>
          <w:b w:val="0"/>
          <w:i w:val="0"/>
        </w:rPr>
        <w:t xml:space="preserve"> applies each of 73 one-line RTL bugs (listed in </w:t>
      </w:r>
      <w:r>
        <w:rPr>
          <w:rFonts w:ascii="Courier New" w:hAnsi="Courier New" w:eastAsia="Courier New"/>
          <w:b w:val="0"/>
          <w:i w:val="0"/>
          <w:sz w:val="18"/>
          <w:shd w:val="clear" w:fill="F2F2F2"/>
        </w:rPr>
        <w:t>verif/mutants.py</w:t>
      </w:r>
      <w:r>
        <w:rPr>
          <w:b w:val="0"/>
          <w:i w:val="0"/>
        </w:rPr>
        <w:t>) to a copy of the RTL, builds it with and without the bound assertions, and runs the directed tests and 40 random programs against it. The campaign fails if any bug gets past every layer, if an assertion that should trip doesn't, or if any assertion is never seen to fire.</w:t>
      </w:r>
    </w:p>
    <w:p>
      <w:r>
        <w:rPr>
          <w:b w:val="0"/>
          <w:i w:val="0"/>
        </w:rPr>
        <w:t>Result of the campaign (</w:t>
      </w:r>
      <w:r>
        <w:rPr>
          <w:rFonts w:ascii="Courier New" w:hAnsi="Courier New" w:eastAsia="Courier New"/>
          <w:b w:val="0"/>
          <w:i w:val="0"/>
          <w:sz w:val="18"/>
          <w:shd w:val="clear" w:fill="F2F2F2"/>
        </w:rPr>
        <w:t>results/mutants.txt</w:t>
      </w:r>
      <w:r>
        <w:rPr>
          <w:b w:val="0"/>
          <w:i w:val="0"/>
        </w:rPr>
        <w:t>, first lines):</w:t>
      </w:r>
    </w:p>
    <w:p>
      <w:pPr>
        <w:spacing w:after="0"/>
        <w:ind w:left="216"/>
        <w:shd w:val="clear" w:fill="F5F5F5"/>
      </w:pPr>
      <w:r>
        <w:rPr>
          <w:rFonts w:ascii="Courier New" w:hAnsi="Courier New" w:eastAsia="Courier New"/>
          <w:sz w:val="16"/>
        </w:rPr>
        <w:t>mutants: 73, caught 73</w:t>
      </w:r>
    </w:p>
    <w:p>
      <w:pPr>
        <w:spacing w:after="0"/>
        <w:ind w:left="216"/>
        <w:shd w:val="clear" w:fill="F5F5F5"/>
      </w:pPr>
      <w:r>
        <w:rPr>
          <w:rFonts w:ascii="Courier New" w:hAnsi="Courier New" w:eastAsia="Courier New"/>
          <w:sz w:val="16"/>
        </w:rPr>
        <w:t>test set per mutant: 28 directed + 40 random programs, lock-step vs ISS</w:t>
      </w:r>
    </w:p>
    <w:p>
      <w:pPr>
        <w:spacing w:after="0"/>
        <w:ind w:left="216"/>
        <w:shd w:val="clear" w:fill="F5F5F5"/>
      </w:pPr>
      <w:r>
        <w:rPr>
          <w:rFonts w:ascii="Courier New" w:hAnsi="Courier New" w:eastAsia="Courier New"/>
          <w:sz w:val="16"/>
        </w:rPr>
        <w:t>caught ONLY by an assertion (the other layers missed them): M07, M29, M33, M49, M50, M53, M58, M59, M60, M61, M63, M72, M73</w:t>
      </w:r>
    </w:p>
    <w:p>
      <w:pPr>
        <w:spacing w:after="0"/>
        <w:ind w:left="216"/>
        <w:shd w:val="clear" w:fill="F5F5F5"/>
      </w:pPr>
      <w:r>
        <w:rPr>
          <w:rFonts w:ascii="Courier New" w:hAnsi="Courier New" w:eastAsia="Courier New"/>
          <w:sz w:val="16"/>
        </w:rPr>
        <w:t>assertions defined: 48; fired in at least one mutant run: 48</w:t>
      </w:r>
    </w:p>
    <w:p>
      <w:pPr>
        <w:spacing w:after="0"/>
        <w:ind w:left="216"/>
        <w:shd w:val="clear" w:fill="F5F5F5"/>
      </w:pPr>
      <w:r>
        <w:rPr>
          <w:rFonts w:ascii="Courier New" w:hAnsi="Courier New" w:eastAsia="Courier New"/>
          <w:sz w:val="16"/>
        </w:rPr>
        <w:t>assertions with no mutant bound: none</w:t>
      </w:r>
    </w:p>
    <w:p>
      <w:pPr>
        <w:spacing w:after="0"/>
        <w:ind w:left="216"/>
        <w:shd w:val="clear" w:fill="F5F5F5"/>
      </w:pPr>
      <w:r>
        <w:rPr>
          <w:rFonts w:ascii="Courier New" w:hAnsi="Courier New" w:eastAsia="Courier New"/>
          <w:sz w:val="16"/>
        </w:rPr>
        <w:t>assertions that fired in no run: none</w:t>
      </w:r>
    </w:p>
    <w:p>
      <w:pPr>
        <w:spacing w:after="0"/>
        <w:ind w:left="216"/>
        <w:shd w:val="clear" w:fill="F5F5F5"/>
      </w:pPr>
      <w:r>
        <w:rPr>
          <w:rFonts w:ascii="Courier New" w:hAnsi="Courier New" w:eastAsia="Courier New"/>
          <w:sz w:val="16"/>
        </w:rPr>
        <w:t>PROBLEMS: none</w:t>
      </w:r>
    </w:p>
    <w:p>
      <w:pPr>
        <w:spacing w:after="40"/>
      </w:pPr>
    </w:p>
    <w:p>
      <w:r>
        <w:rPr>
          <w:b w:val="0"/>
          <w:i w:val="0"/>
        </w:rPr>
        <w:t>This campaign taught me more than anything else in the project:</w:t>
      </w:r>
    </w:p>
    <w:p>
      <w:pPr>
        <w:pStyle w:val="ListBullet"/>
        <w:spacing w:after="40"/>
        <w:ind w:left="360"/>
      </w:pPr>
      <w:r>
        <w:rPr>
          <w:b w:val="0"/>
          <w:i w:val="0"/>
        </w:rPr>
        <w:t xml:space="preserve">The first run showed a gap in the stimulus. A load-use stall on a backward branch that </w:t>
      </w:r>
      <w:r>
        <w:rPr>
          <w:rFonts w:ascii="Courier New" w:hAnsi="Courier New" w:eastAsia="Courier New"/>
          <w:b w:val="0"/>
          <w:i w:val="0"/>
          <w:sz w:val="18"/>
          <w:shd w:val="clear" w:fill="F2F2F2"/>
        </w:rPr>
        <w:t>BP_MODE=1</w:t>
      </w:r>
      <w:r>
        <w:rPr>
          <w:b w:val="0"/>
          <w:i w:val="0"/>
        </w:rPr>
        <w:t xml:space="preserve"> predicts taken survived every test. I added a directed test (</w:t>
      </w:r>
      <w:r>
        <w:rPr>
          <w:rFonts w:ascii="Courier New" w:hAnsi="Courier New" w:eastAsia="Courier New"/>
          <w:b w:val="0"/>
          <w:i w:val="0"/>
          <w:sz w:val="18"/>
          <w:shd w:val="clear" w:fill="F2F2F2"/>
        </w:rPr>
        <w:t>t10</w:t>
      </w:r>
      <w:r>
        <w:rPr>
          <w:b w:val="0"/>
          <w:i w:val="0"/>
        </w:rPr>
        <w:t>) and a class of random programs that keep their loop counters in memory, and that bug is caught now.</w:t>
      </w:r>
    </w:p>
    <w:p>
      <w:pPr>
        <w:pStyle w:val="ListBullet"/>
        <w:spacing w:after="40"/>
        <w:ind w:left="360"/>
      </w:pPr>
      <w:r>
        <w:rPr>
          <w:b w:val="0"/>
          <w:i w:val="0"/>
        </w:rPr>
        <w:t>Some bugs are caught only by an assertion and by no other layer: performance-only bugs such as an unnecessary stall, and squash bugs whose only victim is an instruction that never retires. The result marks them as caught only by an assertion.</w:t>
      </w:r>
    </w:p>
    <w:p>
      <w:pPr>
        <w:pStyle w:val="ListBullet"/>
        <w:spacing w:after="40"/>
        <w:ind w:left="360"/>
      </w:pPr>
      <w:r>
        <w:rPr>
          <w:b w:val="0"/>
          <w:i w:val="0"/>
        </w:rPr>
        <w:t xml:space="preserve">A cover point written as </w:t>
      </w:r>
      <w:r>
        <w:rPr>
          <w:rFonts w:ascii="Courier New" w:hAnsi="Courier New" w:eastAsia="Courier New"/>
          <w:b w:val="0"/>
          <w:i w:val="0"/>
          <w:sz w:val="18"/>
          <w:shd w:val="clear" w:fill="F2F2F2"/>
        </w:rPr>
        <w:t>$past(stall_d) &amp;&amp; valid_e</w:t>
      </w:r>
      <w:r>
        <w:rPr>
          <w:b w:val="0"/>
          <w:i w:val="0"/>
        </w:rPr>
        <w:t xml:space="preserve"> could never be hit, because the instruction after a stall is always a bubble. Coverage closure exposed it, and I changed it to </w:t>
      </w:r>
      <w:r>
        <w:rPr>
          <w:rFonts w:ascii="Courier New" w:hAnsi="Courier New" w:eastAsia="Courier New"/>
          <w:b w:val="0"/>
          <w:i w:val="0"/>
          <w:sz w:val="18"/>
          <w:shd w:val="clear" w:fill="F2F2F2"/>
        </w:rPr>
        <w:t>$past(stall_d, 2)</w:t>
      </w:r>
      <w:r>
        <w:rPr>
          <w:b w:val="0"/>
          <w:i w:val="0"/>
        </w:rPr>
        <w:t>.</w:t>
      </w:r>
    </w:p>
    <w:p>
      <w:pPr>
        <w:pStyle w:val="ListBullet"/>
        <w:spacing w:after="40"/>
        <w:ind w:left="360"/>
      </w:pPr>
      <w:r>
        <w:rPr>
          <w:b w:val="0"/>
          <w:i w:val="0"/>
        </w:rPr>
        <w:t xml:space="preserve">One of the 48 assertions, </w:t>
      </w:r>
      <w:r>
        <w:rPr>
          <w:rFonts w:ascii="Courier New" w:hAnsi="Courier New" w:eastAsia="Courier New"/>
          <w:b w:val="0"/>
          <w:i w:val="0"/>
          <w:sz w:val="18"/>
          <w:shd w:val="clear" w:fill="F2F2F2"/>
        </w:rPr>
        <w:t>a_no_id_redirect</w:t>
      </w:r>
      <w:r>
        <w:rPr>
          <w:b w:val="0"/>
          <w:i w:val="0"/>
        </w:rPr>
        <w:t xml:space="preserve"> (there are no ID redirects in </w:t>
      </w:r>
      <w:r>
        <w:rPr>
          <w:rFonts w:ascii="Courier New" w:hAnsi="Courier New" w:eastAsia="Courier New"/>
          <w:b w:val="0"/>
          <w:i w:val="0"/>
          <w:sz w:val="18"/>
          <w:shd w:val="clear" w:fill="F2F2F2"/>
        </w:rPr>
        <w:t>BP_MODE=0</w:t>
      </w:r>
      <w:r>
        <w:rPr>
          <w:b w:val="0"/>
          <w:i w:val="0"/>
        </w:rPr>
        <w:t>), is only violated by a redirect that is redundant rather than wrong, so it states design intent more than a functional requirement.</w:t>
      </w:r>
    </w:p>
    <w:p>
      <w:pPr>
        <w:pStyle w:val="ListBullet"/>
        <w:spacing w:after="40"/>
        <w:ind w:left="360"/>
      </w:pPr>
      <w:r>
        <w:rPr>
          <w:b w:val="0"/>
          <w:i w:val="0"/>
        </w:rPr>
        <w:t>Later, the formal checks (G.7) found a defect that all of the above had missed, because no test program ever jumped to a misaligned target. The fix came with six more injected bugs (M69 to M74), three assertions and six directed tests.</w:t>
      </w:r>
    </w:p>
    <w:p>
      <w:pPr>
        <w:pStyle w:val="Heading3"/>
      </w:pPr>
      <w:r>
        <w:t>G.6.1 Simulation commands and tools</w:t>
      </w:r>
    </w:p>
    <w:p>
      <w:pPr>
        <w:spacing w:after="0"/>
        <w:ind w:left="216"/>
        <w:shd w:val="clear" w:fill="F5F5F5"/>
      </w:pPr>
      <w:r>
        <w:rPr>
          <w:rFonts w:ascii="Courier New" w:hAnsi="Courier New" w:eastAsia="Courier New"/>
          <w:sz w:val="16"/>
        </w:rPr>
        <w:t>make check      # lint, self-tests, directed tests, benchmarks, 200 random programs, coverage</w:t>
      </w:r>
    </w:p>
    <w:p>
      <w:pPr>
        <w:spacing w:after="0"/>
        <w:ind w:left="216"/>
        <w:shd w:val="clear" w:fill="F5F5F5"/>
      </w:pPr>
      <w:r>
        <w:rPr>
          <w:rFonts w:ascii="Courier New" w:hAnsi="Courier New" w:eastAsia="Courier New"/>
          <w:sz w:val="16"/>
        </w:rPr>
        <w:t>make mutants    # the injected-bug campaign</w:t>
      </w:r>
    </w:p>
    <w:p>
      <w:pPr>
        <w:spacing w:after="0"/>
        <w:ind w:left="216"/>
        <w:shd w:val="clear" w:fill="F5F5F5"/>
      </w:pPr>
      <w:r>
        <w:rPr>
          <w:rFonts w:ascii="Courier New" w:hAnsi="Courier New" w:eastAsia="Courier New"/>
          <w:sz w:val="16"/>
        </w:rPr>
        <w:t>make formal     # riscv-formal bounded checks (G.7); needs SymbiYosys, z3 and riscv-formal under TC=... (default ../../_toolchain)</w:t>
      </w:r>
    </w:p>
    <w:p>
      <w:pPr>
        <w:spacing w:after="40"/>
      </w:pPr>
    </w:p>
    <w:p>
      <w:r>
        <w:rPr>
          <w:b w:val="0"/>
          <w:i w:val="0"/>
        </w:rPr>
        <w:t xml:space="preserve">You need Verilator 5.020 or newer, Python 3 and GNU make; Yosys and OpenSTA for section H; and SymbiYosys 0.33, z3 and riscv-formal for </w:t>
      </w:r>
      <w:r>
        <w:rPr>
          <w:rFonts w:ascii="Courier New" w:hAnsi="Courier New" w:eastAsia="Courier New"/>
          <w:b w:val="0"/>
          <w:i w:val="0"/>
          <w:sz w:val="18"/>
          <w:shd w:val="clear" w:fill="F2F2F2"/>
        </w:rPr>
        <w:t>make formal</w:t>
      </w:r>
      <w:r>
        <w:rPr>
          <w:b w:val="0"/>
          <w:i w:val="0"/>
        </w:rPr>
        <w:t>.</w:t>
      </w:r>
    </w:p>
    <w:p>
      <w:pPr>
        <w:pStyle w:val="Heading3"/>
      </w:pPr>
      <w:r>
        <w:t>G.7 Formal verification (riscv-formal, bounded)</w:t>
      </w:r>
    </w:p>
    <w:p>
      <w:r>
        <w:rPr>
          <w:b w:val="0"/>
          <w:i w:val="0"/>
        </w:rPr>
        <w:t>The core's RVFI port is connected to the riscv-formal harness (</w:t>
      </w:r>
      <w:r>
        <w:rPr>
          <w:rFonts w:ascii="Courier New" w:hAnsi="Courier New" w:eastAsia="Courier New"/>
          <w:b w:val="0"/>
          <w:i w:val="0"/>
          <w:sz w:val="18"/>
          <w:shd w:val="clear" w:fill="F2F2F2"/>
        </w:rPr>
        <w:t>formal/wrapper.sv</w:t>
      </w:r>
      <w:r>
        <w:rPr>
          <w:b w:val="0"/>
          <w:i w:val="0"/>
        </w:rPr>
        <w:t xml:space="preserve">, with instruction memory and load data as free inputs) and checked with SymbiYosys and z3 for all four </w:t>
      </w:r>
      <w:r>
        <w:rPr>
          <w:rFonts w:ascii="Courier New" w:hAnsi="Courier New" w:eastAsia="Courier New"/>
          <w:b w:val="0"/>
          <w:i w:val="0"/>
          <w:sz w:val="18"/>
          <w:shd w:val="clear" w:fill="F2F2F2"/>
        </w:rPr>
        <w:t>BP_MODE</w:t>
      </w:r>
      <w:r>
        <w:rPr>
          <w:b w:val="0"/>
          <w:i w:val="0"/>
        </w:rPr>
        <w:t xml:space="preserve"> x </w:t>
      </w:r>
      <w:r>
        <w:rPr>
          <w:rFonts w:ascii="Courier New" w:hAnsi="Courier New" w:eastAsia="Courier New"/>
          <w:b w:val="0"/>
          <w:i w:val="0"/>
          <w:sz w:val="18"/>
          <w:shd w:val="clear" w:fill="F2F2F2"/>
        </w:rPr>
        <w:t>FWD_PRECOMP</w:t>
      </w:r>
      <w:r>
        <w:rPr>
          <w:b w:val="0"/>
          <w:i w:val="0"/>
        </w:rPr>
        <w:t xml:space="preserve"> variants. Each variant gets 43 checks: one per RV32I instruction (37), plus register-file consistency, PC consistency forward and backward, instruction uniqueness, causality and the illegal-instruction rule (6).</w:t>
      </w:r>
    </w:p>
    <w:p>
      <w:r>
        <w:rPr>
          <w:b w:val="0"/>
          <w:i w:val="0"/>
        </w:rPr>
        <w:t>Result of the bounded checks on the current core (</w:t>
      </w:r>
      <w:r>
        <w:rPr>
          <w:rFonts w:ascii="Courier New" w:hAnsi="Courier New" w:eastAsia="Courier New"/>
          <w:b w:val="0"/>
          <w:i w:val="0"/>
          <w:sz w:val="18"/>
          <w:shd w:val="clear" w:fill="F2F2F2"/>
        </w:rPr>
        <w:t>results/formal.txt</w:t>
      </w:r>
      <w:r>
        <w:rPr>
          <w:b w:val="0"/>
          <w:i w:val="0"/>
        </w:rPr>
        <w:t>):</w:t>
      </w:r>
    </w:p>
    <w:p>
      <w:pPr>
        <w:spacing w:after="0"/>
        <w:ind w:left="216"/>
        <w:shd w:val="clear" w:fill="F5F5F5"/>
      </w:pPr>
      <w:r>
        <w:rPr>
          <w:rFonts w:ascii="Courier New" w:hAnsi="Courier New" w:eastAsia="Courier New"/>
          <w:sz w:val="16"/>
        </w:rPr>
        <w:t>riscv-formal bounded model checks of rv32i_core (RVFI_EN=1), SymbiYosys + z3, Yosys 0.33, isa rv32i, one retirement channel</w:t>
      </w:r>
    </w:p>
    <w:p>
      <w:pPr>
        <w:spacing w:after="0"/>
        <w:ind w:left="216"/>
        <w:shd w:val="clear" w:fill="F5F5F5"/>
      </w:pPr>
      <w:r>
        <w:rPr>
          <w:rFonts w:ascii="Courier New" w:hAnsi="Courier New" w:eastAsia="Courier New"/>
          <w:sz w:val="16"/>
        </w:rPr>
        <w:t>instruction memory and load data are free inputs; reset is asserted in the first cycle; RISCV_FORMAL_ALIGNED_MEM</w:t>
      </w:r>
    </w:p>
    <w:p>
      <w:pPr>
        <w:spacing w:after="0"/>
        <w:ind w:left="216"/>
        <w:shd w:val="clear" w:fill="F5F5F5"/>
      </w:pPr>
      <w:r>
        <w:rPr>
          <w:rFonts w:ascii="Courier New" w:hAnsi="Courier New" w:eastAsia="Courier New"/>
          <w:sz w:val="16"/>
        </w:rPr>
        <w:t>BOUNDED checks (the depth is the number of cycles from reset explored), not unbounded proofs. depth per check family: insn 12, reg 14, pc_fwd 14, pc_bwd 14, unique 14, causal 14, ill 12</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BP_MODE=0 FWD_PRECOMP=0 : 43 checks, 43 PASS, 0 not PASS</w:t>
      </w:r>
    </w:p>
    <w:p>
      <w:pPr>
        <w:spacing w:after="0"/>
        <w:ind w:left="216"/>
        <w:shd w:val="clear" w:fill="F5F5F5"/>
      </w:pPr>
      <w:r>
        <w:rPr>
          <w:rFonts w:ascii="Courier New" w:hAnsi="Courier New" w:eastAsia="Courier New"/>
          <w:sz w:val="16"/>
        </w:rPr>
        <w:t xml:space="preserve">    causal 1/1, ill 1/1, insn 37/37, pc_bwd 1/1, pc_fwd 1/1, reg 1/1, unique 1/1</w:t>
      </w:r>
    </w:p>
    <w:p>
      <w:pPr>
        <w:spacing w:after="0"/>
        <w:ind w:left="216"/>
        <w:shd w:val="clear" w:fill="F5F5F5"/>
      </w:pPr>
      <w:r>
        <w:rPr>
          <w:rFonts w:ascii="Courier New" w:hAnsi="Courier New" w:eastAsia="Courier New"/>
          <w:sz w:val="16"/>
        </w:rPr>
        <w:t>BP_MODE=0 FWD_PRECOMP=1 : 43 checks, 43 PASS, 0 not PASS</w:t>
      </w:r>
    </w:p>
    <w:p>
      <w:pPr>
        <w:spacing w:after="0"/>
        <w:ind w:left="216"/>
        <w:shd w:val="clear" w:fill="F5F5F5"/>
      </w:pPr>
      <w:r>
        <w:rPr>
          <w:rFonts w:ascii="Courier New" w:hAnsi="Courier New" w:eastAsia="Courier New"/>
          <w:sz w:val="16"/>
        </w:rPr>
        <w:t xml:space="preserve">    causal 1/1, ill 1/1, insn 37/37, pc_bwd 1/1, pc_fwd 1/1, reg 1/1, unique 1/1</w:t>
      </w:r>
    </w:p>
    <w:p>
      <w:pPr>
        <w:spacing w:after="0"/>
        <w:ind w:left="216"/>
        <w:shd w:val="clear" w:fill="F5F5F5"/>
      </w:pPr>
      <w:r>
        <w:rPr>
          <w:rFonts w:ascii="Courier New" w:hAnsi="Courier New" w:eastAsia="Courier New"/>
          <w:sz w:val="16"/>
        </w:rPr>
        <w:t>BP_MODE=1 FWD_PRECOMP=0 : 43 checks, 43 PASS, 0 not PASS</w:t>
      </w:r>
    </w:p>
    <w:p>
      <w:pPr>
        <w:spacing w:after="0"/>
        <w:ind w:left="216"/>
        <w:shd w:val="clear" w:fill="F5F5F5"/>
      </w:pPr>
      <w:r>
        <w:rPr>
          <w:rFonts w:ascii="Courier New" w:hAnsi="Courier New" w:eastAsia="Courier New"/>
          <w:sz w:val="16"/>
        </w:rPr>
        <w:t xml:space="preserve">    causal 1/1, ill 1/1, insn 37/37, pc_bwd 1/1, pc_fwd 1/1, reg 1/1, unique 1/1</w:t>
      </w:r>
    </w:p>
    <w:p>
      <w:pPr>
        <w:spacing w:after="0"/>
        <w:ind w:left="216"/>
        <w:shd w:val="clear" w:fill="F5F5F5"/>
      </w:pPr>
      <w:r>
        <w:rPr>
          <w:rFonts w:ascii="Courier New" w:hAnsi="Courier New" w:eastAsia="Courier New"/>
          <w:sz w:val="16"/>
        </w:rPr>
        <w:t>BP_MODE=1 FWD_PRECOMP=1 : 43 checks, 43 PASS, 0 not PASS</w:t>
      </w:r>
    </w:p>
    <w:p>
      <w:pPr>
        <w:spacing w:after="0"/>
        <w:ind w:left="216"/>
        <w:shd w:val="clear" w:fill="F5F5F5"/>
      </w:pPr>
      <w:r>
        <w:rPr>
          <w:rFonts w:ascii="Courier New" w:hAnsi="Courier New" w:eastAsia="Courier New"/>
          <w:sz w:val="16"/>
        </w:rPr>
        <w:t xml:space="preserve">    causal 1/1, ill 1/1, insn 37/37, pc_bwd 1/1, pc_fwd 1/1, reg 1/1, unique 1/1</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scope: 37 per-instruction checks (every RV32I instruction except FENCE / ECALL / EBREAK / CSR), plus reg (register x5 only), pc_fwd and pc_bwd (parameter 5),</w:t>
      </w:r>
    </w:p>
    <w:p>
      <w:pPr>
        <w:spacing w:after="0"/>
        <w:ind w:left="216"/>
        <w:shd w:val="clear" w:fill="F5F5F5"/>
      </w:pPr>
      <w:r>
        <w:rPr>
          <w:rFonts w:ascii="Courier New" w:hAnsi="Courier New" w:eastAsia="Courier New"/>
          <w:sz w:val="16"/>
        </w:rPr>
        <w:t xml:space="preserve">  unique, causal (parameter 5) and ill (an all-zero word must trap). NOT RUN: liveness / hang, the memory-bus checks, CSR checks (no CSRs),</w:t>
      </w:r>
    </w:p>
    <w:p>
      <w:pPr>
        <w:spacing w:after="0"/>
        <w:ind w:left="216"/>
        <w:shd w:val="clear" w:fill="F5F5F5"/>
      </w:pPr>
      <w:r>
        <w:rPr>
          <w:rFonts w:ascii="Courier New" w:hAnsi="Courier New" w:eastAsia="Courier New"/>
          <w:sz w:val="16"/>
        </w:rPr>
        <w:t xml:space="preserve">  and any unbounded (k-induction / PDR) proof; FENCE, ECALL and EBREAK are not covered by an instruction check.</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all variants: 172 of 172 checks PASS</w:t>
      </w:r>
    </w:p>
    <w:p>
      <w:pPr>
        <w:spacing w:after="40"/>
      </w:pPr>
    </w:p>
    <w:p>
      <w:r>
        <w:rPr>
          <w:b w:val="0"/>
          <w:i w:val="0"/>
        </w:rPr>
        <w:t>Result of the same checks on the core before the fix (</w:t>
      </w:r>
      <w:r>
        <w:rPr>
          <w:rFonts w:ascii="Courier New" w:hAnsi="Courier New" w:eastAsia="Courier New"/>
          <w:b w:val="0"/>
          <w:i w:val="0"/>
          <w:sz w:val="18"/>
          <w:shd w:val="clear" w:fill="F2F2F2"/>
        </w:rPr>
        <w:t>results/formal_as_found.txt</w:t>
      </w:r>
      <w:r>
        <w:rPr>
          <w:b w:val="0"/>
          <w:i w:val="0"/>
        </w:rPr>
        <w:t>):</w:t>
      </w:r>
    </w:p>
    <w:p>
      <w:pPr>
        <w:spacing w:after="0"/>
        <w:ind w:left="216"/>
        <w:shd w:val="clear" w:fill="F5F5F5"/>
      </w:pPr>
      <w:r>
        <w:rPr>
          <w:rFonts w:ascii="Courier New" w:hAnsi="Courier New" w:eastAsia="Courier New"/>
          <w:sz w:val="16"/>
        </w:rPr>
        <w:t>riscv-formal on the core before the misaligned-target fix (formal/as_found/rv32i_core.sv), BP_MODE=0 FWD_PRECOMP=1</w:t>
      </w:r>
    </w:p>
    <w:p>
      <w:pPr>
        <w:spacing w:after="0"/>
        <w:ind w:left="216"/>
        <w:shd w:val="clear" w:fill="F5F5F5"/>
      </w:pPr>
      <w:r>
        <w:rPr>
          <w:rFonts w:ascii="Courier New" w:hAnsi="Courier New" w:eastAsia="Courier New"/>
          <w:sz w:val="16"/>
        </w:rPr>
        <w:t>BP_MODE=0 FWD_PRECOMP=1 : 43 checks, 35 PASS, 8 FAIL</w:t>
      </w:r>
    </w:p>
    <w:p>
      <w:pPr>
        <w:spacing w:after="0"/>
        <w:ind w:left="216"/>
        <w:shd w:val="clear" w:fill="F5F5F5"/>
      </w:pPr>
      <w:r>
        <w:rPr>
          <w:rFonts w:ascii="Courier New" w:hAnsi="Courier New" w:eastAsia="Courier New"/>
          <w:sz w:val="16"/>
        </w:rPr>
        <w:t>failing checks:</w:t>
      </w:r>
    </w:p>
    <w:p>
      <w:pPr>
        <w:spacing w:after="0"/>
        <w:ind w:left="216"/>
        <w:shd w:val="clear" w:fill="F5F5F5"/>
      </w:pPr>
      <w:r>
        <w:rPr>
          <w:rFonts w:ascii="Courier New" w:hAnsi="Courier New" w:eastAsia="Courier New"/>
          <w:sz w:val="16"/>
        </w:rPr>
        <w:t xml:space="preserve">  insn_beq_ch0  (FAIL 0 15)</w:t>
      </w:r>
    </w:p>
    <w:p>
      <w:pPr>
        <w:spacing w:after="0"/>
        <w:ind w:left="216"/>
        <w:shd w:val="clear" w:fill="F5F5F5"/>
      </w:pPr>
      <w:r>
        <w:rPr>
          <w:rFonts w:ascii="Courier New" w:hAnsi="Courier New" w:eastAsia="Courier New"/>
          <w:sz w:val="16"/>
        </w:rPr>
        <w:t xml:space="preserve">  insn_bge_ch0  (FAIL 0 24)</w:t>
      </w:r>
    </w:p>
    <w:p>
      <w:pPr>
        <w:spacing w:after="0"/>
        <w:ind w:left="216"/>
        <w:shd w:val="clear" w:fill="F5F5F5"/>
      </w:pPr>
      <w:r>
        <w:rPr>
          <w:rFonts w:ascii="Courier New" w:hAnsi="Courier New" w:eastAsia="Courier New"/>
          <w:sz w:val="16"/>
        </w:rPr>
        <w:t xml:space="preserve">  insn_bgeu_ch0  (FAIL 0 23)</w:t>
      </w:r>
    </w:p>
    <w:p>
      <w:pPr>
        <w:spacing w:after="0"/>
        <w:ind w:left="216"/>
        <w:shd w:val="clear" w:fill="F5F5F5"/>
      </w:pPr>
      <w:r>
        <w:rPr>
          <w:rFonts w:ascii="Courier New" w:hAnsi="Courier New" w:eastAsia="Courier New"/>
          <w:sz w:val="16"/>
        </w:rPr>
        <w:t xml:space="preserve">  insn_blt_ch0  (FAIL 0 26)</w:t>
      </w:r>
    </w:p>
    <w:p>
      <w:pPr>
        <w:spacing w:after="0"/>
        <w:ind w:left="216"/>
        <w:shd w:val="clear" w:fill="F5F5F5"/>
      </w:pPr>
      <w:r>
        <w:rPr>
          <w:rFonts w:ascii="Courier New" w:hAnsi="Courier New" w:eastAsia="Courier New"/>
          <w:sz w:val="16"/>
        </w:rPr>
        <w:t xml:space="preserve">  insn_bltu_ch0  (FAIL 0 24)</w:t>
      </w:r>
    </w:p>
    <w:p>
      <w:pPr>
        <w:spacing w:after="0"/>
        <w:ind w:left="216"/>
        <w:shd w:val="clear" w:fill="F5F5F5"/>
      </w:pPr>
      <w:r>
        <w:rPr>
          <w:rFonts w:ascii="Courier New" w:hAnsi="Courier New" w:eastAsia="Courier New"/>
          <w:sz w:val="16"/>
        </w:rPr>
        <w:t xml:space="preserve">  insn_bne_ch0  (FAIL 0 21)</w:t>
      </w:r>
    </w:p>
    <w:p>
      <w:pPr>
        <w:spacing w:after="0"/>
        <w:ind w:left="216"/>
        <w:shd w:val="clear" w:fill="F5F5F5"/>
      </w:pPr>
      <w:r>
        <w:rPr>
          <w:rFonts w:ascii="Courier New" w:hAnsi="Courier New" w:eastAsia="Courier New"/>
          <w:sz w:val="16"/>
        </w:rPr>
        <w:t xml:space="preserve">  insn_jal_ch0  (FAIL 0 21)</w:t>
      </w:r>
    </w:p>
    <w:p>
      <w:pPr>
        <w:spacing w:after="0"/>
        <w:ind w:left="216"/>
        <w:shd w:val="clear" w:fill="F5F5F5"/>
      </w:pPr>
      <w:r>
        <w:rPr>
          <w:rFonts w:ascii="Courier New" w:hAnsi="Courier New" w:eastAsia="Courier New"/>
          <w:sz w:val="16"/>
        </w:rPr>
        <w:t xml:space="preserve">  insn_jalr_ch0  (FAIL 0 17)</w:t>
      </w:r>
    </w:p>
    <w:p>
      <w:pPr>
        <w:spacing w:after="0"/>
        <w:ind w:left="216"/>
        <w:shd w:val="clear" w:fill="F5F5F5"/>
      </w:pPr>
      <w:r>
        <w:rPr>
          <w:rFonts w:ascii="Courier New" w:hAnsi="Courier New" w:eastAsia="Courier New"/>
          <w:sz w:val="16"/>
        </w:rPr>
        <w:t>failing assertion: rvfi_insn_check.sv line 196, assert(spec_trap == trap): the specification says the transfer traps, the core did not</w:t>
      </w:r>
    </w:p>
    <w:p>
      <w:pPr>
        <w:spacing w:after="40"/>
      </w:pPr>
    </w:p>
    <w:p>
      <w:r>
        <w:rPr>
          <w:b/>
          <w:i w:val="0"/>
        </w:rPr>
        <w:t>What the first run found.</w:t>
      </w:r>
      <w:r>
        <w:rPr>
          <w:b w:val="0"/>
          <w:i w:val="0"/>
        </w:rPr>
        <w:t xml:space="preserve"> On the core as it was, eight checks failed: all six conditional branches, JAL and JALR. (I ran the pre-fix core in one variant only, </w:t>
      </w:r>
      <w:r>
        <w:rPr>
          <w:rFonts w:ascii="Courier New" w:hAnsi="Courier New" w:eastAsia="Courier New"/>
          <w:b w:val="0"/>
          <w:i w:val="0"/>
          <w:sz w:val="18"/>
          <w:shd w:val="clear" w:fill="F2F2F2"/>
        </w:rPr>
        <w:t>BP_MODE=0</w:t>
      </w:r>
      <w:r>
        <w:rPr>
          <w:b w:val="0"/>
          <w:i w:val="0"/>
        </w:rPr>
        <w:t xml:space="preserve"> </w:t>
      </w:r>
      <w:r>
        <w:rPr>
          <w:rFonts w:ascii="Courier New" w:hAnsi="Courier New" w:eastAsia="Courier New"/>
          <w:b w:val="0"/>
          <w:i w:val="0"/>
          <w:sz w:val="18"/>
          <w:shd w:val="clear" w:fill="F2F2F2"/>
        </w:rPr>
        <w:t>FWD_PRECOMP=1</w:t>
      </w:r>
      <w:r>
        <w:rPr>
          <w:b w:val="0"/>
          <w:i w:val="0"/>
        </w:rPr>
        <w:t>.) The specification says that, without the C extension, a taken branch, JAL or JALR whose target isn't 4-byte aligned raises an instruction-address-misaligned exception, and my core simply jumped there. The ISS rejected such programs and an assertion flagged a misaligned PC, but no test program ever produced one, so simulation never saw the problem. The fix is in EX (</w:t>
      </w:r>
      <w:r>
        <w:rPr>
          <w:rFonts w:ascii="Courier New" w:hAnsi="Courier New" w:eastAsia="Courier New"/>
          <w:b w:val="0"/>
          <w:i w:val="0"/>
          <w:sz w:val="18"/>
          <w:shd w:val="clear" w:fill="F2F2F2"/>
        </w:rPr>
        <w:t>misal_tgt_e</w:t>
      </w:r>
      <w:r>
        <w:rPr>
          <w:b w:val="0"/>
          <w:i w:val="0"/>
        </w:rPr>
        <w:t>): the transfer traps, writes no link register and doesn't redirect. I extended the ISS, the single-cycle baseline, the directed tests (</w:t>
      </w:r>
      <w:r>
        <w:rPr>
          <w:rFonts w:ascii="Courier New" w:hAnsi="Courier New" w:eastAsia="Courier New"/>
          <w:b w:val="0"/>
          <w:i w:val="0"/>
          <w:sz w:val="18"/>
          <w:shd w:val="clear" w:fill="F2F2F2"/>
        </w:rPr>
        <w:t>t08m</w:t>
      </w:r>
      <w:r>
        <w:rPr>
          <w:b w:val="0"/>
          <w:i w:val="0"/>
        </w:rPr>
        <w:t xml:space="preserve"> to </w:t>
      </w:r>
      <w:r>
        <w:rPr>
          <w:rFonts w:ascii="Courier New" w:hAnsi="Courier New" w:eastAsia="Courier New"/>
          <w:b w:val="0"/>
          <w:i w:val="0"/>
          <w:sz w:val="18"/>
          <w:shd w:val="clear" w:fill="F2F2F2"/>
        </w:rPr>
        <w:t>t08r</w:t>
      </w:r>
      <w:r>
        <w:rPr>
          <w:b w:val="0"/>
          <w:i w:val="0"/>
        </w:rPr>
        <w:t>), the checker (</w:t>
      </w:r>
      <w:r>
        <w:rPr>
          <w:rFonts w:ascii="Courier New" w:hAnsi="Courier New" w:eastAsia="Courier New"/>
          <w:b w:val="0"/>
          <w:i w:val="0"/>
          <w:sz w:val="18"/>
          <w:shd w:val="clear" w:fill="F2F2F2"/>
        </w:rPr>
        <w:t>a_misal_traps</w:t>
      </w:r>
      <w:r>
        <w:rPr>
          <w:b w:val="0"/>
          <w:i w:val="0"/>
        </w:rPr>
        <w:t xml:space="preserve">, </w:t>
      </w:r>
      <w:r>
        <w:rPr>
          <w:rFonts w:ascii="Courier New" w:hAnsi="Courier New" w:eastAsia="Courier New"/>
          <w:b w:val="0"/>
          <w:i w:val="0"/>
          <w:sz w:val="18"/>
          <w:shd w:val="clear" w:fill="F2F2F2"/>
        </w:rPr>
        <w:t>a_misal_only</w:t>
      </w:r>
      <w:r>
        <w:rPr>
          <w:b w:val="0"/>
          <w:i w:val="0"/>
        </w:rPr>
        <w:t xml:space="preserve">, </w:t>
      </w:r>
      <w:r>
        <w:rPr>
          <w:rFonts w:ascii="Courier New" w:hAnsi="Courier New" w:eastAsia="Courier New"/>
          <w:b w:val="0"/>
          <w:i w:val="0"/>
          <w:sz w:val="18"/>
          <w:shd w:val="clear" w:fill="F2F2F2"/>
        </w:rPr>
        <w:t>a_trap_no_write</w:t>
      </w:r>
      <w:r>
        <w:rPr>
          <w:b w:val="0"/>
          <w:i w:val="0"/>
        </w:rPr>
        <w:t xml:space="preserve">) and the mutant list (M69 to M74) to match. The pre-fix core is kept in </w:t>
      </w:r>
      <w:r>
        <w:rPr>
          <w:rFonts w:ascii="Courier New" w:hAnsi="Courier New" w:eastAsia="Courier New"/>
          <w:b w:val="0"/>
          <w:i w:val="0"/>
          <w:sz w:val="18"/>
          <w:shd w:val="clear" w:fill="F2F2F2"/>
        </w:rPr>
        <w:t>formal/as_found/</w:t>
      </w:r>
      <w:r>
        <w:rPr>
          <w:b w:val="0"/>
          <w:i w:val="0"/>
        </w:rPr>
        <w:t xml:space="preserve">, and </w:t>
      </w:r>
      <w:r>
        <w:rPr>
          <w:rFonts w:ascii="Courier New" w:hAnsi="Courier New" w:eastAsia="Courier New"/>
          <w:b w:val="0"/>
          <w:i w:val="0"/>
          <w:sz w:val="18"/>
          <w:shd w:val="clear" w:fill="F2F2F2"/>
        </w:rPr>
        <w:t>formal/run_as_found.sh</w:t>
      </w:r>
      <w:r>
        <w:rPr>
          <w:b w:val="0"/>
          <w:i w:val="0"/>
        </w:rPr>
        <w:t xml:space="preserve"> reproduces the eight failures (</w:t>
      </w:r>
      <w:r>
        <w:rPr>
          <w:rFonts w:ascii="Courier New" w:hAnsi="Courier New" w:eastAsia="Courier New"/>
          <w:b w:val="0"/>
          <w:i w:val="0"/>
          <w:sz w:val="18"/>
          <w:shd w:val="clear" w:fill="F2F2F2"/>
        </w:rPr>
        <w:t>results/formal_as_found.txt</w:t>
      </w:r>
      <w:r>
        <w:rPr>
          <w:b w:val="0"/>
          <w:i w:val="0"/>
        </w:rPr>
        <w:t>).</w:t>
      </w:r>
    </w:p>
    <w:p>
      <w:r>
        <w:rPr>
          <w:b/>
          <w:i w:val="0"/>
        </w:rPr>
        <w:t>What this is and isn't.</w:t>
      </w:r>
      <w:r>
        <w:rPr>
          <w:b w:val="0"/>
          <w:i w:val="0"/>
        </w:rPr>
        <w:t xml:space="preserve"> Bounded model checking explores every input sequence up to the stated depth from reset, which isn't the same as an unbounded proof. I didn't run the liveness checks, the memory-bus checks, CSR checks (there are no CSRs), </w:t>
      </w:r>
      <w:r>
        <w:rPr>
          <w:rFonts w:ascii="Courier New" w:hAnsi="Courier New" w:eastAsia="Courier New"/>
          <w:b w:val="0"/>
          <w:i w:val="0"/>
          <w:sz w:val="18"/>
          <w:shd w:val="clear" w:fill="F2F2F2"/>
        </w:rPr>
        <w:t>reg</w:t>
      </w:r>
      <w:r>
        <w:rPr>
          <w:b w:val="0"/>
          <w:i w:val="0"/>
        </w:rPr>
        <w:t xml:space="preserve"> for registers other than x5, or checks for FENCE, ECALL and EBREAK. riscv-formal has no instruction check for those three; the directed tests and the ISS cover them.</w:t>
      </w:r>
    </w:p>
    <w:p>
      <w:pPr>
        <w:pStyle w:val="Heading3"/>
      </w:pPr>
      <w:r>
        <w:t>G.8 Known failures and gaps</w:t>
      </w:r>
    </w:p>
    <w:p>
      <w:r>
        <w:rPr>
          <w:b w:val="0"/>
          <w:i w:val="0"/>
        </w:rPr>
        <w:t>No test fails. The gaps: the formal checks are bounded (G.7), riscv-tests and riscv-arch-test aren't run because there's no RISC-V toolchain here, and the single-cycle baseline is verified in lock-step but has no bound assertions or coverage of its own.</w:t>
      </w:r>
    </w:p>
    <w:p>
      <w:pPr>
        <w:pBdr>
          <w:bottom w:val="single" w:sz="6" w:space="1" w:color="999999"/>
        </w:pBdr>
      </w:pPr>
    </w:p>
    <w:p>
      <w:pPr>
        <w:pStyle w:val="Heading2"/>
      </w:pPr>
      <w:r>
        <w:t>H. Synthesis, timing and performance results</w:t>
      </w:r>
    </w:p>
    <w:p>
      <w:pPr>
        <w:pStyle w:val="Heading3"/>
      </w:pPr>
      <w:r>
        <w:t>H.1 Method</w:t>
      </w:r>
    </w:p>
    <w:p>
      <w:r>
        <w:rPr>
          <w:b w:val="0"/>
          <w:i w:val="0"/>
        </w:rPr>
        <w:t xml:space="preserve">Yosys 0.33 maps the core, with RVFI removed, to Sky130 HD. I compare two mappings: Yosys' default </w:t>
      </w:r>
      <w:r>
        <w:rPr>
          <w:rFonts w:ascii="Courier New" w:hAnsi="Courier New" w:eastAsia="Courier New"/>
          <w:b w:val="0"/>
          <w:i w:val="0"/>
          <w:sz w:val="18"/>
          <w:shd w:val="clear" w:fill="F2F2F2"/>
        </w:rPr>
        <w:t>abc -D</w:t>
      </w:r>
      <w:r>
        <w:rPr>
          <w:b w:val="0"/>
          <w:i w:val="0"/>
        </w:rPr>
        <w:t>, which does no buffering, and a timing-driven ABC script (</w:t>
      </w:r>
      <w:r>
        <w:rPr>
          <w:rFonts w:ascii="Courier New" w:hAnsi="Courier New" w:eastAsia="Courier New"/>
          <w:b w:val="0"/>
          <w:i w:val="0"/>
          <w:sz w:val="18"/>
          <w:shd w:val="clear" w:fill="F2F2F2"/>
        </w:rPr>
        <w:t>scripts/abc_speed.script</w:t>
      </w:r>
      <w:r>
        <w:rPr>
          <w:b w:val="0"/>
          <w:i w:val="0"/>
        </w:rPr>
        <w:t xml:space="preserve">: delay mapping, fan-out buffering and gate sizing). OpenSTA times each netlist with </w:t>
      </w:r>
      <w:r>
        <w:rPr>
          <w:rFonts w:ascii="Courier New" w:hAnsi="Courier New" w:eastAsia="Courier New"/>
          <w:b w:val="0"/>
          <w:i w:val="0"/>
          <w:sz w:val="18"/>
          <w:shd w:val="clear" w:fill="F2F2F2"/>
        </w:rPr>
        <w:t>constraints/rv32i.sdc</w:t>
      </w:r>
      <w:r>
        <w:rPr>
          <w:b w:val="0"/>
          <w:i w:val="0"/>
        </w:rPr>
        <w:t xml:space="preserve">. The minimum period is </w:t>
      </w:r>
      <w:r>
        <w:rPr>
          <w:rFonts w:ascii="Courier New" w:hAnsi="Courier New" w:eastAsia="Courier New"/>
          <w:b w:val="0"/>
          <w:i w:val="0"/>
          <w:sz w:val="18"/>
          <w:shd w:val="clear" w:fill="F2F2F2"/>
        </w:rPr>
        <w:t>T_min = 10 ns - WNS(10 ns)</w:t>
      </w:r>
      <w:r>
        <w:rPr>
          <w:b w:val="0"/>
          <w:i w:val="0"/>
        </w:rPr>
        <w:t>, and I check it by re-running STA at +/-2 % of T_min. All figures are pre-layout (ideal clock, no wires) at the typical corner (</w:t>
      </w:r>
      <w:r>
        <w:rPr>
          <w:rFonts w:ascii="Courier New" w:hAnsi="Courier New" w:eastAsia="Courier New"/>
          <w:b w:val="0"/>
          <w:i w:val="0"/>
          <w:sz w:val="18"/>
          <w:shd w:val="clear" w:fill="F2F2F2"/>
        </w:rPr>
        <w:t>tt_025C_1v80</w:t>
      </w:r>
      <w:r>
        <w:rPr>
          <w:b w:val="0"/>
          <w:i w:val="0"/>
        </w:rPr>
        <w:t>).</w:t>
      </w:r>
    </w:p>
    <w:p>
      <w:r>
        <w:rPr>
          <w:b w:val="0"/>
          <w:i w:val="0"/>
        </w:rPr>
        <w:t xml:space="preserve">RVFI trace port removed (RVFI_EN=0). Ideal clock, no wires, no placement. Memory budget in the SDC: read data 2.0 ns after the edge, address/write data 1.0 ns before the next edge (assumption, identical for all rows). </w:t>
      </w:r>
      <w:r>
        <w:rPr>
          <w:rFonts w:ascii="Courier New" w:hAnsi="Courier New" w:eastAsia="Courier New"/>
          <w:b w:val="0"/>
          <w:i w:val="0"/>
          <w:sz w:val="18"/>
          <w:shd w:val="clear" w:fill="F2F2F2"/>
        </w:rPr>
        <w:t>speed</w:t>
      </w:r>
      <w:r>
        <w:rPr>
          <w:b w:val="0"/>
          <w:i w:val="0"/>
        </w:rPr>
        <w:t xml:space="preserve"> = timing-driven ABC script, </w:t>
      </w:r>
      <w:r>
        <w:rPr>
          <w:rFonts w:ascii="Courier New" w:hAnsi="Courier New" w:eastAsia="Courier New"/>
          <w:b w:val="0"/>
          <w:i w:val="0"/>
          <w:sz w:val="18"/>
          <w:shd w:val="clear" w:fill="F2F2F2"/>
        </w:rPr>
        <w:t>default</w:t>
      </w:r>
      <w:r>
        <w:rPr>
          <w:b w:val="0"/>
          <w:i w:val="0"/>
        </w:rPr>
        <w:t xml:space="preserve"> = </w:t>
      </w:r>
      <w:r>
        <w:rPr>
          <w:rFonts w:ascii="Courier New" w:hAnsi="Courier New" w:eastAsia="Courier New"/>
          <w:b w:val="0"/>
          <w:i w:val="0"/>
          <w:sz w:val="18"/>
          <w:shd w:val="clear" w:fill="F2F2F2"/>
        </w:rPr>
        <w:t>abc -D 10000</w:t>
      </w:r>
      <w:r>
        <w:rPr>
          <w:b w:val="0"/>
          <w:i w:val="0"/>
        </w:rPr>
        <w:t>.</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DCE6F2"/>
          </w:tcPr>
          <w:p>
            <w:pPr>
              <w:spacing w:after="20"/>
            </w:pPr>
            <w:r/>
            <w:r>
              <w:rPr>
                <w:b/>
                <w:i w:val="0"/>
                <w:sz w:val="18"/>
              </w:rPr>
              <w:t>core</w:t>
            </w:r>
          </w:p>
        </w:tc>
        <w:tc>
          <w:tcPr>
            <w:tcW w:type="dxa" w:w="1206"/>
            <w:shd w:val="clear" w:color="auto" w:fill="DCE6F2"/>
          </w:tcPr>
          <w:p>
            <w:pPr>
              <w:spacing w:after="20"/>
            </w:pPr>
            <w:r/>
            <w:r>
              <w:rPr>
                <w:b/>
                <w:i w:val="0"/>
                <w:sz w:val="18"/>
              </w:rPr>
              <w:t>mapping</w:t>
            </w:r>
          </w:p>
        </w:tc>
        <w:tc>
          <w:tcPr>
            <w:tcW w:type="dxa" w:w="1206"/>
            <w:shd w:val="clear" w:color="auto" w:fill="DCE6F2"/>
          </w:tcPr>
          <w:p>
            <w:pPr>
              <w:spacing w:after="20"/>
            </w:pPr>
            <w:r/>
            <w:r>
              <w:rPr>
                <w:b/>
                <w:i w:val="0"/>
                <w:sz w:val="18"/>
              </w:rPr>
              <w:t>cells</w:t>
            </w:r>
          </w:p>
        </w:tc>
        <w:tc>
          <w:tcPr>
            <w:tcW w:type="dxa" w:w="1206"/>
            <w:shd w:val="clear" w:color="auto" w:fill="DCE6F2"/>
          </w:tcPr>
          <w:p>
            <w:pPr>
              <w:spacing w:after="20"/>
            </w:pPr>
            <w:r/>
            <w:r>
              <w:rPr>
                <w:b/>
                <w:i w:val="0"/>
                <w:sz w:val="18"/>
              </w:rPr>
              <w:t>area (um^2)</w:t>
            </w:r>
          </w:p>
        </w:tc>
        <w:tc>
          <w:tcPr>
            <w:tcW w:type="dxa" w:w="1206"/>
            <w:shd w:val="clear" w:color="auto" w:fill="DCE6F2"/>
          </w:tcPr>
          <w:p>
            <w:pPr>
              <w:spacing w:after="20"/>
            </w:pPr>
            <w:r/>
            <w:r>
              <w:rPr>
                <w:b/>
                <w:i w:val="0"/>
                <w:sz w:val="18"/>
              </w:rPr>
              <w:t>flip-flops</w:t>
            </w:r>
          </w:p>
        </w:tc>
        <w:tc>
          <w:tcPr>
            <w:tcW w:type="dxa" w:w="1206"/>
            <w:shd w:val="clear" w:color="auto" w:fill="DCE6F2"/>
          </w:tcPr>
          <w:p>
            <w:pPr>
              <w:spacing w:after="20"/>
            </w:pPr>
            <w:r/>
            <w:r>
              <w:rPr>
                <w:b/>
                <w:i w:val="0"/>
                <w:sz w:val="18"/>
              </w:rPr>
              <w:t>T_min (ns)</w:t>
            </w:r>
          </w:p>
        </w:tc>
        <w:tc>
          <w:tcPr>
            <w:tcW w:type="dxa" w:w="1206"/>
            <w:shd w:val="clear" w:color="auto" w:fill="DCE6F2"/>
          </w:tcPr>
          <w:p>
            <w:pPr>
              <w:spacing w:after="20"/>
            </w:pPr>
            <w:r/>
            <w:r>
              <w:rPr>
                <w:b/>
                <w:i w:val="0"/>
                <w:sz w:val="18"/>
              </w:rPr>
              <w:t>F_max (MHz)</w:t>
            </w:r>
          </w:p>
        </w:tc>
        <w:tc>
          <w:tcPr>
            <w:tcW w:type="dxa" w:w="1206"/>
            <w:shd w:val="clear" w:color="auto" w:fill="DCE6F2"/>
          </w:tcPr>
          <w:p>
            <w:pPr>
              <w:spacing w:after="20"/>
            </w:pPr>
            <w:r/>
            <w:r>
              <w:rPr>
                <w:b/>
                <w:i w:val="0"/>
                <w:sz w:val="18"/>
              </w:rPr>
              <w:t>method check (+2 % meets, -2 % fails)</w:t>
            </w:r>
          </w:p>
        </w:tc>
      </w:tr>
      <w:tr>
        <w:tc>
          <w:tcPr>
            <w:tcW w:type="dxa" w:w="1206"/>
          </w:tcPr>
          <w:p>
            <w:pPr>
              <w:spacing w:after="20"/>
            </w:pPr>
            <w:r/>
            <w:r>
              <w:rPr>
                <w:b w:val="0"/>
                <w:i w:val="0"/>
                <w:sz w:val="18"/>
              </w:rPr>
              <w:t>5-stage BP_MODE=0 FWD_PRECOMP=0</w:t>
            </w:r>
          </w:p>
        </w:tc>
        <w:tc>
          <w:tcPr>
            <w:tcW w:type="dxa" w:w="1206"/>
          </w:tcPr>
          <w:p>
            <w:pPr>
              <w:spacing w:after="20"/>
            </w:pPr>
            <w:r/>
            <w:r>
              <w:rPr>
                <w:b w:val="0"/>
                <w:i w:val="0"/>
                <w:sz w:val="18"/>
              </w:rPr>
              <w:t>speed</w:t>
            </w:r>
          </w:p>
        </w:tc>
        <w:tc>
          <w:tcPr>
            <w:tcW w:type="dxa" w:w="1206"/>
          </w:tcPr>
          <w:p>
            <w:pPr>
              <w:spacing w:after="20"/>
            </w:pPr>
            <w:r/>
            <w:r>
              <w:rPr>
                <w:b w:val="0"/>
                <w:i w:val="0"/>
                <w:sz w:val="18"/>
              </w:rPr>
              <w:t>6951</w:t>
            </w:r>
          </w:p>
        </w:tc>
        <w:tc>
          <w:tcPr>
            <w:tcW w:type="dxa" w:w="1206"/>
          </w:tcPr>
          <w:p>
            <w:pPr>
              <w:spacing w:after="20"/>
            </w:pPr>
            <w:r/>
            <w:r>
              <w:rPr>
                <w:b w:val="0"/>
                <w:i w:val="0"/>
                <w:sz w:val="18"/>
              </w:rPr>
              <w:t>75452</w:t>
            </w:r>
          </w:p>
        </w:tc>
        <w:tc>
          <w:tcPr>
            <w:tcW w:type="dxa" w:w="1206"/>
          </w:tcPr>
          <w:p>
            <w:pPr>
              <w:spacing w:after="20"/>
            </w:pPr>
            <w:r/>
            <w:r>
              <w:rPr>
                <w:b w:val="0"/>
                <w:i w:val="0"/>
                <w:sz w:val="18"/>
              </w:rPr>
              <w:t>1371</w:t>
            </w:r>
          </w:p>
        </w:tc>
        <w:tc>
          <w:tcPr>
            <w:tcW w:type="dxa" w:w="1206"/>
          </w:tcPr>
          <w:p>
            <w:pPr>
              <w:spacing w:after="20"/>
            </w:pPr>
            <w:r/>
            <w:r>
              <w:rPr>
                <w:b w:val="0"/>
                <w:i w:val="0"/>
                <w:sz w:val="18"/>
              </w:rPr>
              <w:t>5.549</w:t>
            </w:r>
          </w:p>
        </w:tc>
        <w:tc>
          <w:tcPr>
            <w:tcW w:type="dxa" w:w="1206"/>
          </w:tcPr>
          <w:p>
            <w:pPr>
              <w:spacing w:after="20"/>
            </w:pPr>
            <w:r/>
            <w:r>
              <w:rPr>
                <w:b w:val="0"/>
                <w:i w:val="0"/>
                <w:sz w:val="18"/>
              </w:rPr>
              <w:t>180.2</w:t>
            </w:r>
          </w:p>
        </w:tc>
        <w:tc>
          <w:tcPr>
            <w:tcW w:type="dxa" w:w="1206"/>
          </w:tcPr>
          <w:p>
            <w:pPr>
              <w:spacing w:after="20"/>
            </w:pPr>
            <w:r/>
            <w:r>
              <w:rPr>
                <w:b w:val="0"/>
                <w:i w:val="0"/>
                <w:sz w:val="18"/>
              </w:rPr>
              <w:t>verified (WNS +0.111 / -0.111 ns)</w:t>
            </w:r>
          </w:p>
        </w:tc>
      </w:tr>
      <w:tr>
        <w:tc>
          <w:tcPr>
            <w:tcW w:type="dxa" w:w="1206"/>
          </w:tcPr>
          <w:p>
            <w:pPr>
              <w:spacing w:after="20"/>
            </w:pPr>
            <w:r/>
            <w:r>
              <w:rPr>
                <w:b w:val="0"/>
                <w:i w:val="0"/>
                <w:sz w:val="18"/>
              </w:rPr>
              <w:t>5-stage BP_MODE=0 FWD_PRECOMP=1</w:t>
            </w:r>
          </w:p>
        </w:tc>
        <w:tc>
          <w:tcPr>
            <w:tcW w:type="dxa" w:w="1206"/>
          </w:tcPr>
          <w:p>
            <w:pPr>
              <w:spacing w:after="20"/>
            </w:pPr>
            <w:r/>
            <w:r>
              <w:rPr>
                <w:b w:val="0"/>
                <w:i w:val="0"/>
                <w:sz w:val="18"/>
              </w:rPr>
              <w:t>speed</w:t>
            </w:r>
          </w:p>
        </w:tc>
        <w:tc>
          <w:tcPr>
            <w:tcW w:type="dxa" w:w="1206"/>
          </w:tcPr>
          <w:p>
            <w:pPr>
              <w:spacing w:after="20"/>
            </w:pPr>
            <w:r/>
            <w:r>
              <w:rPr>
                <w:b w:val="0"/>
                <w:i w:val="0"/>
                <w:sz w:val="18"/>
              </w:rPr>
              <w:t>6906</w:t>
            </w:r>
          </w:p>
        </w:tc>
        <w:tc>
          <w:tcPr>
            <w:tcW w:type="dxa" w:w="1206"/>
          </w:tcPr>
          <w:p>
            <w:pPr>
              <w:spacing w:after="20"/>
            </w:pPr>
            <w:r/>
            <w:r>
              <w:rPr>
                <w:b w:val="0"/>
                <w:i w:val="0"/>
                <w:sz w:val="18"/>
              </w:rPr>
              <w:t>75275</w:t>
            </w:r>
          </w:p>
        </w:tc>
        <w:tc>
          <w:tcPr>
            <w:tcW w:type="dxa" w:w="1206"/>
          </w:tcPr>
          <w:p>
            <w:pPr>
              <w:spacing w:after="20"/>
            </w:pPr>
            <w:r/>
            <w:r>
              <w:rPr>
                <w:b w:val="0"/>
                <w:i w:val="0"/>
                <w:sz w:val="18"/>
              </w:rPr>
              <w:t>1365</w:t>
            </w:r>
          </w:p>
        </w:tc>
        <w:tc>
          <w:tcPr>
            <w:tcW w:type="dxa" w:w="1206"/>
          </w:tcPr>
          <w:p>
            <w:pPr>
              <w:spacing w:after="20"/>
            </w:pPr>
            <w:r/>
            <w:r>
              <w:rPr>
                <w:b w:val="0"/>
                <w:i w:val="0"/>
                <w:sz w:val="18"/>
              </w:rPr>
              <w:t>4.330</w:t>
            </w:r>
          </w:p>
        </w:tc>
        <w:tc>
          <w:tcPr>
            <w:tcW w:type="dxa" w:w="1206"/>
          </w:tcPr>
          <w:p>
            <w:pPr>
              <w:spacing w:after="20"/>
            </w:pPr>
            <w:r/>
            <w:r>
              <w:rPr>
                <w:b w:val="0"/>
                <w:i w:val="0"/>
                <w:sz w:val="18"/>
              </w:rPr>
              <w:t>230.9</w:t>
            </w:r>
          </w:p>
        </w:tc>
        <w:tc>
          <w:tcPr>
            <w:tcW w:type="dxa" w:w="1206"/>
          </w:tcPr>
          <w:p>
            <w:pPr>
              <w:spacing w:after="20"/>
            </w:pPr>
            <w:r/>
            <w:r>
              <w:rPr>
                <w:b w:val="0"/>
                <w:i w:val="0"/>
                <w:sz w:val="18"/>
              </w:rPr>
              <w:t>verified (WNS +0.086 / -0.087 ns)</w:t>
            </w:r>
          </w:p>
        </w:tc>
      </w:tr>
      <w:tr>
        <w:tc>
          <w:tcPr>
            <w:tcW w:type="dxa" w:w="1206"/>
          </w:tcPr>
          <w:p>
            <w:pPr>
              <w:spacing w:after="20"/>
            </w:pPr>
            <w:r/>
            <w:r>
              <w:rPr>
                <w:b w:val="0"/>
                <w:i w:val="0"/>
                <w:sz w:val="18"/>
              </w:rPr>
              <w:t>5-stage BP_MODE=1 FWD_PRECOMP=0</w:t>
            </w:r>
          </w:p>
        </w:tc>
        <w:tc>
          <w:tcPr>
            <w:tcW w:type="dxa" w:w="1206"/>
          </w:tcPr>
          <w:p>
            <w:pPr>
              <w:spacing w:after="20"/>
            </w:pPr>
            <w:r/>
            <w:r>
              <w:rPr>
                <w:b w:val="0"/>
                <w:i w:val="0"/>
                <w:sz w:val="18"/>
              </w:rPr>
              <w:t>speed</w:t>
            </w:r>
          </w:p>
        </w:tc>
        <w:tc>
          <w:tcPr>
            <w:tcW w:type="dxa" w:w="1206"/>
          </w:tcPr>
          <w:p>
            <w:pPr>
              <w:spacing w:after="20"/>
            </w:pPr>
            <w:r/>
            <w:r>
              <w:rPr>
                <w:b w:val="0"/>
                <w:i w:val="0"/>
                <w:sz w:val="18"/>
              </w:rPr>
              <w:t>7374</w:t>
            </w:r>
          </w:p>
        </w:tc>
        <w:tc>
          <w:tcPr>
            <w:tcW w:type="dxa" w:w="1206"/>
          </w:tcPr>
          <w:p>
            <w:pPr>
              <w:spacing w:after="20"/>
            </w:pPr>
            <w:r/>
            <w:r>
              <w:rPr>
                <w:b w:val="0"/>
                <w:i w:val="0"/>
                <w:sz w:val="18"/>
              </w:rPr>
              <w:t>77986</w:t>
            </w:r>
          </w:p>
        </w:tc>
        <w:tc>
          <w:tcPr>
            <w:tcW w:type="dxa" w:w="1206"/>
          </w:tcPr>
          <w:p>
            <w:pPr>
              <w:spacing w:after="20"/>
            </w:pPr>
            <w:r/>
            <w:r>
              <w:rPr>
                <w:b w:val="0"/>
                <w:i w:val="0"/>
                <w:sz w:val="18"/>
              </w:rPr>
              <w:t>1372</w:t>
            </w:r>
          </w:p>
        </w:tc>
        <w:tc>
          <w:tcPr>
            <w:tcW w:type="dxa" w:w="1206"/>
          </w:tcPr>
          <w:p>
            <w:pPr>
              <w:spacing w:after="20"/>
            </w:pPr>
            <w:r/>
            <w:r>
              <w:rPr>
                <w:b w:val="0"/>
                <w:i w:val="0"/>
                <w:sz w:val="18"/>
              </w:rPr>
              <w:t>6.072</w:t>
            </w:r>
          </w:p>
        </w:tc>
        <w:tc>
          <w:tcPr>
            <w:tcW w:type="dxa" w:w="1206"/>
          </w:tcPr>
          <w:p>
            <w:pPr>
              <w:spacing w:after="20"/>
            </w:pPr>
            <w:r/>
            <w:r>
              <w:rPr>
                <w:b w:val="0"/>
                <w:i w:val="0"/>
                <w:sz w:val="18"/>
              </w:rPr>
              <w:t>164.7</w:t>
            </w:r>
          </w:p>
        </w:tc>
        <w:tc>
          <w:tcPr>
            <w:tcW w:type="dxa" w:w="1206"/>
          </w:tcPr>
          <w:p>
            <w:pPr>
              <w:spacing w:after="20"/>
            </w:pPr>
            <w:r/>
            <w:r>
              <w:rPr>
                <w:b w:val="0"/>
                <w:i w:val="0"/>
                <w:sz w:val="18"/>
              </w:rPr>
              <w:t>verified (WNS +0.122 / -0.121 ns)</w:t>
            </w:r>
          </w:p>
        </w:tc>
      </w:tr>
      <w:tr>
        <w:tc>
          <w:tcPr>
            <w:tcW w:type="dxa" w:w="1206"/>
          </w:tcPr>
          <w:p>
            <w:pPr>
              <w:spacing w:after="20"/>
            </w:pPr>
            <w:r/>
            <w:r>
              <w:rPr>
                <w:b w:val="0"/>
                <w:i w:val="0"/>
                <w:sz w:val="18"/>
              </w:rPr>
              <w:t>5-stage BP_MODE=1 FWD_PRECOMP=1</w:t>
            </w:r>
          </w:p>
        </w:tc>
        <w:tc>
          <w:tcPr>
            <w:tcW w:type="dxa" w:w="1206"/>
          </w:tcPr>
          <w:p>
            <w:pPr>
              <w:spacing w:after="20"/>
            </w:pPr>
            <w:r/>
            <w:r>
              <w:rPr>
                <w:b w:val="0"/>
                <w:i w:val="0"/>
                <w:sz w:val="18"/>
              </w:rPr>
              <w:t>speed</w:t>
            </w:r>
          </w:p>
        </w:tc>
        <w:tc>
          <w:tcPr>
            <w:tcW w:type="dxa" w:w="1206"/>
          </w:tcPr>
          <w:p>
            <w:pPr>
              <w:spacing w:after="20"/>
            </w:pPr>
            <w:r/>
            <w:r>
              <w:rPr>
                <w:b w:val="0"/>
                <w:i w:val="0"/>
                <w:sz w:val="18"/>
              </w:rPr>
              <w:t>7396</w:t>
            </w:r>
          </w:p>
        </w:tc>
        <w:tc>
          <w:tcPr>
            <w:tcW w:type="dxa" w:w="1206"/>
          </w:tcPr>
          <w:p>
            <w:pPr>
              <w:spacing w:after="20"/>
            </w:pPr>
            <w:r/>
            <w:r>
              <w:rPr>
                <w:b w:val="0"/>
                <w:i w:val="0"/>
                <w:sz w:val="18"/>
              </w:rPr>
              <w:t>77594</w:t>
            </w:r>
          </w:p>
        </w:tc>
        <w:tc>
          <w:tcPr>
            <w:tcW w:type="dxa" w:w="1206"/>
          </w:tcPr>
          <w:p>
            <w:pPr>
              <w:spacing w:after="20"/>
            </w:pPr>
            <w:r/>
            <w:r>
              <w:rPr>
                <w:b w:val="0"/>
                <w:i w:val="0"/>
                <w:sz w:val="18"/>
              </w:rPr>
              <w:t>1366</w:t>
            </w:r>
          </w:p>
        </w:tc>
        <w:tc>
          <w:tcPr>
            <w:tcW w:type="dxa" w:w="1206"/>
          </w:tcPr>
          <w:p>
            <w:pPr>
              <w:spacing w:after="20"/>
            </w:pPr>
            <w:r/>
            <w:r>
              <w:rPr>
                <w:b w:val="0"/>
                <w:i w:val="0"/>
                <w:sz w:val="18"/>
              </w:rPr>
              <w:t>4.842</w:t>
            </w:r>
          </w:p>
        </w:tc>
        <w:tc>
          <w:tcPr>
            <w:tcW w:type="dxa" w:w="1206"/>
          </w:tcPr>
          <w:p>
            <w:pPr>
              <w:spacing w:after="20"/>
            </w:pPr>
            <w:r/>
            <w:r>
              <w:rPr>
                <w:b w:val="0"/>
                <w:i w:val="0"/>
                <w:sz w:val="18"/>
              </w:rPr>
              <w:t>206.5</w:t>
            </w:r>
          </w:p>
        </w:tc>
        <w:tc>
          <w:tcPr>
            <w:tcW w:type="dxa" w:w="1206"/>
          </w:tcPr>
          <w:p>
            <w:pPr>
              <w:spacing w:after="20"/>
            </w:pPr>
            <w:r/>
            <w:r>
              <w:rPr>
                <w:b w:val="0"/>
                <w:i w:val="0"/>
                <w:sz w:val="18"/>
              </w:rPr>
              <w:t>verified (WNS +0.097 / -0.097 ns)</w:t>
            </w:r>
          </w:p>
        </w:tc>
      </w:tr>
      <w:tr>
        <w:tc>
          <w:tcPr>
            <w:tcW w:type="dxa" w:w="1206"/>
          </w:tcPr>
          <w:p>
            <w:pPr>
              <w:spacing w:after="20"/>
            </w:pPr>
            <w:r/>
            <w:r>
              <w:rPr>
                <w:b w:val="0"/>
                <w:i w:val="0"/>
                <w:sz w:val="18"/>
              </w:rPr>
              <w:t>single-cycle</w:t>
            </w:r>
          </w:p>
        </w:tc>
        <w:tc>
          <w:tcPr>
            <w:tcW w:type="dxa" w:w="1206"/>
          </w:tcPr>
          <w:p>
            <w:pPr>
              <w:spacing w:after="20"/>
            </w:pPr>
            <w:r/>
            <w:r>
              <w:rPr>
                <w:b w:val="0"/>
                <w:i w:val="0"/>
                <w:sz w:val="18"/>
              </w:rPr>
              <w:t>speed</w:t>
            </w:r>
          </w:p>
        </w:tc>
        <w:tc>
          <w:tcPr>
            <w:tcW w:type="dxa" w:w="1206"/>
          </w:tcPr>
          <w:p>
            <w:pPr>
              <w:spacing w:after="20"/>
            </w:pPr>
            <w:r/>
            <w:r>
              <w:rPr>
                <w:b w:val="0"/>
                <w:i w:val="0"/>
                <w:sz w:val="18"/>
              </w:rPr>
              <w:t>6326</w:t>
            </w:r>
          </w:p>
        </w:tc>
        <w:tc>
          <w:tcPr>
            <w:tcW w:type="dxa" w:w="1206"/>
          </w:tcPr>
          <w:p>
            <w:pPr>
              <w:spacing w:after="20"/>
            </w:pPr>
            <w:r/>
            <w:r>
              <w:rPr>
                <w:b w:val="0"/>
                <w:i w:val="0"/>
                <w:sz w:val="18"/>
              </w:rPr>
              <w:t>66975</w:t>
            </w:r>
          </w:p>
        </w:tc>
        <w:tc>
          <w:tcPr>
            <w:tcW w:type="dxa" w:w="1206"/>
          </w:tcPr>
          <w:p>
            <w:pPr>
              <w:spacing w:after="20"/>
            </w:pPr>
            <w:r/>
            <w:r>
              <w:rPr>
                <w:b w:val="0"/>
                <w:i w:val="0"/>
                <w:sz w:val="18"/>
              </w:rPr>
              <w:t>1025</w:t>
            </w:r>
          </w:p>
        </w:tc>
        <w:tc>
          <w:tcPr>
            <w:tcW w:type="dxa" w:w="1206"/>
          </w:tcPr>
          <w:p>
            <w:pPr>
              <w:spacing w:after="20"/>
            </w:pPr>
            <w:r/>
            <w:r>
              <w:rPr>
                <w:b w:val="0"/>
                <w:i w:val="0"/>
                <w:sz w:val="18"/>
              </w:rPr>
              <w:t>8.746</w:t>
            </w:r>
          </w:p>
        </w:tc>
        <w:tc>
          <w:tcPr>
            <w:tcW w:type="dxa" w:w="1206"/>
          </w:tcPr>
          <w:p>
            <w:pPr>
              <w:spacing w:after="20"/>
            </w:pPr>
            <w:r/>
            <w:r>
              <w:rPr>
                <w:b w:val="0"/>
                <w:i w:val="0"/>
                <w:sz w:val="18"/>
              </w:rPr>
              <w:t>114.3</w:t>
            </w:r>
          </w:p>
        </w:tc>
        <w:tc>
          <w:tcPr>
            <w:tcW w:type="dxa" w:w="1206"/>
          </w:tcPr>
          <w:p>
            <w:pPr>
              <w:spacing w:after="20"/>
            </w:pPr>
            <w:r/>
            <w:r>
              <w:rPr>
                <w:b w:val="0"/>
                <w:i w:val="0"/>
                <w:sz w:val="18"/>
              </w:rPr>
              <w:t>verified (WNS +0.175 / -0.175 ns)</w:t>
            </w:r>
          </w:p>
        </w:tc>
      </w:tr>
      <w:tr>
        <w:tc>
          <w:tcPr>
            <w:tcW w:type="dxa" w:w="1206"/>
          </w:tcPr>
          <w:p>
            <w:pPr>
              <w:spacing w:after="20"/>
            </w:pPr>
            <w:r/>
            <w:r>
              <w:rPr>
                <w:b w:val="0"/>
                <w:i w:val="0"/>
                <w:sz w:val="18"/>
              </w:rPr>
              <w:t>5-stage BP_MODE=0 FWD_PRECOMP=1</w:t>
            </w:r>
          </w:p>
        </w:tc>
        <w:tc>
          <w:tcPr>
            <w:tcW w:type="dxa" w:w="1206"/>
          </w:tcPr>
          <w:p>
            <w:pPr>
              <w:spacing w:after="20"/>
            </w:pPr>
            <w:r/>
            <w:r>
              <w:rPr>
                <w:b w:val="0"/>
                <w:i w:val="0"/>
                <w:sz w:val="18"/>
              </w:rPr>
              <w:t>default</w:t>
            </w:r>
          </w:p>
        </w:tc>
        <w:tc>
          <w:tcPr>
            <w:tcW w:type="dxa" w:w="1206"/>
          </w:tcPr>
          <w:p>
            <w:pPr>
              <w:spacing w:after="20"/>
            </w:pPr>
            <w:r/>
            <w:r>
              <w:rPr>
                <w:b w:val="0"/>
                <w:i w:val="0"/>
                <w:sz w:val="18"/>
              </w:rPr>
              <w:t>6750</w:t>
            </w:r>
          </w:p>
        </w:tc>
        <w:tc>
          <w:tcPr>
            <w:tcW w:type="dxa" w:w="1206"/>
          </w:tcPr>
          <w:p>
            <w:pPr>
              <w:spacing w:after="20"/>
            </w:pPr>
            <w:r/>
            <w:r>
              <w:rPr>
                <w:b w:val="0"/>
                <w:i w:val="0"/>
                <w:sz w:val="18"/>
              </w:rPr>
              <w:t>69276</w:t>
            </w:r>
          </w:p>
        </w:tc>
        <w:tc>
          <w:tcPr>
            <w:tcW w:type="dxa" w:w="1206"/>
          </w:tcPr>
          <w:p>
            <w:pPr>
              <w:spacing w:after="20"/>
            </w:pPr>
            <w:r/>
            <w:r>
              <w:rPr>
                <w:b w:val="0"/>
                <w:i w:val="0"/>
                <w:sz w:val="18"/>
              </w:rPr>
              <w:t>1365</w:t>
            </w:r>
          </w:p>
        </w:tc>
        <w:tc>
          <w:tcPr>
            <w:tcW w:type="dxa" w:w="1206"/>
          </w:tcPr>
          <w:p>
            <w:pPr>
              <w:spacing w:after="20"/>
            </w:pPr>
            <w:r/>
            <w:r>
              <w:rPr>
                <w:b w:val="0"/>
                <w:i w:val="0"/>
                <w:sz w:val="18"/>
              </w:rPr>
              <w:t>20.191</w:t>
            </w:r>
          </w:p>
        </w:tc>
        <w:tc>
          <w:tcPr>
            <w:tcW w:type="dxa" w:w="1206"/>
          </w:tcPr>
          <w:p>
            <w:pPr>
              <w:spacing w:after="20"/>
            </w:pPr>
            <w:r/>
            <w:r>
              <w:rPr>
                <w:b w:val="0"/>
                <w:i w:val="0"/>
                <w:sz w:val="18"/>
              </w:rPr>
              <w:t>49.5</w:t>
            </w:r>
          </w:p>
        </w:tc>
        <w:tc>
          <w:tcPr>
            <w:tcW w:type="dxa" w:w="1206"/>
          </w:tcPr>
          <w:p>
            <w:pPr>
              <w:spacing w:after="20"/>
            </w:pPr>
            <w:r/>
            <w:r>
              <w:rPr>
                <w:b w:val="0"/>
                <w:i w:val="0"/>
                <w:sz w:val="18"/>
              </w:rPr>
              <w:t>verified (WNS +0.404 / -0.404 ns)</w:t>
            </w:r>
          </w:p>
        </w:tc>
      </w:tr>
      <w:tr>
        <w:tc>
          <w:tcPr>
            <w:tcW w:type="dxa" w:w="1206"/>
          </w:tcPr>
          <w:p>
            <w:pPr>
              <w:spacing w:after="20"/>
            </w:pPr>
            <w:r/>
            <w:r>
              <w:rPr>
                <w:b w:val="0"/>
                <w:i w:val="0"/>
                <w:sz w:val="18"/>
              </w:rPr>
              <w:t>5-stage BP_MODE=1 FWD_PRECOMP=1</w:t>
            </w:r>
          </w:p>
        </w:tc>
        <w:tc>
          <w:tcPr>
            <w:tcW w:type="dxa" w:w="1206"/>
          </w:tcPr>
          <w:p>
            <w:pPr>
              <w:spacing w:after="20"/>
            </w:pPr>
            <w:r/>
            <w:r>
              <w:rPr>
                <w:b w:val="0"/>
                <w:i w:val="0"/>
                <w:sz w:val="18"/>
              </w:rPr>
              <w:t>default</w:t>
            </w:r>
          </w:p>
        </w:tc>
        <w:tc>
          <w:tcPr>
            <w:tcW w:type="dxa" w:w="1206"/>
          </w:tcPr>
          <w:p>
            <w:pPr>
              <w:spacing w:after="20"/>
            </w:pPr>
            <w:r/>
            <w:r>
              <w:rPr>
                <w:b w:val="0"/>
                <w:i w:val="0"/>
                <w:sz w:val="18"/>
              </w:rPr>
              <w:t>7070</w:t>
            </w:r>
          </w:p>
        </w:tc>
        <w:tc>
          <w:tcPr>
            <w:tcW w:type="dxa" w:w="1206"/>
          </w:tcPr>
          <w:p>
            <w:pPr>
              <w:spacing w:after="20"/>
            </w:pPr>
            <w:r/>
            <w:r>
              <w:rPr>
                <w:b w:val="0"/>
                <w:i w:val="0"/>
                <w:sz w:val="18"/>
              </w:rPr>
              <w:t>71540</w:t>
            </w:r>
          </w:p>
        </w:tc>
        <w:tc>
          <w:tcPr>
            <w:tcW w:type="dxa" w:w="1206"/>
          </w:tcPr>
          <w:p>
            <w:pPr>
              <w:spacing w:after="20"/>
            </w:pPr>
            <w:r/>
            <w:r>
              <w:rPr>
                <w:b w:val="0"/>
                <w:i w:val="0"/>
                <w:sz w:val="18"/>
              </w:rPr>
              <w:t>1366</w:t>
            </w:r>
          </w:p>
        </w:tc>
        <w:tc>
          <w:tcPr>
            <w:tcW w:type="dxa" w:w="1206"/>
          </w:tcPr>
          <w:p>
            <w:pPr>
              <w:spacing w:after="20"/>
            </w:pPr>
            <w:r/>
            <w:r>
              <w:rPr>
                <w:b w:val="0"/>
                <w:i w:val="0"/>
                <w:sz w:val="18"/>
              </w:rPr>
              <w:t>18.184</w:t>
            </w:r>
          </w:p>
        </w:tc>
        <w:tc>
          <w:tcPr>
            <w:tcW w:type="dxa" w:w="1206"/>
          </w:tcPr>
          <w:p>
            <w:pPr>
              <w:spacing w:after="20"/>
            </w:pPr>
            <w:r/>
            <w:r>
              <w:rPr>
                <w:b w:val="0"/>
                <w:i w:val="0"/>
                <w:sz w:val="18"/>
              </w:rPr>
              <w:t>55.0</w:t>
            </w:r>
          </w:p>
        </w:tc>
        <w:tc>
          <w:tcPr>
            <w:tcW w:type="dxa" w:w="1206"/>
          </w:tcPr>
          <w:p>
            <w:pPr>
              <w:spacing w:after="20"/>
            </w:pPr>
            <w:r/>
            <w:r>
              <w:rPr>
                <w:b w:val="0"/>
                <w:i w:val="0"/>
                <w:sz w:val="18"/>
              </w:rPr>
              <w:t>verified (WNS +0.364 / -0.364 ns)</w:t>
            </w:r>
          </w:p>
        </w:tc>
      </w:tr>
      <w:tr>
        <w:tc>
          <w:tcPr>
            <w:tcW w:type="dxa" w:w="1206"/>
          </w:tcPr>
          <w:p>
            <w:pPr>
              <w:spacing w:after="20"/>
            </w:pPr>
            <w:r/>
            <w:r>
              <w:rPr>
                <w:b w:val="0"/>
                <w:i w:val="0"/>
                <w:sz w:val="18"/>
              </w:rPr>
              <w:t>single-cycle</w:t>
            </w:r>
          </w:p>
        </w:tc>
        <w:tc>
          <w:tcPr>
            <w:tcW w:type="dxa" w:w="1206"/>
          </w:tcPr>
          <w:p>
            <w:pPr>
              <w:spacing w:after="20"/>
            </w:pPr>
            <w:r/>
            <w:r>
              <w:rPr>
                <w:b w:val="0"/>
                <w:i w:val="0"/>
                <w:sz w:val="18"/>
              </w:rPr>
              <w:t>default</w:t>
            </w:r>
          </w:p>
        </w:tc>
        <w:tc>
          <w:tcPr>
            <w:tcW w:type="dxa" w:w="1206"/>
          </w:tcPr>
          <w:p>
            <w:pPr>
              <w:spacing w:after="20"/>
            </w:pPr>
            <w:r/>
            <w:r>
              <w:rPr>
                <w:b w:val="0"/>
                <w:i w:val="0"/>
                <w:sz w:val="18"/>
              </w:rPr>
              <w:t>7140</w:t>
            </w:r>
          </w:p>
        </w:tc>
        <w:tc>
          <w:tcPr>
            <w:tcW w:type="dxa" w:w="1206"/>
          </w:tcPr>
          <w:p>
            <w:pPr>
              <w:spacing w:after="20"/>
            </w:pPr>
            <w:r/>
            <w:r>
              <w:rPr>
                <w:b w:val="0"/>
                <w:i w:val="0"/>
                <w:sz w:val="18"/>
              </w:rPr>
              <w:t>59023</w:t>
            </w:r>
          </w:p>
        </w:tc>
        <w:tc>
          <w:tcPr>
            <w:tcW w:type="dxa" w:w="1206"/>
          </w:tcPr>
          <w:p>
            <w:pPr>
              <w:spacing w:after="20"/>
            </w:pPr>
            <w:r/>
            <w:r>
              <w:rPr>
                <w:b w:val="0"/>
                <w:i w:val="0"/>
                <w:sz w:val="18"/>
              </w:rPr>
              <w:t>1025</w:t>
            </w:r>
          </w:p>
        </w:tc>
        <w:tc>
          <w:tcPr>
            <w:tcW w:type="dxa" w:w="1206"/>
          </w:tcPr>
          <w:p>
            <w:pPr>
              <w:spacing w:after="20"/>
            </w:pPr>
            <w:r/>
            <w:r>
              <w:rPr>
                <w:b w:val="0"/>
                <w:i w:val="0"/>
                <w:sz w:val="18"/>
              </w:rPr>
              <w:t>25.407</w:t>
            </w:r>
          </w:p>
        </w:tc>
        <w:tc>
          <w:tcPr>
            <w:tcW w:type="dxa" w:w="1206"/>
          </w:tcPr>
          <w:p>
            <w:pPr>
              <w:spacing w:after="20"/>
            </w:pPr>
            <w:r/>
            <w:r>
              <w:rPr>
                <w:b w:val="0"/>
                <w:i w:val="0"/>
                <w:sz w:val="18"/>
              </w:rPr>
              <w:t>39.4</w:t>
            </w:r>
          </w:p>
        </w:tc>
        <w:tc>
          <w:tcPr>
            <w:tcW w:type="dxa" w:w="1206"/>
          </w:tcPr>
          <w:p>
            <w:pPr>
              <w:spacing w:after="20"/>
            </w:pPr>
            <w:r/>
            <w:r>
              <w:rPr>
                <w:b w:val="0"/>
                <w:i w:val="0"/>
                <w:sz w:val="18"/>
              </w:rPr>
              <w:t>verified (WNS +0.508 / -0.508 ns)</w:t>
            </w:r>
          </w:p>
        </w:tc>
      </w:tr>
    </w:tbl>
    <w:p>
      <w:pPr>
        <w:spacing w:after="40"/>
      </w:pPr>
    </w:p>
    <w:p>
      <w:pPr>
        <w:pStyle w:val="Heading3"/>
      </w:pPr>
      <w:r>
        <w:t>H.2 Critical paths</w:t>
      </w:r>
    </w:p>
    <w:p>
      <w:pPr>
        <w:pStyle w:val="ListBullet"/>
        <w:spacing w:after="40"/>
        <w:ind w:left="360"/>
      </w:pPr>
      <w:r>
        <w:rPr>
          <w:b w:val="0"/>
          <w:i w:val="0"/>
        </w:rPr>
        <w:t xml:space="preserve">With </w:t>
      </w:r>
      <w:r>
        <w:rPr>
          <w:rFonts w:ascii="Courier New" w:hAnsi="Courier New" w:eastAsia="Courier New"/>
          <w:b w:val="0"/>
          <w:i w:val="0"/>
          <w:sz w:val="18"/>
          <w:shd w:val="clear" w:fill="F2F2F2"/>
        </w:rPr>
        <w:t>FWD_PRECOMP=0</w:t>
      </w:r>
      <w:r>
        <w:rPr>
          <w:b w:val="0"/>
          <w:i w:val="0"/>
        </w:rPr>
        <w:t xml:space="preserve"> the limiting path starts at the WB destination register, goes through the 5-bit compares and the forwarding select, takes the forwarded operand into the branch comparator, and runs through the redirect logic into the PC.</w:t>
      </w:r>
    </w:p>
    <w:p>
      <w:pPr>
        <w:pStyle w:val="ListBullet"/>
        <w:spacing w:after="40"/>
        <w:ind w:left="360"/>
      </w:pPr>
      <w:r>
        <w:rPr>
          <w:b w:val="0"/>
          <w:i w:val="0"/>
        </w:rPr>
        <w:t xml:space="preserve">With </w:t>
      </w:r>
      <w:r>
        <w:rPr>
          <w:rFonts w:ascii="Courier New" w:hAnsi="Courier New" w:eastAsia="Courier New"/>
          <w:b w:val="0"/>
          <w:i w:val="0"/>
          <w:sz w:val="18"/>
          <w:shd w:val="clear" w:fill="F2F2F2"/>
        </w:rPr>
        <w:t>FWD_PRECOMP=1</w:t>
      </w:r>
      <w:r>
        <w:rPr>
          <w:b w:val="0"/>
          <w:i w:val="0"/>
        </w:rPr>
        <w:t xml:space="preserve"> the select comes from a flop, and T_min drops accordingly (see the table above). The limiting path is then the forwarded operand through the ALU or comparator and the redirect logic.</w:t>
      </w:r>
    </w:p>
    <w:p>
      <w:pPr>
        <w:pStyle w:val="ListBullet"/>
        <w:spacing w:after="40"/>
        <w:ind w:left="360"/>
      </w:pPr>
      <w:r>
        <w:rPr>
          <w:b w:val="0"/>
          <w:i w:val="0"/>
        </w:rPr>
        <w:t xml:space="preserve">The limiting paths in the re-synthesised netlists, read from </w:t>
      </w:r>
      <w:r>
        <w:rPr>
          <w:rFonts w:ascii="Courier New" w:hAnsi="Courier New" w:eastAsia="Courier New"/>
          <w:b w:val="0"/>
          <w:i w:val="0"/>
          <w:sz w:val="18"/>
          <w:shd w:val="clear" w:fill="F2F2F2"/>
        </w:rPr>
        <w:t>build/ppa/*/timing.txt</w:t>
      </w:r>
      <w:r>
        <w:rPr>
          <w:b w:val="0"/>
          <w:i w:val="0"/>
        </w:rPr>
        <w:t xml:space="preserve"> and </w:t>
      </w:r>
      <w:r>
        <w:rPr>
          <w:rFonts w:ascii="Courier New" w:hAnsi="Courier New" w:eastAsia="Courier New"/>
          <w:b w:val="0"/>
          <w:i w:val="0"/>
          <w:sz w:val="18"/>
          <w:shd w:val="clear" w:fill="F2F2F2"/>
        </w:rPr>
        <w:t>synth.v</w:t>
      </w:r>
      <w:r>
        <w:rPr>
          <w:b w:val="0"/>
          <w:i w:val="0"/>
        </w:rPr>
        <w:t xml:space="preserve"> (start flop to end flop, with Yosys names), are: </w:t>
      </w:r>
      <w:r>
        <w:rPr>
          <w:rFonts w:ascii="Courier New" w:hAnsi="Courier New" w:eastAsia="Courier New"/>
          <w:b w:val="0"/>
          <w:i w:val="0"/>
          <w:sz w:val="18"/>
          <w:shd w:val="clear" w:fill="F2F2F2"/>
        </w:rPr>
        <w:t>BP_MODE=0</w:t>
      </w:r>
      <w:r>
        <w:rPr>
          <w:b w:val="0"/>
          <w:i w:val="0"/>
        </w:rPr>
        <w:t xml:space="preserve"> </w:t>
      </w:r>
      <w:r>
        <w:rPr>
          <w:rFonts w:ascii="Courier New" w:hAnsi="Courier New" w:eastAsia="Courier New"/>
          <w:b w:val="0"/>
          <w:i w:val="0"/>
          <w:sz w:val="18"/>
          <w:shd w:val="clear" w:fill="F2F2F2"/>
        </w:rPr>
        <w:t>FWD_PRECOMP=0</w:t>
      </w:r>
      <w:r>
        <w:rPr>
          <w:b w:val="0"/>
          <w:i w:val="0"/>
        </w:rPr>
        <w:t xml:space="preserve">: </w:t>
      </w:r>
      <w:r>
        <w:rPr>
          <w:rFonts w:ascii="Courier New" w:hAnsi="Courier New" w:eastAsia="Courier New"/>
          <w:b w:val="0"/>
          <w:i w:val="0"/>
          <w:sz w:val="18"/>
          <w:shd w:val="clear" w:fill="F2F2F2"/>
        </w:rPr>
        <w:t>u_hazard.rd_w[0]</w:t>
      </w:r>
      <w:r>
        <w:rPr>
          <w:b w:val="0"/>
          <w:i w:val="0"/>
        </w:rPr>
        <w:t xml:space="preserve"> to </w:t>
      </w:r>
      <w:r>
        <w:rPr>
          <w:rFonts w:ascii="Courier New" w:hAnsi="Courier New" w:eastAsia="Courier New"/>
          <w:b w:val="0"/>
          <w:i w:val="0"/>
          <w:sz w:val="18"/>
          <w:shd w:val="clear" w:fill="F2F2F2"/>
        </w:rPr>
        <w:t>pc_d[10]</w:t>
      </w:r>
      <w:r>
        <w:rPr>
          <w:b w:val="0"/>
          <w:i w:val="0"/>
        </w:rPr>
        <w:t xml:space="preserve">; </w:t>
      </w:r>
      <w:r>
        <w:rPr>
          <w:rFonts w:ascii="Courier New" w:hAnsi="Courier New" w:eastAsia="Courier New"/>
          <w:b w:val="0"/>
          <w:i w:val="0"/>
          <w:sz w:val="18"/>
          <w:shd w:val="clear" w:fill="F2F2F2"/>
        </w:rPr>
        <w:t>BP_MODE=1</w:t>
      </w:r>
      <w:r>
        <w:rPr>
          <w:b w:val="0"/>
          <w:i w:val="0"/>
        </w:rPr>
        <w:t xml:space="preserve"> </w:t>
      </w:r>
      <w:r>
        <w:rPr>
          <w:rFonts w:ascii="Courier New" w:hAnsi="Courier New" w:eastAsia="Courier New"/>
          <w:b w:val="0"/>
          <w:i w:val="0"/>
          <w:sz w:val="18"/>
          <w:shd w:val="clear" w:fill="F2F2F2"/>
        </w:rPr>
        <w:t>FWD_PRECOMP=0</w:t>
      </w:r>
      <w:r>
        <w:rPr>
          <w:b w:val="0"/>
          <w:i w:val="0"/>
        </w:rPr>
        <w:t xml:space="preserve">: the same pair; </w:t>
      </w:r>
      <w:r>
        <w:rPr>
          <w:rFonts w:ascii="Courier New" w:hAnsi="Courier New" w:eastAsia="Courier New"/>
          <w:b w:val="0"/>
          <w:i w:val="0"/>
          <w:sz w:val="18"/>
          <w:shd w:val="clear" w:fill="F2F2F2"/>
        </w:rPr>
        <w:t>BP_MODE=0</w:t>
      </w:r>
      <w:r>
        <w:rPr>
          <w:b w:val="0"/>
          <w:i w:val="0"/>
        </w:rPr>
        <w:t xml:space="preserve"> </w:t>
      </w:r>
      <w:r>
        <w:rPr>
          <w:rFonts w:ascii="Courier New" w:hAnsi="Courier New" w:eastAsia="Courier New"/>
          <w:b w:val="0"/>
          <w:i w:val="0"/>
          <w:sz w:val="18"/>
          <w:shd w:val="clear" w:fill="F2F2F2"/>
        </w:rPr>
        <w:t>FWD_PRECOMP=1</w:t>
      </w:r>
      <w:r>
        <w:rPr>
          <w:b w:val="0"/>
          <w:i w:val="0"/>
        </w:rPr>
        <w:t xml:space="preserve">: </w:t>
      </w:r>
      <w:r>
        <w:rPr>
          <w:rFonts w:ascii="Courier New" w:hAnsi="Courier New" w:eastAsia="Courier New"/>
          <w:b w:val="0"/>
          <w:i w:val="0"/>
          <w:sz w:val="18"/>
          <w:shd w:val="clear" w:fill="F2F2F2"/>
        </w:rPr>
        <w:t>fwd_b_r[2]</w:t>
      </w:r>
      <w:r>
        <w:rPr>
          <w:b w:val="0"/>
          <w:i w:val="0"/>
        </w:rPr>
        <w:t xml:space="preserve"> (the registered forwarding select) to a flop named </w:t>
      </w:r>
      <w:r>
        <w:rPr>
          <w:rFonts w:ascii="Courier New" w:hAnsi="Courier New" w:eastAsia="Courier New"/>
          <w:b w:val="0"/>
          <w:i w:val="0"/>
          <w:sz w:val="18"/>
          <w:shd w:val="clear" w:fill="F2F2F2"/>
        </w:rPr>
        <w:t>u_decode.imm_j[17]</w:t>
      </w:r>
      <w:r>
        <w:rPr>
          <w:b w:val="0"/>
          <w:i w:val="0"/>
        </w:rPr>
        <w:t xml:space="preserve"> (a merged flop I didn't look into further); </w:t>
      </w:r>
      <w:r>
        <w:rPr>
          <w:rFonts w:ascii="Courier New" w:hAnsi="Courier New" w:eastAsia="Courier New"/>
          <w:b w:val="0"/>
          <w:i w:val="0"/>
          <w:sz w:val="18"/>
          <w:shd w:val="clear" w:fill="F2F2F2"/>
        </w:rPr>
        <w:t>BP_MODE=1</w:t>
      </w:r>
      <w:r>
        <w:rPr>
          <w:b w:val="0"/>
          <w:i w:val="0"/>
        </w:rPr>
        <w:t xml:space="preserve"> </w:t>
      </w:r>
      <w:r>
        <w:rPr>
          <w:rFonts w:ascii="Courier New" w:hAnsi="Courier New" w:eastAsia="Courier New"/>
          <w:b w:val="0"/>
          <w:i w:val="0"/>
          <w:sz w:val="18"/>
          <w:shd w:val="clear" w:fill="F2F2F2"/>
        </w:rPr>
        <w:t>FWD_PRECOMP=1</w:t>
      </w:r>
      <w:r>
        <w:rPr>
          <w:b w:val="0"/>
          <w:i w:val="0"/>
        </w:rPr>
        <w:t xml:space="preserve">: </w:t>
      </w:r>
      <w:r>
        <w:rPr>
          <w:rFonts w:ascii="Courier New" w:hAnsi="Courier New" w:eastAsia="Courier New"/>
          <w:b w:val="0"/>
          <w:i w:val="0"/>
          <w:sz w:val="18"/>
          <w:shd w:val="clear" w:fill="F2F2F2"/>
        </w:rPr>
        <w:t>fwd_b_r[2]</w:t>
      </w:r>
      <w:r>
        <w:rPr>
          <w:b w:val="0"/>
          <w:i w:val="0"/>
        </w:rPr>
        <w:t xml:space="preserve"> to </w:t>
      </w:r>
      <w:r>
        <w:rPr>
          <w:rFonts w:ascii="Courier New" w:hAnsi="Courier New" w:eastAsia="Courier New"/>
          <w:b w:val="0"/>
          <w:i w:val="0"/>
          <w:sz w:val="18"/>
          <w:shd w:val="clear" w:fill="F2F2F2"/>
        </w:rPr>
        <w:t>imem_addr[30]</w:t>
      </w:r>
      <w:r>
        <w:rPr>
          <w:b w:val="0"/>
          <w:i w:val="0"/>
        </w:rPr>
        <w:t xml:space="preserve"> (the PC register). The same configuration's T_min moved by up to 8 % between RTL revisions (6.024 to 5.549 ns, </w:t>
      </w:r>
      <w:r>
        <w:rPr>
          <w:rFonts w:ascii="Courier New" w:hAnsi="Courier New" w:eastAsia="Courier New"/>
          <w:b w:val="0"/>
          <w:i w:val="0"/>
          <w:sz w:val="18"/>
          <w:shd w:val="clear" w:fill="F2F2F2"/>
        </w:rPr>
        <w:t>results/ppa_before_misaligned_fix.md</w:t>
      </w:r>
      <w:r>
        <w:rPr>
          <w:b w:val="0"/>
          <w:i w:val="0"/>
        </w:rPr>
        <w:t xml:space="preserve"> against </w:t>
      </w:r>
      <w:r>
        <w:rPr>
          <w:rFonts w:ascii="Courier New" w:hAnsi="Courier New" w:eastAsia="Courier New"/>
          <w:b w:val="0"/>
          <w:i w:val="0"/>
          <w:sz w:val="18"/>
          <w:shd w:val="clear" w:fill="F2F2F2"/>
        </w:rPr>
        <w:t>results/ppa.md</w:t>
      </w:r>
      <w:r>
        <w:rPr>
          <w:b w:val="0"/>
          <w:i w:val="0"/>
        </w:rPr>
        <w:t>). That shows how sensitive the mapping is to small RTL changes, so I don't draw conclusions from small differences between rows.</w:t>
      </w:r>
    </w:p>
    <w:p>
      <w:pPr>
        <w:pStyle w:val="ListBullet"/>
        <w:spacing w:after="40"/>
        <w:ind w:left="360"/>
      </w:pPr>
      <w:r>
        <w:rPr>
          <w:b w:val="0"/>
          <w:i w:val="0"/>
        </w:rPr>
        <w:t xml:space="preserve">Plain </w:t>
      </w:r>
      <w:r>
        <w:rPr>
          <w:rFonts w:ascii="Courier New" w:hAnsi="Courier New" w:eastAsia="Courier New"/>
          <w:b w:val="0"/>
          <w:i w:val="0"/>
          <w:sz w:val="18"/>
          <w:shd w:val="clear" w:fill="F2F2F2"/>
        </w:rPr>
        <w:t>abc -D</w:t>
      </w:r>
      <w:r>
        <w:rPr>
          <w:b w:val="0"/>
          <w:i w:val="0"/>
        </w:rPr>
        <w:t xml:space="preserve"> without buffering gives periods several times longer than the timing-driven mapping for the same RTL. That figure is dominated by high-fan-out nets rather than by the design, so every design conclusion here uses the timing-driven rows.</w:t>
      </w:r>
    </w:p>
    <w:p>
      <w:pPr>
        <w:pStyle w:val="Heading3"/>
      </w:pPr>
      <w:r>
        <w:t>H.3 CPI and bubble sources</w:t>
      </w:r>
    </w:p>
    <w:tbl>
      <w:tblPr>
        <w:tblStyle w:val="TableGrid"/>
        <w:tblW w:type="auto" w:w="0"/>
        <w:jc w:val="center"/>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804"/>
            <w:shd w:val="clear" w:color="auto" w:fill="DCE6F2"/>
          </w:tcPr>
          <w:p>
            <w:pPr>
              <w:spacing w:after="20"/>
            </w:pPr>
            <w:r/>
            <w:r>
              <w:rPr>
                <w:b/>
                <w:i w:val="0"/>
                <w:sz w:val="18"/>
              </w:rPr>
              <w:t>benchmark</w:t>
            </w:r>
          </w:p>
        </w:tc>
        <w:tc>
          <w:tcPr>
            <w:tcW w:type="dxa" w:w="804"/>
            <w:shd w:val="clear" w:color="auto" w:fill="DCE6F2"/>
          </w:tcPr>
          <w:p>
            <w:pPr>
              <w:spacing w:after="20"/>
            </w:pPr>
            <w:r/>
            <w:r>
              <w:rPr>
                <w:b/>
                <w:i w:val="0"/>
                <w:sz w:val="18"/>
              </w:rPr>
              <w:t>instructions</w:t>
            </w:r>
          </w:p>
        </w:tc>
        <w:tc>
          <w:tcPr>
            <w:tcW w:type="dxa" w:w="804"/>
            <w:shd w:val="clear" w:color="auto" w:fill="DCE6F2"/>
          </w:tcPr>
          <w:p>
            <w:pPr>
              <w:spacing w:after="20"/>
            </w:pPr>
            <w:r/>
            <w:r>
              <w:rPr>
                <w:b/>
                <w:i w:val="0"/>
                <w:sz w:val="18"/>
              </w:rPr>
              <w:t>BP_MODE 0 cycles</w:t>
            </w:r>
          </w:p>
        </w:tc>
        <w:tc>
          <w:tcPr>
            <w:tcW w:type="dxa" w:w="804"/>
            <w:shd w:val="clear" w:color="auto" w:fill="DCE6F2"/>
          </w:tcPr>
          <w:p>
            <w:pPr>
              <w:spacing w:after="20"/>
            </w:pPr>
            <w:r/>
            <w:r>
              <w:rPr>
                <w:b/>
                <w:i w:val="0"/>
                <w:sz w:val="18"/>
              </w:rPr>
              <w:t>CPI</w:t>
            </w:r>
          </w:p>
        </w:tc>
        <w:tc>
          <w:tcPr>
            <w:tcW w:type="dxa" w:w="804"/>
            <w:shd w:val="clear" w:color="auto" w:fill="DCE6F2"/>
          </w:tcPr>
          <w:p>
            <w:pPr>
              <w:spacing w:after="20"/>
            </w:pPr>
            <w:r/>
            <w:r>
              <w:rPr>
                <w:b/>
                <w:i w:val="0"/>
                <w:sz w:val="18"/>
              </w:rPr>
              <w:t>load-use stalls</w:t>
            </w:r>
          </w:p>
        </w:tc>
        <w:tc>
          <w:tcPr>
            <w:tcW w:type="dxa" w:w="804"/>
            <w:shd w:val="clear" w:color="auto" w:fill="DCE6F2"/>
          </w:tcPr>
          <w:p>
            <w:pPr>
              <w:spacing w:after="20"/>
            </w:pPr>
            <w:r/>
            <w:r>
              <w:rPr>
                <w:b/>
                <w:i w:val="0"/>
                <w:sz w:val="18"/>
              </w:rPr>
              <w:t>EX redirects</w:t>
            </w:r>
          </w:p>
        </w:tc>
        <w:tc>
          <w:tcPr>
            <w:tcW w:type="dxa" w:w="804"/>
            <w:shd w:val="clear" w:color="auto" w:fill="DCE6F2"/>
          </w:tcPr>
          <w:p>
            <w:pPr>
              <w:spacing w:after="20"/>
            </w:pPr>
            <w:r/>
            <w:r>
              <w:rPr>
                <w:b/>
                <w:i w:val="0"/>
                <w:sz w:val="18"/>
              </w:rPr>
              <w:t>BP_MODE 1 cycles</w:t>
            </w:r>
          </w:p>
        </w:tc>
        <w:tc>
          <w:tcPr>
            <w:tcW w:type="dxa" w:w="804"/>
            <w:shd w:val="clear" w:color="auto" w:fill="DCE6F2"/>
          </w:tcPr>
          <w:p>
            <w:pPr>
              <w:spacing w:after="20"/>
            </w:pPr>
            <w:r/>
            <w:r>
              <w:rPr>
                <w:b/>
                <w:i w:val="0"/>
                <w:sz w:val="18"/>
              </w:rPr>
              <w:t>CPI</w:t>
            </w:r>
          </w:p>
        </w:tc>
        <w:tc>
          <w:tcPr>
            <w:tcW w:type="dxa" w:w="804"/>
            <w:shd w:val="clear" w:color="auto" w:fill="DCE6F2"/>
          </w:tcPr>
          <w:p>
            <w:pPr>
              <w:spacing w:after="20"/>
            </w:pPr>
            <w:r/>
            <w:r>
              <w:rPr>
                <w:b/>
                <w:i w:val="0"/>
                <w:sz w:val="18"/>
              </w:rPr>
              <w:t>ID redirects</w:t>
            </w:r>
          </w:p>
        </w:tc>
        <w:tc>
          <w:tcPr>
            <w:tcW w:type="dxa" w:w="804"/>
            <w:shd w:val="clear" w:color="auto" w:fill="DCE6F2"/>
          </w:tcPr>
          <w:p>
            <w:pPr>
              <w:spacing w:after="20"/>
            </w:pPr>
            <w:r/>
            <w:r>
              <w:rPr>
                <w:b/>
                <w:i w:val="0"/>
                <w:sz w:val="18"/>
              </w:rPr>
              <w:t>EX redirects</w:t>
            </w:r>
          </w:p>
        </w:tc>
        <w:tc>
          <w:tcPr>
            <w:tcW w:type="dxa" w:w="804"/>
            <w:shd w:val="clear" w:color="auto" w:fill="DCE6F2"/>
          </w:tcPr>
          <w:p>
            <w:pPr>
              <w:spacing w:after="20"/>
            </w:pPr>
            <w:r/>
            <w:r>
              <w:rPr>
                <w:b/>
                <w:i w:val="0"/>
                <w:sz w:val="18"/>
              </w:rPr>
              <w:t>overlap</w:t>
            </w:r>
          </w:p>
        </w:tc>
        <w:tc>
          <w:tcPr>
            <w:tcW w:type="dxa" w:w="804"/>
            <w:shd w:val="clear" w:color="auto" w:fill="DCE6F2"/>
          </w:tcPr>
          <w:p>
            <w:pPr>
              <w:spacing w:after="20"/>
            </w:pPr>
            <w:r/>
            <w:r>
              <w:rPr>
                <w:b/>
                <w:i w:val="0"/>
                <w:sz w:val="18"/>
              </w:rPr>
              <w:t>CPI change</w:t>
            </w:r>
          </w:p>
        </w:tc>
      </w:tr>
      <w:tr>
        <w:tc>
          <w:tcPr>
            <w:tcW w:type="dxa" w:w="804"/>
          </w:tcPr>
          <w:p>
            <w:pPr>
              <w:spacing w:after="20"/>
            </w:pPr>
            <w:r/>
            <w:r>
              <w:rPr>
                <w:b w:val="0"/>
                <w:i w:val="0"/>
                <w:sz w:val="18"/>
              </w:rPr>
              <w:t>b_bubblesort</w:t>
            </w:r>
          </w:p>
        </w:tc>
        <w:tc>
          <w:tcPr>
            <w:tcW w:type="dxa" w:w="804"/>
          </w:tcPr>
          <w:p>
            <w:pPr>
              <w:spacing w:after="20"/>
            </w:pPr>
            <w:r/>
            <w:r>
              <w:rPr>
                <w:b w:val="0"/>
                <w:i w:val="0"/>
                <w:sz w:val="18"/>
              </w:rPr>
              <w:t>13209</w:t>
            </w:r>
          </w:p>
        </w:tc>
        <w:tc>
          <w:tcPr>
            <w:tcW w:type="dxa" w:w="804"/>
          </w:tcPr>
          <w:p>
            <w:pPr>
              <w:spacing w:after="20"/>
            </w:pPr>
            <w:r/>
            <w:r>
              <w:rPr>
                <w:b w:val="0"/>
                <w:i w:val="0"/>
                <w:sz w:val="18"/>
              </w:rPr>
              <w:t>20123</w:t>
            </w:r>
          </w:p>
        </w:tc>
        <w:tc>
          <w:tcPr>
            <w:tcW w:type="dxa" w:w="804"/>
          </w:tcPr>
          <w:p>
            <w:pPr>
              <w:spacing w:after="20"/>
            </w:pPr>
            <w:r/>
            <w:r>
              <w:rPr>
                <w:b w:val="0"/>
                <w:i w:val="0"/>
                <w:sz w:val="18"/>
              </w:rPr>
              <w:t>1.523</w:t>
            </w:r>
          </w:p>
        </w:tc>
        <w:tc>
          <w:tcPr>
            <w:tcW w:type="dxa" w:w="804"/>
          </w:tcPr>
          <w:p>
            <w:pPr>
              <w:spacing w:after="20"/>
            </w:pPr>
            <w:r/>
            <w:r>
              <w:rPr>
                <w:b w:val="0"/>
                <w:i w:val="0"/>
                <w:sz w:val="18"/>
              </w:rPr>
              <w:t>1128</w:t>
            </w:r>
          </w:p>
        </w:tc>
        <w:tc>
          <w:tcPr>
            <w:tcW w:type="dxa" w:w="804"/>
          </w:tcPr>
          <w:p>
            <w:pPr>
              <w:spacing w:after="20"/>
            </w:pPr>
            <w:r/>
            <w:r>
              <w:rPr>
                <w:b w:val="0"/>
                <w:i w:val="0"/>
                <w:sz w:val="18"/>
              </w:rPr>
              <w:t>2891</w:t>
            </w:r>
          </w:p>
        </w:tc>
        <w:tc>
          <w:tcPr>
            <w:tcW w:type="dxa" w:w="804"/>
          </w:tcPr>
          <w:p>
            <w:pPr>
              <w:spacing w:after="20"/>
            </w:pPr>
            <w:r/>
            <w:r>
              <w:rPr>
                <w:b w:val="0"/>
                <w:i w:val="0"/>
                <w:sz w:val="18"/>
              </w:rPr>
              <w:t>17914</w:t>
            </w:r>
          </w:p>
        </w:tc>
        <w:tc>
          <w:tcPr>
            <w:tcW w:type="dxa" w:w="804"/>
          </w:tcPr>
          <w:p>
            <w:pPr>
              <w:spacing w:after="20"/>
            </w:pPr>
            <w:r/>
            <w:r>
              <w:rPr>
                <w:b w:val="0"/>
                <w:i w:val="0"/>
                <w:sz w:val="18"/>
              </w:rPr>
              <w:t>1.356</w:t>
            </w:r>
          </w:p>
        </w:tc>
        <w:tc>
          <w:tcPr>
            <w:tcW w:type="dxa" w:w="804"/>
          </w:tcPr>
          <w:p>
            <w:pPr>
              <w:spacing w:after="20"/>
            </w:pPr>
            <w:r/>
            <w:r>
              <w:rPr>
                <w:b w:val="0"/>
                <w:i w:val="0"/>
                <w:sz w:val="18"/>
              </w:rPr>
              <w:t>2353</w:t>
            </w:r>
          </w:p>
        </w:tc>
        <w:tc>
          <w:tcPr>
            <w:tcW w:type="dxa" w:w="804"/>
          </w:tcPr>
          <w:p>
            <w:pPr>
              <w:spacing w:after="20"/>
            </w:pPr>
            <w:r/>
            <w:r>
              <w:rPr>
                <w:b w:val="0"/>
                <w:i w:val="0"/>
                <w:sz w:val="18"/>
              </w:rPr>
              <w:t>634</w:t>
            </w:r>
          </w:p>
        </w:tc>
        <w:tc>
          <w:tcPr>
            <w:tcW w:type="dxa" w:w="804"/>
          </w:tcPr>
          <w:p>
            <w:pPr>
              <w:spacing w:after="20"/>
            </w:pPr>
            <w:r/>
            <w:r>
              <w:rPr>
                <w:b w:val="0"/>
                <w:i w:val="0"/>
                <w:sz w:val="18"/>
              </w:rPr>
              <w:t>48</w:t>
            </w:r>
          </w:p>
        </w:tc>
        <w:tc>
          <w:tcPr>
            <w:tcW w:type="dxa" w:w="804"/>
          </w:tcPr>
          <w:p>
            <w:pPr>
              <w:spacing w:after="20"/>
            </w:pPr>
            <w:r/>
            <w:r>
              <w:rPr>
                <w:b w:val="0"/>
                <w:i w:val="0"/>
                <w:sz w:val="18"/>
              </w:rPr>
              <w:t>-11.0 %</w:t>
            </w:r>
          </w:p>
        </w:tc>
      </w:tr>
      <w:tr>
        <w:tc>
          <w:tcPr>
            <w:tcW w:type="dxa" w:w="804"/>
          </w:tcPr>
          <w:p>
            <w:pPr>
              <w:spacing w:after="20"/>
            </w:pPr>
            <w:r/>
            <w:r>
              <w:rPr>
                <w:b w:val="0"/>
                <w:i w:val="0"/>
                <w:sz w:val="18"/>
              </w:rPr>
              <w:t>b_crc32</w:t>
            </w:r>
          </w:p>
        </w:tc>
        <w:tc>
          <w:tcPr>
            <w:tcW w:type="dxa" w:w="804"/>
          </w:tcPr>
          <w:p>
            <w:pPr>
              <w:spacing w:after="20"/>
            </w:pPr>
            <w:r/>
            <w:r>
              <w:rPr>
                <w:b w:val="0"/>
                <w:i w:val="0"/>
                <w:sz w:val="18"/>
              </w:rPr>
              <w:t>9684</w:t>
            </w:r>
          </w:p>
        </w:tc>
        <w:tc>
          <w:tcPr>
            <w:tcW w:type="dxa" w:w="804"/>
          </w:tcPr>
          <w:p>
            <w:pPr>
              <w:spacing w:after="20"/>
            </w:pPr>
            <w:r/>
            <w:r>
              <w:rPr>
                <w:b w:val="0"/>
                <w:i w:val="0"/>
                <w:sz w:val="18"/>
              </w:rPr>
              <w:t>14476</w:t>
            </w:r>
          </w:p>
        </w:tc>
        <w:tc>
          <w:tcPr>
            <w:tcW w:type="dxa" w:w="804"/>
          </w:tcPr>
          <w:p>
            <w:pPr>
              <w:spacing w:after="20"/>
            </w:pPr>
            <w:r/>
            <w:r>
              <w:rPr>
                <w:b w:val="0"/>
                <w:i w:val="0"/>
                <w:sz w:val="18"/>
              </w:rPr>
              <w:t>1.495</w:t>
            </w:r>
          </w:p>
        </w:tc>
        <w:tc>
          <w:tcPr>
            <w:tcW w:type="dxa" w:w="804"/>
          </w:tcPr>
          <w:p>
            <w:pPr>
              <w:spacing w:after="20"/>
            </w:pPr>
            <w:r/>
            <w:r>
              <w:rPr>
                <w:b w:val="0"/>
                <w:i w:val="0"/>
                <w:sz w:val="18"/>
              </w:rPr>
              <w:t>192</w:t>
            </w:r>
          </w:p>
        </w:tc>
        <w:tc>
          <w:tcPr>
            <w:tcW w:type="dxa" w:w="804"/>
          </w:tcPr>
          <w:p>
            <w:pPr>
              <w:spacing w:after="20"/>
            </w:pPr>
            <w:r/>
            <w:r>
              <w:rPr>
                <w:b w:val="0"/>
                <w:i w:val="0"/>
                <w:sz w:val="18"/>
              </w:rPr>
              <w:t>2298</w:t>
            </w:r>
          </w:p>
        </w:tc>
        <w:tc>
          <w:tcPr>
            <w:tcW w:type="dxa" w:w="804"/>
          </w:tcPr>
          <w:p>
            <w:pPr>
              <w:spacing w:after="20"/>
            </w:pPr>
            <w:r/>
            <w:r>
              <w:rPr>
                <w:b w:val="0"/>
                <w:i w:val="0"/>
                <w:sz w:val="18"/>
              </w:rPr>
              <w:t>13325</w:t>
            </w:r>
          </w:p>
        </w:tc>
        <w:tc>
          <w:tcPr>
            <w:tcW w:type="dxa" w:w="804"/>
          </w:tcPr>
          <w:p>
            <w:pPr>
              <w:spacing w:after="20"/>
            </w:pPr>
            <w:r/>
            <w:r>
              <w:rPr>
                <w:b w:val="0"/>
                <w:i w:val="0"/>
                <w:sz w:val="18"/>
              </w:rPr>
              <w:t>1.376</w:t>
            </w:r>
          </w:p>
        </w:tc>
        <w:tc>
          <w:tcPr>
            <w:tcW w:type="dxa" w:w="804"/>
          </w:tcPr>
          <w:p>
            <w:pPr>
              <w:spacing w:after="20"/>
            </w:pPr>
            <w:r/>
            <w:r>
              <w:rPr>
                <w:b w:val="0"/>
                <w:i w:val="0"/>
                <w:sz w:val="18"/>
              </w:rPr>
              <w:t>1730</w:t>
            </w:r>
          </w:p>
        </w:tc>
        <w:tc>
          <w:tcPr>
            <w:tcW w:type="dxa" w:w="804"/>
          </w:tcPr>
          <w:p>
            <w:pPr>
              <w:spacing w:after="20"/>
            </w:pPr>
            <w:r/>
            <w:r>
              <w:rPr>
                <w:b w:val="0"/>
                <w:i w:val="0"/>
                <w:sz w:val="18"/>
              </w:rPr>
              <w:t>954</w:t>
            </w:r>
          </w:p>
        </w:tc>
        <w:tc>
          <w:tcPr>
            <w:tcW w:type="dxa" w:w="804"/>
          </w:tcPr>
          <w:p>
            <w:pPr>
              <w:spacing w:after="20"/>
            </w:pPr>
            <w:r/>
            <w:r>
              <w:rPr>
                <w:b w:val="0"/>
                <w:i w:val="0"/>
                <w:sz w:val="18"/>
              </w:rPr>
              <w:t>193</w:t>
            </w:r>
          </w:p>
        </w:tc>
        <w:tc>
          <w:tcPr>
            <w:tcW w:type="dxa" w:w="804"/>
          </w:tcPr>
          <w:p>
            <w:pPr>
              <w:spacing w:after="20"/>
            </w:pPr>
            <w:r/>
            <w:r>
              <w:rPr>
                <w:b w:val="0"/>
                <w:i w:val="0"/>
                <w:sz w:val="18"/>
              </w:rPr>
              <w:t>-8.0 %</w:t>
            </w:r>
          </w:p>
        </w:tc>
      </w:tr>
      <w:tr>
        <w:tc>
          <w:tcPr>
            <w:tcW w:type="dxa" w:w="804"/>
          </w:tcPr>
          <w:p>
            <w:pPr>
              <w:spacing w:after="20"/>
            </w:pPr>
            <w:r/>
            <w:r>
              <w:rPr>
                <w:b w:val="0"/>
                <w:i w:val="0"/>
                <w:sz w:val="18"/>
              </w:rPr>
              <w:t>b_fib</w:t>
            </w:r>
          </w:p>
        </w:tc>
        <w:tc>
          <w:tcPr>
            <w:tcW w:type="dxa" w:w="804"/>
          </w:tcPr>
          <w:p>
            <w:pPr>
              <w:spacing w:after="20"/>
            </w:pPr>
            <w:r/>
            <w:r>
              <w:rPr>
                <w:b w:val="0"/>
                <w:i w:val="0"/>
                <w:sz w:val="18"/>
              </w:rPr>
              <w:t>522</w:t>
            </w:r>
          </w:p>
        </w:tc>
        <w:tc>
          <w:tcPr>
            <w:tcW w:type="dxa" w:w="804"/>
          </w:tcPr>
          <w:p>
            <w:pPr>
              <w:spacing w:after="20"/>
            </w:pPr>
            <w:r/>
            <w:r>
              <w:rPr>
                <w:b w:val="0"/>
                <w:i w:val="0"/>
                <w:sz w:val="18"/>
              </w:rPr>
              <w:t>710</w:t>
            </w:r>
          </w:p>
        </w:tc>
        <w:tc>
          <w:tcPr>
            <w:tcW w:type="dxa" w:w="804"/>
          </w:tcPr>
          <w:p>
            <w:pPr>
              <w:spacing w:after="20"/>
            </w:pPr>
            <w:r/>
            <w:r>
              <w:rPr>
                <w:b w:val="0"/>
                <w:i w:val="0"/>
                <w:sz w:val="18"/>
              </w:rPr>
              <w:t>1.360</w:t>
            </w:r>
          </w:p>
        </w:tc>
        <w:tc>
          <w:tcPr>
            <w:tcW w:type="dxa" w:w="804"/>
          </w:tcPr>
          <w:p>
            <w:pPr>
              <w:spacing w:after="20"/>
            </w:pPr>
            <w:r/>
            <w:r>
              <w:rPr>
                <w:b w:val="0"/>
                <w:i w:val="0"/>
                <w:sz w:val="18"/>
              </w:rPr>
              <w:t>0</w:t>
            </w:r>
          </w:p>
        </w:tc>
        <w:tc>
          <w:tcPr>
            <w:tcW w:type="dxa" w:w="804"/>
          </w:tcPr>
          <w:p>
            <w:pPr>
              <w:spacing w:after="20"/>
            </w:pPr>
            <w:r/>
            <w:r>
              <w:rPr>
                <w:b w:val="0"/>
                <w:i w:val="0"/>
                <w:sz w:val="18"/>
              </w:rPr>
              <w:t>92</w:t>
            </w:r>
          </w:p>
        </w:tc>
        <w:tc>
          <w:tcPr>
            <w:tcW w:type="dxa" w:w="804"/>
          </w:tcPr>
          <w:p>
            <w:pPr>
              <w:spacing w:after="20"/>
            </w:pPr>
            <w:r/>
            <w:r>
              <w:rPr>
                <w:b w:val="0"/>
                <w:i w:val="0"/>
                <w:sz w:val="18"/>
              </w:rPr>
              <w:t>621</w:t>
            </w:r>
          </w:p>
        </w:tc>
        <w:tc>
          <w:tcPr>
            <w:tcW w:type="dxa" w:w="804"/>
          </w:tcPr>
          <w:p>
            <w:pPr>
              <w:spacing w:after="20"/>
            </w:pPr>
            <w:r/>
            <w:r>
              <w:rPr>
                <w:b w:val="0"/>
                <w:i w:val="0"/>
                <w:sz w:val="18"/>
              </w:rPr>
              <w:t>1.190</w:t>
            </w:r>
          </w:p>
        </w:tc>
        <w:tc>
          <w:tcPr>
            <w:tcW w:type="dxa" w:w="804"/>
          </w:tcPr>
          <w:p>
            <w:pPr>
              <w:spacing w:after="20"/>
            </w:pPr>
            <w:r/>
            <w:r>
              <w:rPr>
                <w:b w:val="0"/>
                <w:i w:val="0"/>
                <w:sz w:val="18"/>
              </w:rPr>
              <w:t>92</w:t>
            </w:r>
          </w:p>
        </w:tc>
        <w:tc>
          <w:tcPr>
            <w:tcW w:type="dxa" w:w="804"/>
          </w:tcPr>
          <w:p>
            <w:pPr>
              <w:spacing w:after="20"/>
            </w:pPr>
            <w:r/>
            <w:r>
              <w:rPr>
                <w:b w:val="0"/>
                <w:i w:val="0"/>
                <w:sz w:val="18"/>
              </w:rPr>
              <w:t>2</w:t>
            </w:r>
          </w:p>
        </w:tc>
        <w:tc>
          <w:tcPr>
            <w:tcW w:type="dxa" w:w="804"/>
          </w:tcPr>
          <w:p>
            <w:pPr>
              <w:spacing w:after="20"/>
            </w:pPr>
            <w:r/>
            <w:r>
              <w:rPr>
                <w:b w:val="0"/>
                <w:i w:val="0"/>
                <w:sz w:val="18"/>
              </w:rPr>
              <w:t>1</w:t>
            </w:r>
          </w:p>
        </w:tc>
        <w:tc>
          <w:tcPr>
            <w:tcW w:type="dxa" w:w="804"/>
          </w:tcPr>
          <w:p>
            <w:pPr>
              <w:spacing w:after="20"/>
            </w:pPr>
            <w:r/>
            <w:r>
              <w:rPr>
                <w:b w:val="0"/>
                <w:i w:val="0"/>
                <w:sz w:val="18"/>
              </w:rPr>
              <w:t>-12.5 %</w:t>
            </w:r>
          </w:p>
        </w:tc>
      </w:tr>
      <w:tr>
        <w:tc>
          <w:tcPr>
            <w:tcW w:type="dxa" w:w="804"/>
          </w:tcPr>
          <w:p>
            <w:pPr>
              <w:spacing w:after="20"/>
            </w:pPr>
            <w:r/>
            <w:r>
              <w:rPr>
                <w:b w:val="0"/>
                <w:i w:val="0"/>
                <w:sz w:val="18"/>
              </w:rPr>
              <w:t>b_listwalk</w:t>
            </w:r>
          </w:p>
        </w:tc>
        <w:tc>
          <w:tcPr>
            <w:tcW w:type="dxa" w:w="804"/>
          </w:tcPr>
          <w:p>
            <w:pPr>
              <w:spacing w:after="20"/>
            </w:pPr>
            <w:r/>
            <w:r>
              <w:rPr>
                <w:b w:val="0"/>
                <w:i w:val="0"/>
                <w:sz w:val="18"/>
              </w:rPr>
              <w:t>712</w:t>
            </w:r>
          </w:p>
        </w:tc>
        <w:tc>
          <w:tcPr>
            <w:tcW w:type="dxa" w:w="804"/>
          </w:tcPr>
          <w:p>
            <w:pPr>
              <w:spacing w:after="20"/>
            </w:pPr>
            <w:r/>
            <w:r>
              <w:rPr>
                <w:b w:val="0"/>
                <w:i w:val="0"/>
                <w:sz w:val="18"/>
              </w:rPr>
              <w:t>1360</w:t>
            </w:r>
          </w:p>
        </w:tc>
        <w:tc>
          <w:tcPr>
            <w:tcW w:type="dxa" w:w="804"/>
          </w:tcPr>
          <w:p>
            <w:pPr>
              <w:spacing w:after="20"/>
            </w:pPr>
            <w:r/>
            <w:r>
              <w:rPr>
                <w:b w:val="0"/>
                <w:i w:val="0"/>
                <w:sz w:val="18"/>
              </w:rPr>
              <w:t>1.910</w:t>
            </w:r>
          </w:p>
        </w:tc>
        <w:tc>
          <w:tcPr>
            <w:tcW w:type="dxa" w:w="804"/>
          </w:tcPr>
          <w:p>
            <w:pPr>
              <w:spacing w:after="20"/>
            </w:pPr>
            <w:r/>
            <w:r>
              <w:rPr>
                <w:b w:val="0"/>
                <w:i w:val="0"/>
                <w:sz w:val="18"/>
              </w:rPr>
              <w:t>320</w:t>
            </w:r>
          </w:p>
        </w:tc>
        <w:tc>
          <w:tcPr>
            <w:tcW w:type="dxa" w:w="804"/>
          </w:tcPr>
          <w:p>
            <w:pPr>
              <w:spacing w:after="20"/>
            </w:pPr>
            <w:r/>
            <w:r>
              <w:rPr>
                <w:b w:val="0"/>
                <w:i w:val="0"/>
                <w:sz w:val="18"/>
              </w:rPr>
              <w:t>162</w:t>
            </w:r>
          </w:p>
        </w:tc>
        <w:tc>
          <w:tcPr>
            <w:tcW w:type="dxa" w:w="804"/>
          </w:tcPr>
          <w:p>
            <w:pPr>
              <w:spacing w:after="20"/>
            </w:pPr>
            <w:r/>
            <w:r>
              <w:rPr>
                <w:b w:val="0"/>
                <w:i w:val="0"/>
                <w:sz w:val="18"/>
              </w:rPr>
              <w:t>1201</w:t>
            </w:r>
          </w:p>
        </w:tc>
        <w:tc>
          <w:tcPr>
            <w:tcW w:type="dxa" w:w="804"/>
          </w:tcPr>
          <w:p>
            <w:pPr>
              <w:spacing w:after="20"/>
            </w:pPr>
            <w:r/>
            <w:r>
              <w:rPr>
                <w:b w:val="0"/>
                <w:i w:val="0"/>
                <w:sz w:val="18"/>
              </w:rPr>
              <w:t>1.687</w:t>
            </w:r>
          </w:p>
        </w:tc>
        <w:tc>
          <w:tcPr>
            <w:tcW w:type="dxa" w:w="804"/>
          </w:tcPr>
          <w:p>
            <w:pPr>
              <w:spacing w:after="20"/>
            </w:pPr>
            <w:r/>
            <w:r>
              <w:rPr>
                <w:b w:val="0"/>
                <w:i w:val="0"/>
                <w:sz w:val="18"/>
              </w:rPr>
              <w:t>162</w:t>
            </w:r>
          </w:p>
        </w:tc>
        <w:tc>
          <w:tcPr>
            <w:tcW w:type="dxa" w:w="804"/>
          </w:tcPr>
          <w:p>
            <w:pPr>
              <w:spacing w:after="20"/>
            </w:pPr>
            <w:r/>
            <w:r>
              <w:rPr>
                <w:b w:val="0"/>
                <w:i w:val="0"/>
                <w:sz w:val="18"/>
              </w:rPr>
              <w:t>2</w:t>
            </w:r>
          </w:p>
        </w:tc>
        <w:tc>
          <w:tcPr>
            <w:tcW w:type="dxa" w:w="804"/>
          </w:tcPr>
          <w:p>
            <w:pPr>
              <w:spacing w:after="20"/>
            </w:pPr>
            <w:r/>
            <w:r>
              <w:rPr>
                <w:b w:val="0"/>
                <w:i w:val="0"/>
                <w:sz w:val="18"/>
              </w:rPr>
              <w:t>1</w:t>
            </w:r>
          </w:p>
        </w:tc>
        <w:tc>
          <w:tcPr>
            <w:tcW w:type="dxa" w:w="804"/>
          </w:tcPr>
          <w:p>
            <w:pPr>
              <w:spacing w:after="20"/>
            </w:pPr>
            <w:r/>
            <w:r>
              <w:rPr>
                <w:b w:val="0"/>
                <w:i w:val="0"/>
                <w:sz w:val="18"/>
              </w:rPr>
              <w:t>-11.7 %</w:t>
            </w:r>
          </w:p>
        </w:tc>
      </w:tr>
      <w:tr>
        <w:tc>
          <w:tcPr>
            <w:tcW w:type="dxa" w:w="804"/>
          </w:tcPr>
          <w:p>
            <w:pPr>
              <w:spacing w:after="20"/>
            </w:pPr>
            <w:r/>
            <w:r>
              <w:rPr>
                <w:b w:val="0"/>
                <w:i w:val="0"/>
                <w:sz w:val="18"/>
              </w:rPr>
              <w:t>b_matmul</w:t>
            </w:r>
          </w:p>
        </w:tc>
        <w:tc>
          <w:tcPr>
            <w:tcW w:type="dxa" w:w="804"/>
          </w:tcPr>
          <w:p>
            <w:pPr>
              <w:spacing w:after="20"/>
            </w:pPr>
            <w:r/>
            <w:r>
              <w:rPr>
                <w:b w:val="0"/>
                <w:i w:val="0"/>
                <w:sz w:val="18"/>
              </w:rPr>
              <w:t>21644</w:t>
            </w:r>
          </w:p>
        </w:tc>
        <w:tc>
          <w:tcPr>
            <w:tcW w:type="dxa" w:w="804"/>
          </w:tcPr>
          <w:p>
            <w:pPr>
              <w:spacing w:after="20"/>
            </w:pPr>
            <w:r/>
            <w:r>
              <w:rPr>
                <w:b w:val="0"/>
                <w:i w:val="0"/>
                <w:sz w:val="18"/>
              </w:rPr>
              <w:t>31802</w:t>
            </w:r>
          </w:p>
        </w:tc>
        <w:tc>
          <w:tcPr>
            <w:tcW w:type="dxa" w:w="804"/>
          </w:tcPr>
          <w:p>
            <w:pPr>
              <w:spacing w:after="20"/>
            </w:pPr>
            <w:r/>
            <w:r>
              <w:rPr>
                <w:b w:val="0"/>
                <w:i w:val="0"/>
                <w:sz w:val="18"/>
              </w:rPr>
              <w:t>1.469</w:t>
            </w:r>
          </w:p>
        </w:tc>
        <w:tc>
          <w:tcPr>
            <w:tcW w:type="dxa" w:w="804"/>
          </w:tcPr>
          <w:p>
            <w:pPr>
              <w:spacing w:after="20"/>
            </w:pPr>
            <w:r/>
            <w:r>
              <w:rPr>
                <w:b w:val="0"/>
                <w:i w:val="0"/>
                <w:sz w:val="18"/>
              </w:rPr>
              <w:t>36</w:t>
            </w:r>
          </w:p>
        </w:tc>
        <w:tc>
          <w:tcPr>
            <w:tcW w:type="dxa" w:w="804"/>
          </w:tcPr>
          <w:p>
            <w:pPr>
              <w:spacing w:after="20"/>
            </w:pPr>
            <w:r/>
            <w:r>
              <w:rPr>
                <w:b w:val="0"/>
                <w:i w:val="0"/>
                <w:sz w:val="18"/>
              </w:rPr>
              <w:t>5059</w:t>
            </w:r>
          </w:p>
        </w:tc>
        <w:tc>
          <w:tcPr>
            <w:tcW w:type="dxa" w:w="804"/>
          </w:tcPr>
          <w:p>
            <w:pPr>
              <w:spacing w:after="20"/>
            </w:pPr>
            <w:r/>
            <w:r>
              <w:rPr>
                <w:b w:val="0"/>
                <w:i w:val="0"/>
                <w:sz w:val="18"/>
              </w:rPr>
              <w:t>27966</w:t>
            </w:r>
          </w:p>
        </w:tc>
        <w:tc>
          <w:tcPr>
            <w:tcW w:type="dxa" w:w="804"/>
          </w:tcPr>
          <w:p>
            <w:pPr>
              <w:spacing w:after="20"/>
            </w:pPr>
            <w:r/>
            <w:r>
              <w:rPr>
                <w:b w:val="0"/>
                <w:i w:val="0"/>
                <w:sz w:val="18"/>
              </w:rPr>
              <w:t>1.292</w:t>
            </w:r>
          </w:p>
        </w:tc>
        <w:tc>
          <w:tcPr>
            <w:tcW w:type="dxa" w:w="804"/>
          </w:tcPr>
          <w:p>
            <w:pPr>
              <w:spacing w:after="20"/>
            </w:pPr>
            <w:r/>
            <w:r>
              <w:rPr>
                <w:b w:val="0"/>
                <w:i w:val="0"/>
                <w:sz w:val="18"/>
              </w:rPr>
              <w:t>3968</w:t>
            </w:r>
          </w:p>
        </w:tc>
        <w:tc>
          <w:tcPr>
            <w:tcW w:type="dxa" w:w="804"/>
          </w:tcPr>
          <w:p>
            <w:pPr>
              <w:spacing w:after="20"/>
            </w:pPr>
            <w:r/>
            <w:r>
              <w:rPr>
                <w:b w:val="0"/>
                <w:i w:val="0"/>
                <w:sz w:val="18"/>
              </w:rPr>
              <w:t>1179</w:t>
            </w:r>
          </w:p>
        </w:tc>
        <w:tc>
          <w:tcPr>
            <w:tcW w:type="dxa" w:w="804"/>
          </w:tcPr>
          <w:p>
            <w:pPr>
              <w:spacing w:after="20"/>
            </w:pPr>
            <w:r/>
            <w:r>
              <w:rPr>
                <w:b w:val="0"/>
                <w:i w:val="0"/>
                <w:sz w:val="18"/>
              </w:rPr>
              <w:t>44</w:t>
            </w:r>
          </w:p>
        </w:tc>
        <w:tc>
          <w:tcPr>
            <w:tcW w:type="dxa" w:w="804"/>
          </w:tcPr>
          <w:p>
            <w:pPr>
              <w:spacing w:after="20"/>
            </w:pPr>
            <w:r/>
            <w:r>
              <w:rPr>
                <w:b w:val="0"/>
                <w:i w:val="0"/>
                <w:sz w:val="18"/>
              </w:rPr>
              <w:t>-12.1 %</w:t>
            </w:r>
          </w:p>
        </w:tc>
      </w:tr>
      <w:tr>
        <w:tc>
          <w:tcPr>
            <w:tcW w:type="dxa" w:w="804"/>
          </w:tcPr>
          <w:p>
            <w:pPr>
              <w:spacing w:after="20"/>
            </w:pPr>
            <w:r/>
            <w:r>
              <w:rPr>
                <w:b w:val="0"/>
                <w:i w:val="0"/>
                <w:sz w:val="18"/>
              </w:rPr>
              <w:t>b_memcpy</w:t>
            </w:r>
          </w:p>
        </w:tc>
        <w:tc>
          <w:tcPr>
            <w:tcW w:type="dxa" w:w="804"/>
          </w:tcPr>
          <w:p>
            <w:pPr>
              <w:spacing w:after="20"/>
            </w:pPr>
            <w:r/>
            <w:r>
              <w:rPr>
                <w:b w:val="0"/>
                <w:i w:val="0"/>
                <w:sz w:val="18"/>
              </w:rPr>
              <w:t>2894</w:t>
            </w:r>
          </w:p>
        </w:tc>
        <w:tc>
          <w:tcPr>
            <w:tcW w:type="dxa" w:w="804"/>
          </w:tcPr>
          <w:p>
            <w:pPr>
              <w:spacing w:after="20"/>
            </w:pPr>
            <w:r/>
            <w:r>
              <w:rPr>
                <w:b w:val="0"/>
                <w:i w:val="0"/>
                <w:sz w:val="18"/>
              </w:rPr>
              <w:t>4436</w:t>
            </w:r>
          </w:p>
        </w:tc>
        <w:tc>
          <w:tcPr>
            <w:tcW w:type="dxa" w:w="804"/>
          </w:tcPr>
          <w:p>
            <w:pPr>
              <w:spacing w:after="20"/>
            </w:pPr>
            <w:r/>
            <w:r>
              <w:rPr>
                <w:b w:val="0"/>
                <w:i w:val="0"/>
                <w:sz w:val="18"/>
              </w:rPr>
              <w:t>1.533</w:t>
            </w:r>
          </w:p>
        </w:tc>
        <w:tc>
          <w:tcPr>
            <w:tcW w:type="dxa" w:w="804"/>
          </w:tcPr>
          <w:p>
            <w:pPr>
              <w:spacing w:after="20"/>
            </w:pPr>
            <w:r/>
            <w:r>
              <w:rPr>
                <w:b w:val="0"/>
                <w:i w:val="0"/>
                <w:sz w:val="18"/>
              </w:rPr>
              <w:t>512</w:t>
            </w:r>
          </w:p>
        </w:tc>
        <w:tc>
          <w:tcPr>
            <w:tcW w:type="dxa" w:w="804"/>
          </w:tcPr>
          <w:p>
            <w:pPr>
              <w:spacing w:after="20"/>
            </w:pPr>
            <w:r/>
            <w:r>
              <w:rPr>
                <w:b w:val="0"/>
                <w:i w:val="0"/>
                <w:sz w:val="18"/>
              </w:rPr>
              <w:t>513</w:t>
            </w:r>
          </w:p>
        </w:tc>
        <w:tc>
          <w:tcPr>
            <w:tcW w:type="dxa" w:w="804"/>
          </w:tcPr>
          <w:p>
            <w:pPr>
              <w:spacing w:after="20"/>
            </w:pPr>
            <w:r/>
            <w:r>
              <w:rPr>
                <w:b w:val="0"/>
                <w:i w:val="0"/>
                <w:sz w:val="18"/>
              </w:rPr>
              <w:t>3928</w:t>
            </w:r>
          </w:p>
        </w:tc>
        <w:tc>
          <w:tcPr>
            <w:tcW w:type="dxa" w:w="804"/>
          </w:tcPr>
          <w:p>
            <w:pPr>
              <w:spacing w:after="20"/>
            </w:pPr>
            <w:r/>
            <w:r>
              <w:rPr>
                <w:b w:val="0"/>
                <w:i w:val="0"/>
                <w:sz w:val="18"/>
              </w:rPr>
              <w:t>1.357</w:t>
            </w:r>
          </w:p>
        </w:tc>
        <w:tc>
          <w:tcPr>
            <w:tcW w:type="dxa" w:w="804"/>
          </w:tcPr>
          <w:p>
            <w:pPr>
              <w:spacing w:after="20"/>
            </w:pPr>
            <w:r/>
            <w:r>
              <w:rPr>
                <w:b w:val="0"/>
                <w:i w:val="0"/>
                <w:sz w:val="18"/>
              </w:rPr>
              <w:t>514</w:t>
            </w:r>
          </w:p>
        </w:tc>
        <w:tc>
          <w:tcPr>
            <w:tcW w:type="dxa" w:w="804"/>
          </w:tcPr>
          <w:p>
            <w:pPr>
              <w:spacing w:after="20"/>
            </w:pPr>
            <w:r/>
            <w:r>
              <w:rPr>
                <w:b w:val="0"/>
                <w:i w:val="0"/>
                <w:sz w:val="18"/>
              </w:rPr>
              <w:t>3</w:t>
            </w:r>
          </w:p>
        </w:tc>
        <w:tc>
          <w:tcPr>
            <w:tcW w:type="dxa" w:w="804"/>
          </w:tcPr>
          <w:p>
            <w:pPr>
              <w:spacing w:after="20"/>
            </w:pPr>
            <w:r/>
            <w:r>
              <w:rPr>
                <w:b w:val="0"/>
                <w:i w:val="0"/>
                <w:sz w:val="18"/>
              </w:rPr>
              <w:t>2</w:t>
            </w:r>
          </w:p>
        </w:tc>
        <w:tc>
          <w:tcPr>
            <w:tcW w:type="dxa" w:w="804"/>
          </w:tcPr>
          <w:p>
            <w:pPr>
              <w:spacing w:after="20"/>
            </w:pPr>
            <w:r/>
            <w:r>
              <w:rPr>
                <w:b w:val="0"/>
                <w:i w:val="0"/>
                <w:sz w:val="18"/>
              </w:rPr>
              <w:t>-11.5 %</w:t>
            </w:r>
          </w:p>
        </w:tc>
      </w:tr>
      <w:tr>
        <w:tc>
          <w:tcPr>
            <w:tcW w:type="dxa" w:w="804"/>
          </w:tcPr>
          <w:p>
            <w:pPr>
              <w:spacing w:after="20"/>
            </w:pPr>
            <w:r/>
            <w:r>
              <w:rPr>
                <w:b w:val="0"/>
                <w:i w:val="0"/>
                <w:sz w:val="18"/>
              </w:rPr>
              <w:t>b_sieve</w:t>
            </w:r>
          </w:p>
        </w:tc>
        <w:tc>
          <w:tcPr>
            <w:tcW w:type="dxa" w:w="804"/>
          </w:tcPr>
          <w:p>
            <w:pPr>
              <w:spacing w:after="20"/>
            </w:pPr>
            <w:r/>
            <w:r>
              <w:rPr>
                <w:b w:val="0"/>
                <w:i w:val="0"/>
                <w:sz w:val="18"/>
              </w:rPr>
              <w:t>33604</w:t>
            </w:r>
          </w:p>
        </w:tc>
        <w:tc>
          <w:tcPr>
            <w:tcW w:type="dxa" w:w="804"/>
          </w:tcPr>
          <w:p>
            <w:pPr>
              <w:spacing w:after="20"/>
            </w:pPr>
            <w:r/>
            <w:r>
              <w:rPr>
                <w:b w:val="0"/>
                <w:i w:val="0"/>
                <w:sz w:val="18"/>
              </w:rPr>
              <w:t>51768</w:t>
            </w:r>
          </w:p>
        </w:tc>
        <w:tc>
          <w:tcPr>
            <w:tcW w:type="dxa" w:w="804"/>
          </w:tcPr>
          <w:p>
            <w:pPr>
              <w:spacing w:after="20"/>
            </w:pPr>
            <w:r/>
            <w:r>
              <w:rPr>
                <w:b w:val="0"/>
                <w:i w:val="0"/>
                <w:sz w:val="18"/>
              </w:rPr>
              <w:t>1.541</w:t>
            </w:r>
          </w:p>
        </w:tc>
        <w:tc>
          <w:tcPr>
            <w:tcW w:type="dxa" w:w="804"/>
          </w:tcPr>
          <w:p>
            <w:pPr>
              <w:spacing w:after="20"/>
            </w:pPr>
            <w:r/>
            <w:r>
              <w:rPr>
                <w:b w:val="0"/>
                <w:i w:val="0"/>
                <w:sz w:val="18"/>
              </w:rPr>
              <w:t>2044</w:t>
            </w:r>
          </w:p>
        </w:tc>
        <w:tc>
          <w:tcPr>
            <w:tcW w:type="dxa" w:w="804"/>
          </w:tcPr>
          <w:p>
            <w:pPr>
              <w:spacing w:after="20"/>
            </w:pPr>
            <w:r/>
            <w:r>
              <w:rPr>
                <w:b w:val="0"/>
                <w:i w:val="0"/>
                <w:sz w:val="18"/>
              </w:rPr>
              <w:t>8058</w:t>
            </w:r>
          </w:p>
        </w:tc>
        <w:tc>
          <w:tcPr>
            <w:tcW w:type="dxa" w:w="804"/>
          </w:tcPr>
          <w:p>
            <w:pPr>
              <w:spacing w:after="20"/>
            </w:pPr>
            <w:r/>
            <w:r>
              <w:rPr>
                <w:b w:val="0"/>
                <w:i w:val="0"/>
                <w:sz w:val="18"/>
              </w:rPr>
              <w:t>43861</w:t>
            </w:r>
          </w:p>
        </w:tc>
        <w:tc>
          <w:tcPr>
            <w:tcW w:type="dxa" w:w="804"/>
          </w:tcPr>
          <w:p>
            <w:pPr>
              <w:spacing w:after="20"/>
            </w:pPr>
            <w:r/>
            <w:r>
              <w:rPr>
                <w:b w:val="0"/>
                <w:i w:val="0"/>
                <w:sz w:val="18"/>
              </w:rPr>
              <w:t>1.305</w:t>
            </w:r>
          </w:p>
        </w:tc>
        <w:tc>
          <w:tcPr>
            <w:tcW w:type="dxa" w:w="804"/>
          </w:tcPr>
          <w:p>
            <w:pPr>
              <w:spacing w:after="20"/>
            </w:pPr>
            <w:r/>
            <w:r>
              <w:rPr>
                <w:b w:val="0"/>
                <w:i w:val="0"/>
                <w:sz w:val="18"/>
              </w:rPr>
              <w:t>8087</w:t>
            </w:r>
          </w:p>
        </w:tc>
        <w:tc>
          <w:tcPr>
            <w:tcW w:type="dxa" w:w="804"/>
          </w:tcPr>
          <w:p>
            <w:pPr>
              <w:spacing w:after="20"/>
            </w:pPr>
            <w:r/>
            <w:r>
              <w:rPr>
                <w:b w:val="0"/>
                <w:i w:val="0"/>
                <w:sz w:val="18"/>
              </w:rPr>
              <w:t>91</w:t>
            </w:r>
          </w:p>
        </w:tc>
        <w:tc>
          <w:tcPr>
            <w:tcW w:type="dxa" w:w="804"/>
          </w:tcPr>
          <w:p>
            <w:pPr>
              <w:spacing w:after="20"/>
            </w:pPr>
            <w:r/>
            <w:r>
              <w:rPr>
                <w:b w:val="0"/>
                <w:i w:val="0"/>
                <w:sz w:val="18"/>
              </w:rPr>
              <w:t>60</w:t>
            </w:r>
          </w:p>
        </w:tc>
        <w:tc>
          <w:tcPr>
            <w:tcW w:type="dxa" w:w="804"/>
          </w:tcPr>
          <w:p>
            <w:pPr>
              <w:spacing w:after="20"/>
            </w:pPr>
            <w:r/>
            <w:r>
              <w:rPr>
                <w:b w:val="0"/>
                <w:i w:val="0"/>
                <w:sz w:val="18"/>
              </w:rPr>
              <w:t>-15.3 %</w:t>
            </w:r>
          </w:p>
        </w:tc>
      </w:tr>
      <w:tr>
        <w:tc>
          <w:tcPr>
            <w:tcW w:type="dxa" w:w="804"/>
          </w:tcPr>
          <w:p>
            <w:pPr>
              <w:spacing w:after="20"/>
            </w:pPr>
            <w:r/>
            <w:r>
              <w:rPr>
                <w:b/>
                <w:i w:val="0"/>
                <w:sz w:val="18"/>
              </w:rPr>
              <w:t>all (sum)</w:t>
            </w:r>
          </w:p>
        </w:tc>
        <w:tc>
          <w:tcPr>
            <w:tcW w:type="dxa" w:w="804"/>
          </w:tcPr>
          <w:p>
            <w:pPr>
              <w:spacing w:after="20"/>
            </w:pPr>
            <w:r/>
            <w:r>
              <w:rPr>
                <w:b w:val="0"/>
                <w:i w:val="0"/>
                <w:sz w:val="18"/>
              </w:rPr>
              <w:t>82269</w:t>
            </w:r>
          </w:p>
        </w:tc>
        <w:tc>
          <w:tcPr>
            <w:tcW w:type="dxa" w:w="804"/>
          </w:tcPr>
          <w:p>
            <w:pPr>
              <w:spacing w:after="20"/>
            </w:pPr>
            <w:r/>
            <w:r>
              <w:rPr>
                <w:b w:val="0"/>
                <w:i w:val="0"/>
                <w:sz w:val="18"/>
              </w:rPr>
              <w:t>124675</w:t>
            </w:r>
          </w:p>
        </w:tc>
        <w:tc>
          <w:tcPr>
            <w:tcW w:type="dxa" w:w="804"/>
          </w:tcPr>
          <w:p>
            <w:pPr>
              <w:spacing w:after="20"/>
            </w:pPr>
            <w:r/>
            <w:r>
              <w:rPr>
                <w:b w:val="0"/>
                <w:i w:val="0"/>
                <w:sz w:val="18"/>
              </w:rPr>
              <w:t>1.515</w:t>
            </w:r>
          </w:p>
        </w:tc>
        <w:tc>
          <w:tcPr>
            <w:tcW w:type="dxa" w:w="804"/>
          </w:tcPr>
          <w:p>
            <w:pPr>
              <w:spacing w:after="20"/>
            </w:pPr>
            <w:r/>
          </w:p>
        </w:tc>
        <w:tc>
          <w:tcPr>
            <w:tcW w:type="dxa" w:w="804"/>
          </w:tcPr>
          <w:p>
            <w:pPr>
              <w:spacing w:after="20"/>
            </w:pPr>
            <w:r/>
          </w:p>
        </w:tc>
        <w:tc>
          <w:tcPr>
            <w:tcW w:type="dxa" w:w="804"/>
          </w:tcPr>
          <w:p>
            <w:pPr>
              <w:spacing w:after="20"/>
            </w:pPr>
            <w:r/>
            <w:r>
              <w:rPr>
                <w:b w:val="0"/>
                <w:i w:val="0"/>
                <w:sz w:val="18"/>
              </w:rPr>
              <w:t>108816</w:t>
            </w:r>
          </w:p>
        </w:tc>
        <w:tc>
          <w:tcPr>
            <w:tcW w:type="dxa" w:w="804"/>
          </w:tcPr>
          <w:p>
            <w:pPr>
              <w:spacing w:after="20"/>
            </w:pPr>
            <w:r/>
            <w:r>
              <w:rPr>
                <w:b w:val="0"/>
                <w:i w:val="0"/>
                <w:sz w:val="18"/>
              </w:rPr>
              <w:t>1.323</w:t>
            </w:r>
          </w:p>
        </w:tc>
        <w:tc>
          <w:tcPr>
            <w:tcW w:type="dxa" w:w="804"/>
          </w:tcPr>
          <w:p>
            <w:pPr>
              <w:spacing w:after="20"/>
            </w:pPr>
            <w:r/>
          </w:p>
        </w:tc>
        <w:tc>
          <w:tcPr>
            <w:tcW w:type="dxa" w:w="804"/>
          </w:tcPr>
          <w:p>
            <w:pPr>
              <w:spacing w:after="20"/>
            </w:pPr>
            <w:r/>
          </w:p>
        </w:tc>
        <w:tc>
          <w:tcPr>
            <w:tcW w:type="dxa" w:w="804"/>
          </w:tcPr>
          <w:p>
            <w:pPr>
              <w:spacing w:after="20"/>
            </w:pPr>
            <w:r/>
          </w:p>
        </w:tc>
        <w:tc>
          <w:tcPr>
            <w:tcW w:type="dxa" w:w="804"/>
          </w:tcPr>
          <w:p>
            <w:pPr>
              <w:spacing w:after="20"/>
            </w:pPr>
            <w:r/>
            <w:r>
              <w:rPr>
                <w:b w:val="0"/>
                <w:i w:val="0"/>
                <w:sz w:val="18"/>
              </w:rPr>
              <w:t>-12.7 %</w:t>
            </w:r>
          </w:p>
        </w:tc>
      </w:tr>
    </w:tbl>
    <w:p>
      <w:pPr>
        <w:spacing w:after="40"/>
      </w:pPr>
    </w:p>
    <w:p>
      <w:r>
        <w:rPr>
          <w:b w:val="0"/>
          <w:i w:val="0"/>
        </w:rPr>
        <w:t xml:space="preserve">Cycle accounting: accounted = 4 + instret + load-use stalls + 2 x EX redirects + ID redirects. BP_MODE 0: cycles == accounted (exact). BP_MODE 1: cycles &lt;= accounted; </w:t>
      </w:r>
      <w:r>
        <w:rPr>
          <w:rFonts w:ascii="Courier New" w:hAnsi="Courier New" w:eastAsia="Courier New"/>
          <w:b w:val="0"/>
          <w:i w:val="0"/>
          <w:sz w:val="18"/>
          <w:shd w:val="clear" w:fill="F2F2F2"/>
        </w:rPr>
        <w:t>overlap</w:t>
      </w:r>
      <w:r>
        <w:rPr>
          <w:b w:val="0"/>
          <w:i w:val="0"/>
        </w:rPr>
        <w:t xml:space="preserve"> = accounted - cycles, slots squashed twice. Check: holds for all 14 runs</w:t>
      </w:r>
    </w:p>
    <w:p>
      <w:pPr>
        <w:pStyle w:val="Heading3"/>
      </w:pPr>
      <w:r>
        <w:t>H.4 Execution time and the comparison with the single-cycle core</w:t>
      </w:r>
    </w:p>
    <w:p>
      <w:r>
        <w:rPr>
          <w:b w:val="0"/>
          <w:i w:val="0"/>
        </w:rPr>
        <w:t>T_min (ns, pre-layout, timing-driven mapping): single-cycle = 8.746, 5-stage BP0, EX-compare fwd = 5.549, 5-stage BP0, ID-precomputed fwd = 4.330, 5-stage BP1, ID-precomputed fwd = 4.842</w:t>
      </w:r>
    </w:p>
    <w:p>
      <w:r>
        <w:rPr>
          <w:b w:val="0"/>
          <w:i w:val="0"/>
        </w:rPr>
        <w:t>Execution time in microseconds (cycles x T_min). Lower is better. Speed-up is relative to the single-cycle core.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DCE6F2"/>
          </w:tcPr>
          <w:p>
            <w:pPr>
              <w:spacing w:after="20"/>
            </w:pPr>
            <w:r/>
            <w:r>
              <w:rPr>
                <w:b/>
                <w:i w:val="0"/>
                <w:sz w:val="18"/>
              </w:rPr>
              <w:t>benchmark</w:t>
            </w:r>
          </w:p>
        </w:tc>
        <w:tc>
          <w:tcPr>
            <w:tcW w:type="dxa" w:w="1378"/>
            <w:shd w:val="clear" w:color="auto" w:fill="DCE6F2"/>
          </w:tcPr>
          <w:p>
            <w:pPr>
              <w:spacing w:after="20"/>
            </w:pPr>
            <w:r/>
            <w:r>
              <w:rPr>
                <w:b/>
                <w:i w:val="0"/>
                <w:sz w:val="18"/>
              </w:rPr>
              <w:t>instructions</w:t>
            </w:r>
          </w:p>
        </w:tc>
        <w:tc>
          <w:tcPr>
            <w:tcW w:type="dxa" w:w="1378"/>
            <w:shd w:val="clear" w:color="auto" w:fill="DCE6F2"/>
          </w:tcPr>
          <w:p>
            <w:pPr>
              <w:spacing w:after="20"/>
            </w:pPr>
            <w:r/>
            <w:r>
              <w:rPr>
                <w:b/>
                <w:i w:val="0"/>
                <w:sz w:val="18"/>
              </w:rPr>
              <w:t>single-cycle (us)</w:t>
            </w:r>
          </w:p>
        </w:tc>
        <w:tc>
          <w:tcPr>
            <w:tcW w:type="dxa" w:w="1378"/>
            <w:shd w:val="clear" w:color="auto" w:fill="DCE6F2"/>
          </w:tcPr>
          <w:p>
            <w:pPr>
              <w:spacing w:after="20"/>
            </w:pPr>
            <w:r/>
            <w:r>
              <w:rPr>
                <w:b/>
                <w:i w:val="0"/>
                <w:sz w:val="18"/>
              </w:rPr>
              <w:t>5-stage BP0, EX-compare fwd (us)</w:t>
            </w:r>
          </w:p>
        </w:tc>
        <w:tc>
          <w:tcPr>
            <w:tcW w:type="dxa" w:w="1378"/>
            <w:shd w:val="clear" w:color="auto" w:fill="DCE6F2"/>
          </w:tcPr>
          <w:p>
            <w:pPr>
              <w:spacing w:after="20"/>
            </w:pPr>
            <w:r/>
            <w:r>
              <w:rPr>
                <w:b/>
                <w:i w:val="0"/>
                <w:sz w:val="18"/>
              </w:rPr>
              <w:t>5-stage BP0, ID-precomputed fwd (us)</w:t>
            </w:r>
          </w:p>
        </w:tc>
        <w:tc>
          <w:tcPr>
            <w:tcW w:type="dxa" w:w="1378"/>
            <w:shd w:val="clear" w:color="auto" w:fill="DCE6F2"/>
          </w:tcPr>
          <w:p>
            <w:pPr>
              <w:spacing w:after="20"/>
            </w:pPr>
            <w:r/>
            <w:r>
              <w:rPr>
                <w:b/>
                <w:i w:val="0"/>
                <w:sz w:val="18"/>
              </w:rPr>
              <w:t>5-stage BP1, ID-precomputed fwd (us)</w:t>
            </w:r>
          </w:p>
        </w:tc>
        <w:tc>
          <w:tcPr>
            <w:tcW w:type="dxa" w:w="1378"/>
            <w:shd w:val="clear" w:color="auto" w:fill="DCE6F2"/>
          </w:tcPr>
          <w:p>
            <w:pPr>
              <w:spacing w:after="20"/>
            </w:pPr>
            <w:r/>
            <w:r>
              <w:rPr>
                <w:b/>
                <w:i w:val="0"/>
                <w:sz w:val="18"/>
              </w:rPr>
              <w:t>best 5-stage speed-up</w:t>
            </w:r>
          </w:p>
        </w:tc>
      </w:tr>
      <w:tr>
        <w:tc>
          <w:tcPr>
            <w:tcW w:type="dxa" w:w="1378"/>
          </w:tcPr>
          <w:p>
            <w:pPr>
              <w:spacing w:after="20"/>
            </w:pPr>
            <w:r/>
            <w:r>
              <w:rPr>
                <w:b w:val="0"/>
                <w:i w:val="0"/>
                <w:sz w:val="18"/>
              </w:rPr>
              <w:t>b_bubblesort</w:t>
            </w:r>
          </w:p>
        </w:tc>
        <w:tc>
          <w:tcPr>
            <w:tcW w:type="dxa" w:w="1378"/>
          </w:tcPr>
          <w:p>
            <w:pPr>
              <w:spacing w:after="20"/>
            </w:pPr>
            <w:r/>
            <w:r>
              <w:rPr>
                <w:b w:val="0"/>
                <w:i w:val="0"/>
                <w:sz w:val="18"/>
              </w:rPr>
              <w:t>13209</w:t>
            </w:r>
          </w:p>
        </w:tc>
        <w:tc>
          <w:tcPr>
            <w:tcW w:type="dxa" w:w="1378"/>
          </w:tcPr>
          <w:p>
            <w:pPr>
              <w:spacing w:after="20"/>
            </w:pPr>
            <w:r/>
            <w:r>
              <w:rPr>
                <w:b w:val="0"/>
                <w:i w:val="0"/>
                <w:sz w:val="18"/>
              </w:rPr>
              <w:t>115.5</w:t>
            </w:r>
          </w:p>
        </w:tc>
        <w:tc>
          <w:tcPr>
            <w:tcW w:type="dxa" w:w="1378"/>
          </w:tcPr>
          <w:p>
            <w:pPr>
              <w:spacing w:after="20"/>
            </w:pPr>
            <w:r/>
            <w:r>
              <w:rPr>
                <w:b w:val="0"/>
                <w:i w:val="0"/>
                <w:sz w:val="18"/>
              </w:rPr>
              <w:t>111.7</w:t>
            </w:r>
          </w:p>
        </w:tc>
        <w:tc>
          <w:tcPr>
            <w:tcW w:type="dxa" w:w="1378"/>
          </w:tcPr>
          <w:p>
            <w:pPr>
              <w:spacing w:after="20"/>
            </w:pPr>
            <w:r/>
            <w:r>
              <w:rPr>
                <w:b w:val="0"/>
                <w:i w:val="0"/>
                <w:sz w:val="18"/>
              </w:rPr>
              <w:t>87.1</w:t>
            </w:r>
          </w:p>
        </w:tc>
        <w:tc>
          <w:tcPr>
            <w:tcW w:type="dxa" w:w="1378"/>
          </w:tcPr>
          <w:p>
            <w:pPr>
              <w:spacing w:after="20"/>
            </w:pPr>
            <w:r/>
            <w:r>
              <w:rPr>
                <w:b w:val="0"/>
                <w:i w:val="0"/>
                <w:sz w:val="18"/>
              </w:rPr>
              <w:t>86.7</w:t>
            </w:r>
          </w:p>
        </w:tc>
        <w:tc>
          <w:tcPr>
            <w:tcW w:type="dxa" w:w="1378"/>
          </w:tcPr>
          <w:p>
            <w:pPr>
              <w:spacing w:after="20"/>
            </w:pPr>
            <w:r/>
            <w:r>
              <w:rPr>
                <w:b w:val="0"/>
                <w:i w:val="0"/>
                <w:sz w:val="18"/>
              </w:rPr>
              <w:t>1.33x</w:t>
            </w:r>
          </w:p>
        </w:tc>
      </w:tr>
      <w:tr>
        <w:tc>
          <w:tcPr>
            <w:tcW w:type="dxa" w:w="1378"/>
          </w:tcPr>
          <w:p>
            <w:pPr>
              <w:spacing w:after="20"/>
            </w:pPr>
            <w:r/>
            <w:r>
              <w:rPr>
                <w:b w:val="0"/>
                <w:i w:val="0"/>
                <w:sz w:val="18"/>
              </w:rPr>
              <w:t>b_crc32</w:t>
            </w:r>
          </w:p>
        </w:tc>
        <w:tc>
          <w:tcPr>
            <w:tcW w:type="dxa" w:w="1378"/>
          </w:tcPr>
          <w:p>
            <w:pPr>
              <w:spacing w:after="20"/>
            </w:pPr>
            <w:r/>
            <w:r>
              <w:rPr>
                <w:b w:val="0"/>
                <w:i w:val="0"/>
                <w:sz w:val="18"/>
              </w:rPr>
              <w:t>9684</w:t>
            </w:r>
          </w:p>
        </w:tc>
        <w:tc>
          <w:tcPr>
            <w:tcW w:type="dxa" w:w="1378"/>
          </w:tcPr>
          <w:p>
            <w:pPr>
              <w:spacing w:after="20"/>
            </w:pPr>
            <w:r/>
            <w:r>
              <w:rPr>
                <w:b w:val="0"/>
                <w:i w:val="0"/>
                <w:sz w:val="18"/>
              </w:rPr>
              <w:t>84.7</w:t>
            </w:r>
          </w:p>
        </w:tc>
        <w:tc>
          <w:tcPr>
            <w:tcW w:type="dxa" w:w="1378"/>
          </w:tcPr>
          <w:p>
            <w:pPr>
              <w:spacing w:after="20"/>
            </w:pPr>
            <w:r/>
            <w:r>
              <w:rPr>
                <w:b w:val="0"/>
                <w:i w:val="0"/>
                <w:sz w:val="18"/>
              </w:rPr>
              <w:t>80.3</w:t>
            </w:r>
          </w:p>
        </w:tc>
        <w:tc>
          <w:tcPr>
            <w:tcW w:type="dxa" w:w="1378"/>
          </w:tcPr>
          <w:p>
            <w:pPr>
              <w:spacing w:after="20"/>
            </w:pPr>
            <w:r/>
            <w:r>
              <w:rPr>
                <w:b w:val="0"/>
                <w:i w:val="0"/>
                <w:sz w:val="18"/>
              </w:rPr>
              <w:t>62.7</w:t>
            </w:r>
          </w:p>
        </w:tc>
        <w:tc>
          <w:tcPr>
            <w:tcW w:type="dxa" w:w="1378"/>
          </w:tcPr>
          <w:p>
            <w:pPr>
              <w:spacing w:after="20"/>
            </w:pPr>
            <w:r/>
            <w:r>
              <w:rPr>
                <w:b w:val="0"/>
                <w:i w:val="0"/>
                <w:sz w:val="18"/>
              </w:rPr>
              <w:t>64.5</w:t>
            </w:r>
          </w:p>
        </w:tc>
        <w:tc>
          <w:tcPr>
            <w:tcW w:type="dxa" w:w="1378"/>
          </w:tcPr>
          <w:p>
            <w:pPr>
              <w:spacing w:after="20"/>
            </w:pPr>
            <w:r/>
            <w:r>
              <w:rPr>
                <w:b w:val="0"/>
                <w:i w:val="0"/>
                <w:sz w:val="18"/>
              </w:rPr>
              <w:t>1.35x</w:t>
            </w:r>
          </w:p>
        </w:tc>
      </w:tr>
      <w:tr>
        <w:tc>
          <w:tcPr>
            <w:tcW w:type="dxa" w:w="1378"/>
          </w:tcPr>
          <w:p>
            <w:pPr>
              <w:spacing w:after="20"/>
            </w:pPr>
            <w:r/>
            <w:r>
              <w:rPr>
                <w:b w:val="0"/>
                <w:i w:val="0"/>
                <w:sz w:val="18"/>
              </w:rPr>
              <w:t>b_fib</w:t>
            </w:r>
          </w:p>
        </w:tc>
        <w:tc>
          <w:tcPr>
            <w:tcW w:type="dxa" w:w="1378"/>
          </w:tcPr>
          <w:p>
            <w:pPr>
              <w:spacing w:after="20"/>
            </w:pPr>
            <w:r/>
            <w:r>
              <w:rPr>
                <w:b w:val="0"/>
                <w:i w:val="0"/>
                <w:sz w:val="18"/>
              </w:rPr>
              <w:t>522</w:t>
            </w:r>
          </w:p>
        </w:tc>
        <w:tc>
          <w:tcPr>
            <w:tcW w:type="dxa" w:w="1378"/>
          </w:tcPr>
          <w:p>
            <w:pPr>
              <w:spacing w:after="20"/>
            </w:pPr>
            <w:r/>
            <w:r>
              <w:rPr>
                <w:b w:val="0"/>
                <w:i w:val="0"/>
                <w:sz w:val="18"/>
              </w:rPr>
              <w:t>4.6</w:t>
            </w:r>
          </w:p>
        </w:tc>
        <w:tc>
          <w:tcPr>
            <w:tcW w:type="dxa" w:w="1378"/>
          </w:tcPr>
          <w:p>
            <w:pPr>
              <w:spacing w:after="20"/>
            </w:pPr>
            <w:r/>
            <w:r>
              <w:rPr>
                <w:b w:val="0"/>
                <w:i w:val="0"/>
                <w:sz w:val="18"/>
              </w:rPr>
              <w:t>3.9</w:t>
            </w:r>
          </w:p>
        </w:tc>
        <w:tc>
          <w:tcPr>
            <w:tcW w:type="dxa" w:w="1378"/>
          </w:tcPr>
          <w:p>
            <w:pPr>
              <w:spacing w:after="20"/>
            </w:pPr>
            <w:r/>
            <w:r>
              <w:rPr>
                <w:b w:val="0"/>
                <w:i w:val="0"/>
                <w:sz w:val="18"/>
              </w:rPr>
              <w:t>3.1</w:t>
            </w:r>
          </w:p>
        </w:tc>
        <w:tc>
          <w:tcPr>
            <w:tcW w:type="dxa" w:w="1378"/>
          </w:tcPr>
          <w:p>
            <w:pPr>
              <w:spacing w:after="20"/>
            </w:pPr>
            <w:r/>
            <w:r>
              <w:rPr>
                <w:b w:val="0"/>
                <w:i w:val="0"/>
                <w:sz w:val="18"/>
              </w:rPr>
              <w:t>3.0</w:t>
            </w:r>
          </w:p>
        </w:tc>
        <w:tc>
          <w:tcPr>
            <w:tcW w:type="dxa" w:w="1378"/>
          </w:tcPr>
          <w:p>
            <w:pPr>
              <w:spacing w:after="20"/>
            </w:pPr>
            <w:r/>
            <w:r>
              <w:rPr>
                <w:b w:val="0"/>
                <w:i w:val="0"/>
                <w:sz w:val="18"/>
              </w:rPr>
              <w:t>1.52x</w:t>
            </w:r>
          </w:p>
        </w:tc>
      </w:tr>
      <w:tr>
        <w:tc>
          <w:tcPr>
            <w:tcW w:type="dxa" w:w="1378"/>
          </w:tcPr>
          <w:p>
            <w:pPr>
              <w:spacing w:after="20"/>
            </w:pPr>
            <w:r/>
            <w:r>
              <w:rPr>
                <w:b w:val="0"/>
                <w:i w:val="0"/>
                <w:sz w:val="18"/>
              </w:rPr>
              <w:t>b_listwalk</w:t>
            </w:r>
          </w:p>
        </w:tc>
        <w:tc>
          <w:tcPr>
            <w:tcW w:type="dxa" w:w="1378"/>
          </w:tcPr>
          <w:p>
            <w:pPr>
              <w:spacing w:after="20"/>
            </w:pPr>
            <w:r/>
            <w:r>
              <w:rPr>
                <w:b w:val="0"/>
                <w:i w:val="0"/>
                <w:sz w:val="18"/>
              </w:rPr>
              <w:t>712</w:t>
            </w:r>
          </w:p>
        </w:tc>
        <w:tc>
          <w:tcPr>
            <w:tcW w:type="dxa" w:w="1378"/>
          </w:tcPr>
          <w:p>
            <w:pPr>
              <w:spacing w:after="20"/>
            </w:pPr>
            <w:r/>
            <w:r>
              <w:rPr>
                <w:b w:val="0"/>
                <w:i w:val="0"/>
                <w:sz w:val="18"/>
              </w:rPr>
              <w:t>6.2</w:t>
            </w:r>
          </w:p>
        </w:tc>
        <w:tc>
          <w:tcPr>
            <w:tcW w:type="dxa" w:w="1378"/>
          </w:tcPr>
          <w:p>
            <w:pPr>
              <w:spacing w:after="20"/>
            </w:pPr>
            <w:r/>
            <w:r>
              <w:rPr>
                <w:b w:val="0"/>
                <w:i w:val="0"/>
                <w:sz w:val="18"/>
              </w:rPr>
              <w:t>7.5</w:t>
            </w:r>
          </w:p>
        </w:tc>
        <w:tc>
          <w:tcPr>
            <w:tcW w:type="dxa" w:w="1378"/>
          </w:tcPr>
          <w:p>
            <w:pPr>
              <w:spacing w:after="20"/>
            </w:pPr>
            <w:r/>
            <w:r>
              <w:rPr>
                <w:b w:val="0"/>
                <w:i w:val="0"/>
                <w:sz w:val="18"/>
              </w:rPr>
              <w:t>5.9</w:t>
            </w:r>
          </w:p>
        </w:tc>
        <w:tc>
          <w:tcPr>
            <w:tcW w:type="dxa" w:w="1378"/>
          </w:tcPr>
          <w:p>
            <w:pPr>
              <w:spacing w:after="20"/>
            </w:pPr>
            <w:r/>
            <w:r>
              <w:rPr>
                <w:b w:val="0"/>
                <w:i w:val="0"/>
                <w:sz w:val="18"/>
              </w:rPr>
              <w:t>5.8</w:t>
            </w:r>
          </w:p>
        </w:tc>
        <w:tc>
          <w:tcPr>
            <w:tcW w:type="dxa" w:w="1378"/>
          </w:tcPr>
          <w:p>
            <w:pPr>
              <w:spacing w:after="20"/>
            </w:pPr>
            <w:r/>
            <w:r>
              <w:rPr>
                <w:b w:val="0"/>
                <w:i w:val="0"/>
                <w:sz w:val="18"/>
              </w:rPr>
              <w:t>1.07x</w:t>
            </w:r>
          </w:p>
        </w:tc>
      </w:tr>
      <w:tr>
        <w:tc>
          <w:tcPr>
            <w:tcW w:type="dxa" w:w="1378"/>
          </w:tcPr>
          <w:p>
            <w:pPr>
              <w:spacing w:after="20"/>
            </w:pPr>
            <w:r/>
            <w:r>
              <w:rPr>
                <w:b w:val="0"/>
                <w:i w:val="0"/>
                <w:sz w:val="18"/>
              </w:rPr>
              <w:t>b_matmul</w:t>
            </w:r>
          </w:p>
        </w:tc>
        <w:tc>
          <w:tcPr>
            <w:tcW w:type="dxa" w:w="1378"/>
          </w:tcPr>
          <w:p>
            <w:pPr>
              <w:spacing w:after="20"/>
            </w:pPr>
            <w:r/>
            <w:r>
              <w:rPr>
                <w:b w:val="0"/>
                <w:i w:val="0"/>
                <w:sz w:val="18"/>
              </w:rPr>
              <w:t>21644</w:t>
            </w:r>
          </w:p>
        </w:tc>
        <w:tc>
          <w:tcPr>
            <w:tcW w:type="dxa" w:w="1378"/>
          </w:tcPr>
          <w:p>
            <w:pPr>
              <w:spacing w:after="20"/>
            </w:pPr>
            <w:r/>
            <w:r>
              <w:rPr>
                <w:b w:val="0"/>
                <w:i w:val="0"/>
                <w:sz w:val="18"/>
              </w:rPr>
              <w:t>189.3</w:t>
            </w:r>
          </w:p>
        </w:tc>
        <w:tc>
          <w:tcPr>
            <w:tcW w:type="dxa" w:w="1378"/>
          </w:tcPr>
          <w:p>
            <w:pPr>
              <w:spacing w:after="20"/>
            </w:pPr>
            <w:r/>
            <w:r>
              <w:rPr>
                <w:b w:val="0"/>
                <w:i w:val="0"/>
                <w:sz w:val="18"/>
              </w:rPr>
              <w:t>176.5</w:t>
            </w:r>
          </w:p>
        </w:tc>
        <w:tc>
          <w:tcPr>
            <w:tcW w:type="dxa" w:w="1378"/>
          </w:tcPr>
          <w:p>
            <w:pPr>
              <w:spacing w:after="20"/>
            </w:pPr>
            <w:r/>
            <w:r>
              <w:rPr>
                <w:b w:val="0"/>
                <w:i w:val="0"/>
                <w:sz w:val="18"/>
              </w:rPr>
              <w:t>137.7</w:t>
            </w:r>
          </w:p>
        </w:tc>
        <w:tc>
          <w:tcPr>
            <w:tcW w:type="dxa" w:w="1378"/>
          </w:tcPr>
          <w:p>
            <w:pPr>
              <w:spacing w:after="20"/>
            </w:pPr>
            <w:r/>
            <w:r>
              <w:rPr>
                <w:b w:val="0"/>
                <w:i w:val="0"/>
                <w:sz w:val="18"/>
              </w:rPr>
              <w:t>135.4</w:t>
            </w:r>
          </w:p>
        </w:tc>
        <w:tc>
          <w:tcPr>
            <w:tcW w:type="dxa" w:w="1378"/>
          </w:tcPr>
          <w:p>
            <w:pPr>
              <w:spacing w:after="20"/>
            </w:pPr>
            <w:r/>
            <w:r>
              <w:rPr>
                <w:b w:val="0"/>
                <w:i w:val="0"/>
                <w:sz w:val="18"/>
              </w:rPr>
              <w:t>1.40x</w:t>
            </w:r>
          </w:p>
        </w:tc>
      </w:tr>
      <w:tr>
        <w:tc>
          <w:tcPr>
            <w:tcW w:type="dxa" w:w="1378"/>
          </w:tcPr>
          <w:p>
            <w:pPr>
              <w:spacing w:after="20"/>
            </w:pPr>
            <w:r/>
            <w:r>
              <w:rPr>
                <w:b w:val="0"/>
                <w:i w:val="0"/>
                <w:sz w:val="18"/>
              </w:rPr>
              <w:t>b_memcpy</w:t>
            </w:r>
          </w:p>
        </w:tc>
        <w:tc>
          <w:tcPr>
            <w:tcW w:type="dxa" w:w="1378"/>
          </w:tcPr>
          <w:p>
            <w:pPr>
              <w:spacing w:after="20"/>
            </w:pPr>
            <w:r/>
            <w:r>
              <w:rPr>
                <w:b w:val="0"/>
                <w:i w:val="0"/>
                <w:sz w:val="18"/>
              </w:rPr>
              <w:t>2894</w:t>
            </w:r>
          </w:p>
        </w:tc>
        <w:tc>
          <w:tcPr>
            <w:tcW w:type="dxa" w:w="1378"/>
          </w:tcPr>
          <w:p>
            <w:pPr>
              <w:spacing w:after="20"/>
            </w:pPr>
            <w:r/>
            <w:r>
              <w:rPr>
                <w:b w:val="0"/>
                <w:i w:val="0"/>
                <w:sz w:val="18"/>
              </w:rPr>
              <w:t>25.3</w:t>
            </w:r>
          </w:p>
        </w:tc>
        <w:tc>
          <w:tcPr>
            <w:tcW w:type="dxa" w:w="1378"/>
          </w:tcPr>
          <w:p>
            <w:pPr>
              <w:spacing w:after="20"/>
            </w:pPr>
            <w:r/>
            <w:r>
              <w:rPr>
                <w:b w:val="0"/>
                <w:i w:val="0"/>
                <w:sz w:val="18"/>
              </w:rPr>
              <w:t>24.6</w:t>
            </w:r>
          </w:p>
        </w:tc>
        <w:tc>
          <w:tcPr>
            <w:tcW w:type="dxa" w:w="1378"/>
          </w:tcPr>
          <w:p>
            <w:pPr>
              <w:spacing w:after="20"/>
            </w:pPr>
            <w:r/>
            <w:r>
              <w:rPr>
                <w:b w:val="0"/>
                <w:i w:val="0"/>
                <w:sz w:val="18"/>
              </w:rPr>
              <w:t>19.2</w:t>
            </w:r>
          </w:p>
        </w:tc>
        <w:tc>
          <w:tcPr>
            <w:tcW w:type="dxa" w:w="1378"/>
          </w:tcPr>
          <w:p>
            <w:pPr>
              <w:spacing w:after="20"/>
            </w:pPr>
            <w:r/>
            <w:r>
              <w:rPr>
                <w:b w:val="0"/>
                <w:i w:val="0"/>
                <w:sz w:val="18"/>
              </w:rPr>
              <w:t>19.0</w:t>
            </w:r>
          </w:p>
        </w:tc>
        <w:tc>
          <w:tcPr>
            <w:tcW w:type="dxa" w:w="1378"/>
          </w:tcPr>
          <w:p>
            <w:pPr>
              <w:spacing w:after="20"/>
            </w:pPr>
            <w:r/>
            <w:r>
              <w:rPr>
                <w:b w:val="0"/>
                <w:i w:val="0"/>
                <w:sz w:val="18"/>
              </w:rPr>
              <w:t>1.33x</w:t>
            </w:r>
          </w:p>
        </w:tc>
      </w:tr>
      <w:tr>
        <w:tc>
          <w:tcPr>
            <w:tcW w:type="dxa" w:w="1378"/>
          </w:tcPr>
          <w:p>
            <w:pPr>
              <w:spacing w:after="20"/>
            </w:pPr>
            <w:r/>
            <w:r>
              <w:rPr>
                <w:b w:val="0"/>
                <w:i w:val="0"/>
                <w:sz w:val="18"/>
              </w:rPr>
              <w:t>b_sieve</w:t>
            </w:r>
          </w:p>
        </w:tc>
        <w:tc>
          <w:tcPr>
            <w:tcW w:type="dxa" w:w="1378"/>
          </w:tcPr>
          <w:p>
            <w:pPr>
              <w:spacing w:after="20"/>
            </w:pPr>
            <w:r/>
            <w:r>
              <w:rPr>
                <w:b w:val="0"/>
                <w:i w:val="0"/>
                <w:sz w:val="18"/>
              </w:rPr>
              <w:t>33604</w:t>
            </w:r>
          </w:p>
        </w:tc>
        <w:tc>
          <w:tcPr>
            <w:tcW w:type="dxa" w:w="1378"/>
          </w:tcPr>
          <w:p>
            <w:pPr>
              <w:spacing w:after="20"/>
            </w:pPr>
            <w:r/>
            <w:r>
              <w:rPr>
                <w:b w:val="0"/>
                <w:i w:val="0"/>
                <w:sz w:val="18"/>
              </w:rPr>
              <w:t>293.9</w:t>
            </w:r>
          </w:p>
        </w:tc>
        <w:tc>
          <w:tcPr>
            <w:tcW w:type="dxa" w:w="1378"/>
          </w:tcPr>
          <w:p>
            <w:pPr>
              <w:spacing w:after="20"/>
            </w:pPr>
            <w:r/>
            <w:r>
              <w:rPr>
                <w:b w:val="0"/>
                <w:i w:val="0"/>
                <w:sz w:val="18"/>
              </w:rPr>
              <w:t>287.3</w:t>
            </w:r>
          </w:p>
        </w:tc>
        <w:tc>
          <w:tcPr>
            <w:tcW w:type="dxa" w:w="1378"/>
          </w:tcPr>
          <w:p>
            <w:pPr>
              <w:spacing w:after="20"/>
            </w:pPr>
            <w:r/>
            <w:r>
              <w:rPr>
                <w:b w:val="0"/>
                <w:i w:val="0"/>
                <w:sz w:val="18"/>
              </w:rPr>
              <w:t>224.2</w:t>
            </w:r>
          </w:p>
        </w:tc>
        <w:tc>
          <w:tcPr>
            <w:tcW w:type="dxa" w:w="1378"/>
          </w:tcPr>
          <w:p>
            <w:pPr>
              <w:spacing w:after="20"/>
            </w:pPr>
            <w:r/>
            <w:r>
              <w:rPr>
                <w:b w:val="0"/>
                <w:i w:val="0"/>
                <w:sz w:val="18"/>
              </w:rPr>
              <w:t>212.4</w:t>
            </w:r>
          </w:p>
        </w:tc>
        <w:tc>
          <w:tcPr>
            <w:tcW w:type="dxa" w:w="1378"/>
          </w:tcPr>
          <w:p>
            <w:pPr>
              <w:spacing w:after="20"/>
            </w:pPr>
            <w:r/>
            <w:r>
              <w:rPr>
                <w:b w:val="0"/>
                <w:i w:val="0"/>
                <w:sz w:val="18"/>
              </w:rPr>
              <w:t>1.38x</w:t>
            </w:r>
          </w:p>
        </w:tc>
      </w:tr>
      <w:tr>
        <w:tc>
          <w:tcPr>
            <w:tcW w:type="dxa" w:w="1378"/>
          </w:tcPr>
          <w:p>
            <w:pPr>
              <w:spacing w:after="20"/>
            </w:pPr>
            <w:r/>
            <w:r>
              <w:rPr>
                <w:b/>
                <w:i w:val="0"/>
                <w:sz w:val="18"/>
              </w:rPr>
              <w:t>all</w:t>
            </w:r>
          </w:p>
        </w:tc>
        <w:tc>
          <w:tcPr>
            <w:tcW w:type="dxa" w:w="1378"/>
          </w:tcPr>
          <w:p>
            <w:pPr>
              <w:spacing w:after="20"/>
            </w:pPr>
            <w:r/>
            <w:r>
              <w:rPr>
                <w:b w:val="0"/>
                <w:i w:val="0"/>
                <w:sz w:val="18"/>
              </w:rPr>
              <w:t>82269</w:t>
            </w:r>
          </w:p>
        </w:tc>
        <w:tc>
          <w:tcPr>
            <w:tcW w:type="dxa" w:w="1378"/>
          </w:tcPr>
          <w:p>
            <w:pPr>
              <w:spacing w:after="20"/>
            </w:pPr>
            <w:r/>
            <w:r>
              <w:rPr>
                <w:b w:val="0"/>
                <w:i w:val="0"/>
                <w:sz w:val="18"/>
              </w:rPr>
              <w:t>719.5</w:t>
            </w:r>
          </w:p>
        </w:tc>
        <w:tc>
          <w:tcPr>
            <w:tcW w:type="dxa" w:w="1378"/>
          </w:tcPr>
          <w:p>
            <w:pPr>
              <w:spacing w:after="20"/>
            </w:pPr>
            <w:r/>
            <w:r>
              <w:rPr>
                <w:b w:val="0"/>
                <w:i w:val="0"/>
                <w:sz w:val="18"/>
              </w:rPr>
              <w:t>691.8</w:t>
            </w:r>
          </w:p>
        </w:tc>
        <w:tc>
          <w:tcPr>
            <w:tcW w:type="dxa" w:w="1378"/>
          </w:tcPr>
          <w:p>
            <w:pPr>
              <w:spacing w:after="20"/>
            </w:pPr>
            <w:r/>
            <w:r>
              <w:rPr>
                <w:b w:val="0"/>
                <w:i w:val="0"/>
                <w:sz w:val="18"/>
              </w:rPr>
              <w:t>539.8</w:t>
            </w:r>
          </w:p>
        </w:tc>
        <w:tc>
          <w:tcPr>
            <w:tcW w:type="dxa" w:w="1378"/>
          </w:tcPr>
          <w:p>
            <w:pPr>
              <w:spacing w:after="20"/>
            </w:pPr>
            <w:r/>
            <w:r>
              <w:rPr>
                <w:b w:val="0"/>
                <w:i w:val="0"/>
                <w:sz w:val="18"/>
              </w:rPr>
              <w:t>526.9</w:t>
            </w:r>
          </w:p>
        </w:tc>
        <w:tc>
          <w:tcPr>
            <w:tcW w:type="dxa" w:w="1378"/>
          </w:tcPr>
          <w:p>
            <w:pPr>
              <w:spacing w:after="20"/>
            </w:pPr>
            <w:r/>
            <w:r>
              <w:rPr>
                <w:b/>
                <w:i w:val="0"/>
                <w:sz w:val="18"/>
              </w:rPr>
              <w:t>1.37x</w:t>
            </w:r>
          </w:p>
        </w:tc>
      </w:tr>
    </w:tbl>
    <w:p>
      <w:pPr>
        <w:spacing w:after="40"/>
      </w:pPr>
    </w:p>
    <w:p>
      <w:r>
        <w:rPr>
          <w:b w:val="0"/>
          <w:i w:val="0"/>
        </w:rPr>
        <w:t>Speed-up of each 5-stage configuration over the single-cycle core, all benchmarks together: 5-stage BP0, EX-compare fwd 1.04x, 5-stage BP0, ID-precomputed fwd 1.33x, 5-stage BP1, ID-precomputed fwd 1.37x</w:t>
      </w:r>
    </w:p>
    <w:p>
      <w:r>
        <w:rPr>
          <w:b w:val="0"/>
          <w:i w:val="0"/>
        </w:rPr>
        <w:t>Read with: pre-layout, ideal memories (2.0 ns read / 1.0 ns write budget assumed), 7 small kernels (82269 instructions), not a standard benchmark suite. The single-cycle figure is optimistic (see the script header), so these speed-ups are lower bounds under this model.</w:t>
      </w:r>
    </w:p>
    <w:p>
      <w:pPr>
        <w:pStyle w:val="Heading3"/>
      </w:pPr>
      <w:r>
        <w:t>H.5 Measured, estimated, and not measured</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Item</w:t>
            </w:r>
          </w:p>
        </w:tc>
        <w:tc>
          <w:tcPr>
            <w:tcW w:type="dxa" w:w="4824"/>
            <w:shd w:val="clear" w:color="auto" w:fill="DCE6F2"/>
          </w:tcPr>
          <w:p>
            <w:pPr>
              <w:spacing w:after="20"/>
            </w:pPr>
            <w:r/>
            <w:r>
              <w:rPr>
                <w:b/>
                <w:i w:val="0"/>
                <w:sz w:val="18"/>
              </w:rPr>
              <w:t>Status</w:t>
            </w:r>
          </w:p>
        </w:tc>
      </w:tr>
      <w:tr>
        <w:tc>
          <w:tcPr>
            <w:tcW w:type="dxa" w:w="4824"/>
          </w:tcPr>
          <w:p>
            <w:pPr>
              <w:spacing w:after="20"/>
            </w:pPr>
            <w:r/>
            <w:r>
              <w:rPr>
                <w:b w:val="0"/>
                <w:i w:val="0"/>
                <w:sz w:val="18"/>
              </w:rPr>
              <w:t>Cycle counts, CPI, bubble sources</w:t>
            </w:r>
          </w:p>
        </w:tc>
        <w:tc>
          <w:tcPr>
            <w:tcW w:type="dxa" w:w="4824"/>
          </w:tcPr>
          <w:p>
            <w:pPr>
              <w:spacing w:after="20"/>
            </w:pPr>
            <w:r/>
            <w:r>
              <w:rPr>
                <w:b w:val="0"/>
                <w:i w:val="0"/>
                <w:sz w:val="18"/>
              </w:rPr>
              <w:t>measured in RTL simulation</w:t>
            </w:r>
          </w:p>
        </w:tc>
      </w:tr>
      <w:tr>
        <w:tc>
          <w:tcPr>
            <w:tcW w:type="dxa" w:w="4824"/>
          </w:tcPr>
          <w:p>
            <w:pPr>
              <w:spacing w:after="20"/>
            </w:pPr>
            <w:r/>
            <w:r>
              <w:rPr>
                <w:b w:val="0"/>
                <w:i w:val="0"/>
                <w:sz w:val="18"/>
              </w:rPr>
              <w:t>Minimum period, area, cell and flop counts</w:t>
            </w:r>
          </w:p>
        </w:tc>
        <w:tc>
          <w:tcPr>
            <w:tcW w:type="dxa" w:w="4824"/>
          </w:tcPr>
          <w:p>
            <w:pPr>
              <w:spacing w:after="20"/>
            </w:pPr>
            <w:r/>
            <w:r>
              <w:rPr>
                <w:b w:val="0"/>
                <w:i w:val="0"/>
                <w:sz w:val="18"/>
              </w:rPr>
              <w:t>measured by Yosys + OpenSTA (pre-layout)</w:t>
            </w:r>
          </w:p>
        </w:tc>
      </w:tr>
      <w:tr>
        <w:tc>
          <w:tcPr>
            <w:tcW w:type="dxa" w:w="4824"/>
          </w:tcPr>
          <w:p>
            <w:pPr>
              <w:spacing w:after="20"/>
            </w:pPr>
            <w:r/>
            <w:r>
              <w:rPr>
                <w:b w:val="0"/>
                <w:i w:val="0"/>
                <w:sz w:val="18"/>
              </w:rPr>
              <w:t>Execution time</w:t>
            </w:r>
          </w:p>
        </w:tc>
        <w:tc>
          <w:tcPr>
            <w:tcW w:type="dxa" w:w="4824"/>
          </w:tcPr>
          <w:p>
            <w:pPr>
              <w:spacing w:after="20"/>
            </w:pPr>
            <w:r/>
            <w:r>
              <w:rPr>
                <w:b w:val="0"/>
                <w:i w:val="0"/>
                <w:sz w:val="18"/>
              </w:rPr>
              <w:t>derived: measured cycles x measured T_min</w:t>
            </w:r>
          </w:p>
        </w:tc>
      </w:tr>
      <w:tr>
        <w:tc>
          <w:tcPr>
            <w:tcW w:type="dxa" w:w="4824"/>
          </w:tcPr>
          <w:p>
            <w:pPr>
              <w:spacing w:after="20"/>
            </w:pPr>
            <w:r/>
            <w:r>
              <w:rPr>
                <w:b w:val="0"/>
                <w:i w:val="0"/>
                <w:sz w:val="18"/>
              </w:rPr>
              <w:t>Routed setup / hold slack, router DRC count, area after place and route (one configuration, nine target periods)</w:t>
            </w:r>
          </w:p>
        </w:tc>
        <w:tc>
          <w:tcPr>
            <w:tcW w:type="dxa" w:w="4824"/>
          </w:tcPr>
          <w:p>
            <w:pPr>
              <w:spacing w:after="20"/>
            </w:pPr>
            <w:r/>
            <w:r>
              <w:rPr>
                <w:b w:val="0"/>
                <w:i w:val="0"/>
                <w:sz w:val="18"/>
              </w:rPr>
              <w:t>measured by OpenROAD (H.6)</w:t>
            </w:r>
          </w:p>
        </w:tc>
      </w:tr>
      <w:tr>
        <w:tc>
          <w:tcPr>
            <w:tcW w:type="dxa" w:w="4824"/>
          </w:tcPr>
          <w:p>
            <w:pPr>
              <w:spacing w:after="20"/>
            </w:pPr>
            <w:r/>
            <w:r>
              <w:rPr>
                <w:b w:val="0"/>
                <w:i w:val="0"/>
                <w:sz w:val="18"/>
              </w:rPr>
              <w:t>Frequency in silicon, signoff DRC / LVS, power with a real workload, routed results for the other configurations</w:t>
            </w:r>
          </w:p>
        </w:tc>
        <w:tc>
          <w:tcPr>
            <w:tcW w:type="dxa" w:w="4824"/>
          </w:tcPr>
          <w:p>
            <w:pPr>
              <w:spacing w:after="20"/>
            </w:pPr>
            <w:r/>
            <w:r>
              <w:rPr>
                <w:b w:val="0"/>
                <w:i w:val="0"/>
                <w:sz w:val="18"/>
              </w:rPr>
              <w:t>NOT MEASURED</w:t>
            </w:r>
          </w:p>
        </w:tc>
      </w:tr>
      <w:tr>
        <w:tc>
          <w:tcPr>
            <w:tcW w:type="dxa" w:w="4824"/>
          </w:tcPr>
          <w:p>
            <w:pPr>
              <w:spacing w:after="20"/>
            </w:pPr>
            <w:r/>
            <w:r>
              <w:rPr>
                <w:b w:val="0"/>
                <w:i w:val="0"/>
                <w:sz w:val="18"/>
              </w:rPr>
              <w:t>Behaviour with real memories (wait states, caches)</w:t>
            </w:r>
          </w:p>
        </w:tc>
        <w:tc>
          <w:tcPr>
            <w:tcW w:type="dxa" w:w="4824"/>
          </w:tcPr>
          <w:p>
            <w:pPr>
              <w:spacing w:after="20"/>
            </w:pPr>
            <w:r/>
            <w:r>
              <w:rPr>
                <w:b w:val="0"/>
                <w:i w:val="0"/>
                <w:sz w:val="18"/>
              </w:rPr>
              <w:t>NOT MEASURED</w:t>
            </w:r>
          </w:p>
        </w:tc>
      </w:tr>
    </w:tbl>
    <w:p>
      <w:pPr>
        <w:spacing w:after="40"/>
      </w:pPr>
    </w:p>
    <w:p>
      <w:pPr>
        <w:pStyle w:val="Heading3"/>
      </w:pPr>
      <w:r>
        <w:t>H.6 Place and route (OpenROAD)</w:t>
      </w:r>
    </w:p>
    <w:p>
      <w:r>
        <w:rPr>
          <w:b w:val="0"/>
          <w:i w:val="0"/>
        </w:rPr>
        <w:t xml:space="preserve">I placed and routed the </w:t>
      </w:r>
      <w:r>
        <w:rPr>
          <w:rFonts w:ascii="Courier New" w:hAnsi="Courier New" w:eastAsia="Courier New"/>
          <w:b w:val="0"/>
          <w:i w:val="0"/>
          <w:sz w:val="18"/>
          <w:shd w:val="clear" w:fill="F2F2F2"/>
        </w:rPr>
        <w:t>BP_MODE=1</w:t>
      </w:r>
      <w:r>
        <w:rPr>
          <w:b w:val="0"/>
          <w:i w:val="0"/>
        </w:rPr>
        <w:t xml:space="preserve">, </w:t>
      </w:r>
      <w:r>
        <w:rPr>
          <w:rFonts w:ascii="Courier New" w:hAnsi="Courier New" w:eastAsia="Courier New"/>
          <w:b w:val="0"/>
          <w:i w:val="0"/>
          <w:sz w:val="18"/>
          <w:shd w:val="clear" w:fill="F2F2F2"/>
        </w:rPr>
        <w:t>FWD_PRECOMP=1</w:t>
      </w:r>
      <w:r>
        <w:rPr>
          <w:b w:val="0"/>
          <w:i w:val="0"/>
        </w:rPr>
        <w:t xml:space="preserve"> core, the configuration with the shortest execution time in H.4, with OpenROAD on Sky130 HD at nine target clock periods (</w:t>
      </w:r>
      <w:r>
        <w:rPr>
          <w:rFonts w:ascii="Courier New" w:hAnsi="Courier New" w:eastAsia="Courier New"/>
          <w:b w:val="0"/>
          <w:i w:val="0"/>
          <w:sz w:val="18"/>
          <w:shd w:val="clear" w:fill="F2F2F2"/>
        </w:rPr>
        <w:t>pnr/</w:t>
      </w:r>
      <w:r>
        <w:rPr>
          <w:b w:val="0"/>
          <w:i w:val="0"/>
        </w:rPr>
        <w:t xml:space="preserve">, </w:t>
      </w:r>
      <w:r>
        <w:rPr>
          <w:rFonts w:ascii="Courier New" w:hAnsi="Courier New" w:eastAsia="Courier New"/>
          <w:b w:val="0"/>
          <w:i w:val="0"/>
          <w:sz w:val="18"/>
          <w:shd w:val="clear" w:fill="F2F2F2"/>
        </w:rPr>
        <w:t>make pnr</w:t>
      </w:r>
      <w:r>
        <w:rPr>
          <w:b w:val="0"/>
          <w:i w:val="0"/>
        </w:rPr>
        <w:t xml:space="preserve">). The flow is the one I used for </w:t>
      </w:r>
      <w:r>
        <w:rPr>
          <w:rFonts w:ascii="Courier New" w:hAnsi="Courier New" w:eastAsia="Courier New"/>
          <w:b w:val="0"/>
          <w:i w:val="0"/>
          <w:sz w:val="18"/>
          <w:shd w:val="clear" w:fill="F2F2F2"/>
        </w:rPr>
        <w:t>alu_fifo</w:t>
      </w:r>
      <w:r>
        <w:rPr>
          <w:b w:val="0"/>
          <w:i w:val="0"/>
        </w:rPr>
        <w:t xml:space="preserve"> (floorplan, global placement, repair, clock-tree synthesis, repair_timing, global and detailed routing, antenna repair, SPEF extraction and a final STA on the extracted parasitics), with the same settings, which I didn't tune for this design. </w:t>
      </w:r>
      <w:r>
        <w:rPr>
          <w:rFonts w:ascii="Courier New" w:hAnsi="Courier New" w:eastAsia="Courier New"/>
          <w:b w:val="0"/>
          <w:i w:val="0"/>
          <w:sz w:val="18"/>
          <w:shd w:val="clear" w:fill="F2F2F2"/>
        </w:rPr>
        <w:t>pnr/pnr_report.py</w:t>
      </w:r>
      <w:r>
        <w:rPr>
          <w:b w:val="0"/>
          <w:i w:val="0"/>
        </w:rPr>
        <w:t xml:space="preserve"> read back and checked every run before I used its numbers.</w:t>
      </w:r>
    </w:p>
    <w:p>
      <w:r>
        <w:rPr>
          <w:b w:val="0"/>
          <w:i w:val="0"/>
        </w:rPr>
        <w:t>Flow: floorplan at the stated utilisation, global placement, repair_design, clock-tree synthesis, repair_timing, global and detailed routing, antenna repair, RC extraction (SPEF), final STA with the propagated clock on the extracted parasitics (</w:t>
      </w:r>
      <w:r>
        <w:rPr>
          <w:rFonts w:ascii="Courier New" w:hAnsi="Courier New" w:eastAsia="Courier New"/>
          <w:b w:val="0"/>
          <w:i w:val="0"/>
          <w:sz w:val="18"/>
          <w:shd w:val="clear" w:fill="F2F2F2"/>
        </w:rPr>
        <w:t>pnr/pnr_flow.tcl</w:t>
      </w:r>
      <w:r>
        <w:rPr>
          <w:b w:val="0"/>
          <w:i w:val="0"/>
        </w:rPr>
        <w:t xml:space="preserve">, adapted from alu_fifo). Netlist: the timing-driven Yosys mapping of </w:t>
      </w:r>
      <w:r>
        <w:rPr>
          <w:rFonts w:ascii="Courier New" w:hAnsi="Courier New" w:eastAsia="Courier New"/>
          <w:b w:val="0"/>
          <w:i w:val="0"/>
          <w:sz w:val="18"/>
          <w:shd w:val="clear" w:fill="F2F2F2"/>
        </w:rPr>
        <w:t>make ppa</w:t>
      </w:r>
      <w:r>
        <w:rPr>
          <w:b w:val="0"/>
          <w:i w:val="0"/>
        </w:rPr>
        <w:t xml:space="preserve">. Constraints: </w:t>
      </w:r>
      <w:r>
        <w:rPr>
          <w:rFonts w:ascii="Courier New" w:hAnsi="Courier New" w:eastAsia="Courier New"/>
          <w:b w:val="0"/>
          <w:i w:val="0"/>
          <w:sz w:val="18"/>
          <w:shd w:val="clear" w:fill="F2F2F2"/>
        </w:rPr>
        <w:t>constraints/rv32i.sdc</w:t>
      </w:r>
      <w:r>
        <w:rPr>
          <w:b w:val="0"/>
          <w:i w:val="0"/>
        </w:rPr>
        <w:t xml:space="preserve"> (memory read 2.0 ns after the edge, address/write data 1.0 ns before the next edge: an assumption). Typical corner only; no hold fixing beyond what repair_timing did; no signoff DRC/LVS (Magic/KLayout/Netgen are not installed), so "DRC" below is the router's own count. Power is OpenSTA's default-activity figure, not a workload figure.</w:t>
      </w:r>
    </w:p>
    <w:tbl>
      <w:tblPr>
        <w:tblStyle w:val="TableGrid"/>
        <w:tblW w:type="auto" w:w="0"/>
        <w:jc w:val="center"/>
        <w:tblLook w:firstColumn="1" w:firstRow="1" w:lastColumn="0" w:lastRow="0" w:noHBand="0" w:noVBand="1" w:val="04A0"/>
      </w:tblPr>
      <w:tblGrid>
        <w:gridCol w:w="877"/>
        <w:gridCol w:w="877"/>
        <w:gridCol w:w="877"/>
        <w:gridCol w:w="877"/>
        <w:gridCol w:w="877"/>
        <w:gridCol w:w="877"/>
        <w:gridCol w:w="877"/>
        <w:gridCol w:w="877"/>
        <w:gridCol w:w="877"/>
        <w:gridCol w:w="877"/>
        <w:gridCol w:w="877"/>
      </w:tblGrid>
      <w:tr>
        <w:tc>
          <w:tcPr>
            <w:tcW w:type="dxa" w:w="877"/>
            <w:shd w:val="clear" w:color="auto" w:fill="DCE6F2"/>
          </w:tcPr>
          <w:p>
            <w:pPr>
              <w:spacing w:after="20"/>
            </w:pPr>
            <w:r/>
            <w:r>
              <w:rPr>
                <w:b/>
                <w:i w:val="0"/>
                <w:sz w:val="18"/>
              </w:rPr>
              <w:t>run</w:t>
            </w:r>
          </w:p>
        </w:tc>
        <w:tc>
          <w:tcPr>
            <w:tcW w:type="dxa" w:w="877"/>
            <w:shd w:val="clear" w:color="auto" w:fill="DCE6F2"/>
          </w:tcPr>
          <w:p>
            <w:pPr>
              <w:spacing w:after="20"/>
            </w:pPr>
            <w:r/>
            <w:r>
              <w:rPr>
                <w:b/>
                <w:i w:val="0"/>
                <w:sz w:val="18"/>
              </w:rPr>
              <w:t>target period (ns)</w:t>
            </w:r>
          </w:p>
        </w:tc>
        <w:tc>
          <w:tcPr>
            <w:tcW w:type="dxa" w:w="877"/>
            <w:shd w:val="clear" w:color="auto" w:fill="DCE6F2"/>
          </w:tcPr>
          <w:p>
            <w:pPr>
              <w:spacing w:after="20"/>
            </w:pPr>
            <w:r/>
            <w:r>
              <w:rPr>
                <w:b/>
                <w:i w:val="0"/>
                <w:sz w:val="18"/>
              </w:rPr>
              <w:t>setup WNS (ns)</w:t>
            </w:r>
          </w:p>
        </w:tc>
        <w:tc>
          <w:tcPr>
            <w:tcW w:type="dxa" w:w="877"/>
            <w:shd w:val="clear" w:color="auto" w:fill="DCE6F2"/>
          </w:tcPr>
          <w:p>
            <w:pPr>
              <w:spacing w:after="20"/>
            </w:pPr>
            <w:r/>
            <w:r>
              <w:rPr>
                <w:b/>
                <w:i w:val="0"/>
                <w:sz w:val="18"/>
              </w:rPr>
              <w:t>hold WNS (ns)</w:t>
            </w:r>
          </w:p>
        </w:tc>
        <w:tc>
          <w:tcPr>
            <w:tcW w:type="dxa" w:w="877"/>
            <w:shd w:val="clear" w:color="auto" w:fill="DCE6F2"/>
          </w:tcPr>
          <w:p>
            <w:pPr>
              <w:spacing w:after="20"/>
            </w:pPr>
            <w:r/>
            <w:r>
              <w:rPr>
                <w:b/>
                <w:i w:val="0"/>
                <w:sz w:val="18"/>
              </w:rPr>
              <w:t>TNS (ns)</w:t>
            </w:r>
          </w:p>
        </w:tc>
        <w:tc>
          <w:tcPr>
            <w:tcW w:type="dxa" w:w="877"/>
            <w:shd w:val="clear" w:color="auto" w:fill="DCE6F2"/>
          </w:tcPr>
          <w:p>
            <w:pPr>
              <w:spacing w:after="20"/>
            </w:pPr>
            <w:r/>
            <w:r>
              <w:rPr>
                <w:b/>
                <w:i w:val="0"/>
                <w:sz w:val="18"/>
              </w:rPr>
              <w:t>route DRC</w:t>
            </w:r>
          </w:p>
        </w:tc>
        <w:tc>
          <w:tcPr>
            <w:tcW w:type="dxa" w:w="877"/>
            <w:shd w:val="clear" w:color="auto" w:fill="DCE6F2"/>
          </w:tcPr>
          <w:p>
            <w:pPr>
              <w:spacing w:after="20"/>
            </w:pPr>
            <w:r/>
            <w:r>
              <w:rPr>
                <w:b/>
                <w:i w:val="0"/>
                <w:sz w:val="18"/>
              </w:rPr>
              <w:t>antenna viol.</w:t>
            </w:r>
          </w:p>
        </w:tc>
        <w:tc>
          <w:tcPr>
            <w:tcW w:type="dxa" w:w="877"/>
            <w:shd w:val="clear" w:color="auto" w:fill="DCE6F2"/>
          </w:tcPr>
          <w:p>
            <w:pPr>
              <w:spacing w:after="20"/>
            </w:pPr>
            <w:r/>
            <w:r>
              <w:rPr>
                <w:b/>
                <w:i w:val="0"/>
                <w:sz w:val="18"/>
              </w:rPr>
              <w:t>slew / cap / fanout viol.</w:t>
            </w:r>
          </w:p>
        </w:tc>
        <w:tc>
          <w:tcPr>
            <w:tcW w:type="dxa" w:w="877"/>
            <w:shd w:val="clear" w:color="auto" w:fill="DCE6F2"/>
          </w:tcPr>
          <w:p>
            <w:pPr>
              <w:spacing w:after="20"/>
            </w:pPr>
            <w:r/>
            <w:r>
              <w:rPr>
                <w:b/>
                <w:i w:val="0"/>
                <w:sz w:val="18"/>
              </w:rPr>
              <w:t>design area (um^2)</w:t>
            </w:r>
          </w:p>
        </w:tc>
        <w:tc>
          <w:tcPr>
            <w:tcW w:type="dxa" w:w="877"/>
            <w:shd w:val="clear" w:color="auto" w:fill="DCE6F2"/>
          </w:tcPr>
          <w:p>
            <w:pPr>
              <w:spacing w:after="20"/>
            </w:pPr>
            <w:r/>
            <w:r>
              <w:rPr>
                <w:b/>
                <w:i w:val="0"/>
                <w:sz w:val="18"/>
              </w:rPr>
              <w:t>die (um)</w:t>
            </w:r>
          </w:p>
        </w:tc>
        <w:tc>
          <w:tcPr>
            <w:tcW w:type="dxa" w:w="877"/>
            <w:shd w:val="clear" w:color="auto" w:fill="DCE6F2"/>
          </w:tcPr>
          <w:p>
            <w:pPr>
              <w:spacing w:after="20"/>
            </w:pPr>
            <w:r/>
            <w:r>
              <w:rPr>
                <w:b/>
                <w:i w:val="0"/>
                <w:sz w:val="18"/>
              </w:rPr>
              <w:t>checks</w:t>
            </w:r>
          </w:p>
        </w:tc>
      </w:tr>
      <w:tr>
        <w:tc>
          <w:tcPr>
            <w:tcW w:type="dxa" w:w="877"/>
          </w:tcPr>
          <w:p>
            <w:pPr>
              <w:spacing w:after="20"/>
            </w:pPr>
            <w:r/>
            <w:r>
              <w:rPr>
                <w:b w:val="0"/>
                <w:i w:val="0"/>
                <w:sz w:val="18"/>
              </w:rPr>
              <w:t>bp1_fwd1_p10.0</w:t>
            </w:r>
          </w:p>
        </w:tc>
        <w:tc>
          <w:tcPr>
            <w:tcW w:type="dxa" w:w="877"/>
          </w:tcPr>
          <w:p>
            <w:pPr>
              <w:spacing w:after="20"/>
            </w:pPr>
            <w:r/>
            <w:r>
              <w:rPr>
                <w:b w:val="0"/>
                <w:i w:val="0"/>
                <w:sz w:val="18"/>
              </w:rPr>
              <w:t>10.0</w:t>
            </w:r>
          </w:p>
        </w:tc>
        <w:tc>
          <w:tcPr>
            <w:tcW w:type="dxa" w:w="877"/>
          </w:tcPr>
          <w:p>
            <w:pPr>
              <w:spacing w:after="20"/>
            </w:pPr>
            <w:r/>
            <w:r>
              <w:rPr>
                <w:b w:val="0"/>
                <w:i w:val="0"/>
                <w:sz w:val="18"/>
              </w:rPr>
              <w:t>+0.626</w:t>
            </w:r>
          </w:p>
        </w:tc>
        <w:tc>
          <w:tcPr>
            <w:tcW w:type="dxa" w:w="877"/>
          </w:tcPr>
          <w:p>
            <w:pPr>
              <w:spacing w:after="20"/>
            </w:pPr>
            <w:r/>
            <w:r>
              <w:rPr>
                <w:b w:val="0"/>
                <w:i w:val="0"/>
                <w:sz w:val="18"/>
              </w:rPr>
              <w:t>+0.091</w:t>
            </w:r>
          </w:p>
        </w:tc>
        <w:tc>
          <w:tcPr>
            <w:tcW w:type="dxa" w:w="877"/>
          </w:tcPr>
          <w:p>
            <w:pPr>
              <w:spacing w:after="20"/>
            </w:pPr>
            <w:r/>
            <w:r>
              <w:rPr>
                <w:b w:val="0"/>
                <w:i w:val="0"/>
                <w:sz w:val="18"/>
              </w:rPr>
              <w:t>0.000</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61 / 5 / 0</w:t>
            </w:r>
          </w:p>
        </w:tc>
        <w:tc>
          <w:tcPr>
            <w:tcW w:type="dxa" w:w="877"/>
          </w:tcPr>
          <w:p>
            <w:pPr>
              <w:spacing w:after="20"/>
            </w:pPr>
            <w:r/>
            <w:r>
              <w:rPr>
                <w:b w:val="0"/>
                <w:i w:val="0"/>
                <w:sz w:val="18"/>
              </w:rPr>
              <w:t>79330</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r>
        <w:tc>
          <w:tcPr>
            <w:tcW w:type="dxa" w:w="877"/>
          </w:tcPr>
          <w:p>
            <w:pPr>
              <w:spacing w:after="20"/>
            </w:pPr>
            <w:r/>
            <w:r>
              <w:rPr>
                <w:b w:val="0"/>
                <w:i w:val="0"/>
                <w:sz w:val="18"/>
              </w:rPr>
              <w:t>bp1_fwd1_p6.0</w:t>
            </w:r>
          </w:p>
        </w:tc>
        <w:tc>
          <w:tcPr>
            <w:tcW w:type="dxa" w:w="877"/>
          </w:tcPr>
          <w:p>
            <w:pPr>
              <w:spacing w:after="20"/>
            </w:pPr>
            <w:r/>
            <w:r>
              <w:rPr>
                <w:b w:val="0"/>
                <w:i w:val="0"/>
                <w:sz w:val="18"/>
              </w:rPr>
              <w:t>6.0</w:t>
            </w:r>
          </w:p>
        </w:tc>
        <w:tc>
          <w:tcPr>
            <w:tcW w:type="dxa" w:w="877"/>
          </w:tcPr>
          <w:p>
            <w:pPr>
              <w:spacing w:after="20"/>
            </w:pPr>
            <w:r/>
            <w:r>
              <w:rPr>
                <w:b w:val="0"/>
                <w:i w:val="0"/>
                <w:sz w:val="18"/>
              </w:rPr>
              <w:t>-0.575</w:t>
            </w:r>
          </w:p>
        </w:tc>
        <w:tc>
          <w:tcPr>
            <w:tcW w:type="dxa" w:w="877"/>
          </w:tcPr>
          <w:p>
            <w:pPr>
              <w:spacing w:after="20"/>
            </w:pPr>
            <w:r/>
            <w:r>
              <w:rPr>
                <w:b w:val="0"/>
                <w:i w:val="0"/>
                <w:sz w:val="18"/>
              </w:rPr>
              <w:t>-0.131</w:t>
            </w:r>
          </w:p>
        </w:tc>
        <w:tc>
          <w:tcPr>
            <w:tcW w:type="dxa" w:w="877"/>
          </w:tcPr>
          <w:p>
            <w:pPr>
              <w:spacing w:after="20"/>
            </w:pPr>
            <w:r/>
            <w:r>
              <w:rPr>
                <w:b w:val="0"/>
                <w:i w:val="0"/>
                <w:sz w:val="18"/>
              </w:rPr>
              <w:t>-45.888</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16 / 5 / 0</w:t>
            </w:r>
          </w:p>
        </w:tc>
        <w:tc>
          <w:tcPr>
            <w:tcW w:type="dxa" w:w="877"/>
          </w:tcPr>
          <w:p>
            <w:pPr>
              <w:spacing w:after="20"/>
            </w:pPr>
            <w:r/>
            <w:r>
              <w:rPr>
                <w:b w:val="0"/>
                <w:i w:val="0"/>
                <w:sz w:val="18"/>
              </w:rPr>
              <w:t>81775</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r>
        <w:tc>
          <w:tcPr>
            <w:tcW w:type="dxa" w:w="877"/>
          </w:tcPr>
          <w:p>
            <w:pPr>
              <w:spacing w:after="20"/>
            </w:pPr>
            <w:r/>
            <w:r>
              <w:rPr>
                <w:b w:val="0"/>
                <w:i w:val="0"/>
                <w:sz w:val="18"/>
              </w:rPr>
              <w:t>bp1_fwd1_p7.0</w:t>
            </w:r>
          </w:p>
        </w:tc>
        <w:tc>
          <w:tcPr>
            <w:tcW w:type="dxa" w:w="877"/>
          </w:tcPr>
          <w:p>
            <w:pPr>
              <w:spacing w:after="20"/>
            </w:pPr>
            <w:r/>
            <w:r>
              <w:rPr>
                <w:b w:val="0"/>
                <w:i w:val="0"/>
                <w:sz w:val="18"/>
              </w:rPr>
              <w:t>7.0</w:t>
            </w:r>
          </w:p>
        </w:tc>
        <w:tc>
          <w:tcPr>
            <w:tcW w:type="dxa" w:w="877"/>
          </w:tcPr>
          <w:p>
            <w:pPr>
              <w:spacing w:after="20"/>
            </w:pPr>
            <w:r/>
            <w:r>
              <w:rPr>
                <w:b w:val="0"/>
                <w:i w:val="0"/>
                <w:sz w:val="18"/>
              </w:rPr>
              <w:t>-0.554</w:t>
            </w:r>
          </w:p>
        </w:tc>
        <w:tc>
          <w:tcPr>
            <w:tcW w:type="dxa" w:w="877"/>
          </w:tcPr>
          <w:p>
            <w:pPr>
              <w:spacing w:after="20"/>
            </w:pPr>
            <w:r/>
            <w:r>
              <w:rPr>
                <w:b w:val="0"/>
                <w:i w:val="0"/>
                <w:sz w:val="18"/>
              </w:rPr>
              <w:t>+0.117</w:t>
            </w:r>
          </w:p>
        </w:tc>
        <w:tc>
          <w:tcPr>
            <w:tcW w:type="dxa" w:w="877"/>
          </w:tcPr>
          <w:p>
            <w:pPr>
              <w:spacing w:after="20"/>
            </w:pPr>
            <w:r/>
            <w:r>
              <w:rPr>
                <w:b w:val="0"/>
                <w:i w:val="0"/>
                <w:sz w:val="18"/>
              </w:rPr>
              <w:t>-27.181</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21 / 3 / 0</w:t>
            </w:r>
          </w:p>
        </w:tc>
        <w:tc>
          <w:tcPr>
            <w:tcW w:type="dxa" w:w="877"/>
          </w:tcPr>
          <w:p>
            <w:pPr>
              <w:spacing w:after="20"/>
            </w:pPr>
            <w:r/>
            <w:r>
              <w:rPr>
                <w:b w:val="0"/>
                <w:i w:val="0"/>
                <w:sz w:val="18"/>
              </w:rPr>
              <w:t>79922</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r>
        <w:tc>
          <w:tcPr>
            <w:tcW w:type="dxa" w:w="877"/>
          </w:tcPr>
          <w:p>
            <w:pPr>
              <w:spacing w:after="20"/>
            </w:pPr>
            <w:r/>
            <w:r>
              <w:rPr>
                <w:b w:val="0"/>
                <w:i w:val="0"/>
                <w:sz w:val="18"/>
              </w:rPr>
              <w:t>bp1_fwd1_p8.0</w:t>
            </w:r>
          </w:p>
        </w:tc>
        <w:tc>
          <w:tcPr>
            <w:tcW w:type="dxa" w:w="877"/>
          </w:tcPr>
          <w:p>
            <w:pPr>
              <w:spacing w:after="20"/>
            </w:pPr>
            <w:r/>
            <w:r>
              <w:rPr>
                <w:b w:val="0"/>
                <w:i w:val="0"/>
                <w:sz w:val="18"/>
              </w:rPr>
              <w:t>8.0</w:t>
            </w:r>
          </w:p>
        </w:tc>
        <w:tc>
          <w:tcPr>
            <w:tcW w:type="dxa" w:w="877"/>
          </w:tcPr>
          <w:p>
            <w:pPr>
              <w:spacing w:after="20"/>
            </w:pPr>
            <w:r/>
            <w:r>
              <w:rPr>
                <w:b w:val="0"/>
                <w:i w:val="0"/>
                <w:sz w:val="18"/>
              </w:rPr>
              <w:t>-0.303</w:t>
            </w:r>
          </w:p>
        </w:tc>
        <w:tc>
          <w:tcPr>
            <w:tcW w:type="dxa" w:w="877"/>
          </w:tcPr>
          <w:p>
            <w:pPr>
              <w:spacing w:after="20"/>
            </w:pPr>
            <w:r/>
            <w:r>
              <w:rPr>
                <w:b w:val="0"/>
                <w:i w:val="0"/>
                <w:sz w:val="18"/>
              </w:rPr>
              <w:t>+0.093</w:t>
            </w:r>
          </w:p>
        </w:tc>
        <w:tc>
          <w:tcPr>
            <w:tcW w:type="dxa" w:w="877"/>
          </w:tcPr>
          <w:p>
            <w:pPr>
              <w:spacing w:after="20"/>
            </w:pPr>
            <w:r/>
            <w:r>
              <w:rPr>
                <w:b w:val="0"/>
                <w:i w:val="0"/>
                <w:sz w:val="18"/>
              </w:rPr>
              <w:t>-5.719</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17 / 7 / 0</w:t>
            </w:r>
          </w:p>
        </w:tc>
        <w:tc>
          <w:tcPr>
            <w:tcW w:type="dxa" w:w="877"/>
          </w:tcPr>
          <w:p>
            <w:pPr>
              <w:spacing w:after="20"/>
            </w:pPr>
            <w:r/>
            <w:r>
              <w:rPr>
                <w:b w:val="0"/>
                <w:i w:val="0"/>
                <w:sz w:val="18"/>
              </w:rPr>
              <w:t>79534</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r>
        <w:tc>
          <w:tcPr>
            <w:tcW w:type="dxa" w:w="877"/>
          </w:tcPr>
          <w:p>
            <w:pPr>
              <w:spacing w:after="20"/>
            </w:pPr>
            <w:r/>
            <w:r>
              <w:rPr>
                <w:b w:val="0"/>
                <w:i w:val="0"/>
                <w:sz w:val="18"/>
              </w:rPr>
              <w:t>bp1_fwd1_p8.4</w:t>
            </w:r>
          </w:p>
        </w:tc>
        <w:tc>
          <w:tcPr>
            <w:tcW w:type="dxa" w:w="877"/>
          </w:tcPr>
          <w:p>
            <w:pPr>
              <w:spacing w:after="20"/>
            </w:pPr>
            <w:r/>
            <w:r>
              <w:rPr>
                <w:b w:val="0"/>
                <w:i w:val="0"/>
                <w:sz w:val="18"/>
              </w:rPr>
              <w:t>8.4</w:t>
            </w:r>
          </w:p>
        </w:tc>
        <w:tc>
          <w:tcPr>
            <w:tcW w:type="dxa" w:w="877"/>
          </w:tcPr>
          <w:p>
            <w:pPr>
              <w:spacing w:after="20"/>
            </w:pPr>
            <w:r/>
            <w:r>
              <w:rPr>
                <w:b w:val="0"/>
                <w:i w:val="0"/>
                <w:sz w:val="18"/>
              </w:rPr>
              <w:t>-0.538</w:t>
            </w:r>
          </w:p>
        </w:tc>
        <w:tc>
          <w:tcPr>
            <w:tcW w:type="dxa" w:w="877"/>
          </w:tcPr>
          <w:p>
            <w:pPr>
              <w:spacing w:after="20"/>
            </w:pPr>
            <w:r/>
            <w:r>
              <w:rPr>
                <w:b w:val="0"/>
                <w:i w:val="0"/>
                <w:sz w:val="18"/>
              </w:rPr>
              <w:t>+0.073</w:t>
            </w:r>
          </w:p>
        </w:tc>
        <w:tc>
          <w:tcPr>
            <w:tcW w:type="dxa" w:w="877"/>
          </w:tcPr>
          <w:p>
            <w:pPr>
              <w:spacing w:after="20"/>
            </w:pPr>
            <w:r/>
            <w:r>
              <w:rPr>
                <w:b w:val="0"/>
                <w:i w:val="0"/>
                <w:sz w:val="18"/>
              </w:rPr>
              <w:t>-33.977</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26 / 8 / 0</w:t>
            </w:r>
          </w:p>
        </w:tc>
        <w:tc>
          <w:tcPr>
            <w:tcW w:type="dxa" w:w="877"/>
          </w:tcPr>
          <w:p>
            <w:pPr>
              <w:spacing w:after="20"/>
            </w:pPr>
            <w:r/>
            <w:r>
              <w:rPr>
                <w:b w:val="0"/>
                <w:i w:val="0"/>
                <w:sz w:val="18"/>
              </w:rPr>
              <w:t>79420</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r>
        <w:tc>
          <w:tcPr>
            <w:tcW w:type="dxa" w:w="877"/>
          </w:tcPr>
          <w:p>
            <w:pPr>
              <w:spacing w:after="20"/>
            </w:pPr>
            <w:r/>
            <w:r>
              <w:rPr>
                <w:b w:val="0"/>
                <w:i w:val="0"/>
                <w:sz w:val="18"/>
              </w:rPr>
              <w:t>bp1_fwd1_p8.6</w:t>
            </w:r>
          </w:p>
        </w:tc>
        <w:tc>
          <w:tcPr>
            <w:tcW w:type="dxa" w:w="877"/>
          </w:tcPr>
          <w:p>
            <w:pPr>
              <w:spacing w:after="20"/>
            </w:pPr>
            <w:r/>
            <w:r>
              <w:rPr>
                <w:b w:val="0"/>
                <w:i w:val="0"/>
                <w:sz w:val="18"/>
              </w:rPr>
              <w:t>8.6</w:t>
            </w:r>
          </w:p>
        </w:tc>
        <w:tc>
          <w:tcPr>
            <w:tcW w:type="dxa" w:w="877"/>
          </w:tcPr>
          <w:p>
            <w:pPr>
              <w:spacing w:after="20"/>
            </w:pPr>
            <w:r/>
            <w:r>
              <w:rPr>
                <w:b w:val="0"/>
                <w:i w:val="0"/>
                <w:sz w:val="18"/>
              </w:rPr>
              <w:t>-0.774</w:t>
            </w:r>
          </w:p>
        </w:tc>
        <w:tc>
          <w:tcPr>
            <w:tcW w:type="dxa" w:w="877"/>
          </w:tcPr>
          <w:p>
            <w:pPr>
              <w:spacing w:after="20"/>
            </w:pPr>
            <w:r/>
            <w:r>
              <w:rPr>
                <w:b w:val="0"/>
                <w:i w:val="0"/>
                <w:sz w:val="18"/>
              </w:rPr>
              <w:t>+0.091</w:t>
            </w:r>
          </w:p>
        </w:tc>
        <w:tc>
          <w:tcPr>
            <w:tcW w:type="dxa" w:w="877"/>
          </w:tcPr>
          <w:p>
            <w:pPr>
              <w:spacing w:after="20"/>
            </w:pPr>
            <w:r/>
            <w:r>
              <w:rPr>
                <w:b w:val="0"/>
                <w:i w:val="0"/>
                <w:sz w:val="18"/>
              </w:rPr>
              <w:t>-23.009</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61 / 5 / 0</w:t>
            </w:r>
          </w:p>
        </w:tc>
        <w:tc>
          <w:tcPr>
            <w:tcW w:type="dxa" w:w="877"/>
          </w:tcPr>
          <w:p>
            <w:pPr>
              <w:spacing w:after="20"/>
            </w:pPr>
            <w:r/>
            <w:r>
              <w:rPr>
                <w:b w:val="0"/>
                <w:i w:val="0"/>
                <w:sz w:val="18"/>
              </w:rPr>
              <w:t>79330</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r>
        <w:tc>
          <w:tcPr>
            <w:tcW w:type="dxa" w:w="877"/>
          </w:tcPr>
          <w:p>
            <w:pPr>
              <w:spacing w:after="20"/>
            </w:pPr>
            <w:r/>
            <w:r>
              <w:rPr>
                <w:b w:val="0"/>
                <w:i w:val="0"/>
                <w:sz w:val="18"/>
              </w:rPr>
              <w:t>bp1_fwd1_p8.8</w:t>
            </w:r>
          </w:p>
        </w:tc>
        <w:tc>
          <w:tcPr>
            <w:tcW w:type="dxa" w:w="877"/>
          </w:tcPr>
          <w:p>
            <w:pPr>
              <w:spacing w:after="20"/>
            </w:pPr>
            <w:r/>
            <w:r>
              <w:rPr>
                <w:b w:val="0"/>
                <w:i w:val="0"/>
                <w:sz w:val="18"/>
              </w:rPr>
              <w:t>8.8</w:t>
            </w:r>
          </w:p>
        </w:tc>
        <w:tc>
          <w:tcPr>
            <w:tcW w:type="dxa" w:w="877"/>
          </w:tcPr>
          <w:p>
            <w:pPr>
              <w:spacing w:after="20"/>
            </w:pPr>
            <w:r/>
            <w:r>
              <w:rPr>
                <w:b w:val="0"/>
                <w:i w:val="0"/>
                <w:sz w:val="18"/>
              </w:rPr>
              <w:t>-0.574</w:t>
            </w:r>
          </w:p>
        </w:tc>
        <w:tc>
          <w:tcPr>
            <w:tcW w:type="dxa" w:w="877"/>
          </w:tcPr>
          <w:p>
            <w:pPr>
              <w:spacing w:after="20"/>
            </w:pPr>
            <w:r/>
            <w:r>
              <w:rPr>
                <w:b w:val="0"/>
                <w:i w:val="0"/>
                <w:sz w:val="18"/>
              </w:rPr>
              <w:t>+0.091</w:t>
            </w:r>
          </w:p>
        </w:tc>
        <w:tc>
          <w:tcPr>
            <w:tcW w:type="dxa" w:w="877"/>
          </w:tcPr>
          <w:p>
            <w:pPr>
              <w:spacing w:after="20"/>
            </w:pPr>
            <w:r/>
            <w:r>
              <w:rPr>
                <w:b w:val="0"/>
                <w:i w:val="0"/>
                <w:sz w:val="18"/>
              </w:rPr>
              <w:t>-6.151</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61 / 5 / 0</w:t>
            </w:r>
          </w:p>
        </w:tc>
        <w:tc>
          <w:tcPr>
            <w:tcW w:type="dxa" w:w="877"/>
          </w:tcPr>
          <w:p>
            <w:pPr>
              <w:spacing w:after="20"/>
            </w:pPr>
            <w:r/>
            <w:r>
              <w:rPr>
                <w:b w:val="0"/>
                <w:i w:val="0"/>
                <w:sz w:val="18"/>
              </w:rPr>
              <w:t>79330</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r>
        <w:tc>
          <w:tcPr>
            <w:tcW w:type="dxa" w:w="877"/>
          </w:tcPr>
          <w:p>
            <w:pPr>
              <w:spacing w:after="20"/>
            </w:pPr>
            <w:r/>
            <w:r>
              <w:rPr>
                <w:b w:val="0"/>
                <w:i w:val="0"/>
                <w:sz w:val="18"/>
              </w:rPr>
              <w:t>bp1_fwd1_p9.0</w:t>
            </w:r>
          </w:p>
        </w:tc>
        <w:tc>
          <w:tcPr>
            <w:tcW w:type="dxa" w:w="877"/>
          </w:tcPr>
          <w:p>
            <w:pPr>
              <w:spacing w:after="20"/>
            </w:pPr>
            <w:r/>
            <w:r>
              <w:rPr>
                <w:b w:val="0"/>
                <w:i w:val="0"/>
                <w:sz w:val="18"/>
              </w:rPr>
              <w:t>9.0</w:t>
            </w:r>
          </w:p>
        </w:tc>
        <w:tc>
          <w:tcPr>
            <w:tcW w:type="dxa" w:w="877"/>
          </w:tcPr>
          <w:p>
            <w:pPr>
              <w:spacing w:after="20"/>
            </w:pPr>
            <w:r/>
            <w:r>
              <w:rPr>
                <w:b w:val="0"/>
                <w:i w:val="0"/>
                <w:sz w:val="18"/>
              </w:rPr>
              <w:t>-0.374</w:t>
            </w:r>
          </w:p>
        </w:tc>
        <w:tc>
          <w:tcPr>
            <w:tcW w:type="dxa" w:w="877"/>
          </w:tcPr>
          <w:p>
            <w:pPr>
              <w:spacing w:after="20"/>
            </w:pPr>
            <w:r/>
            <w:r>
              <w:rPr>
                <w:b w:val="0"/>
                <w:i w:val="0"/>
                <w:sz w:val="18"/>
              </w:rPr>
              <w:t>+0.091</w:t>
            </w:r>
          </w:p>
        </w:tc>
        <w:tc>
          <w:tcPr>
            <w:tcW w:type="dxa" w:w="877"/>
          </w:tcPr>
          <w:p>
            <w:pPr>
              <w:spacing w:after="20"/>
            </w:pPr>
            <w:r/>
            <w:r>
              <w:rPr>
                <w:b w:val="0"/>
                <w:i w:val="0"/>
                <w:sz w:val="18"/>
              </w:rPr>
              <w:t>-1.313</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61 / 5 / 0</w:t>
            </w:r>
          </w:p>
        </w:tc>
        <w:tc>
          <w:tcPr>
            <w:tcW w:type="dxa" w:w="877"/>
          </w:tcPr>
          <w:p>
            <w:pPr>
              <w:spacing w:after="20"/>
            </w:pPr>
            <w:r/>
            <w:r>
              <w:rPr>
                <w:b w:val="0"/>
                <w:i w:val="0"/>
                <w:sz w:val="18"/>
              </w:rPr>
              <w:t>79330</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r>
        <w:tc>
          <w:tcPr>
            <w:tcW w:type="dxa" w:w="877"/>
          </w:tcPr>
          <w:p>
            <w:pPr>
              <w:spacing w:after="20"/>
            </w:pPr>
            <w:r/>
            <w:r>
              <w:rPr>
                <w:b w:val="0"/>
                <w:i w:val="0"/>
                <w:sz w:val="18"/>
              </w:rPr>
              <w:t>bp1_fwd1_p9.5</w:t>
            </w:r>
          </w:p>
        </w:tc>
        <w:tc>
          <w:tcPr>
            <w:tcW w:type="dxa" w:w="877"/>
          </w:tcPr>
          <w:p>
            <w:pPr>
              <w:spacing w:after="20"/>
            </w:pPr>
            <w:r/>
            <w:r>
              <w:rPr>
                <w:b w:val="0"/>
                <w:i w:val="0"/>
                <w:sz w:val="18"/>
              </w:rPr>
              <w:t>9.5</w:t>
            </w:r>
          </w:p>
        </w:tc>
        <w:tc>
          <w:tcPr>
            <w:tcW w:type="dxa" w:w="877"/>
          </w:tcPr>
          <w:p>
            <w:pPr>
              <w:spacing w:after="20"/>
            </w:pPr>
            <w:r/>
            <w:r>
              <w:rPr>
                <w:b w:val="0"/>
                <w:i w:val="0"/>
                <w:sz w:val="18"/>
              </w:rPr>
              <w:t>+0.126</w:t>
            </w:r>
          </w:p>
        </w:tc>
        <w:tc>
          <w:tcPr>
            <w:tcW w:type="dxa" w:w="877"/>
          </w:tcPr>
          <w:p>
            <w:pPr>
              <w:spacing w:after="20"/>
            </w:pPr>
            <w:r/>
            <w:r>
              <w:rPr>
                <w:b w:val="0"/>
                <w:i w:val="0"/>
                <w:sz w:val="18"/>
              </w:rPr>
              <w:t>+0.091</w:t>
            </w:r>
          </w:p>
        </w:tc>
        <w:tc>
          <w:tcPr>
            <w:tcW w:type="dxa" w:w="877"/>
          </w:tcPr>
          <w:p>
            <w:pPr>
              <w:spacing w:after="20"/>
            </w:pPr>
            <w:r/>
            <w:r>
              <w:rPr>
                <w:b w:val="0"/>
                <w:i w:val="0"/>
                <w:sz w:val="18"/>
              </w:rPr>
              <w:t>0.000</w:t>
            </w:r>
          </w:p>
        </w:tc>
        <w:tc>
          <w:tcPr>
            <w:tcW w:type="dxa" w:w="877"/>
          </w:tcPr>
          <w:p>
            <w:pPr>
              <w:spacing w:after="20"/>
            </w:pPr>
            <w:r/>
            <w:r>
              <w:rPr>
                <w:b w:val="0"/>
                <w:i w:val="0"/>
                <w:sz w:val="18"/>
              </w:rPr>
              <w:t>0</w:t>
            </w:r>
          </w:p>
        </w:tc>
        <w:tc>
          <w:tcPr>
            <w:tcW w:type="dxa" w:w="877"/>
          </w:tcPr>
          <w:p>
            <w:pPr>
              <w:spacing w:after="20"/>
            </w:pPr>
            <w:r/>
            <w:r>
              <w:rPr>
                <w:b w:val="0"/>
                <w:i w:val="0"/>
                <w:sz w:val="18"/>
              </w:rPr>
              <w:t>0</w:t>
            </w:r>
          </w:p>
        </w:tc>
        <w:tc>
          <w:tcPr>
            <w:tcW w:type="dxa" w:w="877"/>
          </w:tcPr>
          <w:p>
            <w:pPr>
              <w:spacing w:after="20"/>
            </w:pPr>
            <w:r/>
            <w:r>
              <w:rPr>
                <w:b w:val="0"/>
                <w:i w:val="0"/>
                <w:sz w:val="18"/>
              </w:rPr>
              <w:t>61 / 5 / 0</w:t>
            </w:r>
          </w:p>
        </w:tc>
        <w:tc>
          <w:tcPr>
            <w:tcW w:type="dxa" w:w="877"/>
          </w:tcPr>
          <w:p>
            <w:pPr>
              <w:spacing w:after="20"/>
            </w:pPr>
            <w:r/>
            <w:r>
              <w:rPr>
                <w:b w:val="0"/>
                <w:i w:val="0"/>
                <w:sz w:val="18"/>
              </w:rPr>
              <w:t>79330</w:t>
            </w:r>
          </w:p>
        </w:tc>
        <w:tc>
          <w:tcPr>
            <w:tcW w:type="dxa" w:w="877"/>
          </w:tcPr>
          <w:p>
            <w:pPr>
              <w:spacing w:after="20"/>
            </w:pPr>
            <w:r/>
            <w:r>
              <w:rPr>
                <w:b w:val="0"/>
                <w:i w:val="0"/>
                <w:sz w:val="18"/>
              </w:rPr>
              <w:t>450 x 450</w:t>
            </w:r>
          </w:p>
        </w:tc>
        <w:tc>
          <w:tcPr>
            <w:tcW w:type="dxa" w:w="877"/>
          </w:tcPr>
          <w:p>
            <w:pPr>
              <w:spacing w:after="20"/>
            </w:pPr>
            <w:r/>
            <w:r>
              <w:rPr>
                <w:b w:val="0"/>
                <w:i w:val="0"/>
                <w:sz w:val="18"/>
              </w:rPr>
              <w:t>all passed</w:t>
            </w:r>
          </w:p>
        </w:tc>
      </w:tr>
    </w:tbl>
    <w:p>
      <w:pPr>
        <w:spacing w:after="40"/>
      </w:pPr>
    </w:p>
    <w:p>
      <w:r>
        <w:rPr>
          <w:b w:val="0"/>
          <w:i w:val="0"/>
        </w:rPr>
        <w:t>Worst routed setup path per run (start flop output net -&gt; end flop input net, names from the post-repair netlist):</w:t>
      </w:r>
    </w:p>
    <w:p>
      <w:pPr>
        <w:pStyle w:val="ListBullet"/>
        <w:spacing w:after="40"/>
        <w:ind w:left="360"/>
      </w:pPr>
      <w:r>
        <w:rPr>
          <w:rFonts w:ascii="Courier New" w:hAnsi="Courier New" w:eastAsia="Courier New"/>
          <w:b w:val="0"/>
          <w:i w:val="0"/>
          <w:sz w:val="18"/>
          <w:shd w:val="clear" w:fill="F2F2F2"/>
        </w:rPr>
        <w:t>bp1_fwd1_p10.0</w:t>
      </w:r>
      <w:r>
        <w:rPr>
          <w:b w:val="0"/>
          <w:i w:val="0"/>
        </w:rPr>
        <w:t xml:space="preserve">: </w:t>
      </w:r>
      <w:r>
        <w:rPr>
          <w:rFonts w:ascii="Courier New" w:hAnsi="Courier New" w:eastAsia="Courier New"/>
          <w:b w:val="0"/>
          <w:i w:val="0"/>
          <w:sz w:val="18"/>
          <w:shd w:val="clear" w:fill="F2F2F2"/>
        </w:rPr>
        <w:t>b_imm_e</w:t>
      </w:r>
      <w:r>
        <w:rPr>
          <w:b w:val="0"/>
          <w:i w:val="0"/>
        </w:rPr>
        <w:t xml:space="preserve"> -&gt; </w:t>
      </w:r>
      <w:r>
        <w:rPr>
          <w:rFonts w:ascii="Courier New" w:hAnsi="Courier New" w:eastAsia="Courier New"/>
          <w:b w:val="0"/>
          <w:i w:val="0"/>
          <w:sz w:val="18"/>
          <w:shd w:val="clear" w:fill="F2F2F2"/>
        </w:rPr>
        <w:t>result_e[27]</w:t>
      </w:r>
      <w:r>
        <w:rPr>
          <w:b w:val="0"/>
          <w:i w:val="0"/>
        </w:rPr>
        <w:t xml:space="preserve"> (setup slack +0.626 ns)</w:t>
      </w:r>
    </w:p>
    <w:p>
      <w:pPr>
        <w:pStyle w:val="ListBullet"/>
        <w:spacing w:after="40"/>
        <w:ind w:left="360"/>
      </w:pPr>
      <w:r>
        <w:rPr>
          <w:rFonts w:ascii="Courier New" w:hAnsi="Courier New" w:eastAsia="Courier New"/>
          <w:b w:val="0"/>
          <w:i w:val="0"/>
          <w:sz w:val="18"/>
          <w:shd w:val="clear" w:fill="F2F2F2"/>
        </w:rPr>
        <w:t>bp1_fwd1_p6.0</w:t>
      </w:r>
      <w:r>
        <w:rPr>
          <w:b w:val="0"/>
          <w:i w:val="0"/>
        </w:rPr>
        <w:t xml:space="preserve">: </w:t>
      </w:r>
      <w:r>
        <w:rPr>
          <w:rFonts w:ascii="Courier New" w:hAnsi="Courier New" w:eastAsia="Courier New"/>
          <w:b w:val="0"/>
          <w:i w:val="0"/>
          <w:sz w:val="18"/>
          <w:shd w:val="clear" w:fill="F2F2F2"/>
        </w:rPr>
        <w:t>\u_regfile.wd [29]</w:t>
      </w:r>
      <w:r>
        <w:rPr>
          <w:b w:val="0"/>
          <w:i w:val="0"/>
        </w:rPr>
        <w:t xml:space="preserve"> -&gt; </w:t>
      </w:r>
      <w:r>
        <w:rPr>
          <w:rFonts w:ascii="Courier New" w:hAnsi="Courier New" w:eastAsia="Courier New"/>
          <w:b w:val="0"/>
          <w:i w:val="0"/>
          <w:sz w:val="18"/>
          <w:shd w:val="clear" w:fill="F2F2F2"/>
        </w:rPr>
        <w:t>_00363_</w:t>
      </w:r>
      <w:r>
        <w:rPr>
          <w:b w:val="0"/>
          <w:i w:val="0"/>
        </w:rPr>
        <w:t xml:space="preserve"> (setup slack -0.575 ns)</w:t>
      </w:r>
    </w:p>
    <w:p>
      <w:pPr>
        <w:pStyle w:val="ListBullet"/>
        <w:spacing w:after="40"/>
        <w:ind w:left="360"/>
      </w:pPr>
      <w:r>
        <w:rPr>
          <w:rFonts w:ascii="Courier New" w:hAnsi="Courier New" w:eastAsia="Courier New"/>
          <w:b w:val="0"/>
          <w:i w:val="0"/>
          <w:sz w:val="18"/>
          <w:shd w:val="clear" w:fill="F2F2F2"/>
        </w:rPr>
        <w:t>bp1_fwd1_p7.0</w:t>
      </w:r>
      <w:r>
        <w:rPr>
          <w:b w:val="0"/>
          <w:i w:val="0"/>
        </w:rPr>
        <w:t xml:space="preserve">: </w:t>
      </w:r>
      <w:r>
        <w:rPr>
          <w:rFonts w:ascii="Courier New" w:hAnsi="Courier New" w:eastAsia="Courier New"/>
          <w:b w:val="0"/>
          <w:i w:val="0"/>
          <w:sz w:val="18"/>
          <w:shd w:val="clear" w:fill="F2F2F2"/>
        </w:rPr>
        <w:t>\u_regfile.wd [4]</w:t>
      </w:r>
      <w:r>
        <w:rPr>
          <w:b w:val="0"/>
          <w:i w:val="0"/>
        </w:rPr>
        <w:t xml:space="preserve"> -&gt; </w:t>
      </w:r>
      <w:r>
        <w:rPr>
          <w:rFonts w:ascii="Courier New" w:hAnsi="Courier New" w:eastAsia="Courier New"/>
          <w:b w:val="0"/>
          <w:i w:val="0"/>
          <w:sz w:val="18"/>
          <w:shd w:val="clear" w:fill="F2F2F2"/>
        </w:rPr>
        <w:t>_00785_</w:t>
      </w:r>
      <w:r>
        <w:rPr>
          <w:b w:val="0"/>
          <w:i w:val="0"/>
        </w:rPr>
        <w:t xml:space="preserve"> (setup slack -0.554 ns)</w:t>
      </w:r>
    </w:p>
    <w:p>
      <w:pPr>
        <w:pStyle w:val="ListBullet"/>
        <w:spacing w:after="40"/>
        <w:ind w:left="360"/>
      </w:pPr>
      <w:r>
        <w:rPr>
          <w:rFonts w:ascii="Courier New" w:hAnsi="Courier New" w:eastAsia="Courier New"/>
          <w:b w:val="0"/>
          <w:i w:val="0"/>
          <w:sz w:val="18"/>
          <w:shd w:val="clear" w:fill="F2F2F2"/>
        </w:rPr>
        <w:t>bp1_fwd1_p8.0</w:t>
      </w:r>
      <w:r>
        <w:rPr>
          <w:b w:val="0"/>
          <w:i w:val="0"/>
        </w:rPr>
        <w:t xml:space="preserve">: </w:t>
      </w:r>
      <w:r>
        <w:rPr>
          <w:rFonts w:ascii="Courier New" w:hAnsi="Courier New" w:eastAsia="Courier New"/>
          <w:b w:val="0"/>
          <w:i w:val="0"/>
          <w:sz w:val="18"/>
          <w:shd w:val="clear" w:fill="F2F2F2"/>
        </w:rPr>
        <w:t>b_imm_e</w:t>
      </w:r>
      <w:r>
        <w:rPr>
          <w:b w:val="0"/>
          <w:i w:val="0"/>
        </w:rPr>
        <w:t xml:space="preserve"> -&gt; </w:t>
      </w:r>
      <w:r>
        <w:rPr>
          <w:rFonts w:ascii="Courier New" w:hAnsi="Courier New" w:eastAsia="Courier New"/>
          <w:b w:val="0"/>
          <w:i w:val="0"/>
          <w:sz w:val="18"/>
          <w:shd w:val="clear" w:fill="F2F2F2"/>
        </w:rPr>
        <w:t>_00789_</w:t>
      </w:r>
      <w:r>
        <w:rPr>
          <w:b w:val="0"/>
          <w:i w:val="0"/>
        </w:rPr>
        <w:t xml:space="preserve"> (setup slack -0.303 ns)</w:t>
      </w:r>
    </w:p>
    <w:p>
      <w:pPr>
        <w:pStyle w:val="ListBullet"/>
        <w:spacing w:after="40"/>
        <w:ind w:left="360"/>
      </w:pPr>
      <w:r>
        <w:rPr>
          <w:rFonts w:ascii="Courier New" w:hAnsi="Courier New" w:eastAsia="Courier New"/>
          <w:b w:val="0"/>
          <w:i w:val="0"/>
          <w:sz w:val="18"/>
          <w:shd w:val="clear" w:fill="F2F2F2"/>
        </w:rPr>
        <w:t>bp1_fwd1_p8.4</w:t>
      </w:r>
      <w:r>
        <w:rPr>
          <w:b w:val="0"/>
          <w:i w:val="0"/>
        </w:rPr>
        <w:t xml:space="preserve">: </w:t>
      </w:r>
      <w:r>
        <w:rPr>
          <w:rFonts w:ascii="Courier New" w:hAnsi="Courier New" w:eastAsia="Courier New"/>
          <w:b w:val="0"/>
          <w:i w:val="0"/>
          <w:sz w:val="18"/>
          <w:shd w:val="clear" w:fill="F2F2F2"/>
        </w:rPr>
        <w:t>fwd_a_r[0]</w:t>
      </w:r>
      <w:r>
        <w:rPr>
          <w:b w:val="0"/>
          <w:i w:val="0"/>
        </w:rPr>
        <w:t xml:space="preserve"> -&gt; </w:t>
      </w:r>
      <w:r>
        <w:rPr>
          <w:rFonts w:ascii="Courier New" w:hAnsi="Courier New" w:eastAsia="Courier New"/>
          <w:b w:val="0"/>
          <w:i w:val="0"/>
          <w:sz w:val="18"/>
          <w:shd w:val="clear" w:fill="F2F2F2"/>
        </w:rPr>
        <w:t>_00332_</w:t>
      </w:r>
      <w:r>
        <w:rPr>
          <w:b w:val="0"/>
          <w:i w:val="0"/>
        </w:rPr>
        <w:t xml:space="preserve"> (setup slack -0.538 ns)</w:t>
      </w:r>
    </w:p>
    <w:p>
      <w:pPr>
        <w:pStyle w:val="ListBullet"/>
        <w:spacing w:after="40"/>
        <w:ind w:left="360"/>
      </w:pPr>
      <w:r>
        <w:rPr>
          <w:rFonts w:ascii="Courier New" w:hAnsi="Courier New" w:eastAsia="Courier New"/>
          <w:b w:val="0"/>
          <w:i w:val="0"/>
          <w:sz w:val="18"/>
          <w:shd w:val="clear" w:fill="F2F2F2"/>
        </w:rPr>
        <w:t>bp1_fwd1_p8.6</w:t>
      </w:r>
      <w:r>
        <w:rPr>
          <w:b w:val="0"/>
          <w:i w:val="0"/>
        </w:rPr>
        <w:t xml:space="preserve">: </w:t>
      </w:r>
      <w:r>
        <w:rPr>
          <w:rFonts w:ascii="Courier New" w:hAnsi="Courier New" w:eastAsia="Courier New"/>
          <w:b w:val="0"/>
          <w:i w:val="0"/>
          <w:sz w:val="18"/>
          <w:shd w:val="clear" w:fill="F2F2F2"/>
        </w:rPr>
        <w:t>b_imm_e</w:t>
      </w:r>
      <w:r>
        <w:rPr>
          <w:b w:val="0"/>
          <w:i w:val="0"/>
        </w:rPr>
        <w:t xml:space="preserve"> -&gt; </w:t>
      </w:r>
      <w:r>
        <w:rPr>
          <w:rFonts w:ascii="Courier New" w:hAnsi="Courier New" w:eastAsia="Courier New"/>
          <w:b w:val="0"/>
          <w:i w:val="0"/>
          <w:sz w:val="18"/>
          <w:shd w:val="clear" w:fill="F2F2F2"/>
        </w:rPr>
        <w:t>result_e[27]</w:t>
      </w:r>
      <w:r>
        <w:rPr>
          <w:b w:val="0"/>
          <w:i w:val="0"/>
        </w:rPr>
        <w:t xml:space="preserve"> (setup slack -0.774 ns)</w:t>
      </w:r>
    </w:p>
    <w:p>
      <w:pPr>
        <w:pStyle w:val="ListBullet"/>
        <w:spacing w:after="40"/>
        <w:ind w:left="360"/>
      </w:pPr>
      <w:r>
        <w:rPr>
          <w:rFonts w:ascii="Courier New" w:hAnsi="Courier New" w:eastAsia="Courier New"/>
          <w:b w:val="0"/>
          <w:i w:val="0"/>
          <w:sz w:val="18"/>
          <w:shd w:val="clear" w:fill="F2F2F2"/>
        </w:rPr>
        <w:t>bp1_fwd1_p8.8</w:t>
      </w:r>
      <w:r>
        <w:rPr>
          <w:b w:val="0"/>
          <w:i w:val="0"/>
        </w:rPr>
        <w:t xml:space="preserve">: </w:t>
      </w:r>
      <w:r>
        <w:rPr>
          <w:rFonts w:ascii="Courier New" w:hAnsi="Courier New" w:eastAsia="Courier New"/>
          <w:b w:val="0"/>
          <w:i w:val="0"/>
          <w:sz w:val="18"/>
          <w:shd w:val="clear" w:fill="F2F2F2"/>
        </w:rPr>
        <w:t>b_imm_e</w:t>
      </w:r>
      <w:r>
        <w:rPr>
          <w:b w:val="0"/>
          <w:i w:val="0"/>
        </w:rPr>
        <w:t xml:space="preserve"> -&gt; </w:t>
      </w:r>
      <w:r>
        <w:rPr>
          <w:rFonts w:ascii="Courier New" w:hAnsi="Courier New" w:eastAsia="Courier New"/>
          <w:b w:val="0"/>
          <w:i w:val="0"/>
          <w:sz w:val="18"/>
          <w:shd w:val="clear" w:fill="F2F2F2"/>
        </w:rPr>
        <w:t>result_e[27]</w:t>
      </w:r>
      <w:r>
        <w:rPr>
          <w:b w:val="0"/>
          <w:i w:val="0"/>
        </w:rPr>
        <w:t xml:space="preserve"> (setup slack -0.574 ns)</w:t>
      </w:r>
    </w:p>
    <w:p>
      <w:pPr>
        <w:pStyle w:val="ListBullet"/>
        <w:spacing w:after="40"/>
        <w:ind w:left="360"/>
      </w:pPr>
      <w:r>
        <w:rPr>
          <w:rFonts w:ascii="Courier New" w:hAnsi="Courier New" w:eastAsia="Courier New"/>
          <w:b w:val="0"/>
          <w:i w:val="0"/>
          <w:sz w:val="18"/>
          <w:shd w:val="clear" w:fill="F2F2F2"/>
        </w:rPr>
        <w:t>bp1_fwd1_p9.0</w:t>
      </w:r>
      <w:r>
        <w:rPr>
          <w:b w:val="0"/>
          <w:i w:val="0"/>
        </w:rPr>
        <w:t xml:space="preserve">: </w:t>
      </w:r>
      <w:r>
        <w:rPr>
          <w:rFonts w:ascii="Courier New" w:hAnsi="Courier New" w:eastAsia="Courier New"/>
          <w:b w:val="0"/>
          <w:i w:val="0"/>
          <w:sz w:val="18"/>
          <w:shd w:val="clear" w:fill="F2F2F2"/>
        </w:rPr>
        <w:t>b_imm_e</w:t>
      </w:r>
      <w:r>
        <w:rPr>
          <w:b w:val="0"/>
          <w:i w:val="0"/>
        </w:rPr>
        <w:t xml:space="preserve"> -&gt; </w:t>
      </w:r>
      <w:r>
        <w:rPr>
          <w:rFonts w:ascii="Courier New" w:hAnsi="Courier New" w:eastAsia="Courier New"/>
          <w:b w:val="0"/>
          <w:i w:val="0"/>
          <w:sz w:val="18"/>
          <w:shd w:val="clear" w:fill="F2F2F2"/>
        </w:rPr>
        <w:t>result_e[27]</w:t>
      </w:r>
      <w:r>
        <w:rPr>
          <w:b w:val="0"/>
          <w:i w:val="0"/>
        </w:rPr>
        <w:t xml:space="preserve"> (setup slack -0.374 ns)</w:t>
      </w:r>
    </w:p>
    <w:p>
      <w:pPr>
        <w:pStyle w:val="ListBullet"/>
        <w:spacing w:after="40"/>
        <w:ind w:left="360"/>
      </w:pPr>
      <w:r>
        <w:rPr>
          <w:rFonts w:ascii="Courier New" w:hAnsi="Courier New" w:eastAsia="Courier New"/>
          <w:b w:val="0"/>
          <w:i w:val="0"/>
          <w:sz w:val="18"/>
          <w:shd w:val="clear" w:fill="F2F2F2"/>
        </w:rPr>
        <w:t>bp1_fwd1_p9.5</w:t>
      </w:r>
      <w:r>
        <w:rPr>
          <w:b w:val="0"/>
          <w:i w:val="0"/>
        </w:rPr>
        <w:t xml:space="preserve">: </w:t>
      </w:r>
      <w:r>
        <w:rPr>
          <w:rFonts w:ascii="Courier New" w:hAnsi="Courier New" w:eastAsia="Courier New"/>
          <w:b w:val="0"/>
          <w:i w:val="0"/>
          <w:sz w:val="18"/>
          <w:shd w:val="clear" w:fill="F2F2F2"/>
        </w:rPr>
        <w:t>b_imm_e</w:t>
      </w:r>
      <w:r>
        <w:rPr>
          <w:b w:val="0"/>
          <w:i w:val="0"/>
        </w:rPr>
        <w:t xml:space="preserve"> -&gt; </w:t>
      </w:r>
      <w:r>
        <w:rPr>
          <w:rFonts w:ascii="Courier New" w:hAnsi="Courier New" w:eastAsia="Courier New"/>
          <w:b w:val="0"/>
          <w:i w:val="0"/>
          <w:sz w:val="18"/>
          <w:shd w:val="clear" w:fill="F2F2F2"/>
        </w:rPr>
        <w:t>result_e[27]</w:t>
      </w:r>
      <w:r>
        <w:rPr>
          <w:b w:val="0"/>
          <w:i w:val="0"/>
        </w:rPr>
        <w:t xml:space="preserve"> (setup slack +0.126 ns)</w:t>
      </w:r>
    </w:p>
    <w:p>
      <w:r>
        <w:rPr>
          <w:b w:val="0"/>
          <w:i w:val="0"/>
        </w:rPr>
        <w:t>Clock-tree sinks equal the flip-flop count in every accepted run; the netlist checksum matches the one recorded at the start of the run.</w:t>
      </w:r>
    </w:p>
    <w:p>
      <w:r>
        <w:rPr>
          <w:b/>
          <w:i w:val="0"/>
        </w:rPr>
        <w:t>Smallest tried target that closed setup and hold in the routed, extracted design with zero route DRC violations: 9.5 ns (105.3 MHz)</w:t>
      </w:r>
      <w:r>
        <w:rPr>
          <w:b w:val="0"/>
          <w:i w:val="0"/>
        </w:rPr>
        <w:t xml:space="preserve">, run </w:t>
      </w:r>
      <w:r>
        <w:rPr>
          <w:rFonts w:ascii="Courier New" w:hAnsi="Courier New" w:eastAsia="Courier New"/>
          <w:b w:val="0"/>
          <w:i w:val="0"/>
          <w:sz w:val="18"/>
          <w:shd w:val="clear" w:fill="F2F2F2"/>
        </w:rPr>
        <w:t>bp1_fwd1_p9.5</w:t>
      </w:r>
      <w:r>
        <w:rPr>
          <w:b w:val="0"/>
          <w:i w:val="0"/>
        </w:rPr>
        <w:t>. This is the best of the targets that were run (a tested value, not an optimum): finer steps below it were not tried. The pre-layout minimum period of the same configuration is 4.842 ns (</w:t>
      </w:r>
      <w:r>
        <w:rPr>
          <w:rFonts w:ascii="Courier New" w:hAnsi="Courier New" w:eastAsia="Courier New"/>
          <w:b w:val="0"/>
          <w:i w:val="0"/>
          <w:sz w:val="18"/>
          <w:shd w:val="clear" w:fill="F2F2F2"/>
        </w:rPr>
        <w:t>results/ppa.md</w:t>
      </w:r>
      <w:r>
        <w:rPr>
          <w:b w:val="0"/>
          <w:i w:val="0"/>
        </w:rPr>
        <w:t>); the smallest closing routed target is 1.96x that (derived: 9.5 / 4.842). Selected run: bp1_fwd1_p9.5 | target 9.5 ns | 105.3 MHz | setup WNS +0.126 ns | hold WNS +0.091 ns | route DRC 0 | antenna violations 0 | area 79330 um^2 In that run the routed design still has 61 max-slew, 5 max-capacitance and 0 max-fanout violating pins/nets (</w:t>
      </w:r>
      <w:r>
        <w:rPr>
          <w:rFonts w:ascii="Courier New" w:hAnsi="Courier New" w:eastAsia="Courier New"/>
          <w:b w:val="0"/>
          <w:i w:val="0"/>
          <w:sz w:val="18"/>
          <w:shd w:val="clear" w:fill="F2F2F2"/>
        </w:rPr>
        <w:t>check_types_final.rpt</w:t>
      </w:r>
      <w:r>
        <w:rPr>
          <w:b w:val="0"/>
          <w:i w:val="0"/>
        </w:rPr>
        <w:t>; 9 of the violating pins are antenna diodes). Power, default activity (W): 9.90e-03. Design area before fillers: 79330 um^2 at 41.2 % utilisation. Clock skew report: Clock clk 1.216 source latency _11552_/CLK ^ -1.345 target latency _11599_/CLK ^ -0.130 setup skew</w:t>
      </w:r>
    </w:p>
    <w:p>
      <w:r>
        <w:rPr>
          <w:b w:val="0"/>
          <w:i w:val="0"/>
        </w:rPr>
        <w:t>Runs bp1_fwd1_p8.6, bp1_fwd1_p8.8, bp1_fwd1_p9.0, bp1_fwd1_p9.5, bp1_fwd1_p10.0 have identical area and violation counts (repair_timing changed nothing at those targets) and their setup slack moves one for one with the period: the routed critical path of that layout is 9.374 ns (target minus slack, derived).</w:t>
      </w:r>
    </w:p>
    <w:p>
      <w:r>
        <w:rPr>
          <w:b w:val="0"/>
          <w:i w:val="0"/>
        </w:rPr>
        <w:t>Run settings: core utilisation 40 %, repair_setup_margin 0.3 ns, global placement density 0.60 (alu_fifo's values, not tuned for this design); antenna repair between global and detailed routing: bp1_fwd1_p10.0 off, bp1_fwd1_p6.0 off, bp1_fwd1_p7.0 off, bp1_fwd1_p8.0 off, bp1_fwd1_p8.4 off, bp1_fwd1_p8.6 off, bp1_fwd1_p8.8 off, bp1_fwd1_p9.0 off, bp1_fwd1_p9.5 off.</w:t>
      </w:r>
    </w:p>
    <w:p>
      <w:r>
        <w:rPr>
          <w:b w:val="0"/>
          <w:i w:val="0"/>
        </w:rPr>
        <w:t>What the table says, and what it doesn't:</w:t>
      </w:r>
    </w:p>
    <w:p>
      <w:pPr>
        <w:pStyle w:val="ListBullet"/>
        <w:spacing w:after="40"/>
        <w:ind w:left="360"/>
      </w:pPr>
      <w:r>
        <w:rPr>
          <w:b w:val="0"/>
          <w:i w:val="0"/>
        </w:rPr>
        <w:t>The routed design closes setup and hold with zero router DRC violations from 9.5 ns upward, and at none of the shorter targets I tried. The pre-layout minimum period of the same configuration is 4.842 ns (ideal clock, no wires), so the routed figure is about twice the pre-layout one. I didn't break down how much of that comes from clock-tree insertion delay and skew (the clock reports show about 1.2 to 1.4 ns of latency and 0.13 to 0.17 ns of skew), how much from wire load, and how much from the choices the repair step made.</w:t>
      </w:r>
    </w:p>
    <w:p>
      <w:pPr>
        <w:pStyle w:val="ListBullet"/>
        <w:spacing w:after="40"/>
        <w:ind w:left="360"/>
      </w:pPr>
      <w:r>
        <w:rPr>
          <w:b w:val="0"/>
          <w:i w:val="0"/>
        </w:rPr>
        <w:t xml:space="preserve">The results aren't monotonic in the target period. The 8.0 ns run ended 0.303 ns short while the 8.4 ns run ended 0.538 ns short, and from 8.6 ns upward </w:t>
      </w:r>
      <w:r>
        <w:rPr>
          <w:rFonts w:ascii="Courier New" w:hAnsi="Courier New" w:eastAsia="Courier New"/>
          <w:b w:val="0"/>
          <w:i w:val="0"/>
          <w:sz w:val="18"/>
          <w:shd w:val="clear" w:fill="F2F2F2"/>
        </w:rPr>
        <w:t>repair_timing</w:t>
      </w:r>
      <w:r>
        <w:rPr>
          <w:b w:val="0"/>
          <w:i w:val="0"/>
        </w:rPr>
        <w:t xml:space="preserve"> changed nothing, so those layouts are identical and only the period moves the slack. 9.5 ns is a value I tested, not an optimum, and I didn't try steps finer than the ones listed.</w:t>
      </w:r>
    </w:p>
    <w:p>
      <w:pPr>
        <w:pStyle w:val="ListBullet"/>
        <w:spacing w:after="40"/>
        <w:ind w:left="360"/>
      </w:pPr>
      <w:r>
        <w:rPr>
          <w:b w:val="0"/>
          <w:i w:val="0"/>
        </w:rPr>
        <w:t xml:space="preserve">The shortest target, 6.0 ns, also ends with a hold violation (-0.131 ns). Its worst hold path starts at the </w:t>
      </w:r>
      <w:r>
        <w:rPr>
          <w:rFonts w:ascii="Courier New" w:hAnsi="Courier New" w:eastAsia="Courier New"/>
          <w:b w:val="0"/>
          <w:i w:val="0"/>
          <w:sz w:val="18"/>
          <w:shd w:val="clear" w:fill="F2F2F2"/>
        </w:rPr>
        <w:t>rst_n</w:t>
      </w:r>
      <w:r>
        <w:rPr>
          <w:b w:val="0"/>
          <w:i w:val="0"/>
        </w:rPr>
        <w:t xml:space="preserve"> input, whose SDC input delay is 0.5 ns, and ends at a flop whose clock arrives 1.33 ns after the clock port. The SDC gives inputs no allowance for clock latency, so this is partly an artefact of the constraints rather than a problem in the design.</w:t>
      </w:r>
    </w:p>
    <w:p>
      <w:pPr>
        <w:pStyle w:val="ListBullet"/>
        <w:spacing w:after="40"/>
        <w:ind w:left="360"/>
      </w:pPr>
      <w:r>
        <w:rPr>
          <w:b w:val="0"/>
          <w:i w:val="0"/>
        </w:rPr>
        <w:t>Every routed run still has max-slew and max-capacitance violations: 61 and 5 in the 9.5 ns run, 9 of the 66 being antenna-diode pins, and the worst slew is 0.398 ns over the limit, on a net that drives mux select pins. I reported them but didn't fix them.</w:t>
      </w:r>
    </w:p>
    <w:p>
      <w:pPr>
        <w:pStyle w:val="ListBullet"/>
        <w:spacing w:after="40"/>
        <w:ind w:left="360"/>
      </w:pPr>
      <w:r>
        <w:rPr>
          <w:b w:val="0"/>
          <w:i w:val="0"/>
        </w:rPr>
        <w:t>I only routed this one configuration. The other three pipelined configurations and the single-cycle baseline weren't routed, so I don't claim a routed speed-up, and the speed-up in H.4 stays a pre-layout figure.</w:t>
      </w:r>
    </w:p>
    <w:p>
      <w:pPr>
        <w:pStyle w:val="ListBullet"/>
        <w:spacing w:after="40"/>
        <w:ind w:left="360"/>
      </w:pPr>
      <w:r>
        <w:rPr>
          <w:b w:val="0"/>
          <w:i w:val="0"/>
        </w:rPr>
        <w:t>Signoff DRC and LVS were NOT RUN, because Magic, KLayout and Netgen aren't installed. "DRC" here means the router's own count, and the power figure is OpenSTA's default-activity estimate for the extracted design, not a measurement on a workload.</w:t>
      </w:r>
    </w:p>
    <w:p>
      <w:pPr>
        <w:pStyle w:val="ListBullet"/>
        <w:spacing w:after="40"/>
        <w:ind w:left="360"/>
      </w:pPr>
      <w:r>
        <w:rPr>
          <w:b w:val="0"/>
          <w:i w:val="0"/>
        </w:rPr>
        <w:t>Two of the first three runs stopped with an OpenROAD error (GRT-0183) in the antenna repair between global and detailed routing. The runs reported here skip that step (</w:t>
      </w:r>
      <w:r>
        <w:rPr>
          <w:rFonts w:ascii="Courier New" w:hAnsi="Courier New" w:eastAsia="Courier New"/>
          <w:b w:val="0"/>
          <w:i w:val="0"/>
          <w:sz w:val="18"/>
          <w:shd w:val="clear" w:fill="F2F2F2"/>
        </w:rPr>
        <w:t>PNR_GRT_ANTENNA=0</w:t>
      </w:r>
      <w:r>
        <w:rPr>
          <w:b w:val="0"/>
          <w:i w:val="0"/>
        </w:rPr>
        <w:t xml:space="preserve">); the antenna repair after detailed routing still ran, and there were 0 antenna violations at the end. The logs of the failed runs are in </w:t>
      </w:r>
      <w:r>
        <w:rPr>
          <w:rFonts w:ascii="Courier New" w:hAnsi="Courier New" w:eastAsia="Courier New"/>
          <w:b w:val="0"/>
          <w:i w:val="0"/>
          <w:sz w:val="18"/>
          <w:shd w:val="clear" w:fill="F2F2F2"/>
        </w:rPr>
        <w:t>results/pnr_grt_antenna/</w:t>
      </w:r>
      <w:r>
        <w:rPr>
          <w:b w:val="0"/>
          <w:i w:val="0"/>
        </w:rPr>
        <w:t xml:space="preserve">. I also damaged one run myself, by editing the flow script while OpenROAD was still reading it. Its log is in </w:t>
      </w:r>
      <w:r>
        <w:rPr>
          <w:rFonts w:ascii="Courier New" w:hAnsi="Courier New" w:eastAsia="Courier New"/>
          <w:b w:val="0"/>
          <w:i w:val="0"/>
          <w:sz w:val="18"/>
          <w:shd w:val="clear" w:fill="F2F2F2"/>
        </w:rPr>
        <w:t>results/pnr_aborted/</w:t>
      </w:r>
      <w:r>
        <w:rPr>
          <w:b w:val="0"/>
          <w:i w:val="0"/>
        </w:rPr>
        <w:t>, and I reran it.</w:t>
      </w:r>
    </w:p>
    <w:p>
      <w:pPr>
        <w:pBdr>
          <w:bottom w:val="single" w:sz="6" w:space="1" w:color="999999"/>
        </w:pBdr>
      </w:pPr>
    </w:p>
    <w:p>
      <w:pPr>
        <w:pStyle w:val="Heading2"/>
      </w:pPr>
      <w:r>
        <w:t>I. Results, limitations and future improvements</w:t>
      </w:r>
    </w:p>
    <w:p>
      <w:pPr>
        <w:pStyle w:val="Heading3"/>
      </w:pPr>
      <w:r>
        <w:t>I.1 Summary</w:t>
      </w:r>
    </w:p>
    <w:p>
      <w:r>
        <w:rPr>
          <w:b w:val="0"/>
          <w:i w:val="0"/>
        </w:rPr>
        <w:t>The core implements all of RV32I. It passes every directed test, benchmark and random program in lock-step with an independent ISS, all 48 assertions hold, its cover points are closed, all 73 injected bugs are caught, and it passes 172 of 172 bounded riscv-formal checks across its four configurations (G.7). The measured gain of the pipeline over the single-cycle core built from the same RTL is modest (see the table in H.4), because a pipelined core is only as fast as its critical path. With the forwarding compare in EX, the pipeline came out at 0.92x of the single-cycle baseline when I first measured it and 1.04x after the misaligned-target fix (</w:t>
      </w:r>
      <w:r>
        <w:rPr>
          <w:rFonts w:ascii="Courier New" w:hAnsi="Courier New" w:eastAsia="Courier New"/>
          <w:b w:val="0"/>
          <w:i w:val="0"/>
          <w:sz w:val="18"/>
          <w:shd w:val="clear" w:fill="F2F2F2"/>
        </w:rPr>
        <w:t>results/performance_before_misaligned_fix.md</w:t>
      </w:r>
      <w:r>
        <w:rPr>
          <w:b w:val="0"/>
          <w:i w:val="0"/>
        </w:rPr>
        <w:t xml:space="preserve">, </w:t>
      </w:r>
      <w:r>
        <w:rPr>
          <w:rFonts w:ascii="Courier New" w:hAnsi="Courier New" w:eastAsia="Courier New"/>
          <w:b w:val="0"/>
          <w:i w:val="0"/>
          <w:sz w:val="18"/>
          <w:shd w:val="clear" w:fill="F2F2F2"/>
        </w:rPr>
        <w:t>results/performance.md</w:t>
      </w:r>
      <w:r>
        <w:rPr>
          <w:b w:val="0"/>
          <w:i w:val="0"/>
        </w:rPr>
        <w:t xml:space="preserve">). That isn't clearly better, and since the change between the two runs came with a fix that added logic, it's variation in the mapping. With the compare moved out of EX, the pipeline measured 1.27x and then 1.33x with </w:t>
      </w:r>
      <w:r>
        <w:rPr>
          <w:rFonts w:ascii="Courier New" w:hAnsi="Courier New" w:eastAsia="Courier New"/>
          <w:b w:val="0"/>
          <w:i w:val="0"/>
          <w:sz w:val="18"/>
          <w:shd w:val="clear" w:fill="F2F2F2"/>
        </w:rPr>
        <w:t>BP_MODE=0</w:t>
      </w:r>
      <w:r>
        <w:rPr>
          <w:b w:val="0"/>
          <w:i w:val="0"/>
        </w:rPr>
        <w:t xml:space="preserve">, and 1.37x both times with </w:t>
      </w:r>
      <w:r>
        <w:rPr>
          <w:rFonts w:ascii="Courier New" w:hAnsi="Courier New" w:eastAsia="Courier New"/>
          <w:b w:val="0"/>
          <w:i w:val="0"/>
          <w:sz w:val="18"/>
          <w:shd w:val="clear" w:fill="F2F2F2"/>
        </w:rPr>
        <w:t>BP_MODE=1</w:t>
      </w:r>
      <w:r>
        <w:rPr>
          <w:b w:val="0"/>
          <w:i w:val="0"/>
        </w:rPr>
        <w:t>.</w:t>
      </w:r>
    </w:p>
    <w:p>
      <w:pPr>
        <w:pStyle w:val="Heading3"/>
      </w:pPr>
      <w:r>
        <w:t>I.2 Most meaningful engineering outcomes</w:t>
      </w:r>
    </w:p>
    <w:p>
      <w:pPr>
        <w:pStyle w:val="ListNumber"/>
        <w:spacing w:after="40"/>
        <w:ind w:left="360"/>
      </w:pPr>
      <w:r>
        <w:rPr>
          <w:b w:val="0"/>
          <w:i w:val="0"/>
        </w:rPr>
        <w:t>A measured performance comparison, including the result that doesn't flatter the design: the straightforward pipeline didn't clearly beat the baseline (0.92x, then 1.04x after re-synthesis), while a change aimed at the critical path gave 1.33x to 1.37x. I kept and verified both variants.</w:t>
      </w:r>
    </w:p>
    <w:p>
      <w:pPr>
        <w:pStyle w:val="ListNumber"/>
        <w:spacing w:after="40"/>
        <w:ind w:left="360"/>
      </w:pPr>
      <w:r>
        <w:rPr>
          <w:b w:val="0"/>
          <w:i w:val="0"/>
        </w:rPr>
        <w:t>A verification environment that can fail, shown with an injected-bug campaign whose gaps I found and closed.</w:t>
      </w:r>
    </w:p>
    <w:p>
      <w:pPr>
        <w:pStyle w:val="ListNumber"/>
        <w:spacing w:after="40"/>
        <w:ind w:left="360"/>
      </w:pPr>
      <w:r>
        <w:rPr>
          <w:b w:val="0"/>
          <w:i w:val="0"/>
        </w:rPr>
        <w:t>A reference model and an assembler written for the project, so none of the evidence depends on a RISC-V toolchain.</w:t>
      </w:r>
    </w:p>
    <w:p>
      <w:pPr>
        <w:pStyle w:val="Heading3"/>
      </w:pPr>
      <w:r>
        <w:t>I.3 Limitations</w:t>
      </w:r>
    </w:p>
    <w:p>
      <w:r>
        <w:rPr>
          <w:b w:val="0"/>
          <w:i w:val="0"/>
        </w:rPr>
        <w:t>No CSRs, interrupts, or M and C extensions; the core stops on a trap; the memories are ideal, with no wait states; branch prediction is static only; timing is pre-layout apart from the one routed configuration, and there are no signoff checks; the formal checks are bounded, not proofs; and the single-cycle comparison is optimistic for the baseline (section H).</w:t>
      </w:r>
    </w:p>
    <w:p>
      <w:pPr>
        <w:pStyle w:val="Heading3"/>
      </w:pPr>
      <w:r>
        <w:t>I.4 Future improvements</w:t>
      </w:r>
    </w:p>
    <w:p>
      <w:pPr>
        <w:pStyle w:val="ListBullet"/>
        <w:spacing w:after="40"/>
        <w:ind w:left="360"/>
      </w:pPr>
      <w:r>
        <w:rPr>
          <w:b w:val="0"/>
          <w:i w:val="0"/>
        </w:rPr>
        <w:t xml:space="preserve">A global stall for memory wait states, followed by an instruction cache and a data cache (my </w:t>
      </w:r>
      <w:r>
        <w:rPr>
          <w:rFonts w:ascii="Courier New" w:hAnsi="Courier New" w:eastAsia="Courier New"/>
          <w:b w:val="0"/>
          <w:i w:val="0"/>
          <w:sz w:val="18"/>
          <w:shd w:val="clear" w:fill="F2F2F2"/>
        </w:rPr>
        <w:t>mlc_cache_controller</w:t>
      </w:r>
      <w:r>
        <w:rPr>
          <w:b w:val="0"/>
          <w:i w:val="0"/>
        </w:rPr>
        <w:t xml:space="preserve"> project would be the natural partner).</w:t>
      </w:r>
    </w:p>
    <w:p>
      <w:pPr>
        <w:pStyle w:val="ListBullet"/>
        <w:spacing w:after="40"/>
        <w:ind w:left="360"/>
      </w:pPr>
      <w:r>
        <w:rPr>
          <w:b w:val="0"/>
          <w:i w:val="0"/>
        </w:rPr>
        <w:t>Zicsr, machine-mode traps and interrupts, then the M extension (a pipelined multiplier and an iterative divider).</w:t>
      </w:r>
    </w:p>
    <w:p>
      <w:pPr>
        <w:pStyle w:val="ListBullet"/>
        <w:spacing w:after="40"/>
        <w:ind w:left="360"/>
      </w:pPr>
      <w:r>
        <w:rPr>
          <w:b w:val="0"/>
          <w:i w:val="0"/>
        </w:rPr>
        <w:t>Dynamic branch prediction with a small BTB, measured with the same benchmarks and the same cycle accounting.</w:t>
      </w:r>
    </w:p>
    <w:p>
      <w:pPr>
        <w:pStyle w:val="ListBullet"/>
        <w:spacing w:after="40"/>
        <w:ind w:left="360"/>
      </w:pPr>
      <w:r>
        <w:rPr>
          <w:b w:val="0"/>
          <w:i w:val="0"/>
        </w:rPr>
        <w:t>Unbounded formal proofs (k-induction or PDR) of the riscv-formal properties, the liveness checks, and the riscv-arch-test suite once a RISC-V toolchain is available.</w:t>
      </w:r>
    </w:p>
    <w:p>
      <w:pPr>
        <w:pStyle w:val="ListBullet"/>
        <w:spacing w:after="40"/>
        <w:ind w:left="360"/>
      </w:pPr>
      <w:r>
        <w:rPr>
          <w:b w:val="0"/>
          <w:i w:val="0"/>
        </w:rPr>
        <w:t>Routing the other three pipelined configurations and the single-cycle baseline with the same flow, fixing the remaining max-slew violations, and running signoff DRC and LVS once Magic, KLayout and Netgen are available.</w:t>
      </w:r>
    </w:p>
    <w:p>
      <w:pPr>
        <w:pStyle w:val="Heading3"/>
      </w:pPr>
      <w:r>
        <w:t>I.5 Interview talking points</w:t>
      </w:r>
    </w:p>
    <w:p>
      <w:pPr>
        <w:pStyle w:val="ListBullet"/>
        <w:spacing w:after="40"/>
        <w:ind w:left="360"/>
      </w:pPr>
      <w:r>
        <w:rPr>
          <w:b w:val="0"/>
          <w:i w:val="0"/>
        </w:rPr>
        <w:t>Why the load-use stall exists, why a load in MEM is never a forwarding source, and the assertion that checks it.</w:t>
      </w:r>
    </w:p>
    <w:p>
      <w:pPr>
        <w:pStyle w:val="ListBullet"/>
        <w:spacing w:after="40"/>
        <w:ind w:left="360"/>
      </w:pPr>
      <w:r>
        <w:rPr>
          <w:b w:val="0"/>
          <w:i w:val="0"/>
        </w:rPr>
        <w:t>Why MEM has to beat WB in the forwarding priority, and the test (</w:t>
      </w:r>
      <w:r>
        <w:rPr>
          <w:rFonts w:ascii="Courier New" w:hAnsi="Courier New" w:eastAsia="Courier New"/>
          <w:b w:val="0"/>
          <w:i w:val="0"/>
          <w:sz w:val="18"/>
          <w:shd w:val="clear" w:fill="F2F2F2"/>
        </w:rPr>
        <w:t>t05</w:t>
      </w:r>
      <w:r>
        <w:rPr>
          <w:b w:val="0"/>
          <w:i w:val="0"/>
        </w:rPr>
        <w:t>) and mutants (M03, M43) that show it.</w:t>
      </w:r>
    </w:p>
    <w:p>
      <w:pPr>
        <w:pStyle w:val="ListBullet"/>
        <w:spacing w:after="40"/>
        <w:ind w:left="360"/>
      </w:pPr>
      <w:r>
        <w:rPr>
          <w:b w:val="0"/>
          <w:i w:val="0"/>
        </w:rPr>
        <w:t>How precomputing the forwarding selects in ID changes the critical path, what it costs (four flops), and the numbers before and after.</w:t>
      </w:r>
    </w:p>
    <w:p>
      <w:pPr>
        <w:pStyle w:val="ListBullet"/>
        <w:spacing w:after="40"/>
        <w:ind w:left="360"/>
      </w:pPr>
      <w:r>
        <w:rPr>
          <w:b w:val="0"/>
          <w:i w:val="0"/>
        </w:rPr>
        <w:t xml:space="preserve">What a taken branch costs under each policy, how I used the cycle-accounting identity to check the counters, and why it becomes an inequality with </w:t>
      </w:r>
      <w:r>
        <w:rPr>
          <w:rFonts w:ascii="Courier New" w:hAnsi="Courier New" w:eastAsia="Courier New"/>
          <w:b w:val="0"/>
          <w:i w:val="0"/>
          <w:sz w:val="18"/>
          <w:shd w:val="clear" w:fill="F2F2F2"/>
        </w:rPr>
        <w:t>BP_MODE=1</w:t>
      </w:r>
      <w:r>
        <w:rPr>
          <w:b w:val="0"/>
          <w:i w:val="0"/>
        </w:rPr>
        <w:t>.</w:t>
      </w:r>
    </w:p>
    <w:p>
      <w:pPr>
        <w:pStyle w:val="ListBullet"/>
        <w:spacing w:after="40"/>
        <w:ind w:left="360"/>
      </w:pPr>
      <w:r>
        <w:rPr>
          <w:b w:val="0"/>
          <w:i w:val="0"/>
        </w:rPr>
        <w:t>How the lock-step trace works (an RVFI subset), and why the memory lanes are compared under the byte mask.</w:t>
      </w:r>
    </w:p>
    <w:p>
      <w:pPr>
        <w:pStyle w:val="ListBullet"/>
        <w:spacing w:after="40"/>
        <w:ind w:left="360"/>
      </w:pPr>
      <w:r>
        <w:rPr>
          <w:b w:val="0"/>
          <w:i w:val="0"/>
        </w:rPr>
        <w:t>Why the mutation campaign was worth running: the hole around a stalled predicted-taken branch, the unreachable cover point, and the bugs only an assertion caught.</w:t>
      </w:r>
    </w:p>
    <w:p>
      <w:pPr>
        <w:pStyle w:val="ListBullet"/>
        <w:spacing w:after="40"/>
        <w:ind w:left="360"/>
      </w:pPr>
      <w:r>
        <w:rPr>
          <w:b w:val="0"/>
          <w:i w:val="0"/>
        </w:rPr>
        <w:t>What I don't claim: no silicon frequency, no power figure, and a speed-up that is a lower bound against an optimistic baseline.</w:t>
      </w:r>
    </w:p>
    <w:p>
      <w:pPr>
        <w:pBdr>
          <w:bottom w:val="single" w:sz="6" w:space="1" w:color="999999"/>
        </w:pBdr>
      </w:pPr>
    </w:p>
    <w:p>
      <w:pPr>
        <w:pStyle w:val="Heading2"/>
      </w:pPr>
      <w:r>
        <w:t>J. References and reproducibility</w:t>
      </w:r>
    </w:p>
    <w:p>
      <w:pPr>
        <w:pStyle w:val="Heading3"/>
      </w:pPr>
      <w:r>
        <w:t>J.1 References</w:t>
      </w:r>
    </w:p>
    <w:p>
      <w:pPr>
        <w:pStyle w:val="ListBullet"/>
        <w:spacing w:after="40"/>
        <w:ind w:left="360"/>
      </w:pPr>
      <w:r>
        <w:rPr>
          <w:b w:val="0"/>
          <w:i/>
        </w:rPr>
        <w:t>The RISC-V Instruction Set Manual, Volume I: Unprivileged ISA</w:t>
      </w:r>
      <w:r>
        <w:rPr>
          <w:b w:val="0"/>
          <w:i w:val="0"/>
        </w:rPr>
        <w:t xml:space="preserve"> (RV32I base), RISC-V International.</w:t>
      </w:r>
    </w:p>
    <w:p>
      <w:pPr>
        <w:pStyle w:val="ListBullet"/>
        <w:spacing w:after="40"/>
        <w:ind w:left="360"/>
      </w:pPr>
      <w:r>
        <w:rPr>
          <w:b w:val="0"/>
          <w:i w:val="0"/>
        </w:rPr>
        <w:t>RISC-V Formal Interface (RVFI) specification, in the riscv-formal project documentation.</w:t>
      </w:r>
    </w:p>
    <w:p>
      <w:pPr>
        <w:pStyle w:val="ListBullet"/>
        <w:spacing w:after="40"/>
        <w:ind w:left="360"/>
      </w:pPr>
      <w:r>
        <w:rPr>
          <w:b w:val="0"/>
          <w:i w:val="0"/>
        </w:rPr>
        <w:t xml:space="preserve">D. Patterson and J. Hennessy, </w:t>
      </w:r>
      <w:r>
        <w:rPr>
          <w:b w:val="0"/>
          <w:i/>
        </w:rPr>
        <w:t>Computer Organization and Design, RISC-V Edition</w:t>
      </w:r>
      <w:r>
        <w:rPr>
          <w:b w:val="0"/>
          <w:i w:val="0"/>
        </w:rPr>
        <w:t>, pipelining chapter (hazards, forwarding, branch handling).</w:t>
      </w:r>
    </w:p>
    <w:p>
      <w:pPr>
        <w:pStyle w:val="ListBullet"/>
        <w:spacing w:after="40"/>
        <w:ind w:left="360"/>
      </w:pPr>
      <w:r>
        <w:rPr>
          <w:b w:val="0"/>
          <w:i w:val="0"/>
        </w:rPr>
        <w:t>Verilator documentation (assertions, coverage); Yosys manual (</w:t>
      </w:r>
      <w:r>
        <w:rPr>
          <w:rFonts w:ascii="Courier New" w:hAnsi="Courier New" w:eastAsia="Courier New"/>
          <w:b w:val="0"/>
          <w:i w:val="0"/>
          <w:sz w:val="18"/>
          <w:shd w:val="clear" w:fill="F2F2F2"/>
        </w:rPr>
        <w:t>synth</w:t>
      </w:r>
      <w:r>
        <w:rPr>
          <w:b w:val="0"/>
          <w:i w:val="0"/>
        </w:rPr>
        <w:t xml:space="preserve">, </w:t>
      </w:r>
      <w:r>
        <w:rPr>
          <w:rFonts w:ascii="Courier New" w:hAnsi="Courier New" w:eastAsia="Courier New"/>
          <w:b w:val="0"/>
          <w:i w:val="0"/>
          <w:sz w:val="18"/>
          <w:shd w:val="clear" w:fill="F2F2F2"/>
        </w:rPr>
        <w:t>abc</w:t>
      </w:r>
      <w:r>
        <w:rPr>
          <w:b w:val="0"/>
          <w:i w:val="0"/>
        </w:rPr>
        <w:t xml:space="preserve">, </w:t>
      </w:r>
      <w:r>
        <w:rPr>
          <w:rFonts w:ascii="Courier New" w:hAnsi="Courier New" w:eastAsia="Courier New"/>
          <w:b w:val="0"/>
          <w:i w:val="0"/>
          <w:sz w:val="18"/>
          <w:shd w:val="clear" w:fill="F2F2F2"/>
        </w:rPr>
        <w:t>dfflibmap</w:t>
      </w:r>
      <w:r>
        <w:rPr>
          <w:b w:val="0"/>
          <w:i w:val="0"/>
        </w:rPr>
        <w:t>); OpenSTA documentation.</w:t>
      </w:r>
    </w:p>
    <w:p>
      <w:pPr>
        <w:pStyle w:val="ListBullet"/>
        <w:spacing w:after="40"/>
        <w:ind w:left="360"/>
      </w:pPr>
      <w:r>
        <w:rPr>
          <w:b w:val="0"/>
          <w:i w:val="0"/>
        </w:rPr>
        <w:t>SkyWater SKY130 high-density standard-cell library (</w:t>
      </w:r>
      <w:r>
        <w:rPr>
          <w:rFonts w:ascii="Courier New" w:hAnsi="Courier New" w:eastAsia="Courier New"/>
          <w:b w:val="0"/>
          <w:i w:val="0"/>
          <w:sz w:val="18"/>
          <w:shd w:val="clear" w:fill="F2F2F2"/>
        </w:rPr>
        <w:t>sky130_fd_sc_hd</w:t>
      </w:r>
      <w:r>
        <w:rPr>
          <w:b w:val="0"/>
          <w:i w:val="0"/>
        </w:rPr>
        <w:t>), typical corner liberty.</w:t>
      </w:r>
    </w:p>
    <w:p>
      <w:pPr>
        <w:pStyle w:val="Heading3"/>
      </w:pPr>
      <w:r>
        <w:t>J.2 Directory structure</w:t>
      </w:r>
    </w:p>
    <w:p>
      <w:pPr>
        <w:spacing w:after="0"/>
        <w:ind w:left="216"/>
        <w:shd w:val="clear" w:fill="F5F5F5"/>
      </w:pPr>
      <w:r>
        <w:rPr>
          <w:rFonts w:ascii="Courier New" w:hAnsi="Courier New" w:eastAsia="Courier New"/>
          <w:sz w:val="16"/>
        </w:rPr>
        <w:t>rv32i_5stage_core/</w:t>
      </w:r>
    </w:p>
    <w:p>
      <w:pPr>
        <w:spacing w:after="0"/>
        <w:ind w:left="216"/>
        <w:shd w:val="clear" w:fill="F5F5F5"/>
      </w:pPr>
      <w:r>
        <w:rPr>
          <w:rFonts w:ascii="Courier New" w:hAnsi="Courier New" w:eastAsia="Courier New"/>
          <w:sz w:val="16"/>
        </w:rPr>
        <w:t xml:space="preserve">  rtl/        rv32i_defs.vh alu branch regfile decode lsu hazard core core_1cyc</w:t>
      </w:r>
    </w:p>
    <w:p>
      <w:pPr>
        <w:spacing w:after="0"/>
        <w:ind w:left="216"/>
        <w:shd w:val="clear" w:fill="F5F5F5"/>
      </w:pPr>
      <w:r>
        <w:rPr>
          <w:rFonts w:ascii="Courier New" w:hAnsi="Courier New" w:eastAsia="Courier New"/>
          <w:sz w:val="16"/>
        </w:rPr>
        <w:t xml:space="preserve">  tb/         tb_core.sv</w:t>
      </w:r>
    </w:p>
    <w:p>
      <w:pPr>
        <w:spacing w:after="0"/>
        <w:ind w:left="216"/>
        <w:shd w:val="clear" w:fill="F5F5F5"/>
      </w:pPr>
      <w:r>
        <w:rPr>
          <w:rFonts w:ascii="Courier New" w:hAnsi="Courier New" w:eastAsia="Courier New"/>
          <w:sz w:val="16"/>
        </w:rPr>
        <w:t xml:space="preserve">  verif/      rv32i_checker.sv checker_binds.sv mutants.py cov_exclusions.txt sim_main.cpp</w:t>
      </w:r>
    </w:p>
    <w:p>
      <w:pPr>
        <w:spacing w:after="0"/>
        <w:ind w:left="216"/>
        <w:shd w:val="clear" w:fill="F5F5F5"/>
      </w:pPr>
      <w:r>
        <w:rPr>
          <w:rFonts w:ascii="Courier New" w:hAnsi="Courier New" w:eastAsia="Courier New"/>
          <w:sz w:val="16"/>
        </w:rPr>
        <w:t xml:space="preserve">  tools/      rvasm.py rviss.py rvgen.py compare_trace.py run_tests.py gen_directed.py gen_bench.py selftest_asm.py</w:t>
      </w:r>
    </w:p>
    <w:p>
      <w:pPr>
        <w:spacing w:after="0"/>
        <w:ind w:left="216"/>
        <w:shd w:val="clear" w:fill="F5F5F5"/>
      </w:pPr>
      <w:r>
        <w:rPr>
          <w:rFonts w:ascii="Courier New" w:hAnsi="Courier New" w:eastAsia="Courier New"/>
          <w:sz w:val="16"/>
        </w:rPr>
        <w:t xml:space="preserve">  tests/      asm/ (28 directed)  bench/ (7 benchmarks)</w:t>
      </w:r>
    </w:p>
    <w:p>
      <w:pPr>
        <w:spacing w:after="0"/>
        <w:ind w:left="216"/>
        <w:shd w:val="clear" w:fill="F5F5F5"/>
      </w:pPr>
      <w:r>
        <w:rPr>
          <w:rFonts w:ascii="Courier New" w:hAnsi="Courier New" w:eastAsia="Courier New"/>
          <w:sz w:val="16"/>
        </w:rPr>
        <w:t xml:space="preserve">  scripts/    build_sim.sh mutants.py cov_run.py ppa.py fmax.py cpi_report.py perf_report.py ...</w:t>
      </w:r>
    </w:p>
    <w:p>
      <w:pPr>
        <w:spacing w:after="0"/>
        <w:ind w:left="216"/>
        <w:shd w:val="clear" w:fill="F5F5F5"/>
      </w:pPr>
      <w:r>
        <w:rPr>
          <w:rFonts w:ascii="Courier New" w:hAnsi="Courier New" w:eastAsia="Courier New"/>
          <w:sz w:val="16"/>
        </w:rPr>
        <w:t xml:space="preserve">  formal/     wrapper.sv checks.cfg.in run_formal.sh summarize.py run_as_found.sh as_found/</w:t>
      </w:r>
    </w:p>
    <w:p>
      <w:pPr>
        <w:spacing w:after="0"/>
        <w:ind w:left="216"/>
        <w:shd w:val="clear" w:fill="F5F5F5"/>
      </w:pPr>
      <w:r>
        <w:rPr>
          <w:rFonts w:ascii="Courier New" w:hAnsi="Courier New" w:eastAsia="Courier New"/>
          <w:sz w:val="16"/>
        </w:rPr>
        <w:t xml:space="preserve">  pnr/        pnr_flow.tcl run_pnr.sh pnr_report.py config.tcl helpers.tcl flow_helpers.tcl</w:t>
      </w:r>
    </w:p>
    <w:p>
      <w:pPr>
        <w:spacing w:after="0"/>
        <w:ind w:left="216"/>
        <w:shd w:val="clear" w:fill="F5F5F5"/>
      </w:pPr>
      <w:r>
        <w:rPr>
          <w:rFonts w:ascii="Courier New" w:hAnsi="Courier New" w:eastAsia="Courier New"/>
          <w:sz w:val="16"/>
        </w:rPr>
        <w:t xml:space="preserve">  constraints/ rv32i.sdc      sky130hd/ (liberty + LEF / tech files)      results/      docs/</w:t>
      </w:r>
    </w:p>
    <w:p>
      <w:pPr>
        <w:spacing w:after="40"/>
      </w:pPr>
    </w:p>
    <w:p>
      <w:pPr>
        <w:pStyle w:val="Heading3"/>
      </w:pPr>
      <w:r>
        <w:t>J.3 Reproducing the results</w:t>
      </w:r>
    </w:p>
    <w:p>
      <w:pPr>
        <w:spacing w:after="0"/>
        <w:ind w:left="216"/>
        <w:shd w:val="clear" w:fill="F5F5F5"/>
      </w:pPr>
      <w:r>
        <w:rPr>
          <w:rFonts w:ascii="Courier New" w:hAnsi="Courier New" w:eastAsia="Courier New"/>
          <w:sz w:val="16"/>
        </w:rPr>
        <w:t>make lint selftest        # structure and tool self-tests</w:t>
      </w:r>
    </w:p>
    <w:p>
      <w:pPr>
        <w:spacing w:after="0"/>
        <w:ind w:left="216"/>
        <w:shd w:val="clear" w:fill="F5F5F5"/>
      </w:pPr>
      <w:r>
        <w:rPr>
          <w:rFonts w:ascii="Courier New" w:hAnsi="Courier New" w:eastAsia="Courier New"/>
          <w:sz w:val="16"/>
        </w:rPr>
        <w:t>make test bench rand      # lock-step results, CPI table</w:t>
      </w:r>
    </w:p>
    <w:p>
      <w:pPr>
        <w:spacing w:after="0"/>
        <w:ind w:left="216"/>
        <w:shd w:val="clear" w:fill="F5F5F5"/>
      </w:pPr>
      <w:r>
        <w:rPr>
          <w:rFonts w:ascii="Courier New" w:hAnsi="Courier New" w:eastAsia="Courier New"/>
          <w:sz w:val="16"/>
        </w:rPr>
        <w:t>make cov                  # coverage</w:t>
      </w:r>
    </w:p>
    <w:p>
      <w:pPr>
        <w:spacing w:after="0"/>
        <w:ind w:left="216"/>
        <w:shd w:val="clear" w:fill="F5F5F5"/>
      </w:pPr>
      <w:r>
        <w:rPr>
          <w:rFonts w:ascii="Courier New" w:hAnsi="Courier New" w:eastAsia="Courier New"/>
          <w:sz w:val="16"/>
        </w:rPr>
        <w:t>make mutants              # injected-bug campaign (about 15 minutes)</w:t>
      </w:r>
    </w:p>
    <w:p>
      <w:pPr>
        <w:spacing w:after="0"/>
        <w:ind w:left="216"/>
        <w:shd w:val="clear" w:fill="F5F5F5"/>
      </w:pPr>
      <w:r>
        <w:rPr>
          <w:rFonts w:ascii="Courier New" w:hAnsi="Courier New" w:eastAsia="Courier New"/>
          <w:sz w:val="16"/>
        </w:rPr>
        <w:t>make ppa perf             # synthesis, timing, execution time</w:t>
      </w:r>
    </w:p>
    <w:p>
      <w:pPr>
        <w:spacing w:after="0"/>
        <w:ind w:left="216"/>
        <w:shd w:val="clear" w:fill="F5F5F5"/>
      </w:pPr>
      <w:r>
        <w:rPr>
          <w:rFonts w:ascii="Courier New" w:hAnsi="Courier New" w:eastAsia="Courier New"/>
          <w:sz w:val="16"/>
        </w:rPr>
        <w:t>make formal               # riscv-formal bounded checks (about 10 minutes; needs SymbiYosys, z3, riscv-formal)</w:t>
      </w:r>
    </w:p>
    <w:p>
      <w:pPr>
        <w:spacing w:after="0"/>
        <w:ind w:left="216"/>
        <w:shd w:val="clear" w:fill="F5F5F5"/>
      </w:pPr>
      <w:r>
        <w:rPr>
          <w:rFonts w:ascii="Courier New" w:hAnsi="Courier New" w:eastAsia="Courier New"/>
          <w:sz w:val="16"/>
        </w:rPr>
        <w:t>make pnr                  # OpenROAD place and route at nine target periods (about 40 minutes; needs make ppa first)</w:t>
      </w:r>
    </w:p>
    <w:p>
      <w:pPr>
        <w:spacing w:after="40"/>
      </w:pPr>
    </w:p>
    <w:p>
      <w:r>
        <w:rPr>
          <w:b w:val="0"/>
          <w:i w:val="0"/>
        </w:rPr>
        <w:t>The reported results were produced with Verilator 5.020, Yosys 0.33, OpenSTA, OpenROAD v2.0, SymbiYosys 0.33 with z3 and riscv-formal, and Python 3.13. The source is at https://github.com/AbhijeetJ-512/rv32i-core.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rv32i_5stage_core design document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6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A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