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68E31FE" w:rsidP="668E31FE" w:rsidRDefault="668E31FE" w14:paraId="47D5FCB5" w14:textId="1C3378B0">
      <w:pPr>
        <w:pStyle w:val="Normal"/>
        <w:ind w:left="0"/>
        <w:rPr>
          <w:b w:val="1"/>
          <w:bCs w:val="1"/>
          <w:sz w:val="28"/>
          <w:szCs w:val="28"/>
        </w:rPr>
      </w:pPr>
    </w:p>
    <w:p w:rsidR="46B0664D" w:rsidP="668E31FE" w:rsidRDefault="46B0664D" w14:paraId="00BD5C98" w14:textId="351C7F6E">
      <w:pPr>
        <w:pStyle w:val="Normal"/>
        <w:ind w:left="0"/>
        <w:jc w:val="center"/>
        <w:rPr>
          <w:rFonts w:ascii="Bookman Old Style" w:hAnsi="Bookman Old Style" w:eastAsia="Bookman Old Style" w:cs="Bookman Old Style"/>
          <w:b w:val="1"/>
          <w:bCs w:val="1"/>
          <w:noProof w:val="0"/>
          <w:color w:val="auto"/>
          <w:sz w:val="52"/>
          <w:szCs w:val="52"/>
          <w:u w:val="none"/>
          <w:lang w:val="en-US"/>
        </w:rPr>
      </w:pPr>
      <w:r w:rsidRPr="668E31FE" w:rsidR="46B0664D">
        <w:rPr>
          <w:rFonts w:ascii="Bookman Old Style" w:hAnsi="Bookman Old Style" w:eastAsia="Bookman Old Style" w:cs="Bookman Old Style"/>
          <w:b w:val="1"/>
          <w:bCs w:val="1"/>
          <w:noProof w:val="0"/>
          <w:color w:val="auto"/>
          <w:sz w:val="52"/>
          <w:szCs w:val="52"/>
          <w:u w:val="none"/>
          <w:lang w:val="en-US"/>
        </w:rPr>
        <w:t>SHOPSPHERE</w:t>
      </w:r>
    </w:p>
    <w:p w:rsidR="668E31FE" w:rsidP="668E31FE" w:rsidRDefault="668E31FE" w14:paraId="47275BDB" w14:textId="5AC11009">
      <w:pPr>
        <w:pStyle w:val="Normal"/>
        <w:ind w:left="0"/>
        <w:rPr>
          <w:b w:val="1"/>
          <w:bCs w:val="1"/>
          <w:sz w:val="28"/>
          <w:szCs w:val="28"/>
        </w:rPr>
      </w:pPr>
    </w:p>
    <w:p w:rsidR="24E63286" w:rsidP="668E31FE" w:rsidRDefault="24E63286" w14:paraId="5C086A43" w14:textId="19B163C1">
      <w:pPr>
        <w:pStyle w:val="Heading2"/>
        <w:spacing w:before="299" w:beforeAutospacing="off" w:after="299" w:afterAutospacing="off"/>
      </w:pPr>
      <w:r w:rsidRPr="668E31FE" w:rsidR="24E63286">
        <w:rPr>
          <w:rFonts w:ascii="Aptos" w:hAnsi="Aptos" w:eastAsia="Aptos" w:cs="Aptos"/>
          <w:b w:val="1"/>
          <w:bCs w:val="1"/>
          <w:noProof w:val="0"/>
          <w:color w:val="auto"/>
          <w:sz w:val="36"/>
          <w:szCs w:val="36"/>
          <w:lang w:val="en-US"/>
        </w:rPr>
        <w:t>1. Project Overview</w:t>
      </w:r>
    </w:p>
    <w:p w:rsidR="70212FB6" w:rsidP="668E31FE" w:rsidRDefault="70212FB6" w14:paraId="5C7D799F" w14:textId="14274B09">
      <w:pPr>
        <w:pStyle w:val="Normal"/>
        <w:rPr>
          <w:rFonts w:ascii="Aptos" w:hAnsi="Aptos" w:eastAsia="Aptos" w:cs="Aptos"/>
          <w:b w:val="0"/>
          <w:bCs w:val="0"/>
          <w:noProof w:val="0"/>
          <w:sz w:val="24"/>
          <w:szCs w:val="24"/>
          <w:lang w:val="en-US"/>
        </w:rPr>
      </w:pPr>
      <w:r w:rsidRPr="668E31FE" w:rsidR="70212FB6">
        <w:rPr>
          <w:rFonts w:ascii="Aptos" w:hAnsi="Aptos" w:eastAsia="Aptos" w:cs="Aptos"/>
          <w:b w:val="0"/>
          <w:bCs w:val="0"/>
          <w:noProof w:val="0"/>
          <w:sz w:val="24"/>
          <w:szCs w:val="24"/>
          <w:lang w:val="en-US"/>
        </w:rPr>
        <w:t>ShopSphere is a fictional e-commerce and retail company that sells a variety of products to customers across different regions.</w:t>
      </w:r>
      <w:r w:rsidRPr="668E31FE" w:rsidR="70212FB6">
        <w:rPr>
          <w:rFonts w:ascii="Aptos" w:hAnsi="Aptos" w:eastAsia="Aptos" w:cs="Aptos"/>
          <w:b w:val="0"/>
          <w:bCs w:val="0"/>
          <w:noProof w:val="0"/>
          <w:sz w:val="24"/>
          <w:szCs w:val="24"/>
          <w:lang w:val="en-US"/>
        </w:rPr>
        <w:t xml:space="preserve"> The company has sales data covering customers, products, orders, sales, discounts and profit.</w:t>
      </w:r>
    </w:p>
    <w:p w:rsidR="24E63286" w:rsidP="668E31FE" w:rsidRDefault="24E63286" w14:paraId="1EE8CDCA" w14:textId="710B6777">
      <w:pPr>
        <w:pStyle w:val="Heading2"/>
        <w:spacing w:before="299" w:beforeAutospacing="off" w:after="299" w:afterAutospacing="off"/>
        <w:rPr>
          <w:rFonts w:ascii="Aptos" w:hAnsi="Aptos" w:eastAsia="Aptos" w:cs="Aptos"/>
          <w:noProof w:val="0"/>
          <w:color w:val="auto"/>
          <w:sz w:val="24"/>
          <w:szCs w:val="24"/>
          <w:lang w:val="en-US"/>
        </w:rPr>
      </w:pPr>
      <w:r w:rsidRPr="668E31FE" w:rsidR="24E63286">
        <w:rPr>
          <w:rFonts w:ascii="Aptos" w:hAnsi="Aptos" w:eastAsia="Aptos" w:cs="Aptos"/>
          <w:noProof w:val="0"/>
          <w:color w:val="auto"/>
          <w:sz w:val="24"/>
          <w:szCs w:val="24"/>
          <w:lang w:val="en-US"/>
        </w:rPr>
        <w:t>This project focuses on analyzing the sales and customer data</w:t>
      </w:r>
      <w:r w:rsidRPr="668E31FE" w:rsidR="7814B028">
        <w:rPr>
          <w:rFonts w:ascii="Aptos" w:hAnsi="Aptos" w:eastAsia="Aptos" w:cs="Aptos"/>
          <w:noProof w:val="0"/>
          <w:color w:val="auto"/>
          <w:sz w:val="24"/>
          <w:szCs w:val="24"/>
          <w:lang w:val="en-US"/>
        </w:rPr>
        <w:t>.</w:t>
      </w:r>
      <w:r w:rsidRPr="668E31FE" w:rsidR="24E63286">
        <w:rPr>
          <w:rFonts w:ascii="Aptos" w:hAnsi="Aptos" w:eastAsia="Aptos" w:cs="Aptos"/>
          <w:noProof w:val="0"/>
          <w:color w:val="auto"/>
          <w:sz w:val="24"/>
          <w:szCs w:val="24"/>
          <w:lang w:val="en-US"/>
        </w:rPr>
        <w:t xml:space="preserve"> The analysis was done using MySQL and Tableau to understand sales, profit, customers, products, </w:t>
      </w:r>
      <w:r w:rsidRPr="668E31FE" w:rsidR="24E63286">
        <w:rPr>
          <w:rFonts w:ascii="Aptos" w:hAnsi="Aptos" w:eastAsia="Aptos" w:cs="Aptos"/>
          <w:noProof w:val="0"/>
          <w:color w:val="auto"/>
          <w:sz w:val="24"/>
          <w:szCs w:val="24"/>
          <w:lang w:val="en-US"/>
        </w:rPr>
        <w:t>categories</w:t>
      </w:r>
      <w:r w:rsidRPr="668E31FE" w:rsidR="6B39872D">
        <w:rPr>
          <w:rFonts w:ascii="Aptos" w:hAnsi="Aptos" w:eastAsia="Aptos" w:cs="Aptos"/>
          <w:noProof w:val="0"/>
          <w:color w:val="auto"/>
          <w:sz w:val="24"/>
          <w:szCs w:val="24"/>
          <w:lang w:val="en-US"/>
        </w:rPr>
        <w:t xml:space="preserve"> </w:t>
      </w:r>
      <w:r w:rsidRPr="668E31FE" w:rsidR="24E63286">
        <w:rPr>
          <w:rFonts w:ascii="Aptos" w:hAnsi="Aptos" w:eastAsia="Aptos" w:cs="Aptos"/>
          <w:noProof w:val="0"/>
          <w:color w:val="auto"/>
          <w:sz w:val="24"/>
          <w:szCs w:val="24"/>
          <w:lang w:val="en-US"/>
        </w:rPr>
        <w:t xml:space="preserve">and regional performance. The aim was to use the available data to find useful business patterns and </w:t>
      </w:r>
      <w:r w:rsidRPr="668E31FE" w:rsidR="24E63286">
        <w:rPr>
          <w:rFonts w:ascii="Aptos" w:hAnsi="Aptos" w:eastAsia="Aptos" w:cs="Aptos"/>
          <w:noProof w:val="0"/>
          <w:color w:val="auto"/>
          <w:sz w:val="24"/>
          <w:szCs w:val="24"/>
          <w:lang w:val="en-US"/>
        </w:rPr>
        <w:t>identify</w:t>
      </w:r>
      <w:r w:rsidRPr="668E31FE" w:rsidR="24E63286">
        <w:rPr>
          <w:rFonts w:ascii="Aptos" w:hAnsi="Aptos" w:eastAsia="Aptos" w:cs="Aptos"/>
          <w:noProof w:val="0"/>
          <w:color w:val="auto"/>
          <w:sz w:val="24"/>
          <w:szCs w:val="24"/>
          <w:lang w:val="en-US"/>
        </w:rPr>
        <w:t xml:space="preserve"> areas where the company could improve its performance.</w:t>
      </w:r>
    </w:p>
    <w:p w:rsidR="21ECC982" w:rsidP="668E31FE" w:rsidRDefault="21ECC982" w14:paraId="679B344D" w14:textId="088BE32E">
      <w:pPr>
        <w:pStyle w:val="Heading2"/>
        <w:spacing w:before="299" w:beforeAutospacing="off" w:after="299" w:afterAutospacing="off"/>
        <w:rPr>
          <w:rFonts w:ascii="Aptos" w:hAnsi="Aptos" w:eastAsia="Aptos" w:cs="Aptos"/>
          <w:b w:val="1"/>
          <w:bCs w:val="1"/>
          <w:noProof w:val="0"/>
          <w:color w:val="auto"/>
          <w:sz w:val="36"/>
          <w:szCs w:val="36"/>
          <w:lang w:val="en-US"/>
        </w:rPr>
      </w:pPr>
      <w:r w:rsidRPr="668E31FE" w:rsidR="21ECC982">
        <w:rPr>
          <w:rFonts w:ascii="Aptos" w:hAnsi="Aptos" w:eastAsia="Aptos" w:cs="Aptos"/>
          <w:b w:val="1"/>
          <w:bCs w:val="1"/>
          <w:noProof w:val="0"/>
          <w:color w:val="auto"/>
          <w:sz w:val="36"/>
          <w:szCs w:val="36"/>
          <w:lang w:val="en-US"/>
        </w:rPr>
        <w:t>2. Business Problem</w:t>
      </w:r>
    </w:p>
    <w:p w:rsidR="21ECC982" w:rsidP="668E31FE" w:rsidRDefault="21ECC982" w14:paraId="3DB4FBB4" w14:textId="0819EDC7">
      <w:pPr>
        <w:spacing w:before="240" w:beforeAutospacing="off" w:after="240" w:afterAutospacing="off"/>
      </w:pPr>
      <w:r w:rsidRPr="668E31FE" w:rsidR="21ECC982">
        <w:rPr>
          <w:rFonts w:ascii="Aptos" w:hAnsi="Aptos" w:eastAsia="Aptos" w:cs="Aptos"/>
          <w:noProof w:val="0"/>
          <w:sz w:val="24"/>
          <w:szCs w:val="24"/>
          <w:lang w:val="en-US"/>
        </w:rPr>
        <w:t>ShopSphere has a large amount of sales data, but it is not easy to see which products, categories, customers and regions are performing well. Some areas generate good sales but do not generate enough profit. The business needs a clearer view of its sales and profitability so that it can identify problem areas and make better decisions.</w:t>
      </w:r>
    </w:p>
    <w:p w:rsidR="58252FC5" w:rsidP="668E31FE" w:rsidRDefault="58252FC5" w14:paraId="573109CF" w14:textId="46274020">
      <w:pPr>
        <w:pStyle w:val="Heading2"/>
        <w:spacing w:before="299" w:beforeAutospacing="off" w:after="299" w:afterAutospacing="off"/>
        <w:rPr>
          <w:rFonts w:ascii="Aptos" w:hAnsi="Aptos" w:eastAsia="Aptos" w:cs="Aptos"/>
          <w:b w:val="1"/>
          <w:bCs w:val="1"/>
          <w:noProof w:val="0"/>
          <w:color w:val="auto"/>
          <w:sz w:val="36"/>
          <w:szCs w:val="36"/>
          <w:lang w:val="en-US"/>
        </w:rPr>
      </w:pPr>
      <w:r w:rsidRPr="668E31FE" w:rsidR="58252FC5">
        <w:rPr>
          <w:rFonts w:ascii="Aptos" w:hAnsi="Aptos" w:eastAsia="Aptos" w:cs="Aptos"/>
          <w:b w:val="1"/>
          <w:bCs w:val="1"/>
          <w:noProof w:val="0"/>
          <w:color w:val="auto"/>
          <w:sz w:val="36"/>
          <w:szCs w:val="36"/>
          <w:lang w:val="en-US"/>
        </w:rPr>
        <w:t>3. Objective</w:t>
      </w:r>
    </w:p>
    <w:p w:rsidR="58252FC5" w:rsidP="668E31FE" w:rsidRDefault="58252FC5" w14:paraId="5A396DED" w14:textId="2B1A80B5">
      <w:pPr>
        <w:spacing w:before="240" w:beforeAutospacing="off" w:after="240" w:afterAutospacing="off"/>
      </w:pPr>
      <w:r w:rsidRPr="668E31FE" w:rsidR="58252FC5">
        <w:rPr>
          <w:rFonts w:ascii="Aptos" w:hAnsi="Aptos" w:eastAsia="Aptos" w:cs="Aptos"/>
          <w:noProof w:val="0"/>
          <w:sz w:val="24"/>
          <w:szCs w:val="24"/>
          <w:lang w:val="en-US"/>
        </w:rPr>
        <w:t>The main objective of this project was to analyze ShopSphere's sales data and understand its overall business performance. The analysis focused on:</w:t>
      </w:r>
    </w:p>
    <w:p w:rsidR="58252FC5" w:rsidP="668E31FE" w:rsidRDefault="58252FC5" w14:paraId="0241F53E" w14:textId="08797420">
      <w:pPr>
        <w:pStyle w:val="ListParagraph"/>
        <w:numPr>
          <w:ilvl w:val="0"/>
          <w:numId w:val="5"/>
        </w:numPr>
        <w:spacing w:before="0" w:beforeAutospacing="off" w:after="0" w:afterAutospacing="off"/>
        <w:rPr>
          <w:rFonts w:ascii="Aptos" w:hAnsi="Aptos" w:eastAsia="Aptos" w:cs="Aptos"/>
          <w:noProof w:val="0"/>
          <w:sz w:val="24"/>
          <w:szCs w:val="24"/>
          <w:lang w:val="en-US"/>
        </w:rPr>
      </w:pPr>
      <w:r w:rsidRPr="668E31FE" w:rsidR="58252FC5">
        <w:rPr>
          <w:rFonts w:ascii="Aptos" w:hAnsi="Aptos" w:eastAsia="Aptos" w:cs="Aptos"/>
          <w:noProof w:val="0"/>
          <w:sz w:val="24"/>
          <w:szCs w:val="24"/>
          <w:lang w:val="en-US"/>
        </w:rPr>
        <w:t>Finding the main sales and profit drivers.</w:t>
      </w:r>
    </w:p>
    <w:p w:rsidR="58252FC5" w:rsidP="668E31FE" w:rsidRDefault="58252FC5" w14:paraId="67699411" w14:textId="09545C91">
      <w:pPr>
        <w:pStyle w:val="ListParagraph"/>
        <w:numPr>
          <w:ilvl w:val="0"/>
          <w:numId w:val="5"/>
        </w:numPr>
        <w:spacing w:before="0" w:beforeAutospacing="off" w:after="0" w:afterAutospacing="off"/>
        <w:rPr>
          <w:rFonts w:ascii="Aptos" w:hAnsi="Aptos" w:eastAsia="Aptos" w:cs="Aptos"/>
          <w:noProof w:val="0"/>
          <w:sz w:val="24"/>
          <w:szCs w:val="24"/>
          <w:lang w:val="en-US"/>
        </w:rPr>
      </w:pPr>
      <w:r w:rsidRPr="668E31FE" w:rsidR="58252FC5">
        <w:rPr>
          <w:rFonts w:ascii="Aptos" w:hAnsi="Aptos" w:eastAsia="Aptos" w:cs="Aptos"/>
          <w:noProof w:val="0"/>
          <w:sz w:val="24"/>
          <w:szCs w:val="24"/>
          <w:lang w:val="en-US"/>
        </w:rPr>
        <w:t>Comparing performance across categories and regions.</w:t>
      </w:r>
    </w:p>
    <w:p w:rsidR="58252FC5" w:rsidP="668E31FE" w:rsidRDefault="58252FC5" w14:paraId="4B32E9C5" w14:textId="3EC04EE0">
      <w:pPr>
        <w:pStyle w:val="ListParagraph"/>
        <w:numPr>
          <w:ilvl w:val="0"/>
          <w:numId w:val="5"/>
        </w:numPr>
        <w:spacing w:before="0" w:beforeAutospacing="off" w:after="0" w:afterAutospacing="off"/>
        <w:rPr>
          <w:rFonts w:ascii="Aptos" w:hAnsi="Aptos" w:eastAsia="Aptos" w:cs="Aptos"/>
          <w:noProof w:val="0"/>
          <w:sz w:val="24"/>
          <w:szCs w:val="24"/>
          <w:lang w:val="en-US"/>
        </w:rPr>
      </w:pPr>
      <w:r w:rsidRPr="668E31FE" w:rsidR="58252FC5">
        <w:rPr>
          <w:rFonts w:ascii="Aptos" w:hAnsi="Aptos" w:eastAsia="Aptos" w:cs="Aptos"/>
          <w:noProof w:val="0"/>
          <w:sz w:val="24"/>
          <w:szCs w:val="24"/>
          <w:lang w:val="en-US"/>
        </w:rPr>
        <w:t>Identifying important customers and products.</w:t>
      </w:r>
    </w:p>
    <w:p w:rsidR="58252FC5" w:rsidP="668E31FE" w:rsidRDefault="58252FC5" w14:paraId="30CB2685" w14:textId="1C4BC594">
      <w:pPr>
        <w:pStyle w:val="ListParagraph"/>
        <w:numPr>
          <w:ilvl w:val="0"/>
          <w:numId w:val="5"/>
        </w:numPr>
        <w:spacing w:before="0" w:beforeAutospacing="off" w:after="0" w:afterAutospacing="off"/>
        <w:rPr>
          <w:rFonts w:ascii="Aptos" w:hAnsi="Aptos" w:eastAsia="Aptos" w:cs="Aptos"/>
          <w:noProof w:val="0"/>
          <w:sz w:val="24"/>
          <w:szCs w:val="24"/>
          <w:lang w:val="en-US"/>
        </w:rPr>
      </w:pPr>
      <w:r w:rsidRPr="668E31FE" w:rsidR="58252FC5">
        <w:rPr>
          <w:rFonts w:ascii="Aptos" w:hAnsi="Aptos" w:eastAsia="Aptos" w:cs="Aptos"/>
          <w:noProof w:val="0"/>
          <w:sz w:val="24"/>
          <w:szCs w:val="24"/>
          <w:lang w:val="en-US"/>
        </w:rPr>
        <w:t>Understanding the effect of discounts on profitability.</w:t>
      </w:r>
    </w:p>
    <w:p w:rsidR="58252FC5" w:rsidP="668E31FE" w:rsidRDefault="58252FC5" w14:paraId="51A6E377" w14:textId="507B16AD">
      <w:pPr>
        <w:pStyle w:val="ListParagraph"/>
        <w:numPr>
          <w:ilvl w:val="0"/>
          <w:numId w:val="5"/>
        </w:numPr>
        <w:spacing w:before="0" w:beforeAutospacing="off" w:after="0" w:afterAutospacing="off"/>
        <w:rPr>
          <w:rFonts w:ascii="Aptos" w:hAnsi="Aptos" w:eastAsia="Aptos" w:cs="Aptos"/>
          <w:noProof w:val="0"/>
          <w:sz w:val="24"/>
          <w:szCs w:val="24"/>
          <w:lang w:val="en-US"/>
        </w:rPr>
      </w:pPr>
      <w:r w:rsidRPr="668E31FE" w:rsidR="58252FC5">
        <w:rPr>
          <w:rFonts w:ascii="Aptos" w:hAnsi="Aptos" w:eastAsia="Aptos" w:cs="Aptos"/>
          <w:noProof w:val="0"/>
          <w:sz w:val="24"/>
          <w:szCs w:val="24"/>
          <w:lang w:val="en-US"/>
        </w:rPr>
        <w:t>Finding areas where the business may be losing profit.</w:t>
      </w:r>
    </w:p>
    <w:p w:rsidR="58252FC5" w:rsidP="668E31FE" w:rsidRDefault="58252FC5" w14:paraId="220F11EC" w14:textId="7776D09D">
      <w:pPr>
        <w:pStyle w:val="ListParagraph"/>
        <w:numPr>
          <w:ilvl w:val="0"/>
          <w:numId w:val="5"/>
        </w:numPr>
        <w:spacing w:before="0" w:beforeAutospacing="off" w:after="0" w:afterAutospacing="off"/>
        <w:rPr>
          <w:rFonts w:ascii="Aptos" w:hAnsi="Aptos" w:eastAsia="Aptos" w:cs="Aptos"/>
          <w:noProof w:val="0"/>
          <w:sz w:val="24"/>
          <w:szCs w:val="24"/>
          <w:lang w:val="en-US"/>
        </w:rPr>
      </w:pPr>
      <w:r w:rsidRPr="668E31FE" w:rsidR="58252FC5">
        <w:rPr>
          <w:rFonts w:ascii="Aptos" w:hAnsi="Aptos" w:eastAsia="Aptos" w:cs="Aptos"/>
          <w:noProof w:val="0"/>
          <w:sz w:val="24"/>
          <w:szCs w:val="24"/>
          <w:lang w:val="en-US"/>
        </w:rPr>
        <w:t>Providing practical recommendations based on the findings.</w:t>
      </w:r>
    </w:p>
    <w:p w:rsidR="668E31FE" w:rsidP="668E31FE" w:rsidRDefault="668E31FE" w14:paraId="296C1E9C" w14:textId="65212DAB">
      <w:pPr>
        <w:spacing w:before="240" w:beforeAutospacing="off" w:after="240" w:afterAutospacing="off"/>
        <w:rPr>
          <w:rFonts w:ascii="Aptos" w:hAnsi="Aptos" w:eastAsia="Aptos" w:cs="Aptos"/>
          <w:noProof w:val="0"/>
          <w:sz w:val="24"/>
          <w:szCs w:val="24"/>
          <w:lang w:val="en-US"/>
        </w:rPr>
      </w:pPr>
    </w:p>
    <w:p w:rsidR="668E31FE" w:rsidP="668E31FE" w:rsidRDefault="668E31FE" w14:paraId="4EA4C064" w14:textId="0A410836">
      <w:pPr>
        <w:spacing w:before="240" w:beforeAutospacing="off" w:after="240" w:afterAutospacing="off"/>
        <w:rPr>
          <w:rFonts w:ascii="Aptos" w:hAnsi="Aptos" w:eastAsia="Aptos" w:cs="Aptos"/>
          <w:noProof w:val="0"/>
          <w:sz w:val="24"/>
          <w:szCs w:val="24"/>
          <w:lang w:val="en-US"/>
        </w:rPr>
      </w:pPr>
    </w:p>
    <w:p w:rsidR="668E31FE" w:rsidP="668E31FE" w:rsidRDefault="668E31FE" w14:paraId="0BAC2AC1" w14:textId="749121FD">
      <w:pPr>
        <w:spacing w:before="240" w:beforeAutospacing="off" w:after="240" w:afterAutospacing="off"/>
        <w:rPr>
          <w:rFonts w:ascii="Aptos" w:hAnsi="Aptos" w:eastAsia="Aptos" w:cs="Aptos"/>
          <w:noProof w:val="0"/>
          <w:sz w:val="24"/>
          <w:szCs w:val="24"/>
          <w:lang w:val="en-US"/>
        </w:rPr>
      </w:pPr>
    </w:p>
    <w:p w:rsidR="668E31FE" w:rsidP="668E31FE" w:rsidRDefault="668E31FE" w14:paraId="743C4567" w14:textId="6CFFD57C">
      <w:pPr>
        <w:spacing w:before="240" w:beforeAutospacing="off" w:after="240" w:afterAutospacing="off"/>
        <w:rPr>
          <w:rFonts w:ascii="Aptos" w:hAnsi="Aptos" w:eastAsia="Aptos" w:cs="Aptos"/>
          <w:noProof w:val="0"/>
          <w:sz w:val="24"/>
          <w:szCs w:val="24"/>
          <w:lang w:val="en-US"/>
        </w:rPr>
      </w:pPr>
    </w:p>
    <w:p w:rsidR="09D579B5" w:rsidP="668E31FE" w:rsidRDefault="09D579B5" w14:paraId="1FD830B1" w14:textId="44A1231A">
      <w:pPr>
        <w:pStyle w:val="Heading2"/>
        <w:spacing w:before="299" w:beforeAutospacing="off" w:after="299" w:afterAutospacing="off"/>
        <w:rPr>
          <w:rFonts w:ascii="Aptos" w:hAnsi="Aptos" w:eastAsia="Aptos" w:cs="Aptos"/>
          <w:b w:val="1"/>
          <w:bCs w:val="1"/>
          <w:noProof w:val="0"/>
          <w:color w:val="auto"/>
          <w:sz w:val="36"/>
          <w:szCs w:val="36"/>
          <w:lang w:val="en-US"/>
        </w:rPr>
      </w:pPr>
      <w:r w:rsidRPr="668E31FE" w:rsidR="09D579B5">
        <w:rPr>
          <w:rFonts w:ascii="Aptos" w:hAnsi="Aptos" w:eastAsia="Aptos" w:cs="Aptos"/>
          <w:b w:val="1"/>
          <w:bCs w:val="1"/>
          <w:noProof w:val="0"/>
          <w:color w:val="auto"/>
          <w:sz w:val="36"/>
          <w:szCs w:val="36"/>
          <w:lang w:val="en-US"/>
        </w:rPr>
        <w:t>4. Scope</w:t>
      </w:r>
    </w:p>
    <w:p w:rsidR="09D579B5" w:rsidP="668E31FE" w:rsidRDefault="09D579B5" w14:paraId="1688D9CC" w14:textId="764458BE">
      <w:pPr>
        <w:spacing w:before="240" w:beforeAutospacing="off" w:after="240" w:afterAutospacing="off"/>
      </w:pPr>
      <w:r w:rsidRPr="668E31FE" w:rsidR="09D579B5">
        <w:rPr>
          <w:rFonts w:ascii="Aptos" w:hAnsi="Aptos" w:eastAsia="Aptos" w:cs="Aptos"/>
          <w:noProof w:val="0"/>
          <w:sz w:val="24"/>
          <w:szCs w:val="24"/>
          <w:lang w:val="en-US"/>
        </w:rPr>
        <w:t>The project focuses on analyzing ShopSphere's historical sales data. The analysis covers sales, profit, orders, customers, products, categories, regions, discounts and shipping information.</w:t>
      </w:r>
    </w:p>
    <w:p w:rsidR="09D579B5" w:rsidP="668E31FE" w:rsidRDefault="09D579B5" w14:paraId="3C6C0A5F" w14:textId="56A627D7">
      <w:pPr>
        <w:spacing w:before="240" w:beforeAutospacing="off" w:after="240" w:afterAutospacing="off"/>
      </w:pPr>
      <w:r w:rsidRPr="668E31FE" w:rsidR="09D579B5">
        <w:rPr>
          <w:rFonts w:ascii="Aptos" w:hAnsi="Aptos" w:eastAsia="Aptos" w:cs="Aptos"/>
          <w:noProof w:val="0"/>
          <w:sz w:val="24"/>
          <w:szCs w:val="24"/>
          <w:lang w:val="en-US"/>
        </w:rPr>
        <w:t>The project does not cover website development, marketing campaign management, future sales forecasting or changes to the company's actual pricing and operations.</w:t>
      </w:r>
    </w:p>
    <w:p w:rsidR="668E31FE" w:rsidRDefault="668E31FE" w14:paraId="6DEA0A90" w14:textId="0B898864"/>
    <w:p w:rsidR="09D579B5" w:rsidP="668E31FE" w:rsidRDefault="09D579B5" w14:paraId="59ABDA3E" w14:textId="6AFF979F">
      <w:pPr>
        <w:pStyle w:val="Heading2"/>
        <w:spacing w:before="299" w:beforeAutospacing="off" w:after="299" w:afterAutospacing="off"/>
        <w:rPr>
          <w:rFonts w:ascii="Aptos" w:hAnsi="Aptos" w:eastAsia="Aptos" w:cs="Aptos"/>
          <w:b w:val="1"/>
          <w:bCs w:val="1"/>
          <w:noProof w:val="0"/>
          <w:color w:val="auto"/>
          <w:sz w:val="36"/>
          <w:szCs w:val="36"/>
          <w:lang w:val="en-US"/>
        </w:rPr>
      </w:pPr>
      <w:r w:rsidRPr="668E31FE" w:rsidR="09D579B5">
        <w:rPr>
          <w:rFonts w:ascii="Aptos" w:hAnsi="Aptos" w:eastAsia="Aptos" w:cs="Aptos"/>
          <w:b w:val="1"/>
          <w:bCs w:val="1"/>
          <w:noProof w:val="0"/>
          <w:color w:val="auto"/>
          <w:sz w:val="36"/>
          <w:szCs w:val="36"/>
          <w:lang w:val="en-US"/>
        </w:rPr>
        <w:t>5. Data Preparation</w:t>
      </w:r>
    </w:p>
    <w:p w:rsidR="09D579B5" w:rsidP="668E31FE" w:rsidRDefault="09D579B5" w14:paraId="48B7A7B4" w14:textId="752F82BD">
      <w:pPr>
        <w:spacing w:before="240" w:beforeAutospacing="off" w:after="240" w:afterAutospacing="off"/>
      </w:pPr>
      <w:r w:rsidRPr="668E31FE" w:rsidR="09D579B5">
        <w:rPr>
          <w:rFonts w:ascii="Aptos" w:hAnsi="Aptos" w:eastAsia="Aptos" w:cs="Aptos"/>
          <w:noProof w:val="0"/>
          <w:sz w:val="24"/>
          <w:szCs w:val="24"/>
          <w:lang w:val="en-US"/>
        </w:rPr>
        <w:t>The raw CSV data was imported into MySQL for preparation and analysis. The imported data initially contained fields stored as text, so the required columns were converted into appropriate data types such as dates, numbers and decimals.</w:t>
      </w:r>
    </w:p>
    <w:p w:rsidR="09D579B5" w:rsidP="668E31FE" w:rsidRDefault="09D579B5" w14:paraId="235C6EBC" w14:textId="0687E4DC">
      <w:pPr>
        <w:spacing w:before="240" w:beforeAutospacing="off" w:after="240" w:afterAutospacing="off"/>
      </w:pPr>
      <w:r w:rsidRPr="668E31FE" w:rsidR="09D579B5">
        <w:rPr>
          <w:rFonts w:ascii="Aptos" w:hAnsi="Aptos" w:eastAsia="Aptos" w:cs="Aptos"/>
          <w:noProof w:val="0"/>
          <w:sz w:val="24"/>
          <w:szCs w:val="24"/>
          <w:lang w:val="en-US"/>
        </w:rPr>
        <w:t>The data was then checked and cleaned usi</w:t>
      </w:r>
      <w:r w:rsidRPr="668E31FE" w:rsidR="456F7356">
        <w:rPr>
          <w:rFonts w:ascii="Aptos" w:hAnsi="Aptos" w:eastAsia="Aptos" w:cs="Aptos"/>
          <w:noProof w:val="0"/>
          <w:sz w:val="24"/>
          <w:szCs w:val="24"/>
          <w:lang w:val="en-US"/>
        </w:rPr>
        <w:t>ng Excel</w:t>
      </w:r>
      <w:r w:rsidRPr="668E31FE" w:rsidR="09D579B5">
        <w:rPr>
          <w:rFonts w:ascii="Aptos" w:hAnsi="Aptos" w:eastAsia="Aptos" w:cs="Aptos"/>
          <w:noProof w:val="0"/>
          <w:sz w:val="24"/>
          <w:szCs w:val="24"/>
          <w:lang w:val="en-US"/>
        </w:rPr>
        <w:t xml:space="preserve"> for issues such as missing values, duplicates and inconsistent formats before using it for analysis.</w:t>
      </w:r>
    </w:p>
    <w:p w:rsidR="611731C6" w:rsidP="668E31FE" w:rsidRDefault="611731C6" w14:paraId="12AC4653" w14:textId="2F94B962">
      <w:pPr>
        <w:pStyle w:val="Heading2"/>
        <w:spacing w:before="299" w:beforeAutospacing="off" w:after="299" w:afterAutospacing="off"/>
        <w:rPr>
          <w:rFonts w:ascii="Aptos" w:hAnsi="Aptos" w:eastAsia="Aptos" w:cs="Aptos"/>
          <w:b w:val="1"/>
          <w:bCs w:val="1"/>
          <w:noProof w:val="0"/>
          <w:color w:val="auto"/>
          <w:sz w:val="36"/>
          <w:szCs w:val="36"/>
          <w:lang w:val="en-US"/>
        </w:rPr>
      </w:pPr>
      <w:r w:rsidRPr="668E31FE" w:rsidR="611731C6">
        <w:rPr>
          <w:rFonts w:ascii="Aptos" w:hAnsi="Aptos" w:eastAsia="Aptos" w:cs="Aptos"/>
          <w:b w:val="1"/>
          <w:bCs w:val="1"/>
          <w:noProof w:val="0"/>
          <w:color w:val="auto"/>
          <w:sz w:val="36"/>
          <w:szCs w:val="36"/>
          <w:lang w:val="en-US"/>
        </w:rPr>
        <w:t>6. SQL Analysis</w:t>
      </w:r>
    </w:p>
    <w:p w:rsidR="611731C6" w:rsidP="668E31FE" w:rsidRDefault="611731C6" w14:paraId="10C8579C" w14:textId="4DCE3621">
      <w:pPr>
        <w:spacing w:before="240" w:beforeAutospacing="off" w:after="240" w:afterAutospacing="off"/>
      </w:pPr>
      <w:r w:rsidRPr="668E31FE" w:rsidR="611731C6">
        <w:rPr>
          <w:rFonts w:ascii="Aptos" w:hAnsi="Aptos" w:eastAsia="Aptos" w:cs="Aptos"/>
          <w:noProof w:val="0"/>
          <w:sz w:val="24"/>
          <w:szCs w:val="24"/>
          <w:lang w:val="en-US"/>
        </w:rPr>
        <w:t>MySQL was used to analyze the ShopSphere dataset and answer the main business questions. The analysis included overall sales and profit, customer and product performance, category and regional performance, yearly trends, discount levels, shipping methods and loss-making products.</w:t>
      </w:r>
    </w:p>
    <w:p w:rsidR="611731C6" w:rsidP="668E31FE" w:rsidRDefault="611731C6" w14:paraId="47A5A77D" w14:textId="33BA7E3A">
      <w:pPr>
        <w:spacing w:before="240" w:beforeAutospacing="off" w:after="240" w:afterAutospacing="off"/>
      </w:pPr>
      <w:r w:rsidRPr="668E31FE" w:rsidR="611731C6">
        <w:rPr>
          <w:rFonts w:ascii="Aptos" w:hAnsi="Aptos" w:eastAsia="Aptos" w:cs="Aptos"/>
          <w:noProof w:val="0"/>
          <w:sz w:val="24"/>
          <w:szCs w:val="24"/>
          <w:lang w:val="en-US"/>
        </w:rPr>
        <w:t>A total of 25 SQL queries were created for the analysis. The results were used to identify the main business patterns and support the recommendations in this project.</w:t>
      </w:r>
    </w:p>
    <w:p w:rsidR="668E31FE" w:rsidP="668E31FE" w:rsidRDefault="668E31FE" w14:paraId="50E65088" w14:textId="443F70A4">
      <w:pPr>
        <w:spacing w:before="240" w:beforeAutospacing="off" w:after="240" w:afterAutospacing="off"/>
        <w:rPr>
          <w:rFonts w:ascii="Aptos" w:hAnsi="Aptos" w:eastAsia="Aptos" w:cs="Aptos"/>
          <w:noProof w:val="0"/>
          <w:sz w:val="24"/>
          <w:szCs w:val="24"/>
          <w:lang w:val="en-US"/>
        </w:rPr>
      </w:pPr>
    </w:p>
    <w:p w:rsidR="668E31FE" w:rsidP="668E31FE" w:rsidRDefault="668E31FE" w14:paraId="796B1A73" w14:textId="240B7292">
      <w:pPr>
        <w:spacing w:before="240" w:beforeAutospacing="off" w:after="240" w:afterAutospacing="off"/>
        <w:rPr>
          <w:rFonts w:ascii="Aptos" w:hAnsi="Aptos" w:eastAsia="Aptos" w:cs="Aptos"/>
          <w:noProof w:val="0"/>
          <w:sz w:val="24"/>
          <w:szCs w:val="24"/>
          <w:lang w:val="en-US"/>
        </w:rPr>
      </w:pPr>
    </w:p>
    <w:p w:rsidR="7EA34F38" w:rsidP="668E31FE" w:rsidRDefault="7EA34F38" w14:paraId="27ECCCCF" w14:textId="751960E1">
      <w:pPr>
        <w:pStyle w:val="Normal"/>
        <w:spacing w:before="240" w:beforeAutospacing="off" w:after="240" w:afterAutospacing="off"/>
      </w:pPr>
      <w:r w:rsidRPr="668E31FE" w:rsidR="7EA34F38">
        <w:rPr>
          <w:rFonts w:ascii="Aptos" w:hAnsi="Aptos" w:eastAsia="Aptos" w:cs="Aptos"/>
          <w:b w:val="1"/>
          <w:bCs w:val="1"/>
          <w:noProof w:val="0"/>
          <w:sz w:val="36"/>
          <w:szCs w:val="36"/>
          <w:lang w:val="en-US"/>
        </w:rPr>
        <w:t>7. KPI Overview</w:t>
      </w:r>
    </w:p>
    <w:p w:rsidR="7EA34F38" w:rsidP="668E31FE" w:rsidRDefault="7EA34F38" w14:paraId="03745F17" w14:textId="2F0EA38F">
      <w:pPr>
        <w:pStyle w:val="Normal"/>
        <w:spacing w:before="240" w:beforeAutospacing="off" w:after="240" w:afterAutospacing="off"/>
        <w:rPr>
          <w:rFonts w:ascii="Aptos" w:hAnsi="Aptos" w:eastAsia="Aptos" w:cs="Aptos"/>
          <w:noProof w:val="0"/>
          <w:sz w:val="24"/>
          <w:szCs w:val="24"/>
          <w:lang w:val="en-US"/>
        </w:rPr>
      </w:pPr>
      <w:r w:rsidRPr="668E31FE" w:rsidR="7EA34F38">
        <w:rPr>
          <w:rFonts w:ascii="Aptos" w:hAnsi="Aptos" w:eastAsia="Aptos" w:cs="Aptos"/>
          <w:noProof w:val="0"/>
          <w:sz w:val="24"/>
          <w:szCs w:val="24"/>
          <w:lang w:val="en-US"/>
        </w:rPr>
        <w:t>These KPIs were used to get an overall view of ShopSphere's business performance before looking at specific categories, products, customers and regions. The same KPIs were also used as part of the Tableau dashboard.</w:t>
      </w:r>
    </w:p>
    <w:p w:rsidR="668E31FE" w:rsidP="668E31FE" w:rsidRDefault="668E31FE" w14:paraId="007C755E" w14:textId="3B30BE6D">
      <w:pPr>
        <w:pStyle w:val="Normal"/>
        <w:spacing w:before="240" w:beforeAutospacing="off" w:after="240" w:afterAutospacing="off"/>
        <w:rPr>
          <w:rFonts w:ascii="Aptos" w:hAnsi="Aptos" w:eastAsia="Aptos" w:cs="Aptos"/>
          <w:noProof w:val="0"/>
          <w:sz w:val="24"/>
          <w:szCs w:val="24"/>
          <w:lang w:val="en-US"/>
        </w:rPr>
      </w:pPr>
    </w:p>
    <w:tbl>
      <w:tblPr>
        <w:tblStyle w:val="TableGrid"/>
        <w:tblW w:w="0" w:type="auto"/>
        <w:tblLook w:val="06A0" w:firstRow="1" w:lastRow="0" w:firstColumn="1" w:lastColumn="0" w:noHBand="1" w:noVBand="1"/>
      </w:tblPr>
      <w:tblGrid>
        <w:gridCol w:w="6885"/>
        <w:gridCol w:w="2475"/>
      </w:tblGrid>
      <w:tr w:rsidR="668E31FE" w:rsidTr="668E31FE" w14:paraId="51318974">
        <w:trPr>
          <w:trHeight w:val="300"/>
        </w:trPr>
        <w:tc>
          <w:tcPr>
            <w:tcW w:w="6885" w:type="dxa"/>
            <w:tcMar/>
          </w:tcPr>
          <w:p w:rsidR="5A143941" w:rsidP="668E31FE" w:rsidRDefault="5A143941" w14:paraId="20465437" w14:textId="18E1CE3C">
            <w:pPr>
              <w:pStyle w:val="Normal"/>
              <w:rPr>
                <w:rFonts w:ascii="Aptos" w:hAnsi="Aptos" w:eastAsia="Aptos" w:cs="Aptos"/>
                <w:b w:val="1"/>
                <w:bCs w:val="1"/>
                <w:noProof w:val="0"/>
                <w:sz w:val="24"/>
                <w:szCs w:val="24"/>
                <w:lang w:val="en-US"/>
              </w:rPr>
            </w:pPr>
            <w:r w:rsidRPr="668E31FE" w:rsidR="5A143941">
              <w:rPr>
                <w:rFonts w:ascii="Aptos" w:hAnsi="Aptos" w:eastAsia="Aptos" w:cs="Aptos"/>
                <w:b w:val="1"/>
                <w:bCs w:val="1"/>
                <w:noProof w:val="0"/>
                <w:sz w:val="24"/>
                <w:szCs w:val="24"/>
                <w:lang w:val="en-US"/>
              </w:rPr>
              <w:t>KPI</w:t>
            </w:r>
          </w:p>
        </w:tc>
        <w:tc>
          <w:tcPr>
            <w:tcW w:w="2475" w:type="dxa"/>
            <w:tcMar/>
          </w:tcPr>
          <w:p w:rsidR="5A143941" w:rsidP="668E31FE" w:rsidRDefault="5A143941" w14:paraId="02D0FBC3" w14:textId="2C4E3F03">
            <w:pPr>
              <w:pStyle w:val="Normal"/>
              <w:rPr>
                <w:rFonts w:ascii="Aptos" w:hAnsi="Aptos" w:eastAsia="Aptos" w:cs="Aptos"/>
                <w:b w:val="1"/>
                <w:bCs w:val="1"/>
                <w:noProof w:val="0"/>
                <w:sz w:val="24"/>
                <w:szCs w:val="24"/>
                <w:lang w:val="en-US"/>
              </w:rPr>
            </w:pPr>
            <w:r w:rsidRPr="668E31FE" w:rsidR="5A143941">
              <w:rPr>
                <w:rFonts w:ascii="Aptos" w:hAnsi="Aptos" w:eastAsia="Aptos" w:cs="Aptos"/>
                <w:b w:val="1"/>
                <w:bCs w:val="1"/>
                <w:noProof w:val="0"/>
                <w:sz w:val="24"/>
                <w:szCs w:val="24"/>
                <w:lang w:val="en-US"/>
              </w:rPr>
              <w:t>Result</w:t>
            </w:r>
          </w:p>
        </w:tc>
      </w:tr>
      <w:tr w:rsidR="668E31FE" w:rsidTr="668E31FE" w14:paraId="11E47509">
        <w:trPr>
          <w:trHeight w:val="300"/>
        </w:trPr>
        <w:tc>
          <w:tcPr>
            <w:tcW w:w="6885" w:type="dxa"/>
            <w:tcMar/>
          </w:tcPr>
          <w:p w:rsidR="5A143941" w:rsidP="668E31FE" w:rsidRDefault="5A143941" w14:paraId="6FE14CE3" w14:textId="6B2172A8">
            <w:pPr>
              <w:pStyle w:val="Normal"/>
            </w:pPr>
            <w:r w:rsidRPr="668E31FE" w:rsidR="5A143941">
              <w:rPr>
                <w:rFonts w:ascii="Aptos" w:hAnsi="Aptos" w:eastAsia="Aptos" w:cs="Aptos"/>
                <w:noProof w:val="0"/>
                <w:sz w:val="24"/>
                <w:szCs w:val="24"/>
                <w:lang w:val="en-US"/>
              </w:rPr>
              <w:t>Total Sales</w:t>
            </w:r>
          </w:p>
        </w:tc>
        <w:tc>
          <w:tcPr>
            <w:tcW w:w="2475" w:type="dxa"/>
            <w:tcMar/>
          </w:tcPr>
          <w:p w:rsidR="5A143941" w:rsidP="668E31FE" w:rsidRDefault="5A143941" w14:paraId="27033D71" w14:textId="17A4479E">
            <w:pPr>
              <w:pStyle w:val="Normal"/>
            </w:pPr>
            <w:r w:rsidRPr="668E31FE" w:rsidR="5A143941">
              <w:rPr>
                <w:rFonts w:ascii="Aptos" w:hAnsi="Aptos" w:eastAsia="Aptos" w:cs="Aptos"/>
                <w:noProof w:val="0"/>
                <w:sz w:val="24"/>
                <w:szCs w:val="24"/>
                <w:lang w:val="en-US"/>
              </w:rPr>
              <w:t>2,297,201.07</w:t>
            </w:r>
          </w:p>
        </w:tc>
      </w:tr>
      <w:tr w:rsidR="668E31FE" w:rsidTr="668E31FE" w14:paraId="0AE397DA">
        <w:trPr>
          <w:trHeight w:val="300"/>
        </w:trPr>
        <w:tc>
          <w:tcPr>
            <w:tcW w:w="6885" w:type="dxa"/>
            <w:tcMar/>
          </w:tcPr>
          <w:p w:rsidR="5A143941" w:rsidP="668E31FE" w:rsidRDefault="5A143941" w14:paraId="37403E2C" w14:textId="5970910B">
            <w:pPr>
              <w:pStyle w:val="Normal"/>
            </w:pPr>
            <w:r w:rsidRPr="668E31FE" w:rsidR="5A143941">
              <w:rPr>
                <w:rFonts w:ascii="Aptos" w:hAnsi="Aptos" w:eastAsia="Aptos" w:cs="Aptos"/>
                <w:noProof w:val="0"/>
                <w:sz w:val="24"/>
                <w:szCs w:val="24"/>
                <w:lang w:val="en-US"/>
              </w:rPr>
              <w:t>Total Orders</w:t>
            </w:r>
          </w:p>
        </w:tc>
        <w:tc>
          <w:tcPr>
            <w:tcW w:w="2475" w:type="dxa"/>
            <w:tcMar/>
          </w:tcPr>
          <w:p w:rsidR="5A143941" w:rsidP="668E31FE" w:rsidRDefault="5A143941" w14:paraId="48B4FEFE" w14:textId="106D542F">
            <w:pPr>
              <w:pStyle w:val="Normal"/>
            </w:pPr>
            <w:r w:rsidRPr="668E31FE" w:rsidR="5A143941">
              <w:rPr>
                <w:rFonts w:ascii="Aptos" w:hAnsi="Aptos" w:eastAsia="Aptos" w:cs="Aptos"/>
                <w:noProof w:val="0"/>
                <w:sz w:val="24"/>
                <w:szCs w:val="24"/>
                <w:lang w:val="en-US"/>
              </w:rPr>
              <w:t>9,994</w:t>
            </w:r>
          </w:p>
        </w:tc>
      </w:tr>
      <w:tr w:rsidR="668E31FE" w:rsidTr="668E31FE" w14:paraId="7D91828C">
        <w:trPr>
          <w:trHeight w:val="300"/>
        </w:trPr>
        <w:tc>
          <w:tcPr>
            <w:tcW w:w="6885" w:type="dxa"/>
            <w:tcMar/>
          </w:tcPr>
          <w:p w:rsidR="5A143941" w:rsidP="668E31FE" w:rsidRDefault="5A143941" w14:paraId="277943BC" w14:textId="5320B59F">
            <w:pPr>
              <w:pStyle w:val="Normal"/>
            </w:pPr>
            <w:r w:rsidRPr="668E31FE" w:rsidR="5A143941">
              <w:rPr>
                <w:rFonts w:ascii="Aptos" w:hAnsi="Aptos" w:eastAsia="Aptos" w:cs="Aptos"/>
                <w:noProof w:val="0"/>
                <w:sz w:val="24"/>
                <w:szCs w:val="24"/>
                <w:lang w:val="en-US"/>
              </w:rPr>
              <w:t>Total Distinct Orders</w:t>
            </w:r>
          </w:p>
        </w:tc>
        <w:tc>
          <w:tcPr>
            <w:tcW w:w="2475" w:type="dxa"/>
            <w:tcMar/>
          </w:tcPr>
          <w:p w:rsidR="5A143941" w:rsidP="668E31FE" w:rsidRDefault="5A143941" w14:paraId="5DB41BCF" w14:textId="246D2D21">
            <w:pPr>
              <w:pStyle w:val="Normal"/>
            </w:pPr>
            <w:r w:rsidRPr="668E31FE" w:rsidR="5A143941">
              <w:rPr>
                <w:rFonts w:ascii="Aptos" w:hAnsi="Aptos" w:eastAsia="Aptos" w:cs="Aptos"/>
                <w:noProof w:val="0"/>
                <w:sz w:val="24"/>
                <w:szCs w:val="24"/>
                <w:lang w:val="en-US"/>
              </w:rPr>
              <w:t>5,009</w:t>
            </w:r>
          </w:p>
        </w:tc>
      </w:tr>
      <w:tr w:rsidR="668E31FE" w:rsidTr="668E31FE" w14:paraId="5B9ED8A4">
        <w:trPr>
          <w:trHeight w:val="300"/>
        </w:trPr>
        <w:tc>
          <w:tcPr>
            <w:tcW w:w="6885" w:type="dxa"/>
            <w:tcMar/>
          </w:tcPr>
          <w:p w:rsidR="5A143941" w:rsidP="668E31FE" w:rsidRDefault="5A143941" w14:paraId="1438BA1E" w14:textId="5A747D7A">
            <w:pPr>
              <w:pStyle w:val="Normal"/>
            </w:pPr>
            <w:r w:rsidRPr="668E31FE" w:rsidR="5A143941">
              <w:rPr>
                <w:rFonts w:ascii="Aptos" w:hAnsi="Aptos" w:eastAsia="Aptos" w:cs="Aptos"/>
                <w:noProof w:val="0"/>
                <w:sz w:val="24"/>
                <w:szCs w:val="24"/>
                <w:lang w:val="en-US"/>
              </w:rPr>
              <w:t>Total Customers</w:t>
            </w:r>
          </w:p>
        </w:tc>
        <w:tc>
          <w:tcPr>
            <w:tcW w:w="2475" w:type="dxa"/>
            <w:tcMar/>
          </w:tcPr>
          <w:p w:rsidR="5A143941" w:rsidP="668E31FE" w:rsidRDefault="5A143941" w14:paraId="4EF0E8C3" w14:textId="7F9E9449">
            <w:pPr>
              <w:pStyle w:val="Normal"/>
            </w:pPr>
            <w:r w:rsidRPr="668E31FE" w:rsidR="5A143941">
              <w:rPr>
                <w:rFonts w:ascii="Aptos" w:hAnsi="Aptos" w:eastAsia="Aptos" w:cs="Aptos"/>
                <w:noProof w:val="0"/>
                <w:sz w:val="24"/>
                <w:szCs w:val="24"/>
                <w:lang w:val="en-US"/>
              </w:rPr>
              <w:t>793</w:t>
            </w:r>
          </w:p>
        </w:tc>
      </w:tr>
      <w:tr w:rsidR="668E31FE" w:rsidTr="668E31FE" w14:paraId="2E17D161">
        <w:trPr>
          <w:trHeight w:val="300"/>
        </w:trPr>
        <w:tc>
          <w:tcPr>
            <w:tcW w:w="6885" w:type="dxa"/>
            <w:tcMar/>
          </w:tcPr>
          <w:p w:rsidR="5A143941" w:rsidP="668E31FE" w:rsidRDefault="5A143941" w14:paraId="0B5B9290" w14:textId="4FBC7AE2">
            <w:pPr>
              <w:pStyle w:val="Normal"/>
            </w:pPr>
            <w:r w:rsidRPr="668E31FE" w:rsidR="5A143941">
              <w:rPr>
                <w:rFonts w:ascii="Aptos" w:hAnsi="Aptos" w:eastAsia="Aptos" w:cs="Aptos"/>
                <w:noProof w:val="0"/>
                <w:sz w:val="24"/>
                <w:szCs w:val="24"/>
                <w:lang w:val="en-US"/>
              </w:rPr>
              <w:t>Total Units Sold</w:t>
            </w:r>
          </w:p>
        </w:tc>
        <w:tc>
          <w:tcPr>
            <w:tcW w:w="2475" w:type="dxa"/>
            <w:tcMar/>
          </w:tcPr>
          <w:p w:rsidR="5A143941" w:rsidP="668E31FE" w:rsidRDefault="5A143941" w14:paraId="46059EE3" w14:textId="34C65E69">
            <w:pPr>
              <w:pStyle w:val="Normal"/>
            </w:pPr>
            <w:r w:rsidRPr="668E31FE" w:rsidR="5A143941">
              <w:rPr>
                <w:rFonts w:ascii="Aptos" w:hAnsi="Aptos" w:eastAsia="Aptos" w:cs="Aptos"/>
                <w:noProof w:val="0"/>
                <w:sz w:val="24"/>
                <w:szCs w:val="24"/>
                <w:lang w:val="en-US"/>
              </w:rPr>
              <w:t>37,873</w:t>
            </w:r>
          </w:p>
        </w:tc>
      </w:tr>
      <w:tr w:rsidR="668E31FE" w:rsidTr="668E31FE" w14:paraId="47D047EC">
        <w:trPr>
          <w:trHeight w:val="300"/>
        </w:trPr>
        <w:tc>
          <w:tcPr>
            <w:tcW w:w="6885" w:type="dxa"/>
            <w:tcMar/>
          </w:tcPr>
          <w:p w:rsidR="5A143941" w:rsidP="668E31FE" w:rsidRDefault="5A143941" w14:paraId="0D2E4221" w14:textId="797E3E87">
            <w:pPr>
              <w:pStyle w:val="Normal"/>
            </w:pPr>
            <w:r w:rsidRPr="668E31FE" w:rsidR="5A143941">
              <w:rPr>
                <w:rFonts w:ascii="Aptos" w:hAnsi="Aptos" w:eastAsia="Aptos" w:cs="Aptos"/>
                <w:noProof w:val="0"/>
                <w:sz w:val="24"/>
                <w:szCs w:val="24"/>
                <w:lang w:val="en-US"/>
              </w:rPr>
              <w:t>Total Profit</w:t>
            </w:r>
          </w:p>
        </w:tc>
        <w:tc>
          <w:tcPr>
            <w:tcW w:w="2475" w:type="dxa"/>
            <w:tcMar/>
          </w:tcPr>
          <w:p w:rsidR="5A143941" w:rsidP="668E31FE" w:rsidRDefault="5A143941" w14:paraId="1BB25A7D" w14:textId="0388BC29">
            <w:pPr>
              <w:pStyle w:val="Normal"/>
            </w:pPr>
            <w:r w:rsidRPr="668E31FE" w:rsidR="5A143941">
              <w:rPr>
                <w:rFonts w:ascii="Aptos" w:hAnsi="Aptos" w:eastAsia="Aptos" w:cs="Aptos"/>
                <w:noProof w:val="0"/>
                <w:sz w:val="24"/>
                <w:szCs w:val="24"/>
                <w:lang w:val="en-US"/>
              </w:rPr>
              <w:t>286,397.79</w:t>
            </w:r>
          </w:p>
        </w:tc>
      </w:tr>
      <w:tr w:rsidR="668E31FE" w:rsidTr="668E31FE" w14:paraId="315556E2">
        <w:trPr>
          <w:trHeight w:val="300"/>
        </w:trPr>
        <w:tc>
          <w:tcPr>
            <w:tcW w:w="6885" w:type="dxa"/>
            <w:tcMar/>
          </w:tcPr>
          <w:p w:rsidR="5A143941" w:rsidP="668E31FE" w:rsidRDefault="5A143941" w14:paraId="5B3A0C97" w14:textId="122A9B22">
            <w:pPr>
              <w:pStyle w:val="Normal"/>
            </w:pPr>
            <w:r w:rsidRPr="668E31FE" w:rsidR="5A143941">
              <w:rPr>
                <w:rFonts w:ascii="Aptos" w:hAnsi="Aptos" w:eastAsia="Aptos" w:cs="Aptos"/>
                <w:noProof w:val="0"/>
                <w:sz w:val="24"/>
                <w:szCs w:val="24"/>
                <w:lang w:val="en-US"/>
              </w:rPr>
              <w:t>Profit Margin</w:t>
            </w:r>
          </w:p>
        </w:tc>
        <w:tc>
          <w:tcPr>
            <w:tcW w:w="2475" w:type="dxa"/>
            <w:tcMar/>
          </w:tcPr>
          <w:p w:rsidR="5A143941" w:rsidP="668E31FE" w:rsidRDefault="5A143941" w14:paraId="2F6F4D04" w14:textId="736006E2">
            <w:pPr>
              <w:pStyle w:val="Normal"/>
            </w:pPr>
            <w:r w:rsidRPr="668E31FE" w:rsidR="5A143941">
              <w:rPr>
                <w:rFonts w:ascii="Aptos" w:hAnsi="Aptos" w:eastAsia="Aptos" w:cs="Aptos"/>
                <w:noProof w:val="0"/>
                <w:sz w:val="24"/>
                <w:szCs w:val="24"/>
                <w:lang w:val="en-US"/>
              </w:rPr>
              <w:t>12.47%</w:t>
            </w:r>
          </w:p>
        </w:tc>
      </w:tr>
      <w:tr w:rsidR="668E31FE" w:rsidTr="668E31FE" w14:paraId="3A5BC974">
        <w:trPr>
          <w:trHeight w:val="300"/>
        </w:trPr>
        <w:tc>
          <w:tcPr>
            <w:tcW w:w="6885" w:type="dxa"/>
            <w:tcMar/>
          </w:tcPr>
          <w:p w:rsidR="5A143941" w:rsidP="668E31FE" w:rsidRDefault="5A143941" w14:paraId="6C97B6C0" w14:textId="1C59DFBD">
            <w:pPr>
              <w:pStyle w:val="Normal"/>
            </w:pPr>
            <w:r w:rsidRPr="668E31FE" w:rsidR="5A143941">
              <w:rPr>
                <w:rFonts w:ascii="Aptos" w:hAnsi="Aptos" w:eastAsia="Aptos" w:cs="Aptos"/>
                <w:noProof w:val="0"/>
                <w:sz w:val="24"/>
                <w:szCs w:val="24"/>
                <w:lang w:val="en-US"/>
              </w:rPr>
              <w:t>Average Order Value</w:t>
            </w:r>
          </w:p>
        </w:tc>
        <w:tc>
          <w:tcPr>
            <w:tcW w:w="2475" w:type="dxa"/>
            <w:tcMar/>
          </w:tcPr>
          <w:p w:rsidR="5A143941" w:rsidP="668E31FE" w:rsidRDefault="5A143941" w14:paraId="518A5E3C" w14:textId="0ABDA4F7">
            <w:pPr>
              <w:pStyle w:val="Normal"/>
            </w:pPr>
            <w:r w:rsidRPr="668E31FE" w:rsidR="5A143941">
              <w:rPr>
                <w:rFonts w:ascii="Aptos" w:hAnsi="Aptos" w:eastAsia="Aptos" w:cs="Aptos"/>
                <w:noProof w:val="0"/>
                <w:sz w:val="24"/>
                <w:szCs w:val="24"/>
                <w:lang w:val="en-US"/>
              </w:rPr>
              <w:t>458.61</w:t>
            </w:r>
          </w:p>
        </w:tc>
      </w:tr>
    </w:tbl>
    <w:p w:rsidR="668E31FE" w:rsidP="668E31FE" w:rsidRDefault="668E31FE" w14:paraId="3D2643AB" w14:textId="2911682E">
      <w:pPr>
        <w:pStyle w:val="Normal"/>
        <w:ind w:left="0"/>
        <w:rPr>
          <w:b w:val="1"/>
          <w:bCs w:val="1"/>
          <w:sz w:val="28"/>
          <w:szCs w:val="28"/>
        </w:rPr>
      </w:pPr>
    </w:p>
    <w:p w:rsidR="2FB6F668" w:rsidP="668E31FE" w:rsidRDefault="2FB6F668" w14:paraId="5CE5750B" w14:textId="420CCD9D">
      <w:pPr>
        <w:pStyle w:val="Header"/>
        <w:bidi w:val="0"/>
        <w:ind w:left="-115"/>
        <w:jc w:val="left"/>
      </w:pPr>
      <w:r w:rsidRPr="668E31FE" w:rsidR="2FB6F668">
        <w:rPr>
          <w:b w:val="1"/>
          <w:bCs w:val="1"/>
          <w:color w:val="auto"/>
          <w:sz w:val="40"/>
          <w:szCs w:val="40"/>
          <w:u w:val="none"/>
        </w:rPr>
        <w:t xml:space="preserve"> </w:t>
      </w:r>
    </w:p>
    <w:p w:rsidR="1863C599" w:rsidP="668E31FE" w:rsidRDefault="1863C599" w14:paraId="4D5BDD06" w14:textId="69A5AD17">
      <w:pPr>
        <w:pStyle w:val="Header"/>
        <w:bidi w:val="0"/>
        <w:ind w:left="-115"/>
        <w:jc w:val="left"/>
      </w:pPr>
      <w:r w:rsidRPr="668E31FE" w:rsidR="1863C599">
        <w:rPr>
          <w:b w:val="1"/>
          <w:bCs w:val="1"/>
          <w:color w:val="auto"/>
          <w:sz w:val="40"/>
          <w:szCs w:val="40"/>
          <w:u w:val="none"/>
        </w:rPr>
        <w:t>8.</w:t>
      </w:r>
      <w:r w:rsidRPr="668E31FE" w:rsidR="2FB6F668">
        <w:rPr>
          <w:b w:val="1"/>
          <w:bCs w:val="1"/>
          <w:color w:val="auto"/>
          <w:sz w:val="40"/>
          <w:szCs w:val="40"/>
          <w:u w:val="none"/>
        </w:rPr>
        <w:t>Key Business Insights and Recommendations</w:t>
      </w:r>
    </w:p>
    <w:p w:rsidR="668E31FE" w:rsidP="668E31FE" w:rsidRDefault="668E31FE" w14:paraId="16373E7C" w14:textId="7F5873A6">
      <w:pPr>
        <w:pStyle w:val="Header"/>
        <w:bidi w:val="0"/>
        <w:ind w:left="-115"/>
        <w:jc w:val="left"/>
        <w:rPr>
          <w:b w:val="1"/>
          <w:bCs w:val="1"/>
          <w:color w:val="auto"/>
          <w:sz w:val="40"/>
          <w:szCs w:val="40"/>
          <w:u w:val="none"/>
        </w:rPr>
      </w:pPr>
    </w:p>
    <w:p xmlns:wp14="http://schemas.microsoft.com/office/word/2010/wordml" w:rsidP="668E31FE" wp14:paraId="2C078E63" wp14:textId="162D28C4">
      <w:pPr>
        <w:pStyle w:val="Normal"/>
        <w:ind w:left="0"/>
      </w:pPr>
      <w:r w:rsidRPr="668E31FE" w:rsidR="37998C75">
        <w:rPr>
          <w:b w:val="1"/>
          <w:bCs w:val="1"/>
          <w:sz w:val="28"/>
          <w:szCs w:val="28"/>
        </w:rPr>
        <w:t>8.1</w:t>
      </w:r>
      <w:r w:rsidRPr="668E31FE" w:rsidR="3A39DED2">
        <w:rPr>
          <w:b w:val="1"/>
          <w:bCs w:val="1"/>
          <w:sz w:val="28"/>
          <w:szCs w:val="28"/>
        </w:rPr>
        <w:t xml:space="preserve">) </w:t>
      </w:r>
      <w:r w:rsidRPr="668E31FE" w:rsidR="27539864">
        <w:rPr>
          <w:b w:val="1"/>
          <w:bCs w:val="1"/>
          <w:sz w:val="28"/>
          <w:szCs w:val="28"/>
        </w:rPr>
        <w:t>Furniture has weak Profitability</w:t>
      </w:r>
    </w:p>
    <w:p w:rsidR="0C38A2E3" w:rsidP="668E31FE" w:rsidRDefault="0C38A2E3" w14:paraId="436ED2C3" w14:textId="7D0063CD">
      <w:pPr>
        <w:pStyle w:val="Normal"/>
        <w:ind w:left="0"/>
      </w:pPr>
      <w:r w:rsidRPr="668E31FE" w:rsidR="0C38A2E3">
        <w:rPr>
          <w:b w:val="0"/>
          <w:bCs w:val="0"/>
          <w:sz w:val="24"/>
          <w:szCs w:val="24"/>
        </w:rPr>
        <w:t>8.</w:t>
      </w:r>
      <w:r w:rsidRPr="668E31FE" w:rsidR="1BB6166A">
        <w:rPr>
          <w:b w:val="0"/>
          <w:bCs w:val="0"/>
          <w:sz w:val="24"/>
          <w:szCs w:val="24"/>
        </w:rPr>
        <w:t>1.1-</w:t>
      </w:r>
      <w:r w:rsidRPr="668E31FE" w:rsidR="1BB6166A">
        <w:rPr>
          <w:b w:val="1"/>
          <w:bCs w:val="1"/>
          <w:sz w:val="24"/>
          <w:szCs w:val="24"/>
        </w:rPr>
        <w:t xml:space="preserve"> Finding</w:t>
      </w:r>
    </w:p>
    <w:p w:rsidR="34422241" w:rsidP="668E31FE" w:rsidRDefault="34422241" w14:paraId="06F1CF4C" w14:textId="7E76C657">
      <w:pPr>
        <w:pStyle w:val="Normal"/>
        <w:ind w:left="0"/>
      </w:pPr>
      <w:r w:rsidRPr="668E31FE" w:rsidR="34422241">
        <w:rPr>
          <w:rFonts w:ascii="Aptos" w:hAnsi="Aptos" w:eastAsia="Aptos" w:cs="Aptos"/>
          <w:b w:val="0"/>
          <w:bCs w:val="0"/>
          <w:noProof w:val="0"/>
          <w:sz w:val="24"/>
          <w:szCs w:val="24"/>
          <w:lang w:val="en-US"/>
        </w:rPr>
        <w:t xml:space="preserve">Furniture has a </w:t>
      </w:r>
      <w:r w:rsidRPr="668E31FE" w:rsidR="34422241">
        <w:rPr>
          <w:rFonts w:ascii="Aptos" w:hAnsi="Aptos" w:eastAsia="Aptos" w:cs="Aptos"/>
          <w:b w:val="0"/>
          <w:bCs w:val="0"/>
          <w:noProof w:val="0"/>
          <w:sz w:val="24"/>
          <w:szCs w:val="24"/>
          <w:lang w:val="en-US"/>
        </w:rPr>
        <w:t>2.49% profit margin</w:t>
      </w:r>
      <w:r w:rsidRPr="668E31FE" w:rsidR="34422241">
        <w:rPr>
          <w:rFonts w:ascii="Aptos" w:hAnsi="Aptos" w:eastAsia="Aptos" w:cs="Aptos"/>
          <w:b w:val="0"/>
          <w:bCs w:val="0"/>
          <w:noProof w:val="0"/>
          <w:sz w:val="24"/>
          <w:szCs w:val="24"/>
          <w:lang w:val="en-US"/>
        </w:rPr>
        <w:t>, substantially lower than Technology (</w:t>
      </w:r>
      <w:r w:rsidRPr="668E31FE" w:rsidR="34422241">
        <w:rPr>
          <w:rFonts w:ascii="Aptos" w:hAnsi="Aptos" w:eastAsia="Aptos" w:cs="Aptos"/>
          <w:b w:val="0"/>
          <w:bCs w:val="0"/>
          <w:noProof w:val="0"/>
          <w:sz w:val="24"/>
          <w:szCs w:val="24"/>
          <w:lang w:val="en-US"/>
        </w:rPr>
        <w:t>17.40%</w:t>
      </w:r>
      <w:r w:rsidRPr="668E31FE" w:rsidR="34422241">
        <w:rPr>
          <w:rFonts w:ascii="Aptos" w:hAnsi="Aptos" w:eastAsia="Aptos" w:cs="Aptos"/>
          <w:b w:val="0"/>
          <w:bCs w:val="0"/>
          <w:noProof w:val="0"/>
          <w:sz w:val="24"/>
          <w:szCs w:val="24"/>
          <w:lang w:val="en-US"/>
        </w:rPr>
        <w:t>) and Office Supplies (</w:t>
      </w:r>
      <w:r w:rsidRPr="668E31FE" w:rsidR="34422241">
        <w:rPr>
          <w:rFonts w:ascii="Aptos" w:hAnsi="Aptos" w:eastAsia="Aptos" w:cs="Aptos"/>
          <w:b w:val="0"/>
          <w:bCs w:val="0"/>
          <w:noProof w:val="0"/>
          <w:sz w:val="24"/>
          <w:szCs w:val="24"/>
          <w:lang w:val="en-US"/>
        </w:rPr>
        <w:t>17.04%</w:t>
      </w:r>
      <w:r w:rsidRPr="668E31FE" w:rsidR="34422241">
        <w:rPr>
          <w:rFonts w:ascii="Aptos" w:hAnsi="Aptos" w:eastAsia="Aptos" w:cs="Aptos"/>
          <w:b w:val="0"/>
          <w:bCs w:val="0"/>
          <w:noProof w:val="0"/>
          <w:sz w:val="24"/>
          <w:szCs w:val="24"/>
          <w:lang w:val="en-US"/>
        </w:rPr>
        <w:t>). This indicates that Furniture generates sales but converts a much smaller portion of those sales into profit.</w:t>
      </w:r>
    </w:p>
    <w:p w:rsidR="36EA224B" w:rsidP="668E31FE" w:rsidRDefault="36EA224B" w14:paraId="2E78BA19" w14:textId="584F7909">
      <w:pPr>
        <w:pStyle w:val="Normal"/>
        <w:ind w:left="0"/>
      </w:pPr>
      <w:r w:rsidRPr="668E31FE" w:rsidR="36EA224B">
        <w:rPr>
          <w:rFonts w:ascii="Aptos" w:hAnsi="Aptos" w:eastAsia="Aptos" w:cs="Aptos"/>
          <w:b w:val="0"/>
          <w:bCs w:val="0"/>
          <w:noProof w:val="0"/>
          <w:sz w:val="24"/>
          <w:szCs w:val="24"/>
          <w:lang w:val="en-US"/>
        </w:rPr>
        <w:t>8.</w:t>
      </w:r>
      <w:r w:rsidRPr="668E31FE" w:rsidR="1AA2A0BD">
        <w:rPr>
          <w:rFonts w:ascii="Aptos" w:hAnsi="Aptos" w:eastAsia="Aptos" w:cs="Aptos"/>
          <w:b w:val="0"/>
          <w:bCs w:val="0"/>
          <w:noProof w:val="0"/>
          <w:sz w:val="24"/>
          <w:szCs w:val="24"/>
          <w:lang w:val="en-US"/>
        </w:rPr>
        <w:t xml:space="preserve">1.2- </w:t>
      </w:r>
      <w:r w:rsidRPr="668E31FE" w:rsidR="1AA2A0BD">
        <w:rPr>
          <w:rFonts w:ascii="Aptos" w:hAnsi="Aptos" w:eastAsia="Aptos" w:cs="Aptos"/>
          <w:b w:val="1"/>
          <w:bCs w:val="1"/>
          <w:noProof w:val="0"/>
          <w:sz w:val="24"/>
          <w:szCs w:val="24"/>
          <w:lang w:val="en-US"/>
        </w:rPr>
        <w:t>Business Impact</w:t>
      </w:r>
    </w:p>
    <w:p w:rsidR="1AA2A0BD" w:rsidP="668E31FE" w:rsidRDefault="1AA2A0BD" w14:paraId="5A7F9140" w14:textId="7C78A4B4">
      <w:pPr>
        <w:pStyle w:val="Normal"/>
        <w:ind w:left="0"/>
      </w:pPr>
      <w:r w:rsidRPr="668E31FE" w:rsidR="1AA2A0BD">
        <w:rPr>
          <w:rFonts w:ascii="Aptos" w:hAnsi="Aptos" w:eastAsia="Aptos" w:cs="Aptos"/>
          <w:noProof w:val="0"/>
          <w:sz w:val="24"/>
          <w:szCs w:val="24"/>
          <w:lang w:val="en-US"/>
        </w:rPr>
        <w:t>Low profitability in Furniture can reduce overall business profitability even when the category generates significant revenue.</w:t>
      </w:r>
    </w:p>
    <w:p w:rsidR="3DEF8FF4" w:rsidP="668E31FE" w:rsidRDefault="3DEF8FF4" w14:paraId="76AF32D4" w14:textId="7057F104">
      <w:pPr>
        <w:pStyle w:val="Normal"/>
        <w:ind w:left="0"/>
      </w:pPr>
      <w:r w:rsidRPr="668E31FE" w:rsidR="3DEF8FF4">
        <w:rPr>
          <w:rFonts w:ascii="Aptos" w:hAnsi="Aptos" w:eastAsia="Aptos" w:cs="Aptos"/>
          <w:noProof w:val="0"/>
          <w:sz w:val="24"/>
          <w:szCs w:val="24"/>
          <w:lang w:val="en-US"/>
        </w:rPr>
        <w:t>8.</w:t>
      </w:r>
      <w:r w:rsidRPr="668E31FE" w:rsidR="1AA2A0BD">
        <w:rPr>
          <w:rFonts w:ascii="Aptos" w:hAnsi="Aptos" w:eastAsia="Aptos" w:cs="Aptos"/>
          <w:noProof w:val="0"/>
          <w:sz w:val="24"/>
          <w:szCs w:val="24"/>
          <w:lang w:val="en-US"/>
        </w:rPr>
        <w:t xml:space="preserve">1.3- </w:t>
      </w:r>
      <w:r w:rsidRPr="668E31FE" w:rsidR="1AA2A0BD">
        <w:rPr>
          <w:rFonts w:ascii="Aptos" w:hAnsi="Aptos" w:eastAsia="Aptos" w:cs="Aptos"/>
          <w:b w:val="1"/>
          <w:bCs w:val="1"/>
          <w:noProof w:val="0"/>
          <w:sz w:val="24"/>
          <w:szCs w:val="24"/>
          <w:lang w:val="en-US"/>
        </w:rPr>
        <w:t>Recommendation</w:t>
      </w:r>
    </w:p>
    <w:p w:rsidR="1AA2A0BD" w:rsidP="668E31FE" w:rsidRDefault="1AA2A0BD" w14:paraId="7979DB26" w14:textId="26A8A373">
      <w:pPr>
        <w:spacing w:before="240" w:beforeAutospacing="off" w:after="240" w:afterAutospacing="off"/>
      </w:pPr>
      <w:r w:rsidRPr="668E31FE" w:rsidR="1AA2A0BD">
        <w:rPr>
          <w:rFonts w:ascii="Aptos" w:hAnsi="Aptos" w:eastAsia="Aptos" w:cs="Aptos"/>
          <w:b w:val="0"/>
          <w:bCs w:val="0"/>
          <w:noProof w:val="0"/>
          <w:sz w:val="24"/>
          <w:szCs w:val="24"/>
          <w:lang w:val="en-US"/>
        </w:rPr>
        <w:t xml:space="preserve">Review pricing and discounting within Furniture, with particular attention to loss-making sub-categories such as </w:t>
      </w:r>
      <w:r w:rsidRPr="668E31FE" w:rsidR="1AA2A0BD">
        <w:rPr>
          <w:rFonts w:ascii="Aptos" w:hAnsi="Aptos" w:eastAsia="Aptos" w:cs="Aptos"/>
          <w:b w:val="0"/>
          <w:bCs w:val="0"/>
          <w:noProof w:val="0"/>
          <w:sz w:val="24"/>
          <w:szCs w:val="24"/>
          <w:lang w:val="en-US"/>
        </w:rPr>
        <w:t>Tables and Bookcases</w:t>
      </w:r>
      <w:r w:rsidRPr="668E31FE" w:rsidR="1AA2A0BD">
        <w:rPr>
          <w:rFonts w:ascii="Aptos" w:hAnsi="Aptos" w:eastAsia="Aptos" w:cs="Aptos"/>
          <w:b w:val="0"/>
          <w:bCs w:val="0"/>
          <w:noProof w:val="0"/>
          <w:sz w:val="24"/>
          <w:szCs w:val="24"/>
          <w:lang w:val="en-US"/>
        </w:rPr>
        <w:t>.</w:t>
      </w:r>
    </w:p>
    <w:p w:rsidR="4EB6E086" w:rsidP="668E31FE" w:rsidRDefault="4EB6E086" w14:paraId="1E660696" w14:textId="4E627B41">
      <w:pPr>
        <w:spacing w:before="240" w:beforeAutospacing="off" w:after="240" w:afterAutospacing="off"/>
      </w:pPr>
      <w:r w:rsidRPr="668E31FE" w:rsidR="4EB6E086">
        <w:rPr>
          <w:rFonts w:ascii="Aptos" w:hAnsi="Aptos" w:eastAsia="Aptos" w:cs="Aptos"/>
          <w:b w:val="1"/>
          <w:bCs w:val="1"/>
          <w:noProof w:val="0"/>
          <w:sz w:val="28"/>
          <w:szCs w:val="28"/>
          <w:lang w:val="en-US"/>
        </w:rPr>
        <w:t>8.</w:t>
      </w:r>
      <w:r w:rsidRPr="668E31FE" w:rsidR="25F9191D">
        <w:rPr>
          <w:rFonts w:ascii="Aptos" w:hAnsi="Aptos" w:eastAsia="Aptos" w:cs="Aptos"/>
          <w:b w:val="1"/>
          <w:bCs w:val="1"/>
          <w:noProof w:val="0"/>
          <w:sz w:val="28"/>
          <w:szCs w:val="28"/>
          <w:lang w:val="en-US"/>
        </w:rPr>
        <w:t>2)</w:t>
      </w:r>
      <w:r w:rsidRPr="668E31FE" w:rsidR="25F9191D">
        <w:rPr>
          <w:rFonts w:ascii="Aptos" w:hAnsi="Aptos" w:eastAsia="Aptos" w:cs="Aptos"/>
          <w:b w:val="0"/>
          <w:bCs w:val="0"/>
          <w:noProof w:val="0"/>
          <w:sz w:val="28"/>
          <w:szCs w:val="28"/>
          <w:lang w:val="en-US"/>
        </w:rPr>
        <w:t xml:space="preserve"> </w:t>
      </w:r>
      <w:r w:rsidRPr="668E31FE" w:rsidR="25F9191D">
        <w:rPr>
          <w:rFonts w:ascii="Aptos" w:hAnsi="Aptos" w:eastAsia="Aptos" w:cs="Aptos"/>
          <w:b w:val="1"/>
          <w:bCs w:val="1"/>
          <w:noProof w:val="0"/>
          <w:sz w:val="28"/>
          <w:szCs w:val="28"/>
          <w:lang w:val="en-US"/>
        </w:rPr>
        <w:t>Central Region has weakest Profitability</w:t>
      </w:r>
    </w:p>
    <w:p w:rsidR="300FEA85" w:rsidP="668E31FE" w:rsidRDefault="300FEA85" w14:paraId="10A3E6A7" w14:textId="349CBCFC">
      <w:pPr>
        <w:pStyle w:val="Normal"/>
        <w:spacing w:before="240" w:beforeAutospacing="off" w:after="240" w:afterAutospacing="off"/>
      </w:pPr>
      <w:r w:rsidRPr="668E31FE" w:rsidR="300FEA85">
        <w:rPr>
          <w:rFonts w:ascii="Aptos" w:hAnsi="Aptos" w:eastAsia="Aptos" w:cs="Aptos"/>
          <w:b w:val="0"/>
          <w:bCs w:val="0"/>
          <w:noProof w:val="0"/>
          <w:sz w:val="24"/>
          <w:szCs w:val="24"/>
          <w:lang w:val="en-US"/>
        </w:rPr>
        <w:t>8.</w:t>
      </w:r>
      <w:r w:rsidRPr="668E31FE" w:rsidR="367E4C65">
        <w:rPr>
          <w:rFonts w:ascii="Aptos" w:hAnsi="Aptos" w:eastAsia="Aptos" w:cs="Aptos"/>
          <w:b w:val="0"/>
          <w:bCs w:val="0"/>
          <w:noProof w:val="0"/>
          <w:sz w:val="24"/>
          <w:szCs w:val="24"/>
          <w:lang w:val="en-US"/>
        </w:rPr>
        <w:t xml:space="preserve">2.1- </w:t>
      </w:r>
      <w:r w:rsidRPr="668E31FE" w:rsidR="367E4C65">
        <w:rPr>
          <w:b w:val="1"/>
          <w:bCs w:val="1"/>
          <w:sz w:val="24"/>
          <w:szCs w:val="24"/>
        </w:rPr>
        <w:t>Finding</w:t>
      </w:r>
    </w:p>
    <w:p w:rsidR="367E4C65" w:rsidP="668E31FE" w:rsidRDefault="367E4C65" w14:paraId="7BB1A890" w14:textId="6E60ABDF">
      <w:pPr>
        <w:pStyle w:val="Normal"/>
        <w:spacing w:before="240" w:beforeAutospacing="off" w:after="240" w:afterAutospacing="off"/>
      </w:pPr>
      <w:r w:rsidRPr="668E31FE" w:rsidR="367E4C65">
        <w:rPr>
          <w:rFonts w:ascii="Aptos" w:hAnsi="Aptos" w:eastAsia="Aptos" w:cs="Aptos"/>
          <w:b w:val="0"/>
          <w:bCs w:val="0"/>
          <w:noProof w:val="0"/>
          <w:sz w:val="24"/>
          <w:szCs w:val="24"/>
          <w:lang w:val="en-US"/>
        </w:rPr>
        <w:t xml:space="preserve">Central has the lowest profit margin among the four regions at </w:t>
      </w:r>
      <w:r w:rsidRPr="668E31FE" w:rsidR="367E4C65">
        <w:rPr>
          <w:rFonts w:ascii="Aptos" w:hAnsi="Aptos" w:eastAsia="Aptos" w:cs="Aptos"/>
          <w:b w:val="0"/>
          <w:bCs w:val="0"/>
          <w:noProof w:val="0"/>
          <w:sz w:val="24"/>
          <w:szCs w:val="24"/>
          <w:lang w:val="en-US"/>
        </w:rPr>
        <w:t>7.92%</w:t>
      </w:r>
      <w:r w:rsidRPr="668E31FE" w:rsidR="367E4C65">
        <w:rPr>
          <w:rFonts w:ascii="Aptos" w:hAnsi="Aptos" w:eastAsia="Aptos" w:cs="Aptos"/>
          <w:b w:val="0"/>
          <w:bCs w:val="0"/>
          <w:noProof w:val="0"/>
          <w:sz w:val="24"/>
          <w:szCs w:val="24"/>
          <w:lang w:val="en-US"/>
        </w:rPr>
        <w:t xml:space="preserve">, compared with West at </w:t>
      </w:r>
      <w:r w:rsidRPr="668E31FE" w:rsidR="367E4C65">
        <w:rPr>
          <w:rFonts w:ascii="Aptos" w:hAnsi="Aptos" w:eastAsia="Aptos" w:cs="Aptos"/>
          <w:b w:val="0"/>
          <w:bCs w:val="0"/>
          <w:noProof w:val="0"/>
          <w:sz w:val="24"/>
          <w:szCs w:val="24"/>
          <w:lang w:val="en-US"/>
        </w:rPr>
        <w:t>14.94%</w:t>
      </w:r>
      <w:r w:rsidRPr="668E31FE" w:rsidR="367E4C65">
        <w:rPr>
          <w:rFonts w:ascii="Aptos" w:hAnsi="Aptos" w:eastAsia="Aptos" w:cs="Aptos"/>
          <w:b w:val="0"/>
          <w:bCs w:val="0"/>
          <w:noProof w:val="0"/>
          <w:sz w:val="24"/>
          <w:szCs w:val="24"/>
          <w:lang w:val="en-US"/>
        </w:rPr>
        <w:t xml:space="preserve">, East at </w:t>
      </w:r>
      <w:r w:rsidRPr="668E31FE" w:rsidR="367E4C65">
        <w:rPr>
          <w:rFonts w:ascii="Aptos" w:hAnsi="Aptos" w:eastAsia="Aptos" w:cs="Aptos"/>
          <w:b w:val="0"/>
          <w:bCs w:val="0"/>
          <w:noProof w:val="0"/>
          <w:sz w:val="24"/>
          <w:szCs w:val="24"/>
          <w:lang w:val="en-US"/>
        </w:rPr>
        <w:t>13.48%</w:t>
      </w:r>
      <w:r w:rsidRPr="668E31FE" w:rsidR="367E4C65">
        <w:rPr>
          <w:rFonts w:ascii="Aptos" w:hAnsi="Aptos" w:eastAsia="Aptos" w:cs="Aptos"/>
          <w:b w:val="0"/>
          <w:bCs w:val="0"/>
          <w:noProof w:val="0"/>
          <w:sz w:val="24"/>
          <w:szCs w:val="24"/>
          <w:lang w:val="en-US"/>
        </w:rPr>
        <w:t xml:space="preserve">, and South at </w:t>
      </w:r>
      <w:r w:rsidRPr="668E31FE" w:rsidR="367E4C65">
        <w:rPr>
          <w:rFonts w:ascii="Aptos" w:hAnsi="Aptos" w:eastAsia="Aptos" w:cs="Aptos"/>
          <w:b w:val="0"/>
          <w:bCs w:val="0"/>
          <w:noProof w:val="0"/>
          <w:sz w:val="24"/>
          <w:szCs w:val="24"/>
          <w:lang w:val="en-US"/>
        </w:rPr>
        <w:t>11.93%</w:t>
      </w:r>
      <w:r w:rsidRPr="668E31FE" w:rsidR="367E4C65">
        <w:rPr>
          <w:rFonts w:ascii="Aptos" w:hAnsi="Aptos" w:eastAsia="Aptos" w:cs="Aptos"/>
          <w:noProof w:val="0"/>
          <w:sz w:val="24"/>
          <w:szCs w:val="24"/>
          <w:lang w:val="en-US"/>
        </w:rPr>
        <w:t>.</w:t>
      </w:r>
    </w:p>
    <w:p w:rsidR="34DD0BB8" w:rsidP="668E31FE" w:rsidRDefault="34DD0BB8" w14:paraId="3CD07F97" w14:textId="0B42A0C4">
      <w:pPr>
        <w:pStyle w:val="Normal"/>
        <w:spacing w:before="240" w:beforeAutospacing="off" w:after="240" w:afterAutospacing="off"/>
      </w:pPr>
      <w:r w:rsidRPr="668E31FE" w:rsidR="34DD0BB8">
        <w:rPr>
          <w:rFonts w:ascii="Aptos" w:hAnsi="Aptos" w:eastAsia="Aptos" w:cs="Aptos"/>
          <w:noProof w:val="0"/>
          <w:sz w:val="24"/>
          <w:szCs w:val="24"/>
          <w:lang w:val="en-US"/>
        </w:rPr>
        <w:t>8.</w:t>
      </w:r>
      <w:r w:rsidRPr="668E31FE" w:rsidR="367E4C65">
        <w:rPr>
          <w:rFonts w:ascii="Aptos" w:hAnsi="Aptos" w:eastAsia="Aptos" w:cs="Aptos"/>
          <w:noProof w:val="0"/>
          <w:sz w:val="24"/>
          <w:szCs w:val="24"/>
          <w:lang w:val="en-US"/>
        </w:rPr>
        <w:t>2.2-</w:t>
      </w:r>
      <w:r w:rsidRPr="668E31FE" w:rsidR="367E4C65">
        <w:rPr>
          <w:rFonts w:ascii="Aptos" w:hAnsi="Aptos" w:eastAsia="Aptos" w:cs="Aptos"/>
          <w:b w:val="0"/>
          <w:bCs w:val="0"/>
          <w:noProof w:val="0"/>
          <w:sz w:val="24"/>
          <w:szCs w:val="24"/>
          <w:lang w:val="en-US"/>
        </w:rPr>
        <w:t xml:space="preserve"> </w:t>
      </w:r>
      <w:r w:rsidRPr="668E31FE" w:rsidR="367E4C65">
        <w:rPr>
          <w:rFonts w:ascii="Aptos" w:hAnsi="Aptos" w:eastAsia="Aptos" w:cs="Aptos"/>
          <w:b w:val="1"/>
          <w:bCs w:val="1"/>
          <w:noProof w:val="0"/>
          <w:sz w:val="24"/>
          <w:szCs w:val="24"/>
          <w:lang w:val="en-US"/>
        </w:rPr>
        <w:t>Business Impact</w:t>
      </w:r>
    </w:p>
    <w:p w:rsidR="367E4C65" w:rsidP="668E31FE" w:rsidRDefault="367E4C65" w14:paraId="52500C41" w14:textId="3DF7B454">
      <w:pPr>
        <w:pStyle w:val="Normal"/>
        <w:spacing w:before="240" w:beforeAutospacing="off" w:after="240" w:afterAutospacing="off"/>
      </w:pPr>
      <w:r w:rsidRPr="668E31FE" w:rsidR="367E4C65">
        <w:rPr>
          <w:rFonts w:ascii="Aptos" w:hAnsi="Aptos" w:eastAsia="Aptos" w:cs="Aptos"/>
          <w:noProof w:val="0"/>
          <w:sz w:val="24"/>
          <w:szCs w:val="24"/>
          <w:lang w:val="en-US"/>
        </w:rPr>
        <w:t>Central generates substantial sales, but its lower profit margin means a smaller portion of that revenue is converted into profit.</w:t>
      </w:r>
    </w:p>
    <w:p w:rsidR="1994FF74" w:rsidP="668E31FE" w:rsidRDefault="1994FF74" w14:paraId="13218477" w14:textId="33BA3860">
      <w:pPr>
        <w:pStyle w:val="Normal"/>
        <w:spacing w:before="240" w:beforeAutospacing="off" w:after="240" w:afterAutospacing="off"/>
        <w:rPr>
          <w:rFonts w:ascii="Aptos" w:hAnsi="Aptos" w:eastAsia="Aptos" w:cs="Aptos"/>
          <w:b w:val="0"/>
          <w:bCs w:val="0"/>
          <w:noProof w:val="0"/>
          <w:sz w:val="24"/>
          <w:szCs w:val="24"/>
          <w:lang w:val="en-US"/>
        </w:rPr>
      </w:pPr>
      <w:r w:rsidRPr="668E31FE" w:rsidR="1994FF74">
        <w:rPr>
          <w:rFonts w:ascii="Aptos" w:hAnsi="Aptos" w:eastAsia="Aptos" w:cs="Aptos"/>
          <w:noProof w:val="0"/>
          <w:sz w:val="24"/>
          <w:szCs w:val="24"/>
          <w:lang w:val="en-US"/>
        </w:rPr>
        <w:t>8.</w:t>
      </w:r>
      <w:r w:rsidRPr="668E31FE" w:rsidR="367E4C65">
        <w:rPr>
          <w:rFonts w:ascii="Aptos" w:hAnsi="Aptos" w:eastAsia="Aptos" w:cs="Aptos"/>
          <w:noProof w:val="0"/>
          <w:sz w:val="24"/>
          <w:szCs w:val="24"/>
          <w:lang w:val="en-US"/>
        </w:rPr>
        <w:t>2.3-</w:t>
      </w:r>
      <w:r w:rsidRPr="668E31FE" w:rsidR="367E4C65">
        <w:rPr>
          <w:rFonts w:ascii="Aptos" w:hAnsi="Aptos" w:eastAsia="Aptos" w:cs="Aptos"/>
          <w:b w:val="1"/>
          <w:bCs w:val="1"/>
          <w:noProof w:val="0"/>
          <w:sz w:val="24"/>
          <w:szCs w:val="24"/>
          <w:lang w:val="en-US"/>
        </w:rPr>
        <w:t xml:space="preserve"> Recommendation</w:t>
      </w:r>
    </w:p>
    <w:p w:rsidR="367E4C65" w:rsidP="668E31FE" w:rsidRDefault="367E4C65" w14:paraId="179758E2" w14:textId="6E5149BF">
      <w:pPr>
        <w:pStyle w:val="Normal"/>
        <w:spacing w:before="240" w:beforeAutospacing="off" w:after="240" w:afterAutospacing="off"/>
      </w:pPr>
      <w:r w:rsidRPr="668E31FE" w:rsidR="367E4C65">
        <w:rPr>
          <w:rFonts w:ascii="Aptos" w:hAnsi="Aptos" w:eastAsia="Aptos" w:cs="Aptos"/>
          <w:b w:val="0"/>
          <w:bCs w:val="0"/>
          <w:noProof w:val="0"/>
          <w:sz w:val="24"/>
          <w:szCs w:val="24"/>
          <w:lang w:val="en-US"/>
        </w:rPr>
        <w:t xml:space="preserve">Investigate the drivers of low profitability in Central, particularly </w:t>
      </w:r>
      <w:r w:rsidRPr="668E31FE" w:rsidR="367E4C65">
        <w:rPr>
          <w:rFonts w:ascii="Aptos" w:hAnsi="Aptos" w:eastAsia="Aptos" w:cs="Aptos"/>
          <w:b w:val="0"/>
          <w:bCs w:val="0"/>
          <w:noProof w:val="0"/>
          <w:sz w:val="24"/>
          <w:szCs w:val="24"/>
          <w:lang w:val="en-US"/>
        </w:rPr>
        <w:t>discounting, product mix, and loss-making sub-categories</w:t>
      </w:r>
      <w:r w:rsidRPr="668E31FE" w:rsidR="367E4C65">
        <w:rPr>
          <w:rFonts w:ascii="Aptos" w:hAnsi="Aptos" w:eastAsia="Aptos" w:cs="Aptos"/>
          <w:b w:val="0"/>
          <w:bCs w:val="0"/>
          <w:noProof w:val="0"/>
          <w:sz w:val="24"/>
          <w:szCs w:val="24"/>
          <w:lang w:val="en-US"/>
        </w:rPr>
        <w:t>, and identify opportunities to improve margins.</w:t>
      </w:r>
    </w:p>
    <w:p w:rsidR="5F721708" w:rsidP="668E31FE" w:rsidRDefault="5F721708" w14:paraId="2FD3AFB5" w14:textId="30174533">
      <w:pPr>
        <w:pStyle w:val="Normal"/>
        <w:spacing w:before="240" w:beforeAutospacing="off" w:after="240" w:afterAutospacing="off"/>
      </w:pPr>
      <w:r w:rsidRPr="668E31FE" w:rsidR="5F721708">
        <w:rPr>
          <w:rFonts w:ascii="Aptos" w:hAnsi="Aptos" w:eastAsia="Aptos" w:cs="Aptos"/>
          <w:b w:val="1"/>
          <w:bCs w:val="1"/>
          <w:noProof w:val="0"/>
          <w:sz w:val="28"/>
          <w:szCs w:val="28"/>
          <w:lang w:val="en-US"/>
        </w:rPr>
        <w:t>8.</w:t>
      </w:r>
      <w:r w:rsidRPr="668E31FE" w:rsidR="367E4C65">
        <w:rPr>
          <w:rFonts w:ascii="Aptos" w:hAnsi="Aptos" w:eastAsia="Aptos" w:cs="Aptos"/>
          <w:b w:val="1"/>
          <w:bCs w:val="1"/>
          <w:noProof w:val="0"/>
          <w:sz w:val="28"/>
          <w:szCs w:val="28"/>
          <w:lang w:val="en-US"/>
        </w:rPr>
        <w:t>3)</w:t>
      </w:r>
      <w:r w:rsidRPr="668E31FE" w:rsidR="3A980BCC">
        <w:rPr>
          <w:rFonts w:ascii="Aptos" w:hAnsi="Aptos" w:eastAsia="Aptos" w:cs="Aptos"/>
          <w:b w:val="1"/>
          <w:bCs w:val="1"/>
          <w:noProof w:val="0"/>
          <w:sz w:val="28"/>
          <w:szCs w:val="28"/>
          <w:lang w:val="en-US"/>
        </w:rPr>
        <w:t xml:space="preserve"> Standard Class has the longest shipping time</w:t>
      </w:r>
    </w:p>
    <w:p w:rsidR="03C32F59" w:rsidP="668E31FE" w:rsidRDefault="03C32F59" w14:paraId="225D7B72" w14:textId="7F72D1FA">
      <w:pPr>
        <w:pStyle w:val="Normal"/>
        <w:spacing w:before="240" w:beforeAutospacing="off" w:after="240" w:afterAutospacing="off"/>
      </w:pPr>
      <w:r w:rsidRPr="668E31FE" w:rsidR="03C32F59">
        <w:rPr>
          <w:rFonts w:ascii="Aptos" w:hAnsi="Aptos" w:eastAsia="Aptos" w:cs="Aptos"/>
          <w:noProof w:val="0"/>
          <w:sz w:val="24"/>
          <w:szCs w:val="24"/>
          <w:lang w:val="en-US"/>
        </w:rPr>
        <w:t>8.</w:t>
      </w:r>
      <w:r w:rsidRPr="668E31FE" w:rsidR="645FD895">
        <w:rPr>
          <w:rFonts w:ascii="Aptos" w:hAnsi="Aptos" w:eastAsia="Aptos" w:cs="Aptos"/>
          <w:noProof w:val="0"/>
          <w:sz w:val="24"/>
          <w:szCs w:val="24"/>
          <w:lang w:val="en-US"/>
        </w:rPr>
        <w:t xml:space="preserve">3.1 – </w:t>
      </w:r>
      <w:r w:rsidRPr="668E31FE" w:rsidR="645FD895">
        <w:rPr>
          <w:rFonts w:ascii="Aptos" w:hAnsi="Aptos" w:eastAsia="Aptos" w:cs="Aptos"/>
          <w:b w:val="1"/>
          <w:bCs w:val="1"/>
          <w:noProof w:val="0"/>
          <w:sz w:val="24"/>
          <w:szCs w:val="24"/>
          <w:lang w:val="en-US"/>
        </w:rPr>
        <w:t>Finding</w:t>
      </w:r>
    </w:p>
    <w:p w:rsidR="645FD895" w:rsidP="668E31FE" w:rsidRDefault="645FD895" w14:paraId="47ECDBDC" w14:textId="13E31AA4">
      <w:pPr>
        <w:spacing w:before="240" w:beforeAutospacing="off" w:after="240" w:afterAutospacing="off"/>
      </w:pPr>
      <w:r w:rsidRPr="668E31FE" w:rsidR="645FD895">
        <w:rPr>
          <w:rFonts w:ascii="Aptos" w:hAnsi="Aptos" w:eastAsia="Aptos" w:cs="Aptos"/>
          <w:b w:val="0"/>
          <w:bCs w:val="0"/>
          <w:noProof w:val="0"/>
          <w:sz w:val="24"/>
          <w:szCs w:val="24"/>
          <w:lang w:val="en-US"/>
        </w:rPr>
        <w:t>Standard Class has the highest average shipping time at 5.007 days, compared with Second Class at 3.238 days, First Class at 2.183 days, and Same Day at 0.044 days.</w:t>
      </w:r>
    </w:p>
    <w:p w:rsidR="3FAAE756" w:rsidP="668E31FE" w:rsidRDefault="3FAAE756" w14:paraId="1E5FE4FA" w14:textId="335861F6">
      <w:pPr>
        <w:pStyle w:val="Normal"/>
        <w:spacing w:before="240" w:beforeAutospacing="off" w:after="240" w:afterAutospacing="off"/>
      </w:pPr>
      <w:r w:rsidRPr="668E31FE" w:rsidR="3FAAE756">
        <w:rPr>
          <w:rFonts w:ascii="Aptos" w:hAnsi="Aptos" w:eastAsia="Aptos" w:cs="Aptos"/>
          <w:noProof w:val="0"/>
          <w:sz w:val="24"/>
          <w:szCs w:val="24"/>
          <w:lang w:val="en-US"/>
        </w:rPr>
        <w:t>8.</w:t>
      </w:r>
      <w:r w:rsidRPr="668E31FE" w:rsidR="645FD895">
        <w:rPr>
          <w:rFonts w:ascii="Aptos" w:hAnsi="Aptos" w:eastAsia="Aptos" w:cs="Aptos"/>
          <w:noProof w:val="0"/>
          <w:sz w:val="24"/>
          <w:szCs w:val="24"/>
          <w:lang w:val="en-US"/>
        </w:rPr>
        <w:t xml:space="preserve">3.2 – </w:t>
      </w:r>
      <w:r w:rsidRPr="668E31FE" w:rsidR="645FD895">
        <w:rPr>
          <w:rFonts w:ascii="Aptos" w:hAnsi="Aptos" w:eastAsia="Aptos" w:cs="Aptos"/>
          <w:b w:val="1"/>
          <w:bCs w:val="1"/>
          <w:noProof w:val="0"/>
          <w:sz w:val="24"/>
          <w:szCs w:val="24"/>
          <w:lang w:val="en-US"/>
        </w:rPr>
        <w:t>Business Impact</w:t>
      </w:r>
    </w:p>
    <w:p w:rsidR="645FD895" w:rsidP="668E31FE" w:rsidRDefault="645FD895" w14:paraId="75EFCE9D" w14:textId="1E6A437A">
      <w:pPr>
        <w:pStyle w:val="Normal"/>
        <w:spacing w:before="240" w:beforeAutospacing="off" w:after="240" w:afterAutospacing="off"/>
      </w:pPr>
      <w:r w:rsidRPr="668E31FE" w:rsidR="645FD895">
        <w:rPr>
          <w:rFonts w:ascii="Aptos" w:hAnsi="Aptos" w:eastAsia="Aptos" w:cs="Aptos"/>
          <w:noProof w:val="0"/>
          <w:sz w:val="24"/>
          <w:szCs w:val="24"/>
          <w:lang w:val="en-US"/>
        </w:rPr>
        <w:t>Longer delivery times can affect customer experience and may increase the risk of delivery-related dissatisfaction.</w:t>
      </w:r>
    </w:p>
    <w:p w:rsidR="2C6F64EA" w:rsidP="668E31FE" w:rsidRDefault="2C6F64EA" w14:paraId="16622B72" w14:textId="24AE551F">
      <w:pPr>
        <w:pStyle w:val="Normal"/>
        <w:spacing w:before="240" w:beforeAutospacing="off" w:after="240" w:afterAutospacing="off"/>
      </w:pPr>
      <w:r w:rsidRPr="668E31FE" w:rsidR="2C6F64EA">
        <w:rPr>
          <w:rFonts w:ascii="Aptos" w:hAnsi="Aptos" w:eastAsia="Aptos" w:cs="Aptos"/>
          <w:noProof w:val="0"/>
          <w:sz w:val="24"/>
          <w:szCs w:val="24"/>
          <w:lang w:val="en-US"/>
        </w:rPr>
        <w:t>8.</w:t>
      </w:r>
      <w:r w:rsidRPr="668E31FE" w:rsidR="645FD895">
        <w:rPr>
          <w:rFonts w:ascii="Aptos" w:hAnsi="Aptos" w:eastAsia="Aptos" w:cs="Aptos"/>
          <w:noProof w:val="0"/>
          <w:sz w:val="24"/>
          <w:szCs w:val="24"/>
          <w:lang w:val="en-US"/>
        </w:rPr>
        <w:t xml:space="preserve">3.3- </w:t>
      </w:r>
      <w:r w:rsidRPr="668E31FE" w:rsidR="645FD895">
        <w:rPr>
          <w:rFonts w:ascii="Aptos" w:hAnsi="Aptos" w:eastAsia="Aptos" w:cs="Aptos"/>
          <w:b w:val="1"/>
          <w:bCs w:val="1"/>
          <w:noProof w:val="0"/>
          <w:sz w:val="24"/>
          <w:szCs w:val="24"/>
          <w:lang w:val="en-US"/>
        </w:rPr>
        <w:t>Recommendations</w:t>
      </w:r>
    </w:p>
    <w:p w:rsidR="645FD895" w:rsidP="668E31FE" w:rsidRDefault="645FD895" w14:paraId="38DDDBE8" w14:textId="0BB88AC1">
      <w:pPr>
        <w:pStyle w:val="Normal"/>
        <w:spacing w:before="240" w:beforeAutospacing="off" w:after="240" w:afterAutospacing="off"/>
      </w:pPr>
      <w:r w:rsidRPr="668E31FE" w:rsidR="645FD895">
        <w:rPr>
          <w:rFonts w:ascii="Aptos" w:hAnsi="Aptos" w:eastAsia="Aptos" w:cs="Aptos"/>
          <w:noProof w:val="0"/>
          <w:sz w:val="24"/>
          <w:szCs w:val="24"/>
          <w:lang w:val="en-US"/>
        </w:rPr>
        <w:t xml:space="preserve">Investigate the causes of longer Standard Class delivery times and </w:t>
      </w:r>
      <w:r w:rsidRPr="668E31FE" w:rsidR="645FD895">
        <w:rPr>
          <w:rFonts w:ascii="Aptos" w:hAnsi="Aptos" w:eastAsia="Aptos" w:cs="Aptos"/>
          <w:noProof w:val="0"/>
          <w:sz w:val="24"/>
          <w:szCs w:val="24"/>
          <w:lang w:val="en-US"/>
        </w:rPr>
        <w:t>identify</w:t>
      </w:r>
      <w:r w:rsidRPr="668E31FE" w:rsidR="645FD895">
        <w:rPr>
          <w:rFonts w:ascii="Aptos" w:hAnsi="Aptos" w:eastAsia="Aptos" w:cs="Aptos"/>
          <w:noProof w:val="0"/>
          <w:sz w:val="24"/>
          <w:szCs w:val="24"/>
          <w:lang w:val="en-US"/>
        </w:rPr>
        <w:t xml:space="preserve"> opportunities to improve fulfillment and transportation efficiency.</w:t>
      </w:r>
    </w:p>
    <w:p w:rsidR="7331D308" w:rsidP="668E31FE" w:rsidRDefault="7331D308" w14:paraId="5055A8C2" w14:textId="0F36A99D">
      <w:pPr>
        <w:pStyle w:val="Heading2"/>
        <w:spacing w:before="299" w:beforeAutospacing="off" w:after="299" w:afterAutospacing="off"/>
        <w:rPr>
          <w:rFonts w:ascii="Aptos" w:hAnsi="Aptos" w:eastAsia="Aptos" w:cs="Aptos"/>
          <w:b w:val="1"/>
          <w:bCs w:val="1"/>
          <w:noProof w:val="0"/>
          <w:color w:val="auto"/>
          <w:sz w:val="28"/>
          <w:szCs w:val="28"/>
          <w:lang w:val="en-US"/>
        </w:rPr>
      </w:pPr>
      <w:r w:rsidRPr="668E31FE" w:rsidR="7331D308">
        <w:rPr>
          <w:rFonts w:ascii="Aptos" w:hAnsi="Aptos" w:eastAsia="Aptos" w:cs="Aptos"/>
          <w:b w:val="1"/>
          <w:bCs w:val="1"/>
          <w:noProof w:val="0"/>
          <w:color w:val="auto"/>
          <w:sz w:val="28"/>
          <w:szCs w:val="28"/>
          <w:lang w:val="en-US"/>
        </w:rPr>
        <w:t>8.</w:t>
      </w:r>
      <w:r w:rsidRPr="668E31FE" w:rsidR="645FD895">
        <w:rPr>
          <w:rFonts w:ascii="Aptos" w:hAnsi="Aptos" w:eastAsia="Aptos" w:cs="Aptos"/>
          <w:b w:val="1"/>
          <w:bCs w:val="1"/>
          <w:noProof w:val="0"/>
          <w:color w:val="auto"/>
          <w:sz w:val="28"/>
          <w:szCs w:val="28"/>
          <w:lang w:val="en-US"/>
        </w:rPr>
        <w:t>4) Some Products Generate Significant Losses</w:t>
      </w:r>
    </w:p>
    <w:p w:rsidR="0586E5DB" w:rsidP="668E31FE" w:rsidRDefault="0586E5DB" w14:paraId="45E0D2AA" w14:textId="7D3097F3">
      <w:pPr>
        <w:spacing w:before="240" w:beforeAutospacing="off" w:after="240" w:afterAutospacing="off"/>
      </w:pPr>
      <w:r w:rsidRPr="668E31FE" w:rsidR="0586E5DB">
        <w:rPr>
          <w:rFonts w:ascii="Aptos" w:hAnsi="Aptos" w:eastAsia="Aptos" w:cs="Aptos"/>
          <w:b w:val="1"/>
          <w:bCs w:val="1"/>
          <w:noProof w:val="0"/>
          <w:sz w:val="24"/>
          <w:szCs w:val="24"/>
          <w:lang w:val="en-US"/>
        </w:rPr>
        <w:t>8.</w:t>
      </w:r>
      <w:r w:rsidRPr="668E31FE" w:rsidR="645FD895">
        <w:rPr>
          <w:rFonts w:ascii="Aptos" w:hAnsi="Aptos" w:eastAsia="Aptos" w:cs="Aptos"/>
          <w:b w:val="1"/>
          <w:bCs w:val="1"/>
          <w:noProof w:val="0"/>
          <w:sz w:val="24"/>
          <w:szCs w:val="24"/>
          <w:lang w:val="en-US"/>
        </w:rPr>
        <w:t>4.1 – Finding</w:t>
      </w:r>
      <w:r>
        <w:br/>
      </w:r>
      <w:r w:rsidRPr="668E31FE" w:rsidR="645FD895">
        <w:rPr>
          <w:rFonts w:ascii="Aptos" w:hAnsi="Aptos" w:eastAsia="Aptos" w:cs="Aptos"/>
          <w:b w:val="0"/>
          <w:bCs w:val="0"/>
          <w:noProof w:val="0"/>
          <w:sz w:val="24"/>
          <w:szCs w:val="24"/>
          <w:lang w:val="en-US"/>
        </w:rPr>
        <w:t xml:space="preserve"> Several products generate substantial negative profit. The </w:t>
      </w:r>
      <w:r w:rsidRPr="668E31FE" w:rsidR="645FD895">
        <w:rPr>
          <w:rFonts w:ascii="Aptos" w:hAnsi="Aptos" w:eastAsia="Aptos" w:cs="Aptos"/>
          <w:b w:val="0"/>
          <w:bCs w:val="0"/>
          <w:noProof w:val="0"/>
          <w:sz w:val="24"/>
          <w:szCs w:val="24"/>
          <w:lang w:val="en-US"/>
        </w:rPr>
        <w:t>Cubify</w:t>
      </w:r>
      <w:r w:rsidRPr="668E31FE" w:rsidR="645FD895">
        <w:rPr>
          <w:rFonts w:ascii="Aptos" w:hAnsi="Aptos" w:eastAsia="Aptos" w:cs="Aptos"/>
          <w:b w:val="0"/>
          <w:bCs w:val="0"/>
          <w:noProof w:val="0"/>
          <w:sz w:val="24"/>
          <w:szCs w:val="24"/>
          <w:lang w:val="en-US"/>
        </w:rPr>
        <w:t xml:space="preserve"> Cube 3D Printer is the largest loss-making product at approximately -$8,880, followed by other products</w:t>
      </w:r>
      <w:r w:rsidRPr="668E31FE" w:rsidR="07ED9316">
        <w:rPr>
          <w:rFonts w:ascii="Aptos" w:hAnsi="Aptos" w:eastAsia="Aptos" w:cs="Aptos"/>
          <w:b w:val="0"/>
          <w:bCs w:val="0"/>
          <w:noProof w:val="0"/>
          <w:sz w:val="24"/>
          <w:szCs w:val="24"/>
          <w:lang w:val="en-US"/>
        </w:rPr>
        <w:t xml:space="preserve"> like</w:t>
      </w:r>
      <w:r w:rsidRPr="668E31FE" w:rsidR="645FD895">
        <w:rPr>
          <w:rFonts w:ascii="Aptos" w:hAnsi="Aptos" w:eastAsia="Aptos" w:cs="Aptos"/>
          <w:b w:val="0"/>
          <w:bCs w:val="0"/>
          <w:noProof w:val="0"/>
          <w:sz w:val="24"/>
          <w:szCs w:val="24"/>
          <w:lang w:val="en-US"/>
        </w:rPr>
        <w:t xml:space="preserve"> with significant negative profit.</w:t>
      </w:r>
    </w:p>
    <w:p w:rsidR="1E631E35" w:rsidP="668E31FE" w:rsidRDefault="1E631E35" w14:paraId="4F37321C" w14:textId="33D04441">
      <w:pPr>
        <w:spacing w:before="240" w:beforeAutospacing="off" w:after="240" w:afterAutospacing="off"/>
      </w:pPr>
      <w:r w:rsidRPr="668E31FE" w:rsidR="1E631E35">
        <w:rPr>
          <w:rFonts w:ascii="Aptos" w:hAnsi="Aptos" w:eastAsia="Aptos" w:cs="Aptos"/>
          <w:b w:val="1"/>
          <w:bCs w:val="1"/>
          <w:noProof w:val="0"/>
          <w:sz w:val="24"/>
          <w:szCs w:val="24"/>
          <w:lang w:val="en-US"/>
        </w:rPr>
        <w:t>8.</w:t>
      </w:r>
      <w:r w:rsidRPr="668E31FE" w:rsidR="645FD895">
        <w:rPr>
          <w:rFonts w:ascii="Aptos" w:hAnsi="Aptos" w:eastAsia="Aptos" w:cs="Aptos"/>
          <w:b w:val="1"/>
          <w:bCs w:val="1"/>
          <w:noProof w:val="0"/>
          <w:sz w:val="24"/>
          <w:szCs w:val="24"/>
          <w:lang w:val="en-US"/>
        </w:rPr>
        <w:t>4.2 – Business Impact</w:t>
      </w:r>
      <w:r>
        <w:br/>
      </w:r>
      <w:r w:rsidRPr="668E31FE" w:rsidR="645FD895">
        <w:rPr>
          <w:rFonts w:ascii="Aptos" w:hAnsi="Aptos" w:eastAsia="Aptos" w:cs="Aptos"/>
          <w:noProof w:val="0"/>
          <w:sz w:val="24"/>
          <w:szCs w:val="24"/>
          <w:lang w:val="en-US"/>
        </w:rPr>
        <w:t xml:space="preserve"> Loss-making products can reduce overall profitability even when they contribute to sales revenue.</w:t>
      </w:r>
    </w:p>
    <w:p w:rsidR="3703E6A3" w:rsidP="668E31FE" w:rsidRDefault="3703E6A3" w14:paraId="28666AE2" w14:textId="0DAB46BE">
      <w:pPr>
        <w:spacing w:before="240" w:beforeAutospacing="off" w:after="240" w:afterAutospacing="off"/>
      </w:pPr>
      <w:r w:rsidRPr="668E31FE" w:rsidR="3703E6A3">
        <w:rPr>
          <w:rFonts w:ascii="Aptos" w:hAnsi="Aptos" w:eastAsia="Aptos" w:cs="Aptos"/>
          <w:b w:val="1"/>
          <w:bCs w:val="1"/>
          <w:noProof w:val="0"/>
          <w:sz w:val="24"/>
          <w:szCs w:val="24"/>
          <w:lang w:val="en-US"/>
        </w:rPr>
        <w:t>8.</w:t>
      </w:r>
      <w:r w:rsidRPr="668E31FE" w:rsidR="645FD895">
        <w:rPr>
          <w:rFonts w:ascii="Aptos" w:hAnsi="Aptos" w:eastAsia="Aptos" w:cs="Aptos"/>
          <w:b w:val="1"/>
          <w:bCs w:val="1"/>
          <w:noProof w:val="0"/>
          <w:sz w:val="24"/>
          <w:szCs w:val="24"/>
          <w:lang w:val="en-US"/>
        </w:rPr>
        <w:t>4.3 – Recommendation</w:t>
      </w:r>
      <w:r>
        <w:br/>
      </w:r>
      <w:r w:rsidRPr="668E31FE" w:rsidR="645FD895">
        <w:rPr>
          <w:rFonts w:ascii="Aptos" w:hAnsi="Aptos" w:eastAsia="Aptos" w:cs="Aptos"/>
          <w:noProof w:val="0"/>
          <w:sz w:val="24"/>
          <w:szCs w:val="24"/>
          <w:lang w:val="en-US"/>
        </w:rPr>
        <w:t xml:space="preserve"> Review the pricing, discounting, and cost structure of consistently loss-making products and assess whether their current pricing or sales strategy should be changed.</w:t>
      </w:r>
    </w:p>
    <w:p w:rsidR="668E31FE" w:rsidP="668E31FE" w:rsidRDefault="668E31FE" w14:paraId="243AC036" w14:textId="7B5BFDBE">
      <w:pPr>
        <w:spacing w:before="240" w:beforeAutospacing="off" w:after="240" w:afterAutospacing="off"/>
        <w:rPr>
          <w:rFonts w:ascii="Aptos" w:hAnsi="Aptos" w:eastAsia="Aptos" w:cs="Aptos"/>
          <w:noProof w:val="0"/>
          <w:sz w:val="24"/>
          <w:szCs w:val="24"/>
          <w:lang w:val="en-US"/>
        </w:rPr>
      </w:pPr>
    </w:p>
    <w:p w:rsidR="5330072D" w:rsidP="668E31FE" w:rsidRDefault="5330072D" w14:paraId="10EE5C84" w14:textId="61E803E0">
      <w:pPr>
        <w:pStyle w:val="Heading2"/>
        <w:spacing w:before="299" w:beforeAutospacing="off" w:after="299" w:afterAutospacing="off"/>
        <w:rPr>
          <w:rFonts w:ascii="Aptos" w:hAnsi="Aptos" w:eastAsia="Aptos" w:cs="Aptos"/>
          <w:b w:val="1"/>
          <w:bCs w:val="1"/>
          <w:noProof w:val="0"/>
          <w:color w:val="auto"/>
          <w:sz w:val="28"/>
          <w:szCs w:val="28"/>
          <w:lang w:val="en-US"/>
        </w:rPr>
      </w:pPr>
      <w:r w:rsidRPr="668E31FE" w:rsidR="5330072D">
        <w:rPr>
          <w:rFonts w:ascii="Aptos" w:hAnsi="Aptos" w:eastAsia="Aptos" w:cs="Aptos"/>
          <w:b w:val="1"/>
          <w:bCs w:val="1"/>
          <w:noProof w:val="0"/>
          <w:color w:val="auto"/>
          <w:sz w:val="28"/>
          <w:szCs w:val="28"/>
          <w:lang w:val="en-US"/>
        </w:rPr>
        <w:t>8.</w:t>
      </w:r>
      <w:r w:rsidRPr="668E31FE" w:rsidR="2EB456DD">
        <w:rPr>
          <w:rFonts w:ascii="Aptos" w:hAnsi="Aptos" w:eastAsia="Aptos" w:cs="Aptos"/>
          <w:b w:val="1"/>
          <w:bCs w:val="1"/>
          <w:noProof w:val="0"/>
          <w:color w:val="auto"/>
          <w:sz w:val="28"/>
          <w:szCs w:val="28"/>
          <w:lang w:val="en-US"/>
        </w:rPr>
        <w:t>5) Profitability Varies Significantly by Sub-Category</w:t>
      </w:r>
    </w:p>
    <w:p w:rsidR="2C5183E8" w:rsidP="668E31FE" w:rsidRDefault="2C5183E8" w14:paraId="5179AB9D" w14:textId="6BB8F2C0">
      <w:pPr>
        <w:spacing w:before="240" w:beforeAutospacing="off" w:after="240" w:afterAutospacing="off"/>
      </w:pPr>
      <w:r w:rsidRPr="668E31FE" w:rsidR="2C5183E8">
        <w:rPr>
          <w:rFonts w:ascii="Aptos" w:hAnsi="Aptos" w:eastAsia="Aptos" w:cs="Aptos"/>
          <w:b w:val="1"/>
          <w:bCs w:val="1"/>
          <w:noProof w:val="0"/>
          <w:sz w:val="24"/>
          <w:szCs w:val="24"/>
          <w:lang w:val="en-US"/>
        </w:rPr>
        <w:t>8.</w:t>
      </w:r>
      <w:r w:rsidRPr="668E31FE" w:rsidR="2EB456DD">
        <w:rPr>
          <w:rFonts w:ascii="Aptos" w:hAnsi="Aptos" w:eastAsia="Aptos" w:cs="Aptos"/>
          <w:b w:val="1"/>
          <w:bCs w:val="1"/>
          <w:noProof w:val="0"/>
          <w:sz w:val="24"/>
          <w:szCs w:val="24"/>
          <w:lang w:val="en-US"/>
        </w:rPr>
        <w:t>5.1 – Finding</w:t>
      </w:r>
      <w:r>
        <w:br/>
      </w:r>
      <w:r w:rsidRPr="668E31FE" w:rsidR="2EB456DD">
        <w:rPr>
          <w:rFonts w:ascii="Aptos" w:hAnsi="Aptos" w:eastAsia="Aptos" w:cs="Aptos"/>
          <w:b w:val="0"/>
          <w:bCs w:val="0"/>
          <w:noProof w:val="0"/>
          <w:sz w:val="24"/>
          <w:szCs w:val="24"/>
          <w:lang w:val="en-US"/>
        </w:rPr>
        <w:t xml:space="preserve"> Profitability varies </w:t>
      </w:r>
      <w:r w:rsidRPr="668E31FE" w:rsidR="2EB456DD">
        <w:rPr>
          <w:rFonts w:ascii="Aptos" w:hAnsi="Aptos" w:eastAsia="Aptos" w:cs="Aptos"/>
          <w:b w:val="0"/>
          <w:bCs w:val="0"/>
          <w:noProof w:val="0"/>
          <w:sz w:val="24"/>
          <w:szCs w:val="24"/>
          <w:lang w:val="en-US"/>
        </w:rPr>
        <w:t>substantially across</w:t>
      </w:r>
      <w:r w:rsidRPr="668E31FE" w:rsidR="2EB456DD">
        <w:rPr>
          <w:rFonts w:ascii="Aptos" w:hAnsi="Aptos" w:eastAsia="Aptos" w:cs="Aptos"/>
          <w:b w:val="0"/>
          <w:bCs w:val="0"/>
          <w:noProof w:val="0"/>
          <w:sz w:val="24"/>
          <w:szCs w:val="24"/>
          <w:lang w:val="en-US"/>
        </w:rPr>
        <w:t xml:space="preserve"> sub-categories. Tables (-8.56%), Bookcases (-3.02%), and Supplies (-2.55%) have negative profit margins, while several other sub-categories achieve positive margins.</w:t>
      </w:r>
    </w:p>
    <w:p w:rsidR="4DB818A1" w:rsidP="668E31FE" w:rsidRDefault="4DB818A1" w14:paraId="7D82B0C8" w14:textId="07AFAA71">
      <w:pPr>
        <w:spacing w:before="240" w:beforeAutospacing="off" w:after="240" w:afterAutospacing="off"/>
      </w:pPr>
      <w:r w:rsidRPr="668E31FE" w:rsidR="4DB818A1">
        <w:rPr>
          <w:rFonts w:ascii="Aptos" w:hAnsi="Aptos" w:eastAsia="Aptos" w:cs="Aptos"/>
          <w:b w:val="1"/>
          <w:bCs w:val="1"/>
          <w:noProof w:val="0"/>
          <w:sz w:val="24"/>
          <w:szCs w:val="24"/>
          <w:lang w:val="en-US"/>
        </w:rPr>
        <w:t>8.</w:t>
      </w:r>
      <w:r w:rsidRPr="668E31FE" w:rsidR="2EB456DD">
        <w:rPr>
          <w:rFonts w:ascii="Aptos" w:hAnsi="Aptos" w:eastAsia="Aptos" w:cs="Aptos"/>
          <w:b w:val="1"/>
          <w:bCs w:val="1"/>
          <w:noProof w:val="0"/>
          <w:sz w:val="24"/>
          <w:szCs w:val="24"/>
          <w:lang w:val="en-US"/>
        </w:rPr>
        <w:t>5.2 – Business Impact</w:t>
      </w:r>
      <w:r>
        <w:br/>
      </w:r>
      <w:r w:rsidRPr="668E31FE" w:rsidR="2EB456DD">
        <w:rPr>
          <w:rFonts w:ascii="Aptos" w:hAnsi="Aptos" w:eastAsia="Aptos" w:cs="Aptos"/>
          <w:noProof w:val="0"/>
          <w:sz w:val="24"/>
          <w:szCs w:val="24"/>
          <w:lang w:val="en-US"/>
        </w:rPr>
        <w:t xml:space="preserve"> Loss-making sub-categories can offset profits generated by stronger-performing products and reduce overall profitability.</w:t>
      </w:r>
    </w:p>
    <w:p w:rsidR="4272D2C1" w:rsidP="668E31FE" w:rsidRDefault="4272D2C1" w14:paraId="3BFA7761" w14:textId="1FFDF1C7">
      <w:pPr>
        <w:spacing w:before="240" w:beforeAutospacing="off" w:after="240" w:afterAutospacing="off"/>
        <w:rPr>
          <w:rFonts w:ascii="Aptos" w:hAnsi="Aptos" w:eastAsia="Aptos" w:cs="Aptos"/>
          <w:b w:val="0"/>
          <w:bCs w:val="0"/>
          <w:noProof w:val="0"/>
          <w:sz w:val="24"/>
          <w:szCs w:val="24"/>
          <w:lang w:val="en-US"/>
        </w:rPr>
      </w:pPr>
      <w:r w:rsidRPr="668E31FE" w:rsidR="4272D2C1">
        <w:rPr>
          <w:rFonts w:ascii="Aptos" w:hAnsi="Aptos" w:eastAsia="Aptos" w:cs="Aptos"/>
          <w:b w:val="1"/>
          <w:bCs w:val="1"/>
          <w:noProof w:val="0"/>
          <w:sz w:val="24"/>
          <w:szCs w:val="24"/>
          <w:lang w:val="en-US"/>
        </w:rPr>
        <w:t>8.</w:t>
      </w:r>
      <w:r w:rsidRPr="668E31FE" w:rsidR="2EB456DD">
        <w:rPr>
          <w:rFonts w:ascii="Aptos" w:hAnsi="Aptos" w:eastAsia="Aptos" w:cs="Aptos"/>
          <w:b w:val="1"/>
          <w:bCs w:val="1"/>
          <w:noProof w:val="0"/>
          <w:sz w:val="24"/>
          <w:szCs w:val="24"/>
          <w:lang w:val="en-US"/>
        </w:rPr>
        <w:t>5.3 – Recommendation</w:t>
      </w:r>
      <w:r>
        <w:br/>
      </w:r>
      <w:r w:rsidRPr="668E31FE" w:rsidR="2EB456DD">
        <w:rPr>
          <w:rFonts w:ascii="Aptos" w:hAnsi="Aptos" w:eastAsia="Aptos" w:cs="Aptos"/>
          <w:b w:val="0"/>
          <w:bCs w:val="0"/>
          <w:noProof w:val="0"/>
          <w:sz w:val="24"/>
          <w:szCs w:val="24"/>
          <w:lang w:val="en-US"/>
        </w:rPr>
        <w:t xml:space="preserve"> Prioritize a review of consistently loss-making sub-categories, particularly Tables, Bookcases, and Supplies, to </w:t>
      </w:r>
      <w:r w:rsidRPr="668E31FE" w:rsidR="2EB456DD">
        <w:rPr>
          <w:rFonts w:ascii="Aptos" w:hAnsi="Aptos" w:eastAsia="Aptos" w:cs="Aptos"/>
          <w:b w:val="0"/>
          <w:bCs w:val="0"/>
          <w:noProof w:val="0"/>
          <w:sz w:val="24"/>
          <w:szCs w:val="24"/>
          <w:lang w:val="en-US"/>
        </w:rPr>
        <w:t>identify</w:t>
      </w:r>
      <w:r w:rsidRPr="668E31FE" w:rsidR="2EB456DD">
        <w:rPr>
          <w:rFonts w:ascii="Aptos" w:hAnsi="Aptos" w:eastAsia="Aptos" w:cs="Aptos"/>
          <w:b w:val="0"/>
          <w:bCs w:val="0"/>
          <w:noProof w:val="0"/>
          <w:sz w:val="24"/>
          <w:szCs w:val="24"/>
          <w:lang w:val="en-US"/>
        </w:rPr>
        <w:t xml:space="preserve"> opportunities to improve pricing, discounting, or product mix.</w:t>
      </w:r>
    </w:p>
    <w:p w:rsidR="174584DA" w:rsidP="668E31FE" w:rsidRDefault="174584DA" w14:paraId="26329068" w14:textId="33541435">
      <w:pPr>
        <w:pStyle w:val="Heading2"/>
        <w:spacing w:before="299" w:beforeAutospacing="off" w:after="299" w:afterAutospacing="off"/>
        <w:rPr>
          <w:rFonts w:ascii="Aptos" w:hAnsi="Aptos" w:eastAsia="Aptos" w:cs="Aptos"/>
          <w:b w:val="1"/>
          <w:bCs w:val="1"/>
          <w:noProof w:val="0"/>
          <w:color w:val="auto"/>
          <w:sz w:val="28"/>
          <w:szCs w:val="28"/>
          <w:lang w:val="en-US"/>
        </w:rPr>
      </w:pPr>
      <w:r w:rsidRPr="668E31FE" w:rsidR="174584DA">
        <w:rPr>
          <w:rFonts w:ascii="Aptos" w:hAnsi="Aptos" w:eastAsia="Aptos" w:cs="Aptos"/>
          <w:b w:val="1"/>
          <w:bCs w:val="1"/>
          <w:noProof w:val="0"/>
          <w:color w:val="auto"/>
          <w:sz w:val="28"/>
          <w:szCs w:val="28"/>
          <w:lang w:val="en-US"/>
        </w:rPr>
        <w:t>8.</w:t>
      </w:r>
      <w:r w:rsidRPr="668E31FE" w:rsidR="44FCD4F1">
        <w:rPr>
          <w:rFonts w:ascii="Aptos" w:hAnsi="Aptos" w:eastAsia="Aptos" w:cs="Aptos"/>
          <w:b w:val="1"/>
          <w:bCs w:val="1"/>
          <w:noProof w:val="0"/>
          <w:color w:val="auto"/>
          <w:sz w:val="28"/>
          <w:szCs w:val="28"/>
          <w:lang w:val="en-US"/>
        </w:rPr>
        <w:t>6) Higher Discounts Are Associated with Lower Profitability</w:t>
      </w:r>
    </w:p>
    <w:p w:rsidR="41A3CF55" w:rsidP="668E31FE" w:rsidRDefault="41A3CF55" w14:paraId="1F479518" w14:textId="11057D5D">
      <w:pPr>
        <w:spacing w:before="240" w:beforeAutospacing="off" w:after="240" w:afterAutospacing="off"/>
        <w:rPr>
          <w:rFonts w:ascii="Aptos" w:hAnsi="Aptos" w:eastAsia="Aptos" w:cs="Aptos"/>
          <w:b w:val="0"/>
          <w:bCs w:val="0"/>
          <w:noProof w:val="0"/>
          <w:sz w:val="24"/>
          <w:szCs w:val="24"/>
          <w:lang w:val="en-US"/>
        </w:rPr>
      </w:pPr>
      <w:r w:rsidRPr="668E31FE" w:rsidR="41A3CF55">
        <w:rPr>
          <w:rFonts w:ascii="Aptos" w:hAnsi="Aptos" w:eastAsia="Aptos" w:cs="Aptos"/>
          <w:b w:val="1"/>
          <w:bCs w:val="1"/>
          <w:noProof w:val="0"/>
          <w:sz w:val="24"/>
          <w:szCs w:val="24"/>
          <w:lang w:val="en-US"/>
        </w:rPr>
        <w:t>8.</w:t>
      </w:r>
      <w:r w:rsidRPr="668E31FE" w:rsidR="44FCD4F1">
        <w:rPr>
          <w:rFonts w:ascii="Aptos" w:hAnsi="Aptos" w:eastAsia="Aptos" w:cs="Aptos"/>
          <w:b w:val="1"/>
          <w:bCs w:val="1"/>
          <w:noProof w:val="0"/>
          <w:sz w:val="24"/>
          <w:szCs w:val="24"/>
          <w:lang w:val="en-US"/>
        </w:rPr>
        <w:t>6.1 – Finding</w:t>
      </w:r>
      <w:r>
        <w:br/>
      </w:r>
      <w:r w:rsidRPr="668E31FE" w:rsidR="44FCD4F1">
        <w:rPr>
          <w:rFonts w:ascii="Aptos" w:hAnsi="Aptos" w:eastAsia="Aptos" w:cs="Aptos"/>
          <w:b w:val="0"/>
          <w:bCs w:val="0"/>
          <w:noProof w:val="0"/>
          <w:sz w:val="24"/>
          <w:szCs w:val="24"/>
          <w:lang w:val="en-US"/>
        </w:rPr>
        <w:t xml:space="preserve"> The analysis shows that profitability declines as discount levels increase. </w:t>
      </w:r>
      <w:r w:rsidRPr="668E31FE" w:rsidR="44FCD4F1">
        <w:rPr>
          <w:rFonts w:ascii="Aptos" w:hAnsi="Aptos" w:eastAsia="Aptos" w:cs="Aptos"/>
          <w:b w:val="0"/>
          <w:bCs w:val="0"/>
          <w:noProof w:val="0"/>
          <w:sz w:val="24"/>
          <w:szCs w:val="24"/>
          <w:lang w:val="en-US"/>
        </w:rPr>
        <w:t>At a 0% discount, the profit margin is 29.51%, while higher discount levels such as 40%, 50%, 70%, and 80% show negative profit margins.</w:t>
      </w:r>
    </w:p>
    <w:p w:rsidR="41F75A8F" w:rsidP="668E31FE" w:rsidRDefault="41F75A8F" w14:paraId="131BBD14" w14:textId="61065715">
      <w:pPr>
        <w:spacing w:before="240" w:beforeAutospacing="off" w:after="240" w:afterAutospacing="off"/>
      </w:pPr>
      <w:r w:rsidRPr="668E31FE" w:rsidR="41F75A8F">
        <w:rPr>
          <w:rFonts w:ascii="Aptos" w:hAnsi="Aptos" w:eastAsia="Aptos" w:cs="Aptos"/>
          <w:b w:val="1"/>
          <w:bCs w:val="1"/>
          <w:noProof w:val="0"/>
          <w:sz w:val="24"/>
          <w:szCs w:val="24"/>
          <w:lang w:val="en-US"/>
        </w:rPr>
        <w:t>8.</w:t>
      </w:r>
      <w:r w:rsidRPr="668E31FE" w:rsidR="44FCD4F1">
        <w:rPr>
          <w:rFonts w:ascii="Aptos" w:hAnsi="Aptos" w:eastAsia="Aptos" w:cs="Aptos"/>
          <w:b w:val="1"/>
          <w:bCs w:val="1"/>
          <w:noProof w:val="0"/>
          <w:sz w:val="24"/>
          <w:szCs w:val="24"/>
          <w:lang w:val="en-US"/>
        </w:rPr>
        <w:t>6.2 – Business Impact</w:t>
      </w:r>
      <w:r>
        <w:br/>
      </w:r>
      <w:r w:rsidRPr="668E31FE" w:rsidR="44FCD4F1">
        <w:rPr>
          <w:rFonts w:ascii="Aptos" w:hAnsi="Aptos" w:eastAsia="Aptos" w:cs="Aptos"/>
          <w:noProof w:val="0"/>
          <w:sz w:val="24"/>
          <w:szCs w:val="24"/>
          <w:lang w:val="en-US"/>
        </w:rPr>
        <w:t xml:space="preserve"> High discount levels can significantly reduce or </w:t>
      </w:r>
      <w:r w:rsidRPr="668E31FE" w:rsidR="44FCD4F1">
        <w:rPr>
          <w:rFonts w:ascii="Aptos" w:hAnsi="Aptos" w:eastAsia="Aptos" w:cs="Aptos"/>
          <w:noProof w:val="0"/>
          <w:sz w:val="24"/>
          <w:szCs w:val="24"/>
          <w:lang w:val="en-US"/>
        </w:rPr>
        <w:t>eliminate</w:t>
      </w:r>
      <w:r w:rsidRPr="668E31FE" w:rsidR="44FCD4F1">
        <w:rPr>
          <w:rFonts w:ascii="Aptos" w:hAnsi="Aptos" w:eastAsia="Aptos" w:cs="Aptos"/>
          <w:noProof w:val="0"/>
          <w:sz w:val="24"/>
          <w:szCs w:val="24"/>
          <w:lang w:val="en-US"/>
        </w:rPr>
        <w:t xml:space="preserve"> profit, particularly when discounts reach higher levels.</w:t>
      </w:r>
    </w:p>
    <w:p w:rsidR="78CA0CCD" w:rsidP="668E31FE" w:rsidRDefault="78CA0CCD" w14:paraId="2C833D69" w14:textId="0FE2DCA1">
      <w:pPr>
        <w:spacing w:before="240" w:beforeAutospacing="off" w:after="240" w:afterAutospacing="off"/>
      </w:pPr>
      <w:r w:rsidRPr="668E31FE" w:rsidR="78CA0CCD">
        <w:rPr>
          <w:rFonts w:ascii="Aptos" w:hAnsi="Aptos" w:eastAsia="Aptos" w:cs="Aptos"/>
          <w:b w:val="1"/>
          <w:bCs w:val="1"/>
          <w:noProof w:val="0"/>
          <w:sz w:val="24"/>
          <w:szCs w:val="24"/>
          <w:lang w:val="en-US"/>
        </w:rPr>
        <w:t>8.</w:t>
      </w:r>
      <w:r w:rsidRPr="668E31FE" w:rsidR="44FCD4F1">
        <w:rPr>
          <w:rFonts w:ascii="Aptos" w:hAnsi="Aptos" w:eastAsia="Aptos" w:cs="Aptos"/>
          <w:b w:val="1"/>
          <w:bCs w:val="1"/>
          <w:noProof w:val="0"/>
          <w:sz w:val="24"/>
          <w:szCs w:val="24"/>
          <w:lang w:val="en-US"/>
        </w:rPr>
        <w:t>6.3 – Recommendation</w:t>
      </w:r>
      <w:r>
        <w:br/>
      </w:r>
      <w:r w:rsidRPr="668E31FE" w:rsidR="44FCD4F1">
        <w:rPr>
          <w:rFonts w:ascii="Aptos" w:hAnsi="Aptos" w:eastAsia="Aptos" w:cs="Aptos"/>
          <w:noProof w:val="0"/>
          <w:sz w:val="24"/>
          <w:szCs w:val="24"/>
          <w:lang w:val="en-US"/>
        </w:rPr>
        <w:t xml:space="preserve"> Review high-discount transactions and </w:t>
      </w:r>
      <w:r w:rsidRPr="668E31FE" w:rsidR="44FCD4F1">
        <w:rPr>
          <w:rFonts w:ascii="Aptos" w:hAnsi="Aptos" w:eastAsia="Aptos" w:cs="Aptos"/>
          <w:noProof w:val="0"/>
          <w:sz w:val="24"/>
          <w:szCs w:val="24"/>
          <w:lang w:val="en-US"/>
        </w:rPr>
        <w:t>establish</w:t>
      </w:r>
      <w:r w:rsidRPr="668E31FE" w:rsidR="44FCD4F1">
        <w:rPr>
          <w:rFonts w:ascii="Aptos" w:hAnsi="Aptos" w:eastAsia="Aptos" w:cs="Aptos"/>
          <w:noProof w:val="0"/>
          <w:sz w:val="24"/>
          <w:szCs w:val="24"/>
          <w:lang w:val="en-US"/>
        </w:rPr>
        <w:t xml:space="preserve"> </w:t>
      </w:r>
      <w:r w:rsidRPr="668E31FE" w:rsidR="44FCD4F1">
        <w:rPr>
          <w:rFonts w:ascii="Aptos" w:hAnsi="Aptos" w:eastAsia="Aptos" w:cs="Aptos"/>
          <w:noProof w:val="0"/>
          <w:sz w:val="24"/>
          <w:szCs w:val="24"/>
          <w:lang w:val="en-US"/>
        </w:rPr>
        <w:t>appropriate discount</w:t>
      </w:r>
      <w:r w:rsidRPr="668E31FE" w:rsidR="44FCD4F1">
        <w:rPr>
          <w:rFonts w:ascii="Aptos" w:hAnsi="Aptos" w:eastAsia="Aptos" w:cs="Aptos"/>
          <w:noProof w:val="0"/>
          <w:sz w:val="24"/>
          <w:szCs w:val="24"/>
          <w:lang w:val="en-US"/>
        </w:rPr>
        <w:t xml:space="preserve"> controls to reduce unnecessary margin erosion while </w:t>
      </w:r>
      <w:r w:rsidRPr="668E31FE" w:rsidR="44FCD4F1">
        <w:rPr>
          <w:rFonts w:ascii="Aptos" w:hAnsi="Aptos" w:eastAsia="Aptos" w:cs="Aptos"/>
          <w:noProof w:val="0"/>
          <w:sz w:val="24"/>
          <w:szCs w:val="24"/>
          <w:lang w:val="en-US"/>
        </w:rPr>
        <w:t>maintaining</w:t>
      </w:r>
      <w:r w:rsidRPr="668E31FE" w:rsidR="44FCD4F1">
        <w:rPr>
          <w:rFonts w:ascii="Aptos" w:hAnsi="Aptos" w:eastAsia="Aptos" w:cs="Aptos"/>
          <w:noProof w:val="0"/>
          <w:sz w:val="24"/>
          <w:szCs w:val="24"/>
          <w:lang w:val="en-US"/>
        </w:rPr>
        <w:t xml:space="preserve"> competitive pricing.</w:t>
      </w:r>
    </w:p>
    <w:p w:rsidR="26F4D7DD" w:rsidP="668E31FE" w:rsidRDefault="26F4D7DD" w14:paraId="2875D4B3" w14:textId="167F5D6E">
      <w:pPr>
        <w:pStyle w:val="Heading2"/>
        <w:spacing w:before="299" w:beforeAutospacing="off" w:after="299" w:afterAutospacing="off"/>
        <w:rPr>
          <w:rFonts w:ascii="Aptos" w:hAnsi="Aptos" w:eastAsia="Aptos" w:cs="Aptos"/>
          <w:b w:val="1"/>
          <w:bCs w:val="1"/>
          <w:noProof w:val="0"/>
          <w:color w:val="auto"/>
          <w:sz w:val="36"/>
          <w:szCs w:val="36"/>
          <w:lang w:val="en-US"/>
        </w:rPr>
      </w:pPr>
      <w:r w:rsidRPr="668E31FE" w:rsidR="26F4D7DD">
        <w:rPr>
          <w:rFonts w:ascii="Aptos" w:hAnsi="Aptos" w:eastAsia="Aptos" w:cs="Aptos"/>
          <w:b w:val="1"/>
          <w:bCs w:val="1"/>
          <w:noProof w:val="0"/>
          <w:color w:val="auto"/>
          <w:sz w:val="36"/>
          <w:szCs w:val="36"/>
          <w:lang w:val="en-US"/>
        </w:rPr>
        <w:t>9.Conclusion</w:t>
      </w:r>
    </w:p>
    <w:p w:rsidR="26F4D7DD" w:rsidP="668E31FE" w:rsidRDefault="26F4D7DD" w14:paraId="421E75AC" w14:textId="13021A62">
      <w:pPr>
        <w:spacing w:before="240" w:beforeAutospacing="off" w:after="240" w:afterAutospacing="off"/>
      </w:pPr>
      <w:r w:rsidRPr="668E31FE" w:rsidR="26F4D7DD">
        <w:rPr>
          <w:rFonts w:ascii="Aptos" w:hAnsi="Aptos" w:eastAsia="Aptos" w:cs="Aptos"/>
          <w:noProof w:val="0"/>
          <w:sz w:val="24"/>
          <w:szCs w:val="24"/>
          <w:lang w:val="en-US"/>
        </w:rPr>
        <w:t xml:space="preserve"> The analysis showed that the company has strong sales, but profitability is not the same across all categories, regions, </w:t>
      </w:r>
      <w:r w:rsidRPr="668E31FE" w:rsidR="26F4D7DD">
        <w:rPr>
          <w:rFonts w:ascii="Aptos" w:hAnsi="Aptos" w:eastAsia="Aptos" w:cs="Aptos"/>
          <w:noProof w:val="0"/>
          <w:sz w:val="24"/>
          <w:szCs w:val="24"/>
          <w:lang w:val="en-US"/>
        </w:rPr>
        <w:t>products</w:t>
      </w:r>
      <w:r w:rsidRPr="668E31FE" w:rsidR="26F4D7DD">
        <w:rPr>
          <w:rFonts w:ascii="Aptos" w:hAnsi="Aptos" w:eastAsia="Aptos" w:cs="Aptos"/>
          <w:noProof w:val="0"/>
          <w:sz w:val="24"/>
          <w:szCs w:val="24"/>
          <w:lang w:val="en-US"/>
        </w:rPr>
        <w:t xml:space="preserve"> and discount levels. The findings also highlighted some areas where the business could review pricing, </w:t>
      </w:r>
      <w:r w:rsidRPr="668E31FE" w:rsidR="26F4D7DD">
        <w:rPr>
          <w:rFonts w:ascii="Aptos" w:hAnsi="Aptos" w:eastAsia="Aptos" w:cs="Aptos"/>
          <w:noProof w:val="0"/>
          <w:sz w:val="24"/>
          <w:szCs w:val="24"/>
          <w:lang w:val="en-US"/>
        </w:rPr>
        <w:t>discounts</w:t>
      </w:r>
      <w:r w:rsidRPr="668E31FE" w:rsidR="26F4D7DD">
        <w:rPr>
          <w:rFonts w:ascii="Aptos" w:hAnsi="Aptos" w:eastAsia="Aptos" w:cs="Aptos"/>
          <w:noProof w:val="0"/>
          <w:sz w:val="24"/>
          <w:szCs w:val="24"/>
          <w:lang w:val="en-US"/>
        </w:rPr>
        <w:t xml:space="preserve"> and product performance. Overall, the analysis </w:t>
      </w:r>
      <w:r w:rsidRPr="668E31FE" w:rsidR="26F4D7DD">
        <w:rPr>
          <w:rFonts w:ascii="Aptos" w:hAnsi="Aptos" w:eastAsia="Aptos" w:cs="Aptos"/>
          <w:noProof w:val="0"/>
          <w:sz w:val="24"/>
          <w:szCs w:val="24"/>
          <w:lang w:val="en-US"/>
        </w:rPr>
        <w:t>provides</w:t>
      </w:r>
      <w:r w:rsidRPr="668E31FE" w:rsidR="26F4D7DD">
        <w:rPr>
          <w:rFonts w:ascii="Aptos" w:hAnsi="Aptos" w:eastAsia="Aptos" w:cs="Aptos"/>
          <w:noProof w:val="0"/>
          <w:sz w:val="24"/>
          <w:szCs w:val="24"/>
          <w:lang w:val="en-US"/>
        </w:rPr>
        <w:t xml:space="preserve"> a clear view of </w:t>
      </w:r>
      <w:r w:rsidRPr="668E31FE" w:rsidR="26F4D7DD">
        <w:rPr>
          <w:rFonts w:ascii="Aptos" w:hAnsi="Aptos" w:eastAsia="Aptos" w:cs="Aptos"/>
          <w:noProof w:val="0"/>
          <w:sz w:val="24"/>
          <w:szCs w:val="24"/>
          <w:lang w:val="en-US"/>
        </w:rPr>
        <w:t>the current</w:t>
      </w:r>
      <w:r w:rsidRPr="668E31FE" w:rsidR="26F4D7DD">
        <w:rPr>
          <w:rFonts w:ascii="Aptos" w:hAnsi="Aptos" w:eastAsia="Aptos" w:cs="Aptos"/>
          <w:noProof w:val="0"/>
          <w:sz w:val="24"/>
          <w:szCs w:val="24"/>
          <w:lang w:val="en-US"/>
        </w:rPr>
        <w:t xml:space="preserve"> business performance and some practical areas for improvement.</w:t>
      </w:r>
    </w:p>
    <w:p w:rsidR="668E31FE" w:rsidP="668E31FE" w:rsidRDefault="668E31FE" w14:paraId="3DDC422B" w14:textId="7C949FE4">
      <w:pPr>
        <w:pStyle w:val="Normal"/>
        <w:ind w:left="0"/>
        <w:rPr>
          <w:rFonts w:ascii="Aptos" w:hAnsi="Aptos" w:eastAsia="Aptos" w:cs="Aptos"/>
          <w:b w:val="1"/>
          <w:bCs w:val="1"/>
          <w:noProof w:val="0"/>
          <w:sz w:val="24"/>
          <w:szCs w:val="24"/>
          <w:lang w:val="en-US"/>
        </w:rPr>
      </w:pPr>
    </w:p>
    <w:p w:rsidR="1BB6166A" w:rsidP="668E31FE" w:rsidRDefault="1BB6166A" w14:paraId="50A35E98" w14:textId="28B75D55">
      <w:pPr>
        <w:pStyle w:val="Normal"/>
        <w:ind w:left="0"/>
      </w:pPr>
      <w:r w:rsidRPr="668E31FE" w:rsidR="1BB6166A">
        <w:rPr>
          <w:b w:val="0"/>
          <w:bCs w:val="0"/>
          <w:sz w:val="24"/>
          <w:szCs w:val="24"/>
        </w:rPr>
        <w:t xml:space="preserve">    </w:t>
      </w:r>
    </w:p>
    <w:sectPr>
      <w:pgSz w:w="12240" w:h="15840" w:orient="portrait"/>
      <w:pgMar w:top="1440" w:right="1440" w:bottom="1440" w:left="1440" w:header="720" w:footer="720" w:gutter="0"/>
      <w:cols w:space="720"/>
      <w:docGrid w:linePitch="360"/>
      <w:headerReference w:type="default" r:id="R97877b75322e4176"/>
      <w:footerReference w:type="default" r:id="R6ed76814698745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0BDDA2" w:rsidTr="3D0BDDA2" w14:paraId="7839CC66">
      <w:trPr>
        <w:trHeight w:val="300"/>
      </w:trPr>
      <w:tc>
        <w:tcPr>
          <w:tcW w:w="3120" w:type="dxa"/>
          <w:tcMar/>
        </w:tcPr>
        <w:p w:rsidR="3D0BDDA2" w:rsidP="3D0BDDA2" w:rsidRDefault="3D0BDDA2" w14:paraId="7C91B6A1" w14:textId="38138147">
          <w:pPr>
            <w:pStyle w:val="Header"/>
            <w:bidi w:val="0"/>
            <w:ind w:left="-115"/>
            <w:jc w:val="left"/>
          </w:pPr>
        </w:p>
      </w:tc>
      <w:tc>
        <w:tcPr>
          <w:tcW w:w="3120" w:type="dxa"/>
          <w:tcMar/>
        </w:tcPr>
        <w:p w:rsidR="3D0BDDA2" w:rsidP="3D0BDDA2" w:rsidRDefault="3D0BDDA2" w14:paraId="3735CFF4" w14:textId="2D690EC6">
          <w:pPr>
            <w:pStyle w:val="Header"/>
            <w:bidi w:val="0"/>
            <w:jc w:val="center"/>
          </w:pPr>
        </w:p>
      </w:tc>
      <w:tc>
        <w:tcPr>
          <w:tcW w:w="3120" w:type="dxa"/>
          <w:tcMar/>
        </w:tcPr>
        <w:p w:rsidR="3D0BDDA2" w:rsidP="3D0BDDA2" w:rsidRDefault="3D0BDDA2" w14:paraId="63BC6F34" w14:textId="469B90A6">
          <w:pPr>
            <w:pStyle w:val="Header"/>
            <w:bidi w:val="0"/>
            <w:ind w:right="-115"/>
            <w:jc w:val="right"/>
          </w:pPr>
        </w:p>
      </w:tc>
    </w:tr>
  </w:tbl>
  <w:p w:rsidR="3D0BDDA2" w:rsidP="3D0BDDA2" w:rsidRDefault="3D0BDDA2" w14:paraId="5D33779D" w14:textId="42ACEEE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705" w:type="dxa"/>
      <w:tblLook w:val="06A0" w:firstRow="1" w:lastRow="0" w:firstColumn="1" w:lastColumn="0" w:noHBand="1" w:noVBand="1"/>
    </w:tblPr>
    <w:tblGrid>
      <w:gridCol w:w="360"/>
      <w:gridCol w:w="345"/>
    </w:tblGrid>
    <w:tr w:rsidR="3D0BDDA2" w:rsidTr="668E31FE" w14:paraId="298E3161">
      <w:trPr>
        <w:trHeight w:val="300"/>
      </w:trPr>
      <w:tc>
        <w:tcPr>
          <w:tcW w:w="360" w:type="dxa"/>
          <w:tcMar/>
        </w:tcPr>
        <w:p w:rsidR="3D0BDDA2" w:rsidP="3D0BDDA2" w:rsidRDefault="3D0BDDA2" w14:paraId="68CD1E62" w14:textId="0B628001">
          <w:pPr>
            <w:pStyle w:val="Header"/>
            <w:bidi w:val="0"/>
            <w:jc w:val="center"/>
          </w:pPr>
        </w:p>
      </w:tc>
      <w:tc>
        <w:tcPr>
          <w:tcW w:w="345" w:type="dxa"/>
          <w:tcMar/>
        </w:tcPr>
        <w:p w:rsidR="3D0BDDA2" w:rsidP="3D0BDDA2" w:rsidRDefault="3D0BDDA2" w14:paraId="486883C0" w14:textId="642E68D0">
          <w:pPr>
            <w:pStyle w:val="Header"/>
            <w:bidi w:val="0"/>
            <w:ind w:right="-115"/>
            <w:jc w:val="right"/>
          </w:pPr>
        </w:p>
      </w:tc>
    </w:tr>
  </w:tbl>
  <w:p w:rsidR="3D0BDDA2" w:rsidP="3D0BDDA2" w:rsidRDefault="3D0BDDA2" w14:paraId="2EC5BEEB" w14:textId="000A76D9">
    <w:pPr>
      <w:pStyle w:val="Header"/>
      <w:bidi w:val="0"/>
    </w:pPr>
  </w:p>
</w:hdr>
</file>

<file path=word/numbering.xml><?xml version="1.0" encoding="utf-8"?>
<w:numbering xmlns:w="http://schemas.openxmlformats.org/wordprocessingml/2006/main">
  <w:abstractNum xmlns:w="http://schemas.openxmlformats.org/wordprocessingml/2006/main" w:abstractNumId="5">
    <w:nsid w:val="10d02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7f13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bb048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a016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7fb96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8EC250"/>
    <w:rsid w:val="00752110"/>
    <w:rsid w:val="0128394A"/>
    <w:rsid w:val="017846B3"/>
    <w:rsid w:val="02553D16"/>
    <w:rsid w:val="03C32F59"/>
    <w:rsid w:val="0586E5DB"/>
    <w:rsid w:val="07ED9316"/>
    <w:rsid w:val="08701474"/>
    <w:rsid w:val="08E1E1F2"/>
    <w:rsid w:val="09D579B5"/>
    <w:rsid w:val="0C0F5AA4"/>
    <w:rsid w:val="0C38A2E3"/>
    <w:rsid w:val="0C6D7A96"/>
    <w:rsid w:val="0CF31B53"/>
    <w:rsid w:val="0DF5499B"/>
    <w:rsid w:val="0EAB3181"/>
    <w:rsid w:val="0EC0436F"/>
    <w:rsid w:val="0ED51A2D"/>
    <w:rsid w:val="10C56C2D"/>
    <w:rsid w:val="12FB5F14"/>
    <w:rsid w:val="13498EE8"/>
    <w:rsid w:val="16619BF8"/>
    <w:rsid w:val="174584DA"/>
    <w:rsid w:val="178BC0D5"/>
    <w:rsid w:val="1863C599"/>
    <w:rsid w:val="1885B057"/>
    <w:rsid w:val="1994FF74"/>
    <w:rsid w:val="1A53F484"/>
    <w:rsid w:val="1AA2A0BD"/>
    <w:rsid w:val="1BB6166A"/>
    <w:rsid w:val="1C493E99"/>
    <w:rsid w:val="1D2BCC24"/>
    <w:rsid w:val="1DEE997E"/>
    <w:rsid w:val="1E631E35"/>
    <w:rsid w:val="20438BD1"/>
    <w:rsid w:val="21ECC982"/>
    <w:rsid w:val="2215639D"/>
    <w:rsid w:val="23E6036F"/>
    <w:rsid w:val="24390BC1"/>
    <w:rsid w:val="24E63286"/>
    <w:rsid w:val="24F110B1"/>
    <w:rsid w:val="250FA9D9"/>
    <w:rsid w:val="25F9191D"/>
    <w:rsid w:val="26F4D7DD"/>
    <w:rsid w:val="27036AAC"/>
    <w:rsid w:val="27539864"/>
    <w:rsid w:val="276BAE60"/>
    <w:rsid w:val="278EC250"/>
    <w:rsid w:val="29531E13"/>
    <w:rsid w:val="299EB0A9"/>
    <w:rsid w:val="2A05F465"/>
    <w:rsid w:val="2B01186A"/>
    <w:rsid w:val="2B4C3849"/>
    <w:rsid w:val="2BED70C5"/>
    <w:rsid w:val="2C5183E8"/>
    <w:rsid w:val="2C6F64EA"/>
    <w:rsid w:val="2EAA6848"/>
    <w:rsid w:val="2EB456DD"/>
    <w:rsid w:val="2F02D7E2"/>
    <w:rsid w:val="2FB6F668"/>
    <w:rsid w:val="2FCDABE4"/>
    <w:rsid w:val="300FEA85"/>
    <w:rsid w:val="3056E2E2"/>
    <w:rsid w:val="31846461"/>
    <w:rsid w:val="31C0B4D3"/>
    <w:rsid w:val="326C5393"/>
    <w:rsid w:val="3310301F"/>
    <w:rsid w:val="3406FBCC"/>
    <w:rsid w:val="34422241"/>
    <w:rsid w:val="34DD0BB8"/>
    <w:rsid w:val="359B1B2A"/>
    <w:rsid w:val="36481BC3"/>
    <w:rsid w:val="367E4C65"/>
    <w:rsid w:val="36EA224B"/>
    <w:rsid w:val="3703E6A3"/>
    <w:rsid w:val="37998C75"/>
    <w:rsid w:val="379B78B8"/>
    <w:rsid w:val="384BE29C"/>
    <w:rsid w:val="3A39DED2"/>
    <w:rsid w:val="3A980BCC"/>
    <w:rsid w:val="3BB0DB74"/>
    <w:rsid w:val="3BE6927D"/>
    <w:rsid w:val="3BF4A048"/>
    <w:rsid w:val="3C287297"/>
    <w:rsid w:val="3D0BDDA2"/>
    <w:rsid w:val="3DEF8FF4"/>
    <w:rsid w:val="3EE6D900"/>
    <w:rsid w:val="3FAAE756"/>
    <w:rsid w:val="41A3CF55"/>
    <w:rsid w:val="41F75A8F"/>
    <w:rsid w:val="4267A0FE"/>
    <w:rsid w:val="4272D2C1"/>
    <w:rsid w:val="434310F2"/>
    <w:rsid w:val="44C30964"/>
    <w:rsid w:val="44FCD4F1"/>
    <w:rsid w:val="456F7356"/>
    <w:rsid w:val="45E3D058"/>
    <w:rsid w:val="46B0664D"/>
    <w:rsid w:val="479EB389"/>
    <w:rsid w:val="47E26C1C"/>
    <w:rsid w:val="4810F8D9"/>
    <w:rsid w:val="4A19CE93"/>
    <w:rsid w:val="4A3F8AAB"/>
    <w:rsid w:val="4A69B8F9"/>
    <w:rsid w:val="4B329F57"/>
    <w:rsid w:val="4D1A2115"/>
    <w:rsid w:val="4DB818A1"/>
    <w:rsid w:val="4DBBEBF4"/>
    <w:rsid w:val="4EB6E086"/>
    <w:rsid w:val="5330072D"/>
    <w:rsid w:val="53F90EEE"/>
    <w:rsid w:val="552B0FE0"/>
    <w:rsid w:val="5718770B"/>
    <w:rsid w:val="580E3900"/>
    <w:rsid w:val="58252FC5"/>
    <w:rsid w:val="5A143941"/>
    <w:rsid w:val="5F721708"/>
    <w:rsid w:val="5F890AFF"/>
    <w:rsid w:val="5FA027BA"/>
    <w:rsid w:val="607EFCA3"/>
    <w:rsid w:val="60E1C130"/>
    <w:rsid w:val="611731C6"/>
    <w:rsid w:val="6377BB59"/>
    <w:rsid w:val="645FD895"/>
    <w:rsid w:val="668E31FE"/>
    <w:rsid w:val="6908E3D7"/>
    <w:rsid w:val="69FCC204"/>
    <w:rsid w:val="6A493978"/>
    <w:rsid w:val="6A87364E"/>
    <w:rsid w:val="6B39872D"/>
    <w:rsid w:val="6BD37B30"/>
    <w:rsid w:val="6CD4770A"/>
    <w:rsid w:val="6D844770"/>
    <w:rsid w:val="6E7AAE1A"/>
    <w:rsid w:val="70212FB6"/>
    <w:rsid w:val="7331D308"/>
    <w:rsid w:val="7467F81E"/>
    <w:rsid w:val="75B5FB8A"/>
    <w:rsid w:val="769D17B6"/>
    <w:rsid w:val="7813917D"/>
    <w:rsid w:val="7814B028"/>
    <w:rsid w:val="78CA0CCD"/>
    <w:rsid w:val="792FC7EB"/>
    <w:rsid w:val="793C5208"/>
    <w:rsid w:val="7EA34F38"/>
    <w:rsid w:val="7FAE9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D2A5"/>
  <w15:chartTrackingRefBased/>
  <w15:docId w15:val="{EFD78F03-D302-4E76-9506-CED99BFA54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D0BDDA2"/>
    <w:pPr>
      <w:tabs>
        <w:tab w:val="center" w:leader="none" w:pos="4680"/>
        <w:tab w:val="right" w:leader="none" w:pos="9360"/>
      </w:tabs>
      <w:spacing w:after="0" w:line="240" w:lineRule="auto"/>
    </w:pPr>
  </w:style>
  <w:style w:type="paragraph" w:styleId="Footer">
    <w:uiPriority w:val="99"/>
    <w:name w:val="footer"/>
    <w:basedOn w:val="Normal"/>
    <w:unhideWhenUsed/>
    <w:rsid w:val="3D0BDDA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668E31FE"/>
    <w:pPr>
      <w:spacing/>
      <w:ind w:left="720"/>
      <w:contextualSpacing/>
    </w:pPr>
  </w:style>
  <w:style w:type="paragraph" w:styleId="Heading2">
    <w:uiPriority w:val="9"/>
    <w:name w:val="heading 2"/>
    <w:basedOn w:val="Normal"/>
    <w:next w:val="Normal"/>
    <w:unhideWhenUsed/>
    <w:qFormat/>
    <w:rsid w:val="668E31F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7877b75322e4176" /><Relationship Type="http://schemas.openxmlformats.org/officeDocument/2006/relationships/footer" Target="footer.xml" Id="R6ed7681469874582" /><Relationship Type="http://schemas.openxmlformats.org/officeDocument/2006/relationships/numbering" Target="numbering.xml" Id="R2abd14b7b1e641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2026-10-03T17:19:12.2818269Z</dcterms:created>
  <dcterms:modified xsi:type="dcterms:W3CDTF">2026-10-05T17:52:29.1776661Z</dcterms:modified>
  <dc:creator>Rowan Rovex</dc:creator>
  <lastModifiedBy>Rowan Rovex</lastModifiedBy>
</coreProperties>
</file>