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689" w:rsidRPr="00675A93" w:rsidRDefault="002B4CE6" w:rsidP="002B4CE6">
      <w:pPr>
        <w:jc w:val="center"/>
        <w:rPr>
          <w:rFonts w:ascii="Times New Roman" w:hAnsi="Times New Roman" w:cs="Times New Roman"/>
          <w:sz w:val="56"/>
        </w:rPr>
      </w:pPr>
      <w:r w:rsidRPr="00675A93">
        <w:rPr>
          <w:rFonts w:ascii="Times New Roman" w:hAnsi="Times New Roman" w:cs="Times New Roman"/>
          <w:sz w:val="56"/>
        </w:rPr>
        <w:t>Minimal Feature Pulsar classification using Machine learning</w:t>
      </w:r>
    </w:p>
    <w:p w:rsidR="002B4CE6" w:rsidRPr="00DC0B08" w:rsidRDefault="00DC0B08" w:rsidP="00DC0B08">
      <w:pPr>
        <w:jc w:val="right"/>
        <w:rPr>
          <w:rFonts w:asciiTheme="majorHAnsi" w:hAnsiTheme="majorHAnsi" w:cstheme="majorHAnsi"/>
          <w:i/>
          <w:sz w:val="28"/>
        </w:rPr>
      </w:pPr>
      <w:r w:rsidRPr="00DC0B08">
        <w:rPr>
          <w:rFonts w:asciiTheme="majorHAnsi" w:hAnsiTheme="majorHAnsi" w:cstheme="majorHAnsi"/>
          <w:i/>
          <w:sz w:val="28"/>
        </w:rPr>
        <w:t>-</w:t>
      </w:r>
      <w:r>
        <w:rPr>
          <w:rFonts w:asciiTheme="majorHAnsi" w:hAnsiTheme="majorHAnsi" w:cstheme="majorHAnsi"/>
          <w:i/>
          <w:sz w:val="28"/>
        </w:rPr>
        <w:t xml:space="preserve"> </w:t>
      </w:r>
      <w:r w:rsidR="007F7AED" w:rsidRPr="00DC0B08">
        <w:rPr>
          <w:rFonts w:asciiTheme="majorHAnsi" w:hAnsiTheme="majorHAnsi" w:cstheme="majorHAnsi"/>
          <w:i/>
          <w:sz w:val="28"/>
        </w:rPr>
        <w:t>M Abhijith Bhuvandas</w:t>
      </w:r>
    </w:p>
    <w:p w:rsidR="002B4CE6" w:rsidRDefault="002B4CE6" w:rsidP="002B4CE6">
      <w:pPr>
        <w:rPr>
          <w:rFonts w:asciiTheme="majorHAnsi" w:hAnsiTheme="majorHAnsi" w:cstheme="majorHAnsi"/>
          <w:sz w:val="24"/>
        </w:rPr>
      </w:pPr>
    </w:p>
    <w:p w:rsidR="007F7AED" w:rsidRPr="00E33F46" w:rsidRDefault="002B4CE6" w:rsidP="002B4CE6">
      <w:pPr>
        <w:rPr>
          <w:rFonts w:asciiTheme="majorHAnsi" w:hAnsiTheme="majorHAnsi" w:cstheme="majorHAnsi"/>
          <w:sz w:val="26"/>
          <w:szCs w:val="26"/>
        </w:rPr>
      </w:pPr>
      <w:r w:rsidRPr="00E33F46">
        <w:rPr>
          <w:rFonts w:asciiTheme="majorHAnsi" w:hAnsiTheme="majorHAnsi" w:cstheme="majorHAnsi"/>
          <w:sz w:val="26"/>
          <w:szCs w:val="26"/>
        </w:rPr>
        <w:t>The objective of this project is to create a classifier that can read the data files of stars and predict whether</w:t>
      </w:r>
      <w:r w:rsidR="007F7AED" w:rsidRPr="00E33F46">
        <w:rPr>
          <w:rFonts w:asciiTheme="majorHAnsi" w:hAnsiTheme="majorHAnsi" w:cstheme="majorHAnsi"/>
          <w:sz w:val="26"/>
          <w:szCs w:val="26"/>
        </w:rPr>
        <w:t xml:space="preserve"> they are pulsars or not with acceptable errors using the least am</w:t>
      </w:r>
      <w:bookmarkStart w:id="0" w:name="_GoBack"/>
      <w:bookmarkEnd w:id="0"/>
      <w:r w:rsidR="007F7AED" w:rsidRPr="00E33F46">
        <w:rPr>
          <w:rFonts w:asciiTheme="majorHAnsi" w:hAnsiTheme="majorHAnsi" w:cstheme="majorHAnsi"/>
          <w:sz w:val="26"/>
          <w:szCs w:val="26"/>
        </w:rPr>
        <w:t>ount of features.</w:t>
      </w:r>
    </w:p>
    <w:p w:rsidR="007F7AED" w:rsidRPr="00E33F46" w:rsidRDefault="007F7AED" w:rsidP="002B4CE6">
      <w:pPr>
        <w:rPr>
          <w:rFonts w:asciiTheme="majorHAnsi" w:hAnsiTheme="majorHAnsi" w:cstheme="majorHAnsi"/>
          <w:sz w:val="26"/>
          <w:szCs w:val="26"/>
        </w:rPr>
      </w:pPr>
      <w:r w:rsidRPr="00E33F46">
        <w:rPr>
          <w:rFonts w:asciiTheme="majorHAnsi" w:hAnsiTheme="majorHAnsi" w:cstheme="majorHAnsi"/>
          <w:sz w:val="26"/>
          <w:szCs w:val="26"/>
        </w:rPr>
        <w:t>For this, an AdaBoost classifier was used.</w:t>
      </w:r>
      <w:r w:rsidRPr="00E33F46">
        <w:rPr>
          <w:sz w:val="26"/>
          <w:szCs w:val="26"/>
        </w:rPr>
        <w:t xml:space="preserve"> </w:t>
      </w:r>
      <w:r w:rsidRPr="00E33F46">
        <w:rPr>
          <w:rFonts w:asciiTheme="majorHAnsi" w:hAnsiTheme="majorHAnsi" w:cstheme="majorHAnsi"/>
          <w:sz w:val="26"/>
          <w:szCs w:val="26"/>
        </w:rPr>
        <w:t>AdaBoost is an ensemble learning method created to increase the efficiency of binary classifiers. It uses an iterative approach to learn from the mistakes of weak classifiers, and turn them into strong ones.</w:t>
      </w:r>
    </w:p>
    <w:p w:rsidR="00E33F46" w:rsidRPr="00E33F46" w:rsidRDefault="007F7AED" w:rsidP="00E33F46">
      <w:pPr>
        <w:rPr>
          <w:rFonts w:asciiTheme="majorHAnsi" w:hAnsiTheme="majorHAnsi" w:cstheme="majorHAnsi"/>
          <w:sz w:val="26"/>
          <w:szCs w:val="26"/>
        </w:rPr>
      </w:pPr>
      <w:r w:rsidRPr="00E33F46">
        <w:rPr>
          <w:rFonts w:asciiTheme="majorHAnsi" w:hAnsiTheme="majorHAnsi" w:cstheme="majorHAnsi"/>
          <w:sz w:val="26"/>
          <w:szCs w:val="26"/>
        </w:rPr>
        <w:t xml:space="preserve">For features, </w:t>
      </w:r>
      <w:r w:rsidRPr="00E33F46">
        <w:rPr>
          <w:rFonts w:asciiTheme="majorHAnsi" w:hAnsiTheme="majorHAnsi" w:cstheme="majorHAnsi"/>
          <w:i/>
          <w:sz w:val="26"/>
          <w:szCs w:val="26"/>
        </w:rPr>
        <w:t>Log of the signal-to-noise ratio</w:t>
      </w:r>
      <w:r w:rsidR="00E33F46" w:rsidRPr="00E33F46">
        <w:rPr>
          <w:rFonts w:asciiTheme="majorHAnsi" w:hAnsiTheme="majorHAnsi" w:cstheme="majorHAnsi"/>
          <w:sz w:val="26"/>
          <w:szCs w:val="26"/>
        </w:rPr>
        <w:t xml:space="preserve"> </w:t>
      </w:r>
      <w:r w:rsidRPr="00E33F46">
        <w:rPr>
          <w:rFonts w:asciiTheme="majorHAnsi" w:hAnsiTheme="majorHAnsi" w:cstheme="majorHAnsi"/>
          <w:sz w:val="26"/>
          <w:szCs w:val="26"/>
        </w:rPr>
        <w:t xml:space="preserve">and </w:t>
      </w:r>
      <w:r w:rsidRPr="00E33F46">
        <w:rPr>
          <w:rFonts w:asciiTheme="majorHAnsi" w:hAnsiTheme="majorHAnsi" w:cstheme="majorHAnsi"/>
          <w:i/>
          <w:sz w:val="26"/>
          <w:szCs w:val="26"/>
        </w:rPr>
        <w:t>Skew of the folded proﬁle</w:t>
      </w:r>
      <w:r w:rsidR="00E33F46" w:rsidRPr="00E33F46">
        <w:rPr>
          <w:rFonts w:asciiTheme="majorHAnsi" w:hAnsiTheme="majorHAnsi" w:cstheme="majorHAnsi"/>
          <w:sz w:val="26"/>
          <w:szCs w:val="26"/>
        </w:rPr>
        <w:t xml:space="preserve"> were used.</w:t>
      </w:r>
    </w:p>
    <w:p w:rsidR="00E33F46" w:rsidRPr="00E33F46" w:rsidRDefault="007F7AED" w:rsidP="00E33F46">
      <w:pPr>
        <w:pStyle w:val="ListParagraph"/>
        <w:numPr>
          <w:ilvl w:val="0"/>
          <w:numId w:val="1"/>
        </w:numPr>
        <w:rPr>
          <w:rFonts w:asciiTheme="majorHAnsi" w:hAnsiTheme="majorHAnsi" w:cstheme="majorHAnsi"/>
          <w:sz w:val="26"/>
          <w:szCs w:val="26"/>
        </w:rPr>
      </w:pPr>
      <w:r w:rsidRPr="00E33F46">
        <w:rPr>
          <w:rFonts w:asciiTheme="majorHAnsi" w:hAnsiTheme="majorHAnsi" w:cstheme="majorHAnsi"/>
          <w:sz w:val="26"/>
          <w:szCs w:val="26"/>
        </w:rPr>
        <w:t>SNR is a m</w:t>
      </w:r>
      <w:r w:rsidR="00E33F46" w:rsidRPr="00E33F46">
        <w:rPr>
          <w:rFonts w:asciiTheme="majorHAnsi" w:hAnsiTheme="majorHAnsi" w:cstheme="majorHAnsi"/>
          <w:sz w:val="26"/>
          <w:szCs w:val="26"/>
        </w:rPr>
        <w:t>easure of the purity of the sig</w:t>
      </w:r>
      <w:r w:rsidRPr="00E33F46">
        <w:rPr>
          <w:rFonts w:asciiTheme="majorHAnsi" w:hAnsiTheme="majorHAnsi" w:cstheme="majorHAnsi"/>
          <w:sz w:val="26"/>
          <w:szCs w:val="26"/>
        </w:rPr>
        <w:t>nal</w:t>
      </w:r>
      <w:r w:rsidR="00E33F46" w:rsidRPr="00E33F46">
        <w:rPr>
          <w:rFonts w:asciiTheme="majorHAnsi" w:hAnsiTheme="majorHAnsi" w:cstheme="majorHAnsi"/>
          <w:sz w:val="26"/>
          <w:szCs w:val="26"/>
        </w:rPr>
        <w:t>.</w:t>
      </w:r>
    </w:p>
    <w:p w:rsidR="00E33F46" w:rsidRPr="00E33F46" w:rsidRDefault="00E33F46" w:rsidP="00E33F46">
      <w:pPr>
        <w:pStyle w:val="ListParagraph"/>
        <w:numPr>
          <w:ilvl w:val="0"/>
          <w:numId w:val="1"/>
        </w:numPr>
        <w:rPr>
          <w:rFonts w:asciiTheme="majorHAnsi" w:hAnsiTheme="majorHAnsi" w:cstheme="majorHAnsi"/>
          <w:sz w:val="26"/>
          <w:szCs w:val="26"/>
        </w:rPr>
      </w:pPr>
      <w:r w:rsidRPr="00E33F46">
        <w:rPr>
          <w:rFonts w:asciiTheme="majorHAnsi" w:hAnsiTheme="majorHAnsi" w:cstheme="majorHAnsi"/>
          <w:sz w:val="26"/>
          <w:szCs w:val="26"/>
        </w:rPr>
        <w:t>The pulse profile of the star can be folded and it’s skew can be calculated to give a numerical measure of the radio pulse profile.</w:t>
      </w:r>
    </w:p>
    <w:p w:rsidR="007F7AED" w:rsidRDefault="00E33F46" w:rsidP="007F7AED">
      <w:pPr>
        <w:rPr>
          <w:rFonts w:asciiTheme="majorHAnsi" w:hAnsiTheme="majorHAnsi" w:cstheme="majorHAnsi"/>
          <w:sz w:val="26"/>
          <w:szCs w:val="26"/>
        </w:rPr>
      </w:pPr>
      <w:r>
        <w:rPr>
          <w:rFonts w:asciiTheme="majorHAnsi" w:hAnsiTheme="majorHAnsi" w:cstheme="majorHAnsi"/>
          <w:noProof/>
          <w:sz w:val="24"/>
        </w:rPr>
        <w:drawing>
          <wp:anchor distT="0" distB="0" distL="114300" distR="114300" simplePos="0" relativeHeight="251658240" behindDoc="1" locked="0" layoutInCell="1" allowOverlap="1">
            <wp:simplePos x="0" y="0"/>
            <wp:positionH relativeFrom="margin">
              <wp:posOffset>895350</wp:posOffset>
            </wp:positionH>
            <wp:positionV relativeFrom="paragraph">
              <wp:posOffset>527050</wp:posOffset>
            </wp:positionV>
            <wp:extent cx="4600575" cy="3435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600575" cy="3435350"/>
                    </a:xfrm>
                    <a:prstGeom prst="rect">
                      <a:avLst/>
                    </a:prstGeom>
                  </pic:spPr>
                </pic:pic>
              </a:graphicData>
            </a:graphic>
            <wp14:sizeRelH relativeFrom="margin">
              <wp14:pctWidth>0</wp14:pctWidth>
            </wp14:sizeRelH>
            <wp14:sizeRelV relativeFrom="margin">
              <wp14:pctHeight>0</wp14:pctHeight>
            </wp14:sizeRelV>
          </wp:anchor>
        </w:drawing>
      </w:r>
      <w:r w:rsidRPr="00E33F46">
        <w:rPr>
          <w:rFonts w:asciiTheme="majorHAnsi" w:hAnsiTheme="majorHAnsi" w:cstheme="majorHAnsi"/>
          <w:sz w:val="26"/>
          <w:szCs w:val="26"/>
        </w:rPr>
        <w:t>Even on a dataset of only 2392 stars, of which only half are pulsars, the classifier is able to obtain a recall rate of 97.7% with a low False Positive Rate of 2.7%.</w:t>
      </w:r>
    </w:p>
    <w:p w:rsidR="00E33F46" w:rsidRDefault="00E33F46" w:rsidP="007F7AED">
      <w:pPr>
        <w:rPr>
          <w:rFonts w:asciiTheme="majorHAnsi" w:hAnsiTheme="majorHAnsi" w:cstheme="majorHAnsi"/>
          <w:sz w:val="24"/>
        </w:rPr>
      </w:pPr>
    </w:p>
    <w:p w:rsidR="00C853ED" w:rsidRDefault="00C853ED" w:rsidP="007F7AED">
      <w:pPr>
        <w:rPr>
          <w:rFonts w:asciiTheme="majorHAnsi" w:hAnsiTheme="majorHAnsi" w:cstheme="majorHAnsi"/>
          <w:sz w:val="24"/>
        </w:rPr>
      </w:pPr>
    </w:p>
    <w:p w:rsidR="00675A93" w:rsidRDefault="00675A93" w:rsidP="007F7AED">
      <w:pPr>
        <w:rPr>
          <w:rFonts w:asciiTheme="majorHAnsi" w:hAnsiTheme="majorHAnsi" w:cstheme="majorHAnsi"/>
          <w:sz w:val="24"/>
        </w:rPr>
      </w:pPr>
    </w:p>
    <w:p w:rsidR="00675A93" w:rsidRDefault="00675A93" w:rsidP="007F7AED">
      <w:pPr>
        <w:rPr>
          <w:rFonts w:asciiTheme="majorHAnsi" w:hAnsiTheme="majorHAnsi" w:cstheme="majorHAnsi"/>
          <w:sz w:val="24"/>
        </w:rPr>
      </w:pPr>
    </w:p>
    <w:p w:rsidR="00675A93" w:rsidRDefault="00675A93" w:rsidP="007F7AED">
      <w:pPr>
        <w:rPr>
          <w:rFonts w:asciiTheme="majorHAnsi" w:hAnsiTheme="majorHAnsi" w:cstheme="majorHAnsi"/>
          <w:sz w:val="24"/>
        </w:rPr>
      </w:pPr>
    </w:p>
    <w:p w:rsidR="00675A93" w:rsidRDefault="00675A93" w:rsidP="007F7AED">
      <w:pPr>
        <w:rPr>
          <w:rFonts w:asciiTheme="majorHAnsi" w:hAnsiTheme="majorHAnsi" w:cstheme="majorHAnsi"/>
          <w:sz w:val="24"/>
        </w:rPr>
      </w:pPr>
    </w:p>
    <w:p w:rsidR="00C853ED" w:rsidRPr="00675A93" w:rsidRDefault="00C853ED" w:rsidP="007F7AED">
      <w:pPr>
        <w:rPr>
          <w:rFonts w:ascii="Times New Roman" w:hAnsi="Times New Roman" w:cs="Times New Roman"/>
          <w:sz w:val="36"/>
          <w:u w:val="single"/>
        </w:rPr>
      </w:pPr>
      <w:r w:rsidRPr="00675A93">
        <w:rPr>
          <w:rFonts w:ascii="Times New Roman" w:hAnsi="Times New Roman" w:cs="Times New Roman"/>
          <w:sz w:val="36"/>
          <w:u w:val="single"/>
        </w:rPr>
        <w:lastRenderedPageBreak/>
        <w:t>Problem</w:t>
      </w:r>
    </w:p>
    <w:p w:rsidR="00C853ED" w:rsidRDefault="00C853ED" w:rsidP="007F7AED">
      <w:pPr>
        <w:rPr>
          <w:rFonts w:asciiTheme="majorHAnsi" w:hAnsiTheme="majorHAnsi" w:cstheme="majorHAnsi"/>
          <w:sz w:val="24"/>
        </w:rPr>
      </w:pPr>
      <w:r>
        <w:rPr>
          <w:rFonts w:asciiTheme="majorHAnsi" w:hAnsiTheme="majorHAnsi" w:cstheme="majorHAnsi"/>
          <w:sz w:val="24"/>
        </w:rPr>
        <w:t>Create a machine learning model which can distinguish pulsars from non-pulsars using the least number of parameters and still give high accuracy.</w:t>
      </w:r>
    </w:p>
    <w:p w:rsidR="00675A93" w:rsidRDefault="00675A93" w:rsidP="007F7AED">
      <w:pPr>
        <w:rPr>
          <w:rFonts w:asciiTheme="majorHAnsi" w:hAnsiTheme="majorHAnsi" w:cstheme="majorHAnsi"/>
          <w:sz w:val="24"/>
        </w:rPr>
      </w:pPr>
    </w:p>
    <w:p w:rsidR="00C853ED" w:rsidRPr="00675A93" w:rsidRDefault="00C853ED" w:rsidP="007F7AED">
      <w:pPr>
        <w:rPr>
          <w:rFonts w:ascii="Times New Roman" w:hAnsi="Times New Roman" w:cs="Times New Roman"/>
          <w:sz w:val="36"/>
          <w:u w:val="single"/>
        </w:rPr>
      </w:pPr>
      <w:r w:rsidRPr="00675A93">
        <w:rPr>
          <w:rFonts w:ascii="Times New Roman" w:hAnsi="Times New Roman" w:cs="Times New Roman"/>
          <w:sz w:val="36"/>
          <w:u w:val="single"/>
        </w:rPr>
        <w:t>Methods</w:t>
      </w:r>
    </w:p>
    <w:p w:rsidR="003A0842" w:rsidRPr="003A0842" w:rsidRDefault="003A0842" w:rsidP="003A0842">
      <w:pPr>
        <w:pStyle w:val="ListParagraph"/>
        <w:numPr>
          <w:ilvl w:val="0"/>
          <w:numId w:val="2"/>
        </w:numPr>
        <w:rPr>
          <w:rFonts w:asciiTheme="majorHAnsi" w:hAnsiTheme="majorHAnsi" w:cstheme="majorHAnsi"/>
          <w:sz w:val="26"/>
          <w:szCs w:val="26"/>
        </w:rPr>
      </w:pPr>
      <w:r w:rsidRPr="003A0842">
        <w:rPr>
          <w:rFonts w:asciiTheme="majorHAnsi" w:hAnsiTheme="majorHAnsi" w:cstheme="majorHAnsi"/>
          <w:sz w:val="26"/>
          <w:szCs w:val="26"/>
        </w:rPr>
        <w:t>Selecting parameters</w:t>
      </w:r>
    </w:p>
    <w:p w:rsidR="003A0842" w:rsidRPr="003A0842" w:rsidRDefault="003A0842" w:rsidP="003A0842">
      <w:pPr>
        <w:pStyle w:val="ListParagraph"/>
        <w:rPr>
          <w:rFonts w:asciiTheme="majorHAnsi" w:hAnsiTheme="majorHAnsi" w:cstheme="majorHAnsi"/>
          <w:sz w:val="26"/>
          <w:szCs w:val="26"/>
        </w:rPr>
      </w:pPr>
      <w:r w:rsidRPr="003A0842">
        <w:rPr>
          <w:rFonts w:asciiTheme="majorHAnsi" w:hAnsiTheme="majorHAnsi" w:cstheme="majorHAnsi"/>
          <w:sz w:val="26"/>
          <w:szCs w:val="26"/>
        </w:rPr>
        <w:t>There are two types of data usually recorded in a stars file.</w:t>
      </w:r>
    </w:p>
    <w:p w:rsidR="003A0842" w:rsidRPr="003A0842" w:rsidRDefault="003A0842" w:rsidP="003A0842">
      <w:pPr>
        <w:pStyle w:val="ListParagraph"/>
        <w:rPr>
          <w:rFonts w:asciiTheme="majorHAnsi" w:hAnsiTheme="majorHAnsi" w:cstheme="majorHAnsi"/>
          <w:sz w:val="26"/>
          <w:szCs w:val="26"/>
        </w:rPr>
      </w:pPr>
    </w:p>
    <w:p w:rsidR="003A0842" w:rsidRPr="003A0842" w:rsidRDefault="003A0842" w:rsidP="003A0842">
      <w:pPr>
        <w:pStyle w:val="ListParagraph"/>
        <w:numPr>
          <w:ilvl w:val="0"/>
          <w:numId w:val="3"/>
        </w:numPr>
        <w:rPr>
          <w:rFonts w:asciiTheme="majorHAnsi" w:hAnsiTheme="majorHAnsi" w:cstheme="majorHAnsi"/>
          <w:sz w:val="26"/>
          <w:szCs w:val="26"/>
        </w:rPr>
      </w:pPr>
      <w:r w:rsidRPr="003A0842">
        <w:rPr>
          <w:rFonts w:asciiTheme="majorHAnsi" w:hAnsiTheme="majorHAnsi" w:cstheme="majorHAnsi"/>
          <w:sz w:val="26"/>
          <w:szCs w:val="26"/>
        </w:rPr>
        <w:t>The empirical data rec</w:t>
      </w:r>
      <w:r>
        <w:rPr>
          <w:rFonts w:asciiTheme="majorHAnsi" w:hAnsiTheme="majorHAnsi" w:cstheme="majorHAnsi"/>
          <w:sz w:val="26"/>
          <w:szCs w:val="26"/>
        </w:rPr>
        <w:t>orded directly from the stars, s</w:t>
      </w:r>
      <w:r w:rsidRPr="003A0842">
        <w:rPr>
          <w:rFonts w:asciiTheme="majorHAnsi" w:hAnsiTheme="majorHAnsi" w:cstheme="majorHAnsi"/>
          <w:sz w:val="26"/>
          <w:szCs w:val="26"/>
        </w:rPr>
        <w:t>uch as Signal to Noise ratio and Intrinsic equiv</w:t>
      </w:r>
      <w:r>
        <w:rPr>
          <w:rFonts w:asciiTheme="majorHAnsi" w:hAnsiTheme="majorHAnsi" w:cstheme="majorHAnsi"/>
          <w:sz w:val="26"/>
          <w:szCs w:val="26"/>
        </w:rPr>
        <w:t>alent duty cycle of the profile.</w:t>
      </w:r>
    </w:p>
    <w:p w:rsidR="003A0842" w:rsidRDefault="003A0842" w:rsidP="003A0842">
      <w:pPr>
        <w:pStyle w:val="ListParagraph"/>
        <w:numPr>
          <w:ilvl w:val="0"/>
          <w:numId w:val="3"/>
        </w:numPr>
        <w:rPr>
          <w:rFonts w:asciiTheme="majorHAnsi" w:hAnsiTheme="majorHAnsi" w:cstheme="majorHAnsi"/>
          <w:sz w:val="26"/>
          <w:szCs w:val="26"/>
        </w:rPr>
      </w:pPr>
      <w:r>
        <w:rPr>
          <w:rFonts w:asciiTheme="majorHAnsi" w:hAnsiTheme="majorHAnsi" w:cstheme="majorHAnsi"/>
          <w:sz w:val="26"/>
          <w:szCs w:val="26"/>
        </w:rPr>
        <w:t>The statistical data based on statistical analysis of the data, such as the mean, standard deviation and kurtosis of the folded profile.</w:t>
      </w:r>
    </w:p>
    <w:p w:rsidR="003A0842" w:rsidRPr="003A0842" w:rsidRDefault="0067330F" w:rsidP="003A0842">
      <w:pPr>
        <w:ind w:left="720"/>
        <w:rPr>
          <w:rFonts w:asciiTheme="majorHAnsi" w:hAnsiTheme="majorHAnsi" w:cstheme="majorHAnsi"/>
          <w:sz w:val="26"/>
          <w:szCs w:val="26"/>
        </w:rPr>
      </w:pPr>
      <w:r>
        <w:rPr>
          <w:rFonts w:asciiTheme="majorHAnsi" w:hAnsiTheme="majorHAnsi" w:cstheme="majorHAnsi"/>
          <w:sz w:val="26"/>
          <w:szCs w:val="26"/>
        </w:rPr>
        <w:t>From these, a mix of both were found to be most representative.</w:t>
      </w:r>
    </w:p>
    <w:p w:rsidR="003A0842" w:rsidRPr="003A0842" w:rsidRDefault="003A0842" w:rsidP="003A0842">
      <w:pPr>
        <w:pStyle w:val="ListParagraph"/>
        <w:rPr>
          <w:rFonts w:asciiTheme="majorHAnsi" w:hAnsiTheme="majorHAnsi" w:cstheme="majorHAnsi"/>
          <w:sz w:val="26"/>
          <w:szCs w:val="26"/>
        </w:rPr>
      </w:pPr>
    </w:p>
    <w:p w:rsidR="003A0842" w:rsidRPr="003A0842" w:rsidRDefault="003A0842" w:rsidP="003A0842">
      <w:pPr>
        <w:pStyle w:val="ListParagraph"/>
        <w:numPr>
          <w:ilvl w:val="0"/>
          <w:numId w:val="2"/>
        </w:numPr>
        <w:rPr>
          <w:rFonts w:asciiTheme="majorHAnsi" w:hAnsiTheme="majorHAnsi" w:cstheme="majorHAnsi"/>
          <w:sz w:val="26"/>
          <w:szCs w:val="26"/>
        </w:rPr>
      </w:pPr>
      <w:r w:rsidRPr="003A0842">
        <w:rPr>
          <w:rFonts w:asciiTheme="majorHAnsi" w:hAnsiTheme="majorHAnsi" w:cstheme="majorHAnsi"/>
          <w:sz w:val="26"/>
          <w:szCs w:val="26"/>
        </w:rPr>
        <w:t>Selecting Model</w:t>
      </w:r>
    </w:p>
    <w:p w:rsidR="003A0842" w:rsidRPr="003A0842" w:rsidRDefault="003A0842" w:rsidP="003A0842">
      <w:pPr>
        <w:pStyle w:val="ListParagraph"/>
        <w:rPr>
          <w:rFonts w:asciiTheme="majorHAnsi" w:hAnsiTheme="majorHAnsi" w:cstheme="majorHAnsi"/>
          <w:sz w:val="26"/>
          <w:szCs w:val="26"/>
        </w:rPr>
      </w:pPr>
    </w:p>
    <w:p w:rsidR="003A0842" w:rsidRPr="003A0842" w:rsidRDefault="003A0842" w:rsidP="003A0842">
      <w:pPr>
        <w:pStyle w:val="ListParagraph"/>
        <w:rPr>
          <w:rFonts w:asciiTheme="majorHAnsi" w:hAnsiTheme="majorHAnsi" w:cstheme="majorHAnsi"/>
          <w:sz w:val="26"/>
          <w:szCs w:val="26"/>
        </w:rPr>
      </w:pPr>
      <w:r w:rsidRPr="003A0842">
        <w:rPr>
          <w:rFonts w:asciiTheme="majorHAnsi" w:hAnsiTheme="majorHAnsi" w:cstheme="majorHAnsi"/>
          <w:sz w:val="26"/>
          <w:szCs w:val="26"/>
        </w:rPr>
        <w:t>Ensemble learning has been shown to be superior in classification problems, so types of ensemble learning algorithms were studied.  The boosting algorithms were used to iteratively adjust the weights of an observation based on the last classification.</w:t>
      </w:r>
    </w:p>
    <w:p w:rsidR="003A0842" w:rsidRPr="003A0842" w:rsidRDefault="003A0842" w:rsidP="003A0842">
      <w:pPr>
        <w:pStyle w:val="ListParagraph"/>
        <w:rPr>
          <w:rFonts w:asciiTheme="majorHAnsi" w:hAnsiTheme="majorHAnsi" w:cstheme="majorHAnsi"/>
          <w:sz w:val="26"/>
          <w:szCs w:val="26"/>
        </w:rPr>
      </w:pPr>
    </w:p>
    <w:p w:rsidR="0067330F" w:rsidRDefault="003A0842" w:rsidP="0067330F">
      <w:pPr>
        <w:pStyle w:val="ListParagraph"/>
        <w:rPr>
          <w:rFonts w:asciiTheme="majorHAnsi" w:hAnsiTheme="majorHAnsi" w:cstheme="majorHAnsi"/>
          <w:sz w:val="26"/>
          <w:szCs w:val="26"/>
        </w:rPr>
      </w:pPr>
      <w:r w:rsidRPr="003A0842">
        <w:rPr>
          <w:rFonts w:asciiTheme="majorHAnsi" w:hAnsiTheme="majorHAnsi" w:cstheme="majorHAnsi"/>
          <w:sz w:val="26"/>
          <w:szCs w:val="26"/>
        </w:rPr>
        <w:t>AdaBoost is implemented by sequentially learning a series of weak learners and adaptively adjust the weights of the samples based on the performance of the weak learners. By trial and error, this was shown to be the best algorithm for fast learning and high accuracy for low parameter counts.</w:t>
      </w:r>
    </w:p>
    <w:p w:rsidR="0067330F" w:rsidRDefault="0067330F" w:rsidP="0067330F">
      <w:pPr>
        <w:rPr>
          <w:rFonts w:asciiTheme="majorHAnsi" w:hAnsiTheme="majorHAnsi" w:cstheme="majorHAnsi"/>
          <w:sz w:val="26"/>
          <w:szCs w:val="26"/>
        </w:rPr>
      </w:pPr>
    </w:p>
    <w:p w:rsidR="0067330F" w:rsidRPr="00675A93" w:rsidRDefault="0067330F" w:rsidP="0067330F">
      <w:pPr>
        <w:rPr>
          <w:rFonts w:ascii="Times New Roman" w:hAnsi="Times New Roman" w:cs="Times New Roman"/>
          <w:sz w:val="36"/>
          <w:szCs w:val="26"/>
          <w:u w:val="single"/>
        </w:rPr>
      </w:pPr>
      <w:r w:rsidRPr="00675A93">
        <w:rPr>
          <w:rFonts w:ascii="Times New Roman" w:hAnsi="Times New Roman" w:cs="Times New Roman"/>
          <w:sz w:val="36"/>
          <w:szCs w:val="26"/>
          <w:u w:val="single"/>
        </w:rPr>
        <w:t>Results</w:t>
      </w:r>
      <w:r w:rsidR="00C4593E" w:rsidRPr="00675A93">
        <w:rPr>
          <w:rFonts w:ascii="Times New Roman" w:hAnsi="Times New Roman" w:cs="Times New Roman"/>
          <w:sz w:val="36"/>
          <w:szCs w:val="26"/>
          <w:u w:val="single"/>
        </w:rPr>
        <w:t xml:space="preserve"> and Discussion</w:t>
      </w:r>
    </w:p>
    <w:p w:rsidR="003A0842" w:rsidRPr="0067330F" w:rsidRDefault="0067330F" w:rsidP="003A0842">
      <w:pPr>
        <w:rPr>
          <w:rFonts w:asciiTheme="majorHAnsi" w:hAnsiTheme="majorHAnsi" w:cstheme="majorHAnsi"/>
          <w:sz w:val="26"/>
          <w:szCs w:val="26"/>
        </w:rPr>
      </w:pPr>
      <w:r w:rsidRPr="0067330F">
        <w:rPr>
          <w:rFonts w:asciiTheme="majorHAnsi" w:hAnsiTheme="majorHAnsi" w:cstheme="majorHAnsi"/>
          <w:sz w:val="26"/>
          <w:szCs w:val="26"/>
        </w:rPr>
        <w:t>By trial and error, the ideal combination of parameters and model was found.</w:t>
      </w:r>
    </w:p>
    <w:p w:rsidR="0067330F" w:rsidRPr="0067330F" w:rsidRDefault="0067330F" w:rsidP="003A0842">
      <w:pPr>
        <w:rPr>
          <w:rFonts w:asciiTheme="majorHAnsi" w:hAnsiTheme="majorHAnsi" w:cstheme="majorHAnsi"/>
          <w:sz w:val="26"/>
          <w:szCs w:val="26"/>
        </w:rPr>
      </w:pPr>
    </w:p>
    <w:p w:rsidR="0067330F" w:rsidRPr="0067330F" w:rsidRDefault="0067330F" w:rsidP="003A0842">
      <w:pPr>
        <w:rPr>
          <w:rFonts w:asciiTheme="majorHAnsi" w:hAnsiTheme="majorHAnsi" w:cstheme="majorHAnsi"/>
          <w:sz w:val="26"/>
          <w:szCs w:val="26"/>
        </w:rPr>
      </w:pPr>
      <w:r w:rsidRPr="0067330F">
        <w:rPr>
          <w:rFonts w:asciiTheme="majorHAnsi" w:hAnsiTheme="majorHAnsi" w:cstheme="majorHAnsi"/>
          <w:sz w:val="26"/>
          <w:szCs w:val="26"/>
        </w:rPr>
        <w:t>Model: AdaBoost classifier with Decision Tree base estimator, 1 layer max depth and 250 estimators</w:t>
      </w:r>
    </w:p>
    <w:p w:rsidR="0067330F" w:rsidRPr="0067330F" w:rsidRDefault="0067330F" w:rsidP="003A0842">
      <w:pPr>
        <w:rPr>
          <w:rFonts w:asciiTheme="majorHAnsi" w:hAnsiTheme="majorHAnsi" w:cstheme="majorHAnsi"/>
          <w:sz w:val="26"/>
          <w:szCs w:val="26"/>
        </w:rPr>
      </w:pPr>
      <w:r w:rsidRPr="0067330F">
        <w:rPr>
          <w:rFonts w:asciiTheme="majorHAnsi" w:hAnsiTheme="majorHAnsi" w:cstheme="majorHAnsi"/>
          <w:sz w:val="26"/>
          <w:szCs w:val="26"/>
        </w:rPr>
        <w:t xml:space="preserve">Parameters: </w:t>
      </w:r>
      <w:r w:rsidRPr="0067330F">
        <w:rPr>
          <w:rFonts w:asciiTheme="majorHAnsi" w:hAnsiTheme="majorHAnsi" w:cstheme="majorHAnsi"/>
          <w:i/>
          <w:sz w:val="26"/>
          <w:szCs w:val="26"/>
        </w:rPr>
        <w:t>Logarithm of Signal to noise ratio</w:t>
      </w:r>
      <w:r w:rsidRPr="0067330F">
        <w:rPr>
          <w:rFonts w:asciiTheme="majorHAnsi" w:hAnsiTheme="majorHAnsi" w:cstheme="majorHAnsi"/>
          <w:sz w:val="26"/>
          <w:szCs w:val="26"/>
        </w:rPr>
        <w:t xml:space="preserve"> and </w:t>
      </w:r>
      <w:r w:rsidRPr="0067330F">
        <w:rPr>
          <w:rFonts w:asciiTheme="majorHAnsi" w:hAnsiTheme="majorHAnsi" w:cstheme="majorHAnsi"/>
          <w:i/>
          <w:sz w:val="26"/>
          <w:szCs w:val="26"/>
        </w:rPr>
        <w:t>Skew of the folded profile</w:t>
      </w:r>
    </w:p>
    <w:p w:rsidR="0067330F" w:rsidRPr="0067330F" w:rsidRDefault="0067330F" w:rsidP="003A0842">
      <w:pPr>
        <w:rPr>
          <w:rFonts w:asciiTheme="majorHAnsi" w:hAnsiTheme="majorHAnsi" w:cstheme="majorHAnsi"/>
          <w:sz w:val="26"/>
          <w:szCs w:val="26"/>
        </w:rPr>
      </w:pPr>
      <w:r w:rsidRPr="0067330F">
        <w:rPr>
          <w:rFonts w:asciiTheme="majorHAnsi" w:hAnsiTheme="majorHAnsi" w:cstheme="majorHAnsi"/>
          <w:sz w:val="26"/>
          <w:szCs w:val="26"/>
        </w:rPr>
        <w:tab/>
      </w:r>
      <w:r w:rsidRPr="0067330F">
        <w:rPr>
          <w:rFonts w:asciiTheme="majorHAnsi" w:hAnsiTheme="majorHAnsi" w:cstheme="majorHAnsi"/>
          <w:sz w:val="26"/>
          <w:szCs w:val="26"/>
        </w:rPr>
        <w:tab/>
        <w:t>Only two parameters were required for high accuracy.</w:t>
      </w:r>
    </w:p>
    <w:p w:rsidR="0067330F" w:rsidRPr="0067330F" w:rsidRDefault="0067330F" w:rsidP="003A0842">
      <w:pPr>
        <w:rPr>
          <w:rFonts w:asciiTheme="majorHAnsi" w:hAnsiTheme="majorHAnsi" w:cstheme="majorHAnsi"/>
          <w:sz w:val="26"/>
          <w:szCs w:val="26"/>
        </w:rPr>
      </w:pPr>
    </w:p>
    <w:p w:rsidR="003A0842" w:rsidRDefault="0067330F" w:rsidP="007F7AED">
      <w:pPr>
        <w:rPr>
          <w:rFonts w:asciiTheme="majorHAnsi" w:hAnsiTheme="majorHAnsi" w:cstheme="majorHAnsi"/>
          <w:sz w:val="26"/>
          <w:szCs w:val="26"/>
        </w:rPr>
      </w:pPr>
      <w:r w:rsidRPr="0067330F">
        <w:rPr>
          <w:rFonts w:asciiTheme="majorHAnsi" w:hAnsiTheme="majorHAnsi" w:cstheme="majorHAnsi"/>
          <w:sz w:val="26"/>
          <w:szCs w:val="26"/>
        </w:rPr>
        <w:t>From the test set of 299 pulsars and 298 non-pulsars, the classifier could reach a recal</w:t>
      </w:r>
      <w:r>
        <w:rPr>
          <w:rFonts w:asciiTheme="majorHAnsi" w:hAnsiTheme="majorHAnsi" w:cstheme="majorHAnsi"/>
          <w:sz w:val="26"/>
          <w:szCs w:val="26"/>
        </w:rPr>
        <w:t>l rate of 97.659% with a False P</w:t>
      </w:r>
      <w:r w:rsidRPr="0067330F">
        <w:rPr>
          <w:rFonts w:asciiTheme="majorHAnsi" w:hAnsiTheme="majorHAnsi" w:cstheme="majorHAnsi"/>
          <w:sz w:val="26"/>
          <w:szCs w:val="26"/>
        </w:rPr>
        <w:t>ositive</w:t>
      </w:r>
      <w:r>
        <w:rPr>
          <w:rFonts w:asciiTheme="majorHAnsi" w:hAnsiTheme="majorHAnsi" w:cstheme="majorHAnsi"/>
          <w:sz w:val="26"/>
          <w:szCs w:val="26"/>
        </w:rPr>
        <w:t xml:space="preserve"> Rate of only 2.676%.</w:t>
      </w:r>
    </w:p>
    <w:p w:rsidR="0067330F" w:rsidRDefault="0067330F" w:rsidP="007F7AED">
      <w:pPr>
        <w:rPr>
          <w:rFonts w:asciiTheme="majorHAnsi" w:hAnsiTheme="majorHAnsi" w:cstheme="majorHAnsi"/>
          <w:sz w:val="26"/>
          <w:szCs w:val="26"/>
        </w:rPr>
      </w:pPr>
      <w:r>
        <w:rPr>
          <w:rFonts w:asciiTheme="majorHAnsi" w:hAnsiTheme="majorHAnsi" w:cstheme="majorHAnsi"/>
          <w:sz w:val="26"/>
          <w:szCs w:val="26"/>
        </w:rPr>
        <w:t>This was with training on a database of 1795 stars, with only 897 pulsars.</w:t>
      </w:r>
    </w:p>
    <w:p w:rsidR="0067330F" w:rsidRDefault="0067330F" w:rsidP="007F7AED">
      <w:pPr>
        <w:rPr>
          <w:rFonts w:asciiTheme="majorHAnsi" w:hAnsiTheme="majorHAnsi" w:cstheme="majorHAnsi"/>
          <w:sz w:val="26"/>
          <w:szCs w:val="26"/>
        </w:rPr>
      </w:pPr>
      <w:r>
        <w:rPr>
          <w:rFonts w:asciiTheme="majorHAnsi" w:hAnsiTheme="majorHAnsi" w:cstheme="majorHAnsi"/>
          <w:sz w:val="26"/>
          <w:szCs w:val="26"/>
        </w:rPr>
        <w:t>For a larger dataset, higher accuracy and lower False Positive Rate are expected.</w:t>
      </w:r>
    </w:p>
    <w:p w:rsidR="0067330F" w:rsidRDefault="00C4593E" w:rsidP="007F7AED">
      <w:pPr>
        <w:rPr>
          <w:rFonts w:asciiTheme="majorHAnsi" w:hAnsiTheme="majorHAnsi" w:cstheme="majorHAnsi"/>
          <w:sz w:val="26"/>
          <w:szCs w:val="26"/>
        </w:rPr>
      </w:pPr>
      <w:r>
        <w:rPr>
          <w:rFonts w:asciiTheme="majorHAnsi" w:hAnsiTheme="majorHAnsi" w:cstheme="majorHAnsi"/>
          <w:sz w:val="26"/>
          <w:szCs w:val="26"/>
        </w:rPr>
        <w:lastRenderedPageBreak/>
        <w:t>A paper</w:t>
      </w:r>
      <w:hyperlink r:id="rId8" w:history="1">
        <w:r w:rsidRPr="00675A93">
          <w:rPr>
            <w:rStyle w:val="Hyperlink"/>
            <w:rFonts w:asciiTheme="majorHAnsi" w:hAnsiTheme="majorHAnsi" w:cstheme="majorHAnsi"/>
            <w:sz w:val="26"/>
            <w:szCs w:val="26"/>
            <w:vertAlign w:val="superscript"/>
          </w:rPr>
          <w:t>[1]</w:t>
        </w:r>
      </w:hyperlink>
      <w:r>
        <w:rPr>
          <w:rFonts w:asciiTheme="majorHAnsi" w:hAnsiTheme="majorHAnsi" w:cstheme="majorHAnsi"/>
          <w:sz w:val="26"/>
          <w:szCs w:val="26"/>
        </w:rPr>
        <w:t>, submitted on 20</w:t>
      </w:r>
      <w:r w:rsidRPr="00C4593E">
        <w:rPr>
          <w:rFonts w:asciiTheme="majorHAnsi" w:hAnsiTheme="majorHAnsi" w:cstheme="majorHAnsi"/>
          <w:sz w:val="26"/>
          <w:szCs w:val="26"/>
          <w:vertAlign w:val="superscript"/>
        </w:rPr>
        <w:t>th</w:t>
      </w:r>
      <w:r>
        <w:rPr>
          <w:rFonts w:asciiTheme="majorHAnsi" w:hAnsiTheme="majorHAnsi" w:cstheme="majorHAnsi"/>
          <w:sz w:val="26"/>
          <w:szCs w:val="26"/>
        </w:rPr>
        <w:t xml:space="preserve"> of February could reach a recall of 99% and a FPR of 0.548% on the same data and model by using SMOTE algorithm</w:t>
      </w:r>
      <w:hyperlink r:id="rId9" w:history="1">
        <w:r w:rsidRPr="00675A93">
          <w:rPr>
            <w:rStyle w:val="Hyperlink"/>
            <w:rFonts w:asciiTheme="majorHAnsi" w:hAnsiTheme="majorHAnsi" w:cstheme="majorHAnsi"/>
            <w:sz w:val="26"/>
            <w:szCs w:val="26"/>
            <w:vertAlign w:val="superscript"/>
          </w:rPr>
          <w:t>[2]</w:t>
        </w:r>
      </w:hyperlink>
      <w:r>
        <w:rPr>
          <w:rFonts w:asciiTheme="majorHAnsi" w:hAnsiTheme="majorHAnsi" w:cstheme="majorHAnsi"/>
          <w:sz w:val="26"/>
          <w:szCs w:val="26"/>
        </w:rPr>
        <w:t xml:space="preserve"> to make up for the lack in number of pulsar data compared to non-pulsars.</w:t>
      </w:r>
    </w:p>
    <w:p w:rsidR="00C4593E" w:rsidRDefault="00C4593E" w:rsidP="007F7AED">
      <w:pPr>
        <w:rPr>
          <w:rFonts w:asciiTheme="majorHAnsi" w:hAnsiTheme="majorHAnsi" w:cstheme="majorHAnsi"/>
          <w:sz w:val="26"/>
          <w:szCs w:val="26"/>
        </w:rPr>
      </w:pPr>
    </w:p>
    <w:p w:rsidR="00675A93" w:rsidRDefault="00675A93" w:rsidP="007F7AED">
      <w:pPr>
        <w:rPr>
          <w:rFonts w:asciiTheme="majorHAnsi" w:hAnsiTheme="majorHAnsi" w:cstheme="majorHAnsi"/>
          <w:sz w:val="26"/>
          <w:szCs w:val="26"/>
        </w:rPr>
      </w:pPr>
    </w:p>
    <w:p w:rsidR="00C4593E" w:rsidRDefault="00C4593E" w:rsidP="007F7AED">
      <w:pPr>
        <w:rPr>
          <w:rFonts w:asciiTheme="majorHAnsi" w:hAnsiTheme="majorHAnsi" w:cstheme="majorHAnsi"/>
          <w:sz w:val="26"/>
          <w:szCs w:val="26"/>
        </w:rPr>
      </w:pPr>
    </w:p>
    <w:p w:rsidR="00C4593E" w:rsidRPr="00675A93" w:rsidRDefault="00C4593E" w:rsidP="007F7AED">
      <w:pPr>
        <w:rPr>
          <w:rFonts w:ascii="Times New Roman" w:hAnsi="Times New Roman" w:cs="Times New Roman"/>
          <w:sz w:val="36"/>
          <w:szCs w:val="26"/>
          <w:u w:val="single"/>
        </w:rPr>
      </w:pPr>
      <w:r w:rsidRPr="00675A93">
        <w:rPr>
          <w:rFonts w:ascii="Times New Roman" w:hAnsi="Times New Roman" w:cs="Times New Roman"/>
          <w:sz w:val="36"/>
          <w:szCs w:val="26"/>
          <w:u w:val="single"/>
        </w:rPr>
        <w:t>References</w:t>
      </w:r>
    </w:p>
    <w:p w:rsidR="00C4593E" w:rsidRDefault="00C4593E" w:rsidP="007F7AED">
      <w:pPr>
        <w:rPr>
          <w:rFonts w:asciiTheme="majorHAnsi" w:hAnsiTheme="majorHAnsi" w:cstheme="majorHAnsi"/>
          <w:sz w:val="26"/>
          <w:szCs w:val="26"/>
        </w:rPr>
      </w:pPr>
      <w:r>
        <w:rPr>
          <w:rFonts w:asciiTheme="majorHAnsi" w:hAnsiTheme="majorHAnsi" w:cstheme="majorHAnsi"/>
          <w:sz w:val="26"/>
          <w:szCs w:val="26"/>
        </w:rPr>
        <w:t xml:space="preserve">[1] : </w:t>
      </w:r>
      <w:r w:rsidRPr="00C4593E">
        <w:rPr>
          <w:rFonts w:asciiTheme="majorHAnsi" w:hAnsiTheme="majorHAnsi" w:cstheme="majorHAnsi"/>
          <w:sz w:val="26"/>
          <w:szCs w:val="26"/>
        </w:rPr>
        <w:t>Lin, Haitao, Xiangru Li, and Ziying Luo. “Pulsars Detection by Machine Learning with Very Few Features.” Monthly Notices of the Royal Astronomical Society 493.2 (2020): 1842–1854. Crossref. Web.</w:t>
      </w:r>
    </w:p>
    <w:p w:rsidR="00675A93" w:rsidRDefault="00C4593E" w:rsidP="007F7AED">
      <w:pPr>
        <w:rPr>
          <w:rFonts w:asciiTheme="majorHAnsi" w:hAnsiTheme="majorHAnsi" w:cstheme="majorHAnsi"/>
          <w:sz w:val="26"/>
          <w:szCs w:val="26"/>
        </w:rPr>
      </w:pPr>
      <w:r>
        <w:rPr>
          <w:rFonts w:asciiTheme="majorHAnsi" w:hAnsiTheme="majorHAnsi" w:cstheme="majorHAnsi"/>
          <w:sz w:val="26"/>
          <w:szCs w:val="26"/>
        </w:rPr>
        <w:t xml:space="preserve">[2] : </w:t>
      </w:r>
      <w:r w:rsidRPr="00C4593E">
        <w:rPr>
          <w:rFonts w:asciiTheme="majorHAnsi" w:hAnsiTheme="majorHAnsi" w:cstheme="majorHAnsi"/>
          <w:sz w:val="26"/>
          <w:szCs w:val="26"/>
        </w:rPr>
        <w:t>N. S. Altman (1992) An Introduction to Kernel and Nearest-Neighbor Nonparametric Regression, The American Statistician, 46:3, 175-185, DOI: 10.1080/00031305.1992.10475879</w:t>
      </w:r>
    </w:p>
    <w:p w:rsidR="00675A93" w:rsidRPr="0067330F" w:rsidRDefault="00675A93" w:rsidP="007F7AED">
      <w:pPr>
        <w:rPr>
          <w:rFonts w:asciiTheme="majorHAnsi" w:hAnsiTheme="majorHAnsi" w:cstheme="majorHAnsi"/>
          <w:sz w:val="26"/>
          <w:szCs w:val="26"/>
        </w:rPr>
      </w:pPr>
      <w:r>
        <w:rPr>
          <w:rFonts w:asciiTheme="majorHAnsi" w:hAnsiTheme="majorHAnsi" w:cstheme="majorHAnsi"/>
          <w:sz w:val="26"/>
          <w:szCs w:val="26"/>
        </w:rPr>
        <w:t xml:space="preserve">[3] : </w:t>
      </w:r>
      <w:r w:rsidRPr="00675A93">
        <w:rPr>
          <w:rFonts w:asciiTheme="majorHAnsi" w:hAnsiTheme="majorHAnsi" w:cstheme="majorHAnsi"/>
          <w:sz w:val="26"/>
          <w:szCs w:val="26"/>
        </w:rPr>
        <w:t>Jia, Peng, Qiang Liu, and Yongyang Sun. “Detection and Classification of Astronomical Targets with Deep Neural Networks in Wide-Field Small Aperture Telescopes.” The Astronomical Journal 159.5 (2020): 212. Crossref. Web.</w:t>
      </w:r>
    </w:p>
    <w:sectPr w:rsidR="00675A93" w:rsidRPr="0067330F" w:rsidSect="003A084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EBA" w:rsidRDefault="00586EBA" w:rsidP="002B4CE6">
      <w:pPr>
        <w:spacing w:after="0" w:line="240" w:lineRule="auto"/>
      </w:pPr>
      <w:r>
        <w:separator/>
      </w:r>
    </w:p>
  </w:endnote>
  <w:endnote w:type="continuationSeparator" w:id="0">
    <w:p w:rsidR="00586EBA" w:rsidRDefault="00586EBA" w:rsidP="002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EBA" w:rsidRDefault="00586EBA" w:rsidP="002B4CE6">
      <w:pPr>
        <w:spacing w:after="0" w:line="240" w:lineRule="auto"/>
      </w:pPr>
      <w:r>
        <w:separator/>
      </w:r>
    </w:p>
  </w:footnote>
  <w:footnote w:type="continuationSeparator" w:id="0">
    <w:p w:rsidR="00586EBA" w:rsidRDefault="00586EBA" w:rsidP="002B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FB4"/>
    <w:multiLevelType w:val="hybridMultilevel"/>
    <w:tmpl w:val="144AA61A"/>
    <w:lvl w:ilvl="0" w:tplc="6D107982">
      <w:numFmt w:val="bullet"/>
      <w:lvlText w:val="-"/>
      <w:lvlJc w:val="left"/>
      <w:pPr>
        <w:ind w:left="720" w:hanging="360"/>
      </w:pPr>
      <w:rPr>
        <w:rFonts w:ascii="Calibri Light" w:eastAsiaTheme="minorHAnsi" w:hAnsi="Calibri Light" w:cs="Calibri Light"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93C5E"/>
    <w:multiLevelType w:val="hybridMultilevel"/>
    <w:tmpl w:val="52C6F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1D2098"/>
    <w:multiLevelType w:val="hybridMultilevel"/>
    <w:tmpl w:val="50F2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E52B9"/>
    <w:multiLevelType w:val="hybridMultilevel"/>
    <w:tmpl w:val="823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E6"/>
    <w:rsid w:val="002B4CE6"/>
    <w:rsid w:val="003A0842"/>
    <w:rsid w:val="00586EBA"/>
    <w:rsid w:val="0067330F"/>
    <w:rsid w:val="00675A93"/>
    <w:rsid w:val="007F7AED"/>
    <w:rsid w:val="00845075"/>
    <w:rsid w:val="009864ED"/>
    <w:rsid w:val="009A5DBB"/>
    <w:rsid w:val="009E1FDF"/>
    <w:rsid w:val="00C3656D"/>
    <w:rsid w:val="00C4593E"/>
    <w:rsid w:val="00C853ED"/>
    <w:rsid w:val="00DC0B08"/>
    <w:rsid w:val="00E3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DAE5"/>
  <w15:chartTrackingRefBased/>
  <w15:docId w15:val="{F93B2D6F-C289-43EB-BC31-B7B06518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E6"/>
  </w:style>
  <w:style w:type="paragraph" w:styleId="Footer">
    <w:name w:val="footer"/>
    <w:basedOn w:val="Normal"/>
    <w:link w:val="FooterChar"/>
    <w:uiPriority w:val="99"/>
    <w:unhideWhenUsed/>
    <w:rsid w:val="002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E6"/>
  </w:style>
  <w:style w:type="paragraph" w:styleId="ListParagraph">
    <w:name w:val="List Paragraph"/>
    <w:basedOn w:val="Normal"/>
    <w:uiPriority w:val="34"/>
    <w:qFormat/>
    <w:rsid w:val="00E33F46"/>
    <w:pPr>
      <w:ind w:left="720"/>
      <w:contextualSpacing/>
    </w:pPr>
  </w:style>
  <w:style w:type="character" w:styleId="Hyperlink">
    <w:name w:val="Hyperlink"/>
    <w:basedOn w:val="DefaultParagraphFont"/>
    <w:uiPriority w:val="99"/>
    <w:unhideWhenUsed/>
    <w:rsid w:val="00C4593E"/>
    <w:rPr>
      <w:color w:val="0563C1" w:themeColor="hyperlink"/>
      <w:u w:val="single"/>
    </w:rPr>
  </w:style>
  <w:style w:type="character" w:styleId="PlaceholderText">
    <w:name w:val="Placeholder Text"/>
    <w:basedOn w:val="DefaultParagraphFont"/>
    <w:uiPriority w:val="99"/>
    <w:semiHidden/>
    <w:rsid w:val="00C45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2.0851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abs/10.1080/00031305.1992.10475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Abhijith Bhuvandas</dc:creator>
  <cp:keywords/>
  <dc:description/>
  <cp:lastModifiedBy>M Abhijith Bhuvandas</cp:lastModifiedBy>
  <cp:revision>3</cp:revision>
  <dcterms:created xsi:type="dcterms:W3CDTF">2020-06-28T17:55:00Z</dcterms:created>
  <dcterms:modified xsi:type="dcterms:W3CDTF">2020-06-28T20:39:00Z</dcterms:modified>
</cp:coreProperties>
</file>