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1291" w14:textId="77777777" w:rsidR="005746F4" w:rsidRDefault="005746F4" w:rsidP="00737903">
      <w:pPr>
        <w:spacing w:after="720" w:line="276" w:lineRule="auto"/>
        <w:jc w:val="center"/>
        <w:rPr>
          <w:b/>
          <w:bCs/>
          <w:caps/>
          <w:sz w:val="40"/>
          <w:szCs w:val="40"/>
          <w:lang w:val="en-IN"/>
        </w:rPr>
      </w:pPr>
      <w:r w:rsidRPr="005746F4">
        <w:rPr>
          <w:b/>
          <w:bCs/>
          <w:caps/>
          <w:sz w:val="40"/>
          <w:szCs w:val="40"/>
          <w:lang w:val="en-IN"/>
        </w:rPr>
        <w:t>SeriniBot</w:t>
      </w:r>
    </w:p>
    <w:p w14:paraId="0EC018DA" w14:textId="660FC059" w:rsidR="005A6BBD" w:rsidRPr="005746F4" w:rsidRDefault="005746F4" w:rsidP="00737903">
      <w:pPr>
        <w:spacing w:after="720" w:line="276" w:lineRule="auto"/>
        <w:jc w:val="center"/>
        <w:rPr>
          <w:b/>
          <w:bCs/>
          <w:caps/>
          <w:sz w:val="40"/>
          <w:szCs w:val="40"/>
          <w:lang w:val="en-IN"/>
        </w:rPr>
      </w:pPr>
      <w:r w:rsidRPr="005746F4">
        <w:rPr>
          <w:b/>
          <w:bCs/>
          <w:caps/>
          <w:sz w:val="40"/>
          <w:szCs w:val="40"/>
          <w:lang w:val="en-IN"/>
        </w:rPr>
        <w:t>Your Caring Mental Health Companion</w:t>
      </w:r>
    </w:p>
    <w:p w14:paraId="7A860B47" w14:textId="66E299FE" w:rsidR="005A6BBD" w:rsidRPr="008F4EB2" w:rsidRDefault="005A6BBD" w:rsidP="00737903">
      <w:pPr>
        <w:spacing w:line="276" w:lineRule="auto"/>
        <w:contextualSpacing/>
        <w:jc w:val="center"/>
        <w:rPr>
          <w:sz w:val="32"/>
          <w:szCs w:val="32"/>
        </w:rPr>
      </w:pPr>
      <w:r w:rsidRPr="008F4EB2">
        <w:rPr>
          <w:sz w:val="32"/>
          <w:szCs w:val="32"/>
        </w:rPr>
        <w:t xml:space="preserve">A </w:t>
      </w:r>
      <w:r w:rsidR="00625D6A" w:rsidRPr="008F4EB2">
        <w:rPr>
          <w:sz w:val="32"/>
          <w:szCs w:val="32"/>
        </w:rPr>
        <w:t>PROJECT REPORT</w:t>
      </w:r>
    </w:p>
    <w:p w14:paraId="4DA1F9FB" w14:textId="57333BF6" w:rsidR="00625D6A" w:rsidRPr="008F4EB2" w:rsidRDefault="00DB48C7" w:rsidP="00737903">
      <w:pPr>
        <w:spacing w:line="276" w:lineRule="auto"/>
        <w:ind w:left="4320"/>
        <w:rPr>
          <w:sz w:val="32"/>
          <w:szCs w:val="32"/>
        </w:rPr>
      </w:pPr>
      <w:r>
        <w:rPr>
          <w:sz w:val="32"/>
          <w:szCs w:val="32"/>
        </w:rPr>
        <w:t xml:space="preserve">  </w:t>
      </w:r>
      <w:r w:rsidR="00625D6A">
        <w:rPr>
          <w:sz w:val="32"/>
          <w:szCs w:val="32"/>
        </w:rPr>
        <w:t>BY</w:t>
      </w:r>
    </w:p>
    <w:p w14:paraId="0057AB08" w14:textId="0C715090" w:rsidR="00EA375C" w:rsidRDefault="00EA375C" w:rsidP="00737903">
      <w:pPr>
        <w:spacing w:after="0" w:line="276" w:lineRule="auto"/>
        <w:jc w:val="center"/>
        <w:rPr>
          <w:sz w:val="32"/>
          <w:szCs w:val="32"/>
        </w:rPr>
      </w:pPr>
      <w:r>
        <w:rPr>
          <w:sz w:val="32"/>
          <w:szCs w:val="32"/>
        </w:rPr>
        <w:t>ABHIK GHOSH</w:t>
      </w:r>
      <w:r w:rsidR="008F4EB2">
        <w:rPr>
          <w:sz w:val="32"/>
          <w:szCs w:val="32"/>
        </w:rPr>
        <w:t xml:space="preserve"> (E</w:t>
      </w:r>
      <w:r w:rsidR="00573C57">
        <w:rPr>
          <w:sz w:val="32"/>
          <w:szCs w:val="32"/>
        </w:rPr>
        <w:t>2</w:t>
      </w:r>
      <w:r w:rsidR="00B0111D">
        <w:rPr>
          <w:sz w:val="32"/>
          <w:szCs w:val="32"/>
        </w:rPr>
        <w:t>3</w:t>
      </w:r>
      <w:r w:rsidR="008F4EB2">
        <w:rPr>
          <w:sz w:val="32"/>
          <w:szCs w:val="32"/>
        </w:rPr>
        <w:t>CSE</w:t>
      </w:r>
      <w:r>
        <w:rPr>
          <w:sz w:val="32"/>
          <w:szCs w:val="32"/>
        </w:rPr>
        <w:t>U0504</w:t>
      </w:r>
      <w:r w:rsidR="008F4EB2">
        <w:rPr>
          <w:sz w:val="32"/>
          <w:szCs w:val="32"/>
        </w:rPr>
        <w:t>)</w:t>
      </w:r>
      <w:r w:rsidR="0012457E">
        <w:rPr>
          <w:noProof/>
          <w:sz w:val="32"/>
          <w:szCs w:val="32"/>
        </w:rPr>
        <w:drawing>
          <wp:anchor distT="0" distB="0" distL="114300" distR="114300" simplePos="0" relativeHeight="251658240" behindDoc="0" locked="0" layoutInCell="1" allowOverlap="1" wp14:anchorId="4B387E19" wp14:editId="6BD040C2">
            <wp:simplePos x="0" y="0"/>
            <wp:positionH relativeFrom="margin">
              <wp:posOffset>1156335</wp:posOffset>
            </wp:positionH>
            <wp:positionV relativeFrom="paragraph">
              <wp:posOffset>729615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p>
    <w:p w14:paraId="3CDC91A7" w14:textId="7CDBBBC7" w:rsidR="00E144B1" w:rsidRDefault="00E144B1" w:rsidP="00737903">
      <w:pPr>
        <w:spacing w:after="0" w:line="276" w:lineRule="auto"/>
        <w:rPr>
          <w:sz w:val="32"/>
          <w:szCs w:val="32"/>
        </w:rPr>
      </w:pPr>
      <w:r>
        <w:rPr>
          <w:sz w:val="32"/>
          <w:szCs w:val="32"/>
        </w:rPr>
        <w:t xml:space="preserve">                                                </w:t>
      </w:r>
    </w:p>
    <w:p w14:paraId="73181875" w14:textId="77777777" w:rsidR="00713B40" w:rsidRDefault="00713B40" w:rsidP="00737903">
      <w:pPr>
        <w:spacing w:after="0" w:line="276" w:lineRule="auto"/>
        <w:ind w:left="2880" w:firstLine="720"/>
        <w:rPr>
          <w:sz w:val="32"/>
          <w:szCs w:val="32"/>
        </w:rPr>
      </w:pPr>
    </w:p>
    <w:p w14:paraId="0BF2BE70" w14:textId="77777777" w:rsidR="00713B40" w:rsidRDefault="00713B40" w:rsidP="00737903">
      <w:pPr>
        <w:spacing w:after="0" w:line="276" w:lineRule="auto"/>
        <w:ind w:left="2880" w:firstLine="720"/>
        <w:rPr>
          <w:sz w:val="32"/>
          <w:szCs w:val="32"/>
        </w:rPr>
      </w:pPr>
    </w:p>
    <w:p w14:paraId="2E8FDC9F" w14:textId="77777777" w:rsidR="00713B40" w:rsidRDefault="00713B40" w:rsidP="00737903">
      <w:pPr>
        <w:spacing w:after="0" w:line="276" w:lineRule="auto"/>
        <w:ind w:left="2880" w:firstLine="720"/>
        <w:rPr>
          <w:sz w:val="32"/>
          <w:szCs w:val="32"/>
        </w:rPr>
      </w:pPr>
    </w:p>
    <w:p w14:paraId="3A723370" w14:textId="600F8ECF" w:rsidR="00E144B1" w:rsidRDefault="00625D6A" w:rsidP="00737903">
      <w:pPr>
        <w:spacing w:after="0" w:line="276" w:lineRule="auto"/>
        <w:ind w:left="2880" w:firstLine="720"/>
        <w:rPr>
          <w:sz w:val="32"/>
          <w:szCs w:val="32"/>
        </w:rPr>
      </w:pPr>
      <w:r>
        <w:rPr>
          <w:sz w:val="32"/>
          <w:szCs w:val="32"/>
        </w:rPr>
        <w:t>SUBMITTED TO</w:t>
      </w:r>
    </w:p>
    <w:p w14:paraId="01311679" w14:textId="77777777" w:rsidR="00E144B1" w:rsidRDefault="00E144B1" w:rsidP="00737903">
      <w:pPr>
        <w:spacing w:after="0" w:line="276" w:lineRule="auto"/>
        <w:rPr>
          <w:sz w:val="32"/>
          <w:szCs w:val="32"/>
        </w:rPr>
      </w:pPr>
    </w:p>
    <w:p w14:paraId="595A12F7" w14:textId="7791A42F" w:rsidR="00E144B1" w:rsidRDefault="006D3E3C" w:rsidP="00737903">
      <w:pPr>
        <w:spacing w:before="240" w:after="0" w:line="276" w:lineRule="auto"/>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737903">
      <w:pPr>
        <w:spacing w:before="240" w:after="0" w:line="276" w:lineRule="auto"/>
        <w:jc w:val="center"/>
        <w:rPr>
          <w:sz w:val="32"/>
          <w:szCs w:val="32"/>
          <w:lang w:val="en-IN"/>
        </w:rPr>
      </w:pPr>
      <w:r>
        <w:rPr>
          <w:sz w:val="32"/>
          <w:szCs w:val="32"/>
          <w:lang w:val="en-IN"/>
        </w:rPr>
        <w:t>GREATER NOIDA, 201310, UTTAR PRADESH, INDIA</w:t>
      </w:r>
    </w:p>
    <w:p w14:paraId="1A93125B" w14:textId="77777777" w:rsidR="00E144B1" w:rsidRDefault="00E144B1" w:rsidP="00737903">
      <w:pPr>
        <w:spacing w:after="0" w:line="276" w:lineRule="auto"/>
        <w:jc w:val="center"/>
        <w:rPr>
          <w:sz w:val="32"/>
          <w:szCs w:val="32"/>
        </w:rPr>
      </w:pPr>
    </w:p>
    <w:p w14:paraId="37BC6605" w14:textId="1E3AA64D" w:rsidR="00625D6A" w:rsidRPr="00625D6A" w:rsidRDefault="00625D6A" w:rsidP="00737903">
      <w:pPr>
        <w:tabs>
          <w:tab w:val="center" w:pos="4680"/>
          <w:tab w:val="right" w:pos="9360"/>
        </w:tabs>
        <w:spacing w:before="240" w:after="0" w:line="276" w:lineRule="auto"/>
        <w:rPr>
          <w:sz w:val="32"/>
          <w:szCs w:val="32"/>
        </w:rPr>
      </w:pPr>
      <w:r>
        <w:rPr>
          <w:sz w:val="32"/>
          <w:szCs w:val="32"/>
        </w:rPr>
        <w:tab/>
      </w:r>
    </w:p>
    <w:p w14:paraId="487E8417" w14:textId="50D6CDFD" w:rsidR="00625D6A" w:rsidRDefault="00E66455" w:rsidP="00737903">
      <w:pPr>
        <w:spacing w:after="960" w:line="276" w:lineRule="auto"/>
        <w:jc w:val="center"/>
        <w:rPr>
          <w:sz w:val="32"/>
          <w:szCs w:val="32"/>
        </w:rPr>
      </w:pPr>
      <w:r>
        <w:rPr>
          <w:sz w:val="32"/>
          <w:szCs w:val="32"/>
        </w:rPr>
        <w:t>April</w:t>
      </w:r>
      <w:r w:rsidR="00625D6A" w:rsidRPr="00625D6A">
        <w:rPr>
          <w:sz w:val="32"/>
          <w:szCs w:val="32"/>
        </w:rPr>
        <w:t xml:space="preserve"> 202</w:t>
      </w:r>
      <w:r w:rsidR="00B0111D">
        <w:rPr>
          <w:sz w:val="32"/>
          <w:szCs w:val="32"/>
        </w:rPr>
        <w:t>5</w:t>
      </w:r>
    </w:p>
    <w:p w14:paraId="5F876664" w14:textId="09A4864B" w:rsidR="00980B0C" w:rsidRPr="009404E5" w:rsidRDefault="00713B40" w:rsidP="00737903">
      <w:pPr>
        <w:pStyle w:val="Heading1"/>
        <w:spacing w:line="276" w:lineRule="auto"/>
      </w:pPr>
      <w:r>
        <w:rPr>
          <w:sz w:val="32"/>
          <w:szCs w:val="32"/>
        </w:rPr>
        <w:lastRenderedPageBreak/>
        <w:t>D</w:t>
      </w:r>
      <w:r w:rsidR="00980B0C">
        <w:rPr>
          <w:sz w:val="32"/>
          <w:szCs w:val="32"/>
        </w:rPr>
        <w:t>ECLARATION</w:t>
      </w:r>
    </w:p>
    <w:p w14:paraId="1FDF7CE4" w14:textId="77777777" w:rsidR="00007D11" w:rsidRDefault="00007D11" w:rsidP="00737903">
      <w:pPr>
        <w:spacing w:line="276" w:lineRule="auto"/>
      </w:pPr>
    </w:p>
    <w:p w14:paraId="7F37E3C8" w14:textId="6F1E48F0" w:rsidR="002A62D8" w:rsidRPr="002A62D8" w:rsidRDefault="00007D11" w:rsidP="00737903">
      <w:pPr>
        <w:pStyle w:val="BodyDoubleSpace05FirstLine"/>
        <w:spacing w:line="276" w:lineRule="auto"/>
        <w:rPr>
          <w:szCs w:val="24"/>
        </w:rPr>
      </w:pPr>
      <w:r w:rsidRPr="002A62D8">
        <w:rPr>
          <w:szCs w:val="24"/>
        </w:rPr>
        <w:t>I</w:t>
      </w:r>
      <w:r w:rsidR="002A62D8" w:rsidRPr="002A62D8">
        <w:rPr>
          <w:szCs w:val="24"/>
        </w:rPr>
        <w:t>/We</w:t>
      </w:r>
      <w:r w:rsidRPr="002A62D8">
        <w:rPr>
          <w:szCs w:val="24"/>
        </w:rPr>
        <w:t xml:space="preserve"> hereby declare that the work which is being presented in the </w:t>
      </w:r>
      <w:r w:rsidR="002A62D8" w:rsidRPr="002A62D8">
        <w:rPr>
          <w:szCs w:val="24"/>
        </w:rPr>
        <w:t>report</w:t>
      </w:r>
      <w:r w:rsidRPr="002A62D8">
        <w:rPr>
          <w:szCs w:val="24"/>
        </w:rPr>
        <w:t xml:space="preserve"> entitled</w:t>
      </w:r>
      <w:r w:rsidR="002A62D8" w:rsidRPr="002A62D8">
        <w:rPr>
          <w:szCs w:val="24"/>
        </w:rPr>
        <w:t xml:space="preserve"> “</w:t>
      </w:r>
      <w:r w:rsidR="008822C9">
        <w:rPr>
          <w:szCs w:val="24"/>
        </w:rPr>
        <w:t>SeriniBot</w:t>
      </w:r>
      <w:r w:rsidR="002A62D8" w:rsidRPr="002A62D8">
        <w:rPr>
          <w:szCs w:val="24"/>
        </w:rPr>
        <w:t>”</w:t>
      </w:r>
      <w:r w:rsidRPr="002A62D8">
        <w:rPr>
          <w:szCs w:val="24"/>
        </w:rPr>
        <w:t>, is an authentic record of my</w:t>
      </w:r>
      <w:r w:rsidR="002A62D8" w:rsidRPr="002A62D8">
        <w:rPr>
          <w:szCs w:val="24"/>
        </w:rPr>
        <w:t>/our</w:t>
      </w:r>
      <w:r w:rsidRPr="002A62D8">
        <w:rPr>
          <w:szCs w:val="24"/>
        </w:rPr>
        <w:t xml:space="preserve"> own work carried out during the period from </w:t>
      </w:r>
      <w:r w:rsidR="00BE709D">
        <w:rPr>
          <w:szCs w:val="24"/>
        </w:rPr>
        <w:t>JAN</w:t>
      </w:r>
      <w:r w:rsidRPr="002A62D8">
        <w:rPr>
          <w:szCs w:val="24"/>
        </w:rPr>
        <w:t>, 20</w:t>
      </w:r>
      <w:r w:rsidR="002A62D8" w:rsidRPr="002A62D8">
        <w:rPr>
          <w:szCs w:val="24"/>
        </w:rPr>
        <w:t>2</w:t>
      </w:r>
      <w:r w:rsidR="00BE709D">
        <w:rPr>
          <w:szCs w:val="24"/>
        </w:rPr>
        <w:t>3</w:t>
      </w:r>
      <w:r w:rsidRPr="002A62D8">
        <w:rPr>
          <w:szCs w:val="24"/>
        </w:rPr>
        <w:t xml:space="preserve"> to </w:t>
      </w:r>
      <w:r w:rsidR="00BE709D">
        <w:rPr>
          <w:szCs w:val="24"/>
        </w:rPr>
        <w:t>April</w:t>
      </w:r>
      <w:r w:rsidR="0089032A">
        <w:rPr>
          <w:szCs w:val="24"/>
        </w:rPr>
        <w:t>, 202</w:t>
      </w:r>
      <w:r w:rsidR="00BE709D">
        <w:rPr>
          <w:szCs w:val="24"/>
        </w:rPr>
        <w:t>3</w:t>
      </w:r>
      <w:r w:rsidR="002A62D8" w:rsidRPr="002A62D8">
        <w:rPr>
          <w:szCs w:val="24"/>
        </w:rPr>
        <w:t xml:space="preserve"> </w:t>
      </w:r>
      <w:r w:rsidR="0089032A">
        <w:rPr>
          <w:szCs w:val="24"/>
        </w:rPr>
        <w:t xml:space="preserve">at </w:t>
      </w:r>
      <w:r w:rsidR="00590393">
        <w:rPr>
          <w:szCs w:val="24"/>
        </w:rPr>
        <w:t>School</w:t>
      </w:r>
      <w:r w:rsidRPr="002A62D8">
        <w:rPr>
          <w:szCs w:val="24"/>
        </w:rPr>
        <w:t xml:space="preserve"> of Computer Science and Engineering</w:t>
      </w:r>
      <w:r w:rsidR="00590393">
        <w:rPr>
          <w:szCs w:val="24"/>
        </w:rPr>
        <w:t xml:space="preserve"> and Technology</w:t>
      </w:r>
      <w:r w:rsidRPr="002A62D8">
        <w:rPr>
          <w:szCs w:val="24"/>
        </w:rPr>
        <w:t xml:space="preserve">, </w:t>
      </w:r>
      <w:r w:rsidR="002A62D8" w:rsidRPr="002A62D8">
        <w:rPr>
          <w:szCs w:val="24"/>
        </w:rPr>
        <w:t>Bennett University Greater Noida</w:t>
      </w:r>
      <w:r w:rsidRPr="002A62D8">
        <w:rPr>
          <w:szCs w:val="24"/>
        </w:rPr>
        <w:t>.</w:t>
      </w:r>
    </w:p>
    <w:p w14:paraId="1EB40226" w14:textId="77777777" w:rsidR="00007D11" w:rsidRDefault="00007D11" w:rsidP="00737903">
      <w:pPr>
        <w:pStyle w:val="BodyDoubleSpace05FirstLine"/>
        <w:spacing w:line="276" w:lineRule="auto"/>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737903">
      <w:pPr>
        <w:pStyle w:val="BodyDoubleSpace05FirstLine"/>
        <w:spacing w:line="276" w:lineRule="auto"/>
        <w:ind w:firstLine="0"/>
      </w:pPr>
    </w:p>
    <w:p w14:paraId="01A67639" w14:textId="77777777" w:rsidR="002A62D8" w:rsidRDefault="002A62D8" w:rsidP="00737903">
      <w:pPr>
        <w:pStyle w:val="BodyDoubleSpace05FirstLine"/>
        <w:spacing w:line="276" w:lineRule="auto"/>
      </w:pPr>
    </w:p>
    <w:p w14:paraId="6A120D45" w14:textId="7D2FC696" w:rsidR="002A62D8" w:rsidRPr="00A22253" w:rsidRDefault="002A62D8" w:rsidP="00737903">
      <w:pPr>
        <w:pStyle w:val="BodyDoubleSpace05FirstLine"/>
        <w:spacing w:line="276" w:lineRule="auto"/>
        <w:jc w:val="right"/>
        <w:rPr>
          <w:b/>
          <w:bCs/>
        </w:rPr>
      </w:pPr>
      <w:r w:rsidRPr="00A22253">
        <w:t>Signature of Candidate</w:t>
      </w:r>
    </w:p>
    <w:p w14:paraId="0313FACB" w14:textId="77777777" w:rsidR="002A62D8" w:rsidRDefault="002A62D8" w:rsidP="00737903">
      <w:pPr>
        <w:pStyle w:val="BodyDoubleSpace05FirstLine"/>
        <w:spacing w:line="276" w:lineRule="auto"/>
        <w:jc w:val="right"/>
      </w:pPr>
    </w:p>
    <w:p w14:paraId="5194027B" w14:textId="05DF4FB1" w:rsidR="002A62D8" w:rsidRPr="00A22253" w:rsidRDefault="0012457E" w:rsidP="00737903">
      <w:pPr>
        <w:pStyle w:val="BodyDoubleSpace05FirstLine"/>
        <w:spacing w:line="276" w:lineRule="auto"/>
        <w:jc w:val="right"/>
      </w:pPr>
      <w:r>
        <w:t>Abhik Ghosh</w:t>
      </w:r>
    </w:p>
    <w:p w14:paraId="36301C00" w14:textId="012E4A1C" w:rsidR="002A62D8" w:rsidRPr="00A22253" w:rsidRDefault="002A62D8" w:rsidP="00737903">
      <w:pPr>
        <w:pStyle w:val="BodyDoubleSpace05FirstLine"/>
        <w:spacing w:line="276" w:lineRule="auto"/>
        <w:jc w:val="right"/>
      </w:pPr>
      <w:r>
        <w:t>(Enroll. No. E</w:t>
      </w:r>
      <w:r w:rsidR="00897520">
        <w:t>2</w:t>
      </w:r>
      <w:r w:rsidR="0012457E">
        <w:t>3CSEU0504</w:t>
      </w:r>
      <w:r>
        <w:t>)</w:t>
      </w:r>
    </w:p>
    <w:p w14:paraId="34D2B885" w14:textId="77777777" w:rsidR="002A62D8" w:rsidRDefault="002A62D8" w:rsidP="00737903">
      <w:pPr>
        <w:pStyle w:val="BodyDoubleSpace05FirstLine"/>
        <w:spacing w:line="276" w:lineRule="auto"/>
      </w:pPr>
    </w:p>
    <w:p w14:paraId="53B83CE8" w14:textId="4A4C671D" w:rsidR="00897520" w:rsidRDefault="00897520" w:rsidP="00737903">
      <w:pPr>
        <w:pStyle w:val="BodyDoubleSpace05FirstLine"/>
        <w:spacing w:line="276" w:lineRule="auto"/>
        <w:ind w:firstLine="0"/>
        <w:sectPr w:rsidR="00897520" w:rsidSect="00FB6FA9">
          <w:pgSz w:w="12240" w:h="15840"/>
          <w:pgMar w:top="1440" w:right="1440" w:bottom="1440" w:left="1440" w:header="720" w:footer="1080" w:gutter="0"/>
          <w:cols w:space="720"/>
          <w:docGrid w:linePitch="360"/>
        </w:sectPr>
      </w:pPr>
    </w:p>
    <w:p w14:paraId="35D657F7" w14:textId="6E5C7DBC" w:rsidR="002903E6" w:rsidRDefault="002903E6" w:rsidP="00737903">
      <w:pPr>
        <w:pStyle w:val="Heading1"/>
        <w:spacing w:line="276" w:lineRule="auto"/>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737903">
      <w:pPr>
        <w:spacing w:line="276" w:lineRule="auto"/>
        <w:jc w:val="both"/>
        <w:rPr>
          <w:rFonts w:eastAsia="SimSun"/>
          <w:szCs w:val="28"/>
        </w:rPr>
      </w:pPr>
    </w:p>
    <w:p w14:paraId="0DFBC879" w14:textId="07F8D684" w:rsidR="00DB2CBD" w:rsidRDefault="00DB2CBD" w:rsidP="00737903">
      <w:pPr>
        <w:spacing w:line="276"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131FFF">
        <w:rPr>
          <w:b/>
          <w:szCs w:val="28"/>
        </w:rPr>
        <w:t xml:space="preserve">Pooja </w:t>
      </w:r>
      <w:r w:rsidR="002D194B">
        <w:rPr>
          <w:b/>
          <w:szCs w:val="28"/>
        </w:rPr>
        <w:t>Choudhary</w:t>
      </w:r>
      <w:r w:rsidRPr="00B312F4">
        <w:rPr>
          <w:szCs w:val="24"/>
        </w:rPr>
        <w:t xml:space="preserve"> 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r>
        <w:rPr>
          <w:szCs w:val="24"/>
        </w:rPr>
        <w:t>Any other name you can mentioned here.</w:t>
      </w:r>
      <w:r w:rsidR="0059187B">
        <w:rPr>
          <w:szCs w:val="24"/>
        </w:rPr>
        <w:t xml:space="preserve"> (Acknowledgement is your personal view, so you can write it in your way by maintaining integrity of technical report).</w:t>
      </w:r>
    </w:p>
    <w:p w14:paraId="36AE0BE5" w14:textId="10A99DD1" w:rsidR="002903E6" w:rsidRDefault="002903E6" w:rsidP="00737903">
      <w:pPr>
        <w:pStyle w:val="GS-MajorHeading"/>
        <w:spacing w:line="276" w:lineRule="auto"/>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1B02617B" w14:textId="77777777" w:rsidR="002903E6" w:rsidRDefault="002903E6" w:rsidP="00737903">
      <w:pPr>
        <w:pStyle w:val="GS-MajorHeading"/>
        <w:spacing w:line="276" w:lineRule="auto"/>
      </w:pPr>
    </w:p>
    <w:p w14:paraId="74232FCD" w14:textId="77777777" w:rsidR="00504EA7" w:rsidRPr="00A22253" w:rsidRDefault="00504EA7" w:rsidP="00737903">
      <w:pPr>
        <w:pStyle w:val="BodyDoubleSpace05FirstLine"/>
        <w:spacing w:line="276" w:lineRule="auto"/>
        <w:jc w:val="right"/>
        <w:rPr>
          <w:b/>
          <w:bCs/>
        </w:rPr>
      </w:pPr>
      <w:r w:rsidRPr="00A22253">
        <w:t>Signature of Candidate</w:t>
      </w:r>
    </w:p>
    <w:p w14:paraId="04EDBFFD" w14:textId="77777777" w:rsidR="00504EA7" w:rsidRDefault="00504EA7" w:rsidP="00737903">
      <w:pPr>
        <w:pStyle w:val="BodyDoubleSpace05FirstLine"/>
        <w:spacing w:line="276" w:lineRule="auto"/>
        <w:jc w:val="right"/>
      </w:pPr>
    </w:p>
    <w:p w14:paraId="2FEB11C5" w14:textId="77777777" w:rsidR="00504EA7" w:rsidRPr="00A22253" w:rsidRDefault="00504EA7" w:rsidP="00737903">
      <w:pPr>
        <w:pStyle w:val="BodyDoubleSpace05FirstLine"/>
        <w:spacing w:line="276" w:lineRule="auto"/>
        <w:jc w:val="right"/>
      </w:pPr>
      <w:r>
        <w:t>Abhik Ghosh</w:t>
      </w:r>
    </w:p>
    <w:p w14:paraId="681589A2" w14:textId="77777777" w:rsidR="00504EA7" w:rsidRPr="00A22253" w:rsidRDefault="00504EA7" w:rsidP="00737903">
      <w:pPr>
        <w:pStyle w:val="BodyDoubleSpace05FirstLine"/>
        <w:spacing w:line="276" w:lineRule="auto"/>
        <w:jc w:val="right"/>
      </w:pPr>
      <w:r>
        <w:t>(Enroll. No. E23CSEU0504)</w:t>
      </w:r>
    </w:p>
    <w:p w14:paraId="1D4DE83E" w14:textId="77777777" w:rsidR="00504EA7" w:rsidRDefault="00504EA7" w:rsidP="00737903">
      <w:pPr>
        <w:pStyle w:val="BodyDoubleSpace05FirstLine"/>
        <w:spacing w:line="276" w:lineRule="auto"/>
      </w:pPr>
    </w:p>
    <w:p w14:paraId="50D34493" w14:textId="77777777" w:rsidR="00504EA7" w:rsidRDefault="00504EA7" w:rsidP="00737903">
      <w:pPr>
        <w:pStyle w:val="BodyDoubleSpace05FirstLine"/>
        <w:spacing w:line="276" w:lineRule="auto"/>
      </w:pPr>
    </w:p>
    <w:p w14:paraId="51695DCD" w14:textId="77777777" w:rsidR="00A47ABD" w:rsidRDefault="00A47ABD" w:rsidP="00737903">
      <w:pPr>
        <w:pStyle w:val="BodyDoubleSpace05FirstLine"/>
        <w:spacing w:line="276" w:lineRule="auto"/>
        <w:ind w:right="120"/>
        <w:jc w:val="right"/>
      </w:pPr>
    </w:p>
    <w:p w14:paraId="454EC157" w14:textId="77777777" w:rsidR="002D194B" w:rsidRDefault="002D194B" w:rsidP="00737903">
      <w:pPr>
        <w:pStyle w:val="BodyDoubleSpace05FirstLine"/>
        <w:spacing w:line="276" w:lineRule="auto"/>
        <w:ind w:right="120"/>
        <w:jc w:val="right"/>
      </w:pPr>
    </w:p>
    <w:p w14:paraId="52226921" w14:textId="77777777" w:rsidR="002D194B" w:rsidRDefault="002D194B" w:rsidP="00737903">
      <w:pPr>
        <w:pStyle w:val="BodyDoubleSpace05FirstLine"/>
        <w:spacing w:line="276" w:lineRule="auto"/>
        <w:ind w:right="120"/>
        <w:jc w:val="right"/>
      </w:pPr>
    </w:p>
    <w:p w14:paraId="2D23FC84" w14:textId="77777777" w:rsidR="002D194B" w:rsidRDefault="002D194B" w:rsidP="00737903">
      <w:pPr>
        <w:pStyle w:val="BodyDoubleSpace05FirstLine"/>
        <w:spacing w:line="276" w:lineRule="auto"/>
        <w:ind w:right="120"/>
        <w:jc w:val="right"/>
      </w:pPr>
    </w:p>
    <w:p w14:paraId="37C11CED" w14:textId="77777777" w:rsidR="002D194B" w:rsidRDefault="002D194B" w:rsidP="00737903">
      <w:pPr>
        <w:pStyle w:val="BodyDoubleSpace05FirstLine"/>
        <w:spacing w:line="276" w:lineRule="auto"/>
        <w:ind w:right="120"/>
        <w:jc w:val="right"/>
      </w:pPr>
    </w:p>
    <w:p w14:paraId="25927467" w14:textId="77777777" w:rsidR="002D194B" w:rsidRDefault="002D194B" w:rsidP="00737903">
      <w:pPr>
        <w:pStyle w:val="BodyDoubleSpace05FirstLine"/>
        <w:spacing w:line="276" w:lineRule="auto"/>
        <w:ind w:right="120"/>
        <w:jc w:val="right"/>
      </w:pPr>
    </w:p>
    <w:p w14:paraId="1C74F683" w14:textId="77777777" w:rsidR="002D194B" w:rsidRDefault="002D194B" w:rsidP="00737903">
      <w:pPr>
        <w:pStyle w:val="BodyDoubleSpace05FirstLine"/>
        <w:spacing w:line="276" w:lineRule="auto"/>
        <w:ind w:right="120"/>
        <w:jc w:val="right"/>
      </w:pPr>
    </w:p>
    <w:p w14:paraId="1BA938C5" w14:textId="77777777" w:rsidR="002D194B" w:rsidRDefault="002D194B" w:rsidP="00737903">
      <w:pPr>
        <w:pStyle w:val="BodyDoubleSpace05FirstLine"/>
        <w:spacing w:line="276" w:lineRule="auto"/>
        <w:ind w:right="120"/>
        <w:jc w:val="right"/>
      </w:pPr>
    </w:p>
    <w:p w14:paraId="6CA3521A" w14:textId="77777777" w:rsidR="002D194B" w:rsidRDefault="002D194B" w:rsidP="00737903">
      <w:pPr>
        <w:pStyle w:val="BodyDoubleSpace05FirstLine"/>
        <w:spacing w:line="276" w:lineRule="auto"/>
        <w:ind w:right="120"/>
        <w:jc w:val="right"/>
      </w:pPr>
    </w:p>
    <w:p w14:paraId="00F81369" w14:textId="77777777" w:rsidR="004F4E1F" w:rsidRDefault="004F4E1F" w:rsidP="00737903">
      <w:pPr>
        <w:pStyle w:val="BodyDoubleSpace05FirstLine"/>
        <w:spacing w:line="276" w:lineRule="auto"/>
        <w:ind w:right="120"/>
        <w:jc w:val="right"/>
      </w:pPr>
    </w:p>
    <w:p w14:paraId="56BA2B4E" w14:textId="77777777" w:rsidR="004F4E1F" w:rsidRDefault="004F4E1F" w:rsidP="00737903">
      <w:pPr>
        <w:pStyle w:val="BodyDoubleSpace05FirstLine"/>
        <w:spacing w:line="276" w:lineRule="auto"/>
        <w:ind w:right="120"/>
        <w:jc w:val="right"/>
      </w:pPr>
    </w:p>
    <w:p w14:paraId="39EDEC48" w14:textId="77777777" w:rsidR="004F4E1F" w:rsidRDefault="004F4E1F" w:rsidP="00737903">
      <w:pPr>
        <w:pStyle w:val="BodyDoubleSpace05FirstLine"/>
        <w:spacing w:line="276" w:lineRule="auto"/>
        <w:ind w:right="120"/>
        <w:jc w:val="right"/>
      </w:pPr>
    </w:p>
    <w:p w14:paraId="2CE2E15A" w14:textId="77777777" w:rsidR="004F4E1F" w:rsidRDefault="004F4E1F" w:rsidP="00737903">
      <w:pPr>
        <w:pStyle w:val="BodyDoubleSpace05FirstLine"/>
        <w:spacing w:line="276" w:lineRule="auto"/>
        <w:ind w:right="120"/>
        <w:jc w:val="right"/>
      </w:pPr>
    </w:p>
    <w:p w14:paraId="78185310" w14:textId="77777777" w:rsidR="004F4E1F" w:rsidRDefault="004F4E1F" w:rsidP="00737903">
      <w:pPr>
        <w:pStyle w:val="BodyDoubleSpace05FirstLine"/>
        <w:spacing w:line="276" w:lineRule="auto"/>
        <w:ind w:right="120"/>
        <w:jc w:val="right"/>
      </w:pPr>
    </w:p>
    <w:p w14:paraId="630A8827" w14:textId="77777777" w:rsidR="004F4E1F" w:rsidRDefault="004F4E1F" w:rsidP="00737903">
      <w:pPr>
        <w:pStyle w:val="BodyDoubleSpace05FirstLine"/>
        <w:spacing w:line="276" w:lineRule="auto"/>
        <w:ind w:right="120"/>
        <w:jc w:val="right"/>
      </w:pPr>
    </w:p>
    <w:p w14:paraId="39216E33" w14:textId="77777777" w:rsidR="004F4E1F" w:rsidRDefault="004F4E1F" w:rsidP="00737903">
      <w:pPr>
        <w:pStyle w:val="BodyDoubleSpace05FirstLine"/>
        <w:spacing w:line="276" w:lineRule="auto"/>
        <w:ind w:right="120"/>
        <w:jc w:val="right"/>
      </w:pPr>
    </w:p>
    <w:p w14:paraId="18A4A117" w14:textId="77777777" w:rsidR="004F4E1F" w:rsidRDefault="004F4E1F" w:rsidP="00737903">
      <w:pPr>
        <w:pStyle w:val="BodyDoubleSpace05FirstLine"/>
        <w:spacing w:line="276" w:lineRule="auto"/>
        <w:ind w:right="120"/>
        <w:jc w:val="right"/>
      </w:pPr>
    </w:p>
    <w:p w14:paraId="5911F244" w14:textId="77777777" w:rsidR="004F4E1F" w:rsidRDefault="004F4E1F" w:rsidP="00737903">
      <w:pPr>
        <w:pStyle w:val="BodyDoubleSpace05FirstLine"/>
        <w:spacing w:line="276" w:lineRule="auto"/>
        <w:ind w:right="120"/>
        <w:jc w:val="right"/>
      </w:pPr>
    </w:p>
    <w:p w14:paraId="1AD44923" w14:textId="77777777" w:rsidR="004F4E1F" w:rsidRDefault="004F4E1F" w:rsidP="00737903">
      <w:pPr>
        <w:pStyle w:val="BodyDoubleSpace05FirstLine"/>
        <w:spacing w:line="276" w:lineRule="auto"/>
        <w:ind w:right="120"/>
        <w:jc w:val="right"/>
      </w:pPr>
    </w:p>
    <w:p w14:paraId="17249CDA" w14:textId="77777777" w:rsidR="002D194B" w:rsidRDefault="002D194B" w:rsidP="00737903">
      <w:pPr>
        <w:pStyle w:val="BodyDoubleSpace05FirstLine"/>
        <w:spacing w:line="276" w:lineRule="auto"/>
        <w:ind w:right="120"/>
        <w:jc w:val="right"/>
      </w:pPr>
    </w:p>
    <w:p w14:paraId="5509BF47" w14:textId="77777777" w:rsidR="002D194B" w:rsidRPr="00A22253" w:rsidRDefault="002D194B" w:rsidP="00737903">
      <w:pPr>
        <w:pStyle w:val="BodyDoubleSpace05FirstLine"/>
        <w:spacing w:line="276" w:lineRule="auto"/>
        <w:ind w:right="120"/>
        <w:jc w:val="right"/>
      </w:pPr>
    </w:p>
    <w:bookmarkEnd w:id="0"/>
    <w:p w14:paraId="44E7F8D5" w14:textId="77777777" w:rsidR="002A67CB" w:rsidRPr="00495C3C" w:rsidRDefault="002A67CB" w:rsidP="00737903">
      <w:pPr>
        <w:spacing w:line="276" w:lineRule="auto"/>
        <w:jc w:val="center"/>
        <w:rPr>
          <w:b/>
          <w:caps/>
        </w:rPr>
      </w:pPr>
      <w:r w:rsidRPr="00495C3C">
        <w:rPr>
          <w:b/>
          <w:caps/>
        </w:rPr>
        <w:lastRenderedPageBreak/>
        <w:t>TABLE OF CONTENTS</w:t>
      </w:r>
    </w:p>
    <w:p w14:paraId="65218D21" w14:textId="3B861C4B" w:rsidR="0027368C" w:rsidRDefault="002A67CB"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r>
        <w:fldChar w:fldCharType="begin"/>
      </w:r>
      <w:r>
        <w:instrText xml:space="preserve"> TOC \h \z \t "GS1,1,GS2,2,GS3,3,GS - Major Heading,1" </w:instrText>
      </w:r>
      <w:r>
        <w:fldChar w:fldCharType="separate"/>
      </w:r>
      <w:hyperlink w:anchor="_Toc195903782" w:history="1">
        <w:r w:rsidR="0027368C" w:rsidRPr="00796751">
          <w:rPr>
            <w:rStyle w:val="Hyperlink"/>
            <w:noProof/>
          </w:rPr>
          <w:t>ABSTRACT</w:t>
        </w:r>
        <w:r w:rsidR="0027368C">
          <w:rPr>
            <w:noProof/>
            <w:webHidden/>
          </w:rPr>
          <w:tab/>
        </w:r>
        <w:r w:rsidR="0027368C">
          <w:rPr>
            <w:noProof/>
            <w:webHidden/>
          </w:rPr>
          <w:fldChar w:fldCharType="begin"/>
        </w:r>
        <w:r w:rsidR="0027368C">
          <w:rPr>
            <w:noProof/>
            <w:webHidden/>
          </w:rPr>
          <w:instrText xml:space="preserve"> PAGEREF _Toc195903782 \h </w:instrText>
        </w:r>
        <w:r w:rsidR="0027368C">
          <w:rPr>
            <w:noProof/>
            <w:webHidden/>
          </w:rPr>
        </w:r>
        <w:r w:rsidR="0027368C">
          <w:rPr>
            <w:noProof/>
            <w:webHidden/>
          </w:rPr>
          <w:fldChar w:fldCharType="separate"/>
        </w:r>
        <w:r w:rsidR="0027368C">
          <w:rPr>
            <w:noProof/>
            <w:webHidden/>
          </w:rPr>
          <w:t>vi</w:t>
        </w:r>
        <w:r w:rsidR="0027368C">
          <w:rPr>
            <w:noProof/>
            <w:webHidden/>
          </w:rPr>
          <w:fldChar w:fldCharType="end"/>
        </w:r>
      </w:hyperlink>
    </w:p>
    <w:p w14:paraId="533018FB" w14:textId="5E91B72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3" w:history="1">
        <w:r w:rsidRPr="00796751">
          <w:rPr>
            <w:rStyle w:val="Hyperlink"/>
            <w:noProof/>
          </w:rPr>
          <w:t>1. INTRODUCTION</w:t>
        </w:r>
        <w:r>
          <w:rPr>
            <w:noProof/>
            <w:webHidden/>
          </w:rPr>
          <w:tab/>
        </w:r>
        <w:r>
          <w:rPr>
            <w:noProof/>
            <w:webHidden/>
          </w:rPr>
          <w:fldChar w:fldCharType="begin"/>
        </w:r>
        <w:r>
          <w:rPr>
            <w:noProof/>
            <w:webHidden/>
          </w:rPr>
          <w:instrText xml:space="preserve"> PAGEREF _Toc195903783 \h </w:instrText>
        </w:r>
        <w:r>
          <w:rPr>
            <w:noProof/>
            <w:webHidden/>
          </w:rPr>
        </w:r>
        <w:r>
          <w:rPr>
            <w:noProof/>
            <w:webHidden/>
          </w:rPr>
          <w:fldChar w:fldCharType="separate"/>
        </w:r>
        <w:r>
          <w:rPr>
            <w:noProof/>
            <w:webHidden/>
          </w:rPr>
          <w:t>1</w:t>
        </w:r>
        <w:r>
          <w:rPr>
            <w:noProof/>
            <w:webHidden/>
          </w:rPr>
          <w:fldChar w:fldCharType="end"/>
        </w:r>
      </w:hyperlink>
    </w:p>
    <w:p w14:paraId="773B47E5" w14:textId="2F71D885"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4" w:history="1">
        <w:r w:rsidRPr="00796751">
          <w:rPr>
            <w:rStyle w:val="Hyperlink"/>
            <w:noProof/>
          </w:rPr>
          <w:t>2. Project Objectives</w:t>
        </w:r>
        <w:r>
          <w:rPr>
            <w:noProof/>
            <w:webHidden/>
          </w:rPr>
          <w:tab/>
        </w:r>
        <w:r>
          <w:rPr>
            <w:noProof/>
            <w:webHidden/>
          </w:rPr>
          <w:fldChar w:fldCharType="begin"/>
        </w:r>
        <w:r>
          <w:rPr>
            <w:noProof/>
            <w:webHidden/>
          </w:rPr>
          <w:instrText xml:space="preserve"> PAGEREF _Toc195903784 \h </w:instrText>
        </w:r>
        <w:r>
          <w:rPr>
            <w:noProof/>
            <w:webHidden/>
          </w:rPr>
        </w:r>
        <w:r>
          <w:rPr>
            <w:noProof/>
            <w:webHidden/>
          </w:rPr>
          <w:fldChar w:fldCharType="separate"/>
        </w:r>
        <w:r>
          <w:rPr>
            <w:noProof/>
            <w:webHidden/>
          </w:rPr>
          <w:t>2</w:t>
        </w:r>
        <w:r>
          <w:rPr>
            <w:noProof/>
            <w:webHidden/>
          </w:rPr>
          <w:fldChar w:fldCharType="end"/>
        </w:r>
      </w:hyperlink>
    </w:p>
    <w:p w14:paraId="38421FEB" w14:textId="25782662"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5" w:history="1">
        <w:r w:rsidRPr="00796751">
          <w:rPr>
            <w:rStyle w:val="Hyperlink"/>
            <w:noProof/>
          </w:rPr>
          <w:t>3. PREVIOUS WORKS</w:t>
        </w:r>
        <w:r>
          <w:rPr>
            <w:noProof/>
            <w:webHidden/>
          </w:rPr>
          <w:tab/>
        </w:r>
        <w:r>
          <w:rPr>
            <w:noProof/>
            <w:webHidden/>
          </w:rPr>
          <w:fldChar w:fldCharType="begin"/>
        </w:r>
        <w:r>
          <w:rPr>
            <w:noProof/>
            <w:webHidden/>
          </w:rPr>
          <w:instrText xml:space="preserve"> PAGEREF _Toc195903785 \h </w:instrText>
        </w:r>
        <w:r>
          <w:rPr>
            <w:noProof/>
            <w:webHidden/>
          </w:rPr>
        </w:r>
        <w:r>
          <w:rPr>
            <w:noProof/>
            <w:webHidden/>
          </w:rPr>
          <w:fldChar w:fldCharType="separate"/>
        </w:r>
        <w:r>
          <w:rPr>
            <w:noProof/>
            <w:webHidden/>
          </w:rPr>
          <w:t>3</w:t>
        </w:r>
        <w:r>
          <w:rPr>
            <w:noProof/>
            <w:webHidden/>
          </w:rPr>
          <w:fldChar w:fldCharType="end"/>
        </w:r>
      </w:hyperlink>
    </w:p>
    <w:p w14:paraId="5BCF3A6F" w14:textId="6BD78F14"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6" w:history="1">
        <w:r w:rsidRPr="00796751">
          <w:rPr>
            <w:rStyle w:val="Hyperlink"/>
            <w:noProof/>
          </w:rPr>
          <w:t>4. System Architectur</w:t>
        </w:r>
        <w:r>
          <w:rPr>
            <w:noProof/>
            <w:webHidden/>
          </w:rPr>
          <w:tab/>
        </w:r>
        <w:r>
          <w:rPr>
            <w:noProof/>
            <w:webHidden/>
          </w:rPr>
          <w:fldChar w:fldCharType="begin"/>
        </w:r>
        <w:r>
          <w:rPr>
            <w:noProof/>
            <w:webHidden/>
          </w:rPr>
          <w:instrText xml:space="preserve"> PAGEREF _Toc195903786 \h </w:instrText>
        </w:r>
        <w:r>
          <w:rPr>
            <w:noProof/>
            <w:webHidden/>
          </w:rPr>
        </w:r>
        <w:r>
          <w:rPr>
            <w:noProof/>
            <w:webHidden/>
          </w:rPr>
          <w:fldChar w:fldCharType="separate"/>
        </w:r>
        <w:r>
          <w:rPr>
            <w:noProof/>
            <w:webHidden/>
          </w:rPr>
          <w:t>3</w:t>
        </w:r>
        <w:r>
          <w:rPr>
            <w:noProof/>
            <w:webHidden/>
          </w:rPr>
          <w:fldChar w:fldCharType="end"/>
        </w:r>
      </w:hyperlink>
    </w:p>
    <w:p w14:paraId="380199C7" w14:textId="184F754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87" w:history="1">
        <w:r w:rsidRPr="00796751">
          <w:rPr>
            <w:rStyle w:val="Hyperlink"/>
            <w:noProof/>
          </w:rPr>
          <w:t>4.1. Overall Design</w:t>
        </w:r>
        <w:r>
          <w:rPr>
            <w:noProof/>
            <w:webHidden/>
          </w:rPr>
          <w:tab/>
        </w:r>
        <w:r>
          <w:rPr>
            <w:noProof/>
            <w:webHidden/>
          </w:rPr>
          <w:fldChar w:fldCharType="begin"/>
        </w:r>
        <w:r>
          <w:rPr>
            <w:noProof/>
            <w:webHidden/>
          </w:rPr>
          <w:instrText xml:space="preserve"> PAGEREF _Toc195903787 \h </w:instrText>
        </w:r>
        <w:r>
          <w:rPr>
            <w:noProof/>
            <w:webHidden/>
          </w:rPr>
        </w:r>
        <w:r>
          <w:rPr>
            <w:noProof/>
            <w:webHidden/>
          </w:rPr>
          <w:fldChar w:fldCharType="separate"/>
        </w:r>
        <w:r>
          <w:rPr>
            <w:noProof/>
            <w:webHidden/>
          </w:rPr>
          <w:t>3</w:t>
        </w:r>
        <w:r>
          <w:rPr>
            <w:noProof/>
            <w:webHidden/>
          </w:rPr>
          <w:fldChar w:fldCharType="end"/>
        </w:r>
      </w:hyperlink>
    </w:p>
    <w:p w14:paraId="30753EE3" w14:textId="29E8C8DF"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88" w:history="1">
        <w:r w:rsidRPr="00796751">
          <w:rPr>
            <w:rStyle w:val="Hyperlink"/>
            <w:noProof/>
          </w:rPr>
          <w:t>4.2. Frontend-Backend Communication</w:t>
        </w:r>
        <w:r>
          <w:rPr>
            <w:noProof/>
            <w:webHidden/>
          </w:rPr>
          <w:tab/>
        </w:r>
        <w:r>
          <w:rPr>
            <w:noProof/>
            <w:webHidden/>
          </w:rPr>
          <w:fldChar w:fldCharType="begin"/>
        </w:r>
        <w:r>
          <w:rPr>
            <w:noProof/>
            <w:webHidden/>
          </w:rPr>
          <w:instrText xml:space="preserve"> PAGEREF _Toc195903788 \h </w:instrText>
        </w:r>
        <w:r>
          <w:rPr>
            <w:noProof/>
            <w:webHidden/>
          </w:rPr>
        </w:r>
        <w:r>
          <w:rPr>
            <w:noProof/>
            <w:webHidden/>
          </w:rPr>
          <w:fldChar w:fldCharType="separate"/>
        </w:r>
        <w:r>
          <w:rPr>
            <w:noProof/>
            <w:webHidden/>
          </w:rPr>
          <w:t>4</w:t>
        </w:r>
        <w:r>
          <w:rPr>
            <w:noProof/>
            <w:webHidden/>
          </w:rPr>
          <w:fldChar w:fldCharType="end"/>
        </w:r>
      </w:hyperlink>
    </w:p>
    <w:p w14:paraId="1CFA4AE8" w14:textId="6D19386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9" w:history="1">
        <w:r w:rsidRPr="00796751">
          <w:rPr>
            <w:rStyle w:val="Hyperlink"/>
            <w:noProof/>
          </w:rPr>
          <w:t>5. Data Collection and Preprocessing</w:t>
        </w:r>
        <w:r>
          <w:rPr>
            <w:noProof/>
            <w:webHidden/>
          </w:rPr>
          <w:tab/>
        </w:r>
        <w:r>
          <w:rPr>
            <w:noProof/>
            <w:webHidden/>
          </w:rPr>
          <w:fldChar w:fldCharType="begin"/>
        </w:r>
        <w:r>
          <w:rPr>
            <w:noProof/>
            <w:webHidden/>
          </w:rPr>
          <w:instrText xml:space="preserve"> PAGEREF _Toc195903789 \h </w:instrText>
        </w:r>
        <w:r>
          <w:rPr>
            <w:noProof/>
            <w:webHidden/>
          </w:rPr>
        </w:r>
        <w:r>
          <w:rPr>
            <w:noProof/>
            <w:webHidden/>
          </w:rPr>
          <w:fldChar w:fldCharType="separate"/>
        </w:r>
        <w:r>
          <w:rPr>
            <w:noProof/>
            <w:webHidden/>
          </w:rPr>
          <w:t>4</w:t>
        </w:r>
        <w:r>
          <w:rPr>
            <w:noProof/>
            <w:webHidden/>
          </w:rPr>
          <w:fldChar w:fldCharType="end"/>
        </w:r>
      </w:hyperlink>
    </w:p>
    <w:p w14:paraId="491861D9" w14:textId="3917EAA3"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0" w:history="1">
        <w:r w:rsidRPr="00796751">
          <w:rPr>
            <w:rStyle w:val="Hyperlink"/>
            <w:noProof/>
          </w:rPr>
          <w:t>5.1. Data Collection</w:t>
        </w:r>
        <w:r>
          <w:rPr>
            <w:noProof/>
            <w:webHidden/>
          </w:rPr>
          <w:tab/>
        </w:r>
        <w:r>
          <w:rPr>
            <w:noProof/>
            <w:webHidden/>
          </w:rPr>
          <w:fldChar w:fldCharType="begin"/>
        </w:r>
        <w:r>
          <w:rPr>
            <w:noProof/>
            <w:webHidden/>
          </w:rPr>
          <w:instrText xml:space="preserve"> PAGEREF _Toc195903790 \h </w:instrText>
        </w:r>
        <w:r>
          <w:rPr>
            <w:noProof/>
            <w:webHidden/>
          </w:rPr>
        </w:r>
        <w:r>
          <w:rPr>
            <w:noProof/>
            <w:webHidden/>
          </w:rPr>
          <w:fldChar w:fldCharType="separate"/>
        </w:r>
        <w:r>
          <w:rPr>
            <w:noProof/>
            <w:webHidden/>
          </w:rPr>
          <w:t>4</w:t>
        </w:r>
        <w:r>
          <w:rPr>
            <w:noProof/>
            <w:webHidden/>
          </w:rPr>
          <w:fldChar w:fldCharType="end"/>
        </w:r>
      </w:hyperlink>
    </w:p>
    <w:p w14:paraId="476EAB2E" w14:textId="7C70A42E"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1" w:history="1">
        <w:r w:rsidRPr="00796751">
          <w:rPr>
            <w:rStyle w:val="Hyperlink"/>
            <w:noProof/>
          </w:rPr>
          <w:t>1.1. Preprocessing Steps</w:t>
        </w:r>
        <w:r>
          <w:rPr>
            <w:noProof/>
            <w:webHidden/>
          </w:rPr>
          <w:tab/>
        </w:r>
        <w:r>
          <w:rPr>
            <w:noProof/>
            <w:webHidden/>
          </w:rPr>
          <w:fldChar w:fldCharType="begin"/>
        </w:r>
        <w:r>
          <w:rPr>
            <w:noProof/>
            <w:webHidden/>
          </w:rPr>
          <w:instrText xml:space="preserve"> PAGEREF _Toc195903791 \h </w:instrText>
        </w:r>
        <w:r>
          <w:rPr>
            <w:noProof/>
            <w:webHidden/>
          </w:rPr>
        </w:r>
        <w:r>
          <w:rPr>
            <w:noProof/>
            <w:webHidden/>
          </w:rPr>
          <w:fldChar w:fldCharType="separate"/>
        </w:r>
        <w:r>
          <w:rPr>
            <w:noProof/>
            <w:webHidden/>
          </w:rPr>
          <w:t>4</w:t>
        </w:r>
        <w:r>
          <w:rPr>
            <w:noProof/>
            <w:webHidden/>
          </w:rPr>
          <w:fldChar w:fldCharType="end"/>
        </w:r>
      </w:hyperlink>
    </w:p>
    <w:p w14:paraId="7BA9EC62" w14:textId="7303540E"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2" w:history="1">
        <w:r w:rsidRPr="00796751">
          <w:rPr>
            <w:rStyle w:val="Hyperlink"/>
            <w:noProof/>
          </w:rPr>
          <w:t>6. Model Training Pipeline</w:t>
        </w:r>
        <w:r>
          <w:rPr>
            <w:noProof/>
            <w:webHidden/>
          </w:rPr>
          <w:tab/>
        </w:r>
        <w:r>
          <w:rPr>
            <w:noProof/>
            <w:webHidden/>
          </w:rPr>
          <w:fldChar w:fldCharType="begin"/>
        </w:r>
        <w:r>
          <w:rPr>
            <w:noProof/>
            <w:webHidden/>
          </w:rPr>
          <w:instrText xml:space="preserve"> PAGEREF _Toc195903792 \h </w:instrText>
        </w:r>
        <w:r>
          <w:rPr>
            <w:noProof/>
            <w:webHidden/>
          </w:rPr>
        </w:r>
        <w:r>
          <w:rPr>
            <w:noProof/>
            <w:webHidden/>
          </w:rPr>
          <w:fldChar w:fldCharType="separate"/>
        </w:r>
        <w:r>
          <w:rPr>
            <w:noProof/>
            <w:webHidden/>
          </w:rPr>
          <w:t>5</w:t>
        </w:r>
        <w:r>
          <w:rPr>
            <w:noProof/>
            <w:webHidden/>
          </w:rPr>
          <w:fldChar w:fldCharType="end"/>
        </w:r>
      </w:hyperlink>
    </w:p>
    <w:p w14:paraId="40DE624A" w14:textId="45594CC5"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3" w:history="1">
        <w:r w:rsidRPr="00796751">
          <w:rPr>
            <w:rStyle w:val="Hyperlink"/>
            <w:noProof/>
          </w:rPr>
          <w:t>6.1. Dataset and Data Module</w:t>
        </w:r>
        <w:r>
          <w:rPr>
            <w:noProof/>
            <w:webHidden/>
          </w:rPr>
          <w:tab/>
        </w:r>
        <w:r>
          <w:rPr>
            <w:noProof/>
            <w:webHidden/>
          </w:rPr>
          <w:fldChar w:fldCharType="begin"/>
        </w:r>
        <w:r>
          <w:rPr>
            <w:noProof/>
            <w:webHidden/>
          </w:rPr>
          <w:instrText xml:space="preserve"> PAGEREF _Toc195903793 \h </w:instrText>
        </w:r>
        <w:r>
          <w:rPr>
            <w:noProof/>
            <w:webHidden/>
          </w:rPr>
        </w:r>
        <w:r>
          <w:rPr>
            <w:noProof/>
            <w:webHidden/>
          </w:rPr>
          <w:fldChar w:fldCharType="separate"/>
        </w:r>
        <w:r>
          <w:rPr>
            <w:noProof/>
            <w:webHidden/>
          </w:rPr>
          <w:t>5</w:t>
        </w:r>
        <w:r>
          <w:rPr>
            <w:noProof/>
            <w:webHidden/>
          </w:rPr>
          <w:fldChar w:fldCharType="end"/>
        </w:r>
      </w:hyperlink>
    </w:p>
    <w:p w14:paraId="2E6D7FEF" w14:textId="6733B730"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4" w:history="1">
        <w:r w:rsidRPr="00796751">
          <w:rPr>
            <w:rStyle w:val="Hyperlink"/>
            <w:noProof/>
          </w:rPr>
          <w:t>6.2. Model Architecture</w:t>
        </w:r>
        <w:r>
          <w:rPr>
            <w:noProof/>
            <w:webHidden/>
          </w:rPr>
          <w:tab/>
        </w:r>
        <w:r>
          <w:rPr>
            <w:noProof/>
            <w:webHidden/>
          </w:rPr>
          <w:fldChar w:fldCharType="begin"/>
        </w:r>
        <w:r>
          <w:rPr>
            <w:noProof/>
            <w:webHidden/>
          </w:rPr>
          <w:instrText xml:space="preserve"> PAGEREF _Toc195903794 \h </w:instrText>
        </w:r>
        <w:r>
          <w:rPr>
            <w:noProof/>
            <w:webHidden/>
          </w:rPr>
        </w:r>
        <w:r>
          <w:rPr>
            <w:noProof/>
            <w:webHidden/>
          </w:rPr>
          <w:fldChar w:fldCharType="separate"/>
        </w:r>
        <w:r>
          <w:rPr>
            <w:noProof/>
            <w:webHidden/>
          </w:rPr>
          <w:t>5</w:t>
        </w:r>
        <w:r>
          <w:rPr>
            <w:noProof/>
            <w:webHidden/>
          </w:rPr>
          <w:fldChar w:fldCharType="end"/>
        </w:r>
      </w:hyperlink>
    </w:p>
    <w:p w14:paraId="39D1BF81" w14:textId="18FA3CD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5" w:history="1">
        <w:r w:rsidRPr="00796751">
          <w:rPr>
            <w:rStyle w:val="Hyperlink"/>
            <w:noProof/>
          </w:rPr>
          <w:t>6.3. Training Setup and Execution</w:t>
        </w:r>
        <w:r>
          <w:rPr>
            <w:noProof/>
            <w:webHidden/>
          </w:rPr>
          <w:tab/>
        </w:r>
        <w:r>
          <w:rPr>
            <w:noProof/>
            <w:webHidden/>
          </w:rPr>
          <w:fldChar w:fldCharType="begin"/>
        </w:r>
        <w:r>
          <w:rPr>
            <w:noProof/>
            <w:webHidden/>
          </w:rPr>
          <w:instrText xml:space="preserve"> PAGEREF _Toc195903795 \h </w:instrText>
        </w:r>
        <w:r>
          <w:rPr>
            <w:noProof/>
            <w:webHidden/>
          </w:rPr>
        </w:r>
        <w:r>
          <w:rPr>
            <w:noProof/>
            <w:webHidden/>
          </w:rPr>
          <w:fldChar w:fldCharType="separate"/>
        </w:r>
        <w:r>
          <w:rPr>
            <w:noProof/>
            <w:webHidden/>
          </w:rPr>
          <w:t>6</w:t>
        </w:r>
        <w:r>
          <w:rPr>
            <w:noProof/>
            <w:webHidden/>
          </w:rPr>
          <w:fldChar w:fldCharType="end"/>
        </w:r>
      </w:hyperlink>
    </w:p>
    <w:p w14:paraId="3EAC7CDF" w14:textId="321EB11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6" w:history="1">
        <w:r w:rsidRPr="00796751">
          <w:rPr>
            <w:rStyle w:val="Hyperlink"/>
            <w:noProof/>
          </w:rPr>
          <w:t>7. API Development and Integration</w:t>
        </w:r>
        <w:r>
          <w:rPr>
            <w:noProof/>
            <w:webHidden/>
          </w:rPr>
          <w:tab/>
        </w:r>
        <w:r>
          <w:rPr>
            <w:noProof/>
            <w:webHidden/>
          </w:rPr>
          <w:fldChar w:fldCharType="begin"/>
        </w:r>
        <w:r>
          <w:rPr>
            <w:noProof/>
            <w:webHidden/>
          </w:rPr>
          <w:instrText xml:space="preserve"> PAGEREF _Toc195903796 \h </w:instrText>
        </w:r>
        <w:r>
          <w:rPr>
            <w:noProof/>
            <w:webHidden/>
          </w:rPr>
        </w:r>
        <w:r>
          <w:rPr>
            <w:noProof/>
            <w:webHidden/>
          </w:rPr>
          <w:fldChar w:fldCharType="separate"/>
        </w:r>
        <w:r>
          <w:rPr>
            <w:noProof/>
            <w:webHidden/>
          </w:rPr>
          <w:t>7</w:t>
        </w:r>
        <w:r>
          <w:rPr>
            <w:noProof/>
            <w:webHidden/>
          </w:rPr>
          <w:fldChar w:fldCharType="end"/>
        </w:r>
      </w:hyperlink>
    </w:p>
    <w:p w14:paraId="7A3F5C03" w14:textId="72BE4DC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7" w:history="1">
        <w:r w:rsidRPr="00796751">
          <w:rPr>
            <w:rStyle w:val="Hyperlink"/>
            <w:noProof/>
          </w:rPr>
          <w:t>7.1. API Structure</w:t>
        </w:r>
        <w:r>
          <w:rPr>
            <w:noProof/>
            <w:webHidden/>
          </w:rPr>
          <w:tab/>
        </w:r>
        <w:r>
          <w:rPr>
            <w:noProof/>
            <w:webHidden/>
          </w:rPr>
          <w:fldChar w:fldCharType="begin"/>
        </w:r>
        <w:r>
          <w:rPr>
            <w:noProof/>
            <w:webHidden/>
          </w:rPr>
          <w:instrText xml:space="preserve"> PAGEREF _Toc195903797 \h </w:instrText>
        </w:r>
        <w:r>
          <w:rPr>
            <w:noProof/>
            <w:webHidden/>
          </w:rPr>
        </w:r>
        <w:r>
          <w:rPr>
            <w:noProof/>
            <w:webHidden/>
          </w:rPr>
          <w:fldChar w:fldCharType="separate"/>
        </w:r>
        <w:r>
          <w:rPr>
            <w:noProof/>
            <w:webHidden/>
          </w:rPr>
          <w:t>7</w:t>
        </w:r>
        <w:r>
          <w:rPr>
            <w:noProof/>
            <w:webHidden/>
          </w:rPr>
          <w:fldChar w:fldCharType="end"/>
        </w:r>
      </w:hyperlink>
    </w:p>
    <w:p w14:paraId="6BB9D998" w14:textId="58CC2AB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8" w:history="1">
        <w:r w:rsidRPr="00796751">
          <w:rPr>
            <w:rStyle w:val="Hyperlink"/>
            <w:noProof/>
          </w:rPr>
          <w:t>7.2. Endpoints</w:t>
        </w:r>
        <w:r>
          <w:rPr>
            <w:noProof/>
            <w:webHidden/>
          </w:rPr>
          <w:tab/>
        </w:r>
        <w:r>
          <w:rPr>
            <w:noProof/>
            <w:webHidden/>
          </w:rPr>
          <w:fldChar w:fldCharType="begin"/>
        </w:r>
        <w:r>
          <w:rPr>
            <w:noProof/>
            <w:webHidden/>
          </w:rPr>
          <w:instrText xml:space="preserve"> PAGEREF _Toc195903798 \h </w:instrText>
        </w:r>
        <w:r>
          <w:rPr>
            <w:noProof/>
            <w:webHidden/>
          </w:rPr>
        </w:r>
        <w:r>
          <w:rPr>
            <w:noProof/>
            <w:webHidden/>
          </w:rPr>
          <w:fldChar w:fldCharType="separate"/>
        </w:r>
        <w:r>
          <w:rPr>
            <w:noProof/>
            <w:webHidden/>
          </w:rPr>
          <w:t>7</w:t>
        </w:r>
        <w:r>
          <w:rPr>
            <w:noProof/>
            <w:webHidden/>
          </w:rPr>
          <w:fldChar w:fldCharType="end"/>
        </w:r>
      </w:hyperlink>
    </w:p>
    <w:p w14:paraId="53DD9BD2" w14:textId="3460BA5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9" w:history="1">
        <w:r w:rsidRPr="00796751">
          <w:rPr>
            <w:rStyle w:val="Hyperlink"/>
            <w:noProof/>
          </w:rPr>
          <w:t>8. TRAINING and Results</w:t>
        </w:r>
        <w:r>
          <w:rPr>
            <w:noProof/>
            <w:webHidden/>
          </w:rPr>
          <w:tab/>
        </w:r>
        <w:r>
          <w:rPr>
            <w:noProof/>
            <w:webHidden/>
          </w:rPr>
          <w:fldChar w:fldCharType="begin"/>
        </w:r>
        <w:r>
          <w:rPr>
            <w:noProof/>
            <w:webHidden/>
          </w:rPr>
          <w:instrText xml:space="preserve"> PAGEREF _Toc195903799 \h </w:instrText>
        </w:r>
        <w:r>
          <w:rPr>
            <w:noProof/>
            <w:webHidden/>
          </w:rPr>
        </w:r>
        <w:r>
          <w:rPr>
            <w:noProof/>
            <w:webHidden/>
          </w:rPr>
          <w:fldChar w:fldCharType="separate"/>
        </w:r>
        <w:r>
          <w:rPr>
            <w:noProof/>
            <w:webHidden/>
          </w:rPr>
          <w:t>8</w:t>
        </w:r>
        <w:r>
          <w:rPr>
            <w:noProof/>
            <w:webHidden/>
          </w:rPr>
          <w:fldChar w:fldCharType="end"/>
        </w:r>
      </w:hyperlink>
    </w:p>
    <w:p w14:paraId="77AFAE03" w14:textId="46DB2F53"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0" w:history="1">
        <w:r w:rsidRPr="00796751">
          <w:rPr>
            <w:rStyle w:val="Hyperlink"/>
            <w:noProof/>
          </w:rPr>
          <w:t>8.1. Accuracy Metrics</w:t>
        </w:r>
        <w:r>
          <w:rPr>
            <w:noProof/>
            <w:webHidden/>
          </w:rPr>
          <w:tab/>
        </w:r>
        <w:r>
          <w:rPr>
            <w:noProof/>
            <w:webHidden/>
          </w:rPr>
          <w:fldChar w:fldCharType="begin"/>
        </w:r>
        <w:r>
          <w:rPr>
            <w:noProof/>
            <w:webHidden/>
          </w:rPr>
          <w:instrText xml:space="preserve"> PAGEREF _Toc195903800 \h </w:instrText>
        </w:r>
        <w:r>
          <w:rPr>
            <w:noProof/>
            <w:webHidden/>
          </w:rPr>
        </w:r>
        <w:r>
          <w:rPr>
            <w:noProof/>
            <w:webHidden/>
          </w:rPr>
          <w:fldChar w:fldCharType="separate"/>
        </w:r>
        <w:r>
          <w:rPr>
            <w:noProof/>
            <w:webHidden/>
          </w:rPr>
          <w:t>8</w:t>
        </w:r>
        <w:r>
          <w:rPr>
            <w:noProof/>
            <w:webHidden/>
          </w:rPr>
          <w:fldChar w:fldCharType="end"/>
        </w:r>
      </w:hyperlink>
    </w:p>
    <w:p w14:paraId="29B3AA6B" w14:textId="5C7FAA12"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1" w:history="1">
        <w:r w:rsidRPr="00796751">
          <w:rPr>
            <w:rStyle w:val="Hyperlink"/>
            <w:noProof/>
          </w:rPr>
          <w:t>8.2. Obtained Results</w:t>
        </w:r>
        <w:r>
          <w:rPr>
            <w:noProof/>
            <w:webHidden/>
          </w:rPr>
          <w:tab/>
        </w:r>
        <w:r>
          <w:rPr>
            <w:noProof/>
            <w:webHidden/>
          </w:rPr>
          <w:fldChar w:fldCharType="begin"/>
        </w:r>
        <w:r>
          <w:rPr>
            <w:noProof/>
            <w:webHidden/>
          </w:rPr>
          <w:instrText xml:space="preserve"> PAGEREF _Toc195903801 \h </w:instrText>
        </w:r>
        <w:r>
          <w:rPr>
            <w:noProof/>
            <w:webHidden/>
          </w:rPr>
        </w:r>
        <w:r>
          <w:rPr>
            <w:noProof/>
            <w:webHidden/>
          </w:rPr>
          <w:fldChar w:fldCharType="separate"/>
        </w:r>
        <w:r>
          <w:rPr>
            <w:noProof/>
            <w:webHidden/>
          </w:rPr>
          <w:t>8</w:t>
        </w:r>
        <w:r>
          <w:rPr>
            <w:noProof/>
            <w:webHidden/>
          </w:rPr>
          <w:fldChar w:fldCharType="end"/>
        </w:r>
      </w:hyperlink>
    </w:p>
    <w:p w14:paraId="6C9D9220" w14:textId="5A1C79D2"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2" w:history="1">
        <w:r w:rsidRPr="00796751">
          <w:rPr>
            <w:rStyle w:val="Hyperlink"/>
            <w:noProof/>
          </w:rPr>
          <w:t>8.3. Interpretation and Next Steps</w:t>
        </w:r>
        <w:r>
          <w:rPr>
            <w:noProof/>
            <w:webHidden/>
          </w:rPr>
          <w:tab/>
        </w:r>
        <w:r>
          <w:rPr>
            <w:noProof/>
            <w:webHidden/>
          </w:rPr>
          <w:fldChar w:fldCharType="begin"/>
        </w:r>
        <w:r>
          <w:rPr>
            <w:noProof/>
            <w:webHidden/>
          </w:rPr>
          <w:instrText xml:space="preserve"> PAGEREF _Toc195903802 \h </w:instrText>
        </w:r>
        <w:r>
          <w:rPr>
            <w:noProof/>
            <w:webHidden/>
          </w:rPr>
        </w:r>
        <w:r>
          <w:rPr>
            <w:noProof/>
            <w:webHidden/>
          </w:rPr>
          <w:fldChar w:fldCharType="separate"/>
        </w:r>
        <w:r>
          <w:rPr>
            <w:noProof/>
            <w:webHidden/>
          </w:rPr>
          <w:t>9</w:t>
        </w:r>
        <w:r>
          <w:rPr>
            <w:noProof/>
            <w:webHidden/>
          </w:rPr>
          <w:fldChar w:fldCharType="end"/>
        </w:r>
      </w:hyperlink>
    </w:p>
    <w:p w14:paraId="73FBCBDC" w14:textId="2792248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03" w:history="1">
        <w:r w:rsidRPr="00796751">
          <w:rPr>
            <w:rStyle w:val="Hyperlink"/>
            <w:noProof/>
          </w:rPr>
          <w:t>9. Challenges and Limitations</w:t>
        </w:r>
        <w:r>
          <w:rPr>
            <w:noProof/>
            <w:webHidden/>
          </w:rPr>
          <w:tab/>
        </w:r>
        <w:r>
          <w:rPr>
            <w:noProof/>
            <w:webHidden/>
          </w:rPr>
          <w:fldChar w:fldCharType="begin"/>
        </w:r>
        <w:r>
          <w:rPr>
            <w:noProof/>
            <w:webHidden/>
          </w:rPr>
          <w:instrText xml:space="preserve"> PAGEREF _Toc195903803 \h </w:instrText>
        </w:r>
        <w:r>
          <w:rPr>
            <w:noProof/>
            <w:webHidden/>
          </w:rPr>
        </w:r>
        <w:r>
          <w:rPr>
            <w:noProof/>
            <w:webHidden/>
          </w:rPr>
          <w:fldChar w:fldCharType="separate"/>
        </w:r>
        <w:r>
          <w:rPr>
            <w:noProof/>
            <w:webHidden/>
          </w:rPr>
          <w:t>10</w:t>
        </w:r>
        <w:r>
          <w:rPr>
            <w:noProof/>
            <w:webHidden/>
          </w:rPr>
          <w:fldChar w:fldCharType="end"/>
        </w:r>
      </w:hyperlink>
    </w:p>
    <w:p w14:paraId="1DC8A90A" w14:textId="0AD5DC0E"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4" w:history="1">
        <w:r w:rsidRPr="00796751">
          <w:rPr>
            <w:rStyle w:val="Hyperlink"/>
            <w:noProof/>
          </w:rPr>
          <w:t>9.1. Data Quality and Diversity</w:t>
        </w:r>
        <w:r>
          <w:rPr>
            <w:noProof/>
            <w:webHidden/>
          </w:rPr>
          <w:tab/>
        </w:r>
        <w:r>
          <w:rPr>
            <w:noProof/>
            <w:webHidden/>
          </w:rPr>
          <w:fldChar w:fldCharType="begin"/>
        </w:r>
        <w:r>
          <w:rPr>
            <w:noProof/>
            <w:webHidden/>
          </w:rPr>
          <w:instrText xml:space="preserve"> PAGEREF _Toc195903804 \h </w:instrText>
        </w:r>
        <w:r>
          <w:rPr>
            <w:noProof/>
            <w:webHidden/>
          </w:rPr>
        </w:r>
        <w:r>
          <w:rPr>
            <w:noProof/>
            <w:webHidden/>
          </w:rPr>
          <w:fldChar w:fldCharType="separate"/>
        </w:r>
        <w:r>
          <w:rPr>
            <w:noProof/>
            <w:webHidden/>
          </w:rPr>
          <w:t>10</w:t>
        </w:r>
        <w:r>
          <w:rPr>
            <w:noProof/>
            <w:webHidden/>
          </w:rPr>
          <w:fldChar w:fldCharType="end"/>
        </w:r>
      </w:hyperlink>
    </w:p>
    <w:p w14:paraId="3609B0B0" w14:textId="4B9FFB6A"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5" w:history="1">
        <w:r w:rsidRPr="00796751">
          <w:rPr>
            <w:rStyle w:val="Hyperlink"/>
            <w:noProof/>
          </w:rPr>
          <w:t>9.2. Model Interpretability</w:t>
        </w:r>
        <w:r>
          <w:rPr>
            <w:noProof/>
            <w:webHidden/>
          </w:rPr>
          <w:tab/>
        </w:r>
        <w:r>
          <w:rPr>
            <w:noProof/>
            <w:webHidden/>
          </w:rPr>
          <w:fldChar w:fldCharType="begin"/>
        </w:r>
        <w:r>
          <w:rPr>
            <w:noProof/>
            <w:webHidden/>
          </w:rPr>
          <w:instrText xml:space="preserve"> PAGEREF _Toc195903805 \h </w:instrText>
        </w:r>
        <w:r>
          <w:rPr>
            <w:noProof/>
            <w:webHidden/>
          </w:rPr>
        </w:r>
        <w:r>
          <w:rPr>
            <w:noProof/>
            <w:webHidden/>
          </w:rPr>
          <w:fldChar w:fldCharType="separate"/>
        </w:r>
        <w:r>
          <w:rPr>
            <w:noProof/>
            <w:webHidden/>
          </w:rPr>
          <w:t>10</w:t>
        </w:r>
        <w:r>
          <w:rPr>
            <w:noProof/>
            <w:webHidden/>
          </w:rPr>
          <w:fldChar w:fldCharType="end"/>
        </w:r>
      </w:hyperlink>
    </w:p>
    <w:p w14:paraId="2CCC116D" w14:textId="4215690B"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6" w:history="1">
        <w:r w:rsidRPr="00796751">
          <w:rPr>
            <w:rStyle w:val="Hyperlink"/>
            <w:noProof/>
          </w:rPr>
          <w:t>9.3. Ethical and Privacy Concerns</w:t>
        </w:r>
        <w:r>
          <w:rPr>
            <w:noProof/>
            <w:webHidden/>
          </w:rPr>
          <w:tab/>
        </w:r>
        <w:r>
          <w:rPr>
            <w:noProof/>
            <w:webHidden/>
          </w:rPr>
          <w:fldChar w:fldCharType="begin"/>
        </w:r>
        <w:r>
          <w:rPr>
            <w:noProof/>
            <w:webHidden/>
          </w:rPr>
          <w:instrText xml:space="preserve"> PAGEREF _Toc195903806 \h </w:instrText>
        </w:r>
        <w:r>
          <w:rPr>
            <w:noProof/>
            <w:webHidden/>
          </w:rPr>
        </w:r>
        <w:r>
          <w:rPr>
            <w:noProof/>
            <w:webHidden/>
          </w:rPr>
          <w:fldChar w:fldCharType="separate"/>
        </w:r>
        <w:r>
          <w:rPr>
            <w:noProof/>
            <w:webHidden/>
          </w:rPr>
          <w:t>10</w:t>
        </w:r>
        <w:r>
          <w:rPr>
            <w:noProof/>
            <w:webHidden/>
          </w:rPr>
          <w:fldChar w:fldCharType="end"/>
        </w:r>
      </w:hyperlink>
    </w:p>
    <w:p w14:paraId="2BC552FF" w14:textId="50D04157"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7" w:history="1">
        <w:r w:rsidRPr="00796751">
          <w:rPr>
            <w:rStyle w:val="Hyperlink"/>
            <w:noProof/>
          </w:rPr>
          <w:t>9.4. Resource Management</w:t>
        </w:r>
        <w:r>
          <w:rPr>
            <w:noProof/>
            <w:webHidden/>
          </w:rPr>
          <w:tab/>
        </w:r>
        <w:r>
          <w:rPr>
            <w:noProof/>
            <w:webHidden/>
          </w:rPr>
          <w:fldChar w:fldCharType="begin"/>
        </w:r>
        <w:r>
          <w:rPr>
            <w:noProof/>
            <w:webHidden/>
          </w:rPr>
          <w:instrText xml:space="preserve"> PAGEREF _Toc195903807 \h </w:instrText>
        </w:r>
        <w:r>
          <w:rPr>
            <w:noProof/>
            <w:webHidden/>
          </w:rPr>
        </w:r>
        <w:r>
          <w:rPr>
            <w:noProof/>
            <w:webHidden/>
          </w:rPr>
          <w:fldChar w:fldCharType="separate"/>
        </w:r>
        <w:r>
          <w:rPr>
            <w:noProof/>
            <w:webHidden/>
          </w:rPr>
          <w:t>10</w:t>
        </w:r>
        <w:r>
          <w:rPr>
            <w:noProof/>
            <w:webHidden/>
          </w:rPr>
          <w:fldChar w:fldCharType="end"/>
        </w:r>
      </w:hyperlink>
    </w:p>
    <w:p w14:paraId="4C0DD6A7" w14:textId="410D1F85"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08" w:history="1">
        <w:r w:rsidRPr="00796751">
          <w:rPr>
            <w:rStyle w:val="Hyperlink"/>
            <w:noProof/>
          </w:rPr>
          <w:t>10. Future Work</w:t>
        </w:r>
        <w:r>
          <w:rPr>
            <w:noProof/>
            <w:webHidden/>
          </w:rPr>
          <w:tab/>
        </w:r>
        <w:r>
          <w:rPr>
            <w:noProof/>
            <w:webHidden/>
          </w:rPr>
          <w:fldChar w:fldCharType="begin"/>
        </w:r>
        <w:r>
          <w:rPr>
            <w:noProof/>
            <w:webHidden/>
          </w:rPr>
          <w:instrText xml:space="preserve"> PAGEREF _Toc195903808 \h </w:instrText>
        </w:r>
        <w:r>
          <w:rPr>
            <w:noProof/>
            <w:webHidden/>
          </w:rPr>
        </w:r>
        <w:r>
          <w:rPr>
            <w:noProof/>
            <w:webHidden/>
          </w:rPr>
          <w:fldChar w:fldCharType="separate"/>
        </w:r>
        <w:r>
          <w:rPr>
            <w:noProof/>
            <w:webHidden/>
          </w:rPr>
          <w:t>11</w:t>
        </w:r>
        <w:r>
          <w:rPr>
            <w:noProof/>
            <w:webHidden/>
          </w:rPr>
          <w:fldChar w:fldCharType="end"/>
        </w:r>
      </w:hyperlink>
    </w:p>
    <w:p w14:paraId="49F0B296" w14:textId="70C421B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9" w:history="1">
        <w:r w:rsidRPr="00796751">
          <w:rPr>
            <w:rStyle w:val="Hyperlink"/>
            <w:noProof/>
          </w:rPr>
          <w:t>10.1. Multimodal Integration</w:t>
        </w:r>
        <w:r>
          <w:rPr>
            <w:noProof/>
            <w:webHidden/>
          </w:rPr>
          <w:tab/>
        </w:r>
        <w:r>
          <w:rPr>
            <w:noProof/>
            <w:webHidden/>
          </w:rPr>
          <w:fldChar w:fldCharType="begin"/>
        </w:r>
        <w:r>
          <w:rPr>
            <w:noProof/>
            <w:webHidden/>
          </w:rPr>
          <w:instrText xml:space="preserve"> PAGEREF _Toc195903809 \h </w:instrText>
        </w:r>
        <w:r>
          <w:rPr>
            <w:noProof/>
            <w:webHidden/>
          </w:rPr>
        </w:r>
        <w:r>
          <w:rPr>
            <w:noProof/>
            <w:webHidden/>
          </w:rPr>
          <w:fldChar w:fldCharType="separate"/>
        </w:r>
        <w:r>
          <w:rPr>
            <w:noProof/>
            <w:webHidden/>
          </w:rPr>
          <w:t>11</w:t>
        </w:r>
        <w:r>
          <w:rPr>
            <w:noProof/>
            <w:webHidden/>
          </w:rPr>
          <w:fldChar w:fldCharType="end"/>
        </w:r>
      </w:hyperlink>
    </w:p>
    <w:p w14:paraId="3200103E" w14:textId="70E3116F"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0" w:history="1">
        <w:r w:rsidRPr="00796751">
          <w:rPr>
            <w:rStyle w:val="Hyperlink"/>
            <w:noProof/>
          </w:rPr>
          <w:t>10.2. Continuous Learning and Feedback</w:t>
        </w:r>
        <w:r>
          <w:rPr>
            <w:noProof/>
            <w:webHidden/>
          </w:rPr>
          <w:tab/>
        </w:r>
        <w:r>
          <w:rPr>
            <w:noProof/>
            <w:webHidden/>
          </w:rPr>
          <w:fldChar w:fldCharType="begin"/>
        </w:r>
        <w:r>
          <w:rPr>
            <w:noProof/>
            <w:webHidden/>
          </w:rPr>
          <w:instrText xml:space="preserve"> PAGEREF _Toc195903810 \h </w:instrText>
        </w:r>
        <w:r>
          <w:rPr>
            <w:noProof/>
            <w:webHidden/>
          </w:rPr>
        </w:r>
        <w:r>
          <w:rPr>
            <w:noProof/>
            <w:webHidden/>
          </w:rPr>
          <w:fldChar w:fldCharType="separate"/>
        </w:r>
        <w:r>
          <w:rPr>
            <w:noProof/>
            <w:webHidden/>
          </w:rPr>
          <w:t>11</w:t>
        </w:r>
        <w:r>
          <w:rPr>
            <w:noProof/>
            <w:webHidden/>
          </w:rPr>
          <w:fldChar w:fldCharType="end"/>
        </w:r>
      </w:hyperlink>
    </w:p>
    <w:p w14:paraId="477BD5A4" w14:textId="60D18B29"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1" w:history="1">
        <w:r w:rsidRPr="00796751">
          <w:rPr>
            <w:rStyle w:val="Hyperlink"/>
            <w:noProof/>
          </w:rPr>
          <w:t>10.3. Enhanced Interpretability</w:t>
        </w:r>
        <w:r>
          <w:rPr>
            <w:noProof/>
            <w:webHidden/>
          </w:rPr>
          <w:tab/>
        </w:r>
        <w:r>
          <w:rPr>
            <w:noProof/>
            <w:webHidden/>
          </w:rPr>
          <w:fldChar w:fldCharType="begin"/>
        </w:r>
        <w:r>
          <w:rPr>
            <w:noProof/>
            <w:webHidden/>
          </w:rPr>
          <w:instrText xml:space="preserve"> PAGEREF _Toc195903811 \h </w:instrText>
        </w:r>
        <w:r>
          <w:rPr>
            <w:noProof/>
            <w:webHidden/>
          </w:rPr>
        </w:r>
        <w:r>
          <w:rPr>
            <w:noProof/>
            <w:webHidden/>
          </w:rPr>
          <w:fldChar w:fldCharType="separate"/>
        </w:r>
        <w:r>
          <w:rPr>
            <w:noProof/>
            <w:webHidden/>
          </w:rPr>
          <w:t>11</w:t>
        </w:r>
        <w:r>
          <w:rPr>
            <w:noProof/>
            <w:webHidden/>
          </w:rPr>
          <w:fldChar w:fldCharType="end"/>
        </w:r>
      </w:hyperlink>
    </w:p>
    <w:p w14:paraId="74BFDA7A" w14:textId="1E88A8A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2" w:history="1">
        <w:r w:rsidRPr="00796751">
          <w:rPr>
            <w:rStyle w:val="Hyperlink"/>
            <w:noProof/>
          </w:rPr>
          <w:t>10.4. Telehealth Integration</w:t>
        </w:r>
        <w:r>
          <w:rPr>
            <w:noProof/>
            <w:webHidden/>
          </w:rPr>
          <w:tab/>
        </w:r>
        <w:r>
          <w:rPr>
            <w:noProof/>
            <w:webHidden/>
          </w:rPr>
          <w:fldChar w:fldCharType="begin"/>
        </w:r>
        <w:r>
          <w:rPr>
            <w:noProof/>
            <w:webHidden/>
          </w:rPr>
          <w:instrText xml:space="preserve"> PAGEREF _Toc195903812 \h </w:instrText>
        </w:r>
        <w:r>
          <w:rPr>
            <w:noProof/>
            <w:webHidden/>
          </w:rPr>
        </w:r>
        <w:r>
          <w:rPr>
            <w:noProof/>
            <w:webHidden/>
          </w:rPr>
          <w:fldChar w:fldCharType="separate"/>
        </w:r>
        <w:r>
          <w:rPr>
            <w:noProof/>
            <w:webHidden/>
          </w:rPr>
          <w:t>11</w:t>
        </w:r>
        <w:r>
          <w:rPr>
            <w:noProof/>
            <w:webHidden/>
          </w:rPr>
          <w:fldChar w:fldCharType="end"/>
        </w:r>
      </w:hyperlink>
    </w:p>
    <w:p w14:paraId="7F2D7BB8" w14:textId="20F993C5"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3" w:history="1">
        <w:r w:rsidRPr="00796751">
          <w:rPr>
            <w:rStyle w:val="Hyperlink"/>
            <w:noProof/>
          </w:rPr>
          <w:t>10.5. Security and Scalability</w:t>
        </w:r>
        <w:r>
          <w:rPr>
            <w:noProof/>
            <w:webHidden/>
          </w:rPr>
          <w:tab/>
        </w:r>
        <w:r>
          <w:rPr>
            <w:noProof/>
            <w:webHidden/>
          </w:rPr>
          <w:fldChar w:fldCharType="begin"/>
        </w:r>
        <w:r>
          <w:rPr>
            <w:noProof/>
            <w:webHidden/>
          </w:rPr>
          <w:instrText xml:space="preserve"> PAGEREF _Toc195903813 \h </w:instrText>
        </w:r>
        <w:r>
          <w:rPr>
            <w:noProof/>
            <w:webHidden/>
          </w:rPr>
        </w:r>
        <w:r>
          <w:rPr>
            <w:noProof/>
            <w:webHidden/>
          </w:rPr>
          <w:fldChar w:fldCharType="separate"/>
        </w:r>
        <w:r>
          <w:rPr>
            <w:noProof/>
            <w:webHidden/>
          </w:rPr>
          <w:t>11</w:t>
        </w:r>
        <w:r>
          <w:rPr>
            <w:noProof/>
            <w:webHidden/>
          </w:rPr>
          <w:fldChar w:fldCharType="end"/>
        </w:r>
      </w:hyperlink>
    </w:p>
    <w:p w14:paraId="0EF0365C" w14:textId="4134D0F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14" w:history="1">
        <w:r w:rsidRPr="00796751">
          <w:rPr>
            <w:rStyle w:val="Hyperlink"/>
            <w:noProof/>
          </w:rPr>
          <w:t>11. Conclusion</w:t>
        </w:r>
        <w:r>
          <w:rPr>
            <w:noProof/>
            <w:webHidden/>
          </w:rPr>
          <w:tab/>
        </w:r>
        <w:r>
          <w:rPr>
            <w:noProof/>
            <w:webHidden/>
          </w:rPr>
          <w:fldChar w:fldCharType="begin"/>
        </w:r>
        <w:r>
          <w:rPr>
            <w:noProof/>
            <w:webHidden/>
          </w:rPr>
          <w:instrText xml:space="preserve"> PAGEREF _Toc195903814 \h </w:instrText>
        </w:r>
        <w:r>
          <w:rPr>
            <w:noProof/>
            <w:webHidden/>
          </w:rPr>
        </w:r>
        <w:r>
          <w:rPr>
            <w:noProof/>
            <w:webHidden/>
          </w:rPr>
          <w:fldChar w:fldCharType="separate"/>
        </w:r>
        <w:r>
          <w:rPr>
            <w:noProof/>
            <w:webHidden/>
          </w:rPr>
          <w:t>12</w:t>
        </w:r>
        <w:r>
          <w:rPr>
            <w:noProof/>
            <w:webHidden/>
          </w:rPr>
          <w:fldChar w:fldCharType="end"/>
        </w:r>
      </w:hyperlink>
    </w:p>
    <w:p w14:paraId="30622C48" w14:textId="2B51AFC2"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15" w:history="1">
        <w:r w:rsidRPr="00796751">
          <w:rPr>
            <w:rStyle w:val="Hyperlink"/>
            <w:noProof/>
          </w:rPr>
          <w:t>12. References</w:t>
        </w:r>
        <w:r>
          <w:rPr>
            <w:noProof/>
            <w:webHidden/>
          </w:rPr>
          <w:tab/>
        </w:r>
        <w:r>
          <w:rPr>
            <w:noProof/>
            <w:webHidden/>
          </w:rPr>
          <w:fldChar w:fldCharType="begin"/>
        </w:r>
        <w:r>
          <w:rPr>
            <w:noProof/>
            <w:webHidden/>
          </w:rPr>
          <w:instrText xml:space="preserve"> PAGEREF _Toc195903815 \h </w:instrText>
        </w:r>
        <w:r>
          <w:rPr>
            <w:noProof/>
            <w:webHidden/>
          </w:rPr>
        </w:r>
        <w:r>
          <w:rPr>
            <w:noProof/>
            <w:webHidden/>
          </w:rPr>
          <w:fldChar w:fldCharType="separate"/>
        </w:r>
        <w:r>
          <w:rPr>
            <w:noProof/>
            <w:webHidden/>
          </w:rPr>
          <w:t>12</w:t>
        </w:r>
        <w:r>
          <w:rPr>
            <w:noProof/>
            <w:webHidden/>
          </w:rPr>
          <w:fldChar w:fldCharType="end"/>
        </w:r>
      </w:hyperlink>
    </w:p>
    <w:p w14:paraId="57A9B007" w14:textId="41499D39" w:rsidR="00510298" w:rsidRDefault="002A67CB" w:rsidP="00737903">
      <w:pPr>
        <w:spacing w:line="276" w:lineRule="auto"/>
      </w:pPr>
      <w:r>
        <w:fldChar w:fldCharType="end"/>
      </w:r>
    </w:p>
    <w:p w14:paraId="7B1DEB97" w14:textId="70241BC1" w:rsidR="00AD5153" w:rsidRDefault="006F02BF" w:rsidP="00737903">
      <w:pPr>
        <w:pStyle w:val="GS-MajorHeading"/>
        <w:spacing w:line="276" w:lineRule="auto"/>
        <w:jc w:val="left"/>
      </w:pPr>
      <w:r>
        <w:t xml:space="preserve"> </w:t>
      </w:r>
    </w:p>
    <w:p w14:paraId="1B4E3C20" w14:textId="74573584" w:rsidR="009A25BE" w:rsidRDefault="006F02BF" w:rsidP="00737903">
      <w:pPr>
        <w:pStyle w:val="GS-MajorHeading"/>
        <w:spacing w:line="276" w:lineRule="auto"/>
        <w:jc w:val="left"/>
      </w:pPr>
      <w:r>
        <w:t xml:space="preserve"> </w:t>
      </w:r>
    </w:p>
    <w:p w14:paraId="339A08A8" w14:textId="06695752" w:rsidR="008D10FE" w:rsidRDefault="008D10FE" w:rsidP="00737903">
      <w:pPr>
        <w:spacing w:line="276" w:lineRule="auto"/>
      </w:pPr>
    </w:p>
    <w:p w14:paraId="50814C46" w14:textId="77777777" w:rsidR="008D10FE" w:rsidRDefault="008D10FE" w:rsidP="00737903">
      <w:pPr>
        <w:spacing w:line="276" w:lineRule="auto"/>
      </w:pPr>
    </w:p>
    <w:p w14:paraId="4789D655" w14:textId="77777777" w:rsidR="008D10FE" w:rsidRDefault="008D10FE" w:rsidP="00737903">
      <w:pPr>
        <w:spacing w:line="276" w:lineRule="auto"/>
      </w:pPr>
    </w:p>
    <w:p w14:paraId="5A9DE99B" w14:textId="77777777" w:rsidR="008D10FE" w:rsidRDefault="008D10FE" w:rsidP="00737903">
      <w:pPr>
        <w:spacing w:line="276" w:lineRule="auto"/>
      </w:pPr>
    </w:p>
    <w:p w14:paraId="65F583A7" w14:textId="77777777" w:rsidR="008D10FE" w:rsidRDefault="008D10FE" w:rsidP="00737903">
      <w:pPr>
        <w:spacing w:line="276" w:lineRule="auto"/>
      </w:pPr>
    </w:p>
    <w:p w14:paraId="279CD9DC" w14:textId="77777777" w:rsidR="008D10FE" w:rsidRDefault="008D10FE" w:rsidP="00737903">
      <w:pPr>
        <w:spacing w:line="276" w:lineRule="auto"/>
      </w:pPr>
    </w:p>
    <w:p w14:paraId="13BAA954" w14:textId="77777777" w:rsidR="008D10FE" w:rsidRDefault="008D10FE" w:rsidP="00737903">
      <w:pPr>
        <w:spacing w:line="276" w:lineRule="auto"/>
      </w:pPr>
    </w:p>
    <w:p w14:paraId="20B229B7" w14:textId="77777777" w:rsidR="00E84B1F" w:rsidRDefault="00E84B1F" w:rsidP="00737903">
      <w:pPr>
        <w:pStyle w:val="GS-MajorHeading"/>
        <w:spacing w:line="276" w:lineRule="auto"/>
      </w:pPr>
      <w:bookmarkStart w:id="1" w:name="_Toc85881122"/>
    </w:p>
    <w:p w14:paraId="3DA1E1D5" w14:textId="77777777" w:rsidR="00E84B1F" w:rsidRDefault="00E84B1F" w:rsidP="00737903">
      <w:pPr>
        <w:pStyle w:val="GS-MajorHeading"/>
        <w:spacing w:line="276" w:lineRule="auto"/>
      </w:pPr>
    </w:p>
    <w:p w14:paraId="662095CE" w14:textId="77777777" w:rsidR="004F4E1F" w:rsidRDefault="004F4E1F" w:rsidP="00737903">
      <w:pPr>
        <w:pStyle w:val="GS-MajorHeading"/>
        <w:spacing w:line="276" w:lineRule="auto"/>
      </w:pPr>
      <w:bookmarkStart w:id="2" w:name="_Toc195903782"/>
    </w:p>
    <w:p w14:paraId="5B6F3364" w14:textId="6C6B2969" w:rsidR="008D10FE" w:rsidRDefault="008D10FE" w:rsidP="00737903">
      <w:pPr>
        <w:pStyle w:val="GS-MajorHeading"/>
        <w:spacing w:line="276" w:lineRule="auto"/>
      </w:pPr>
      <w:r>
        <w:lastRenderedPageBreak/>
        <w:t>ABSTRACT</w:t>
      </w:r>
      <w:bookmarkEnd w:id="1"/>
      <w:bookmarkEnd w:id="2"/>
    </w:p>
    <w:p w14:paraId="05961089" w14:textId="77777777" w:rsidR="00B92ED3" w:rsidRDefault="00B92ED3" w:rsidP="00737903">
      <w:pPr>
        <w:pStyle w:val="BodyDoubleSpace05FirstLine"/>
        <w:spacing w:line="276" w:lineRule="auto"/>
        <w:ind w:firstLine="0"/>
      </w:pPr>
    </w:p>
    <w:p w14:paraId="19ACE5BC" w14:textId="37620ADB" w:rsidR="008D10FE" w:rsidRDefault="0019540A" w:rsidP="00737903">
      <w:pPr>
        <w:spacing w:line="276" w:lineRule="auto"/>
        <w:sectPr w:rsidR="008D10FE" w:rsidSect="00FB6FA9">
          <w:headerReference w:type="default" r:id="rId12"/>
          <w:footerReference w:type="default" r:id="rId13"/>
          <w:pgSz w:w="12240" w:h="15840"/>
          <w:pgMar w:top="1440" w:right="1440" w:bottom="1440" w:left="1440" w:header="720" w:footer="1080" w:gutter="0"/>
          <w:pgNumType w:fmt="lowerRoman" w:start="3"/>
          <w:cols w:space="720"/>
          <w:docGrid w:linePitch="360"/>
        </w:sectPr>
      </w:pPr>
      <w:r w:rsidRPr="0019540A">
        <w:t>SeriniBot – Your Caring Mental Health Companion – is a comprehensive AI system designed to process user text and detect depression indicators using advanced deep learning and NLP techniques. The project implements a robust model training pipeline based on PyTorch Lightning with checkpointing, early stopping, and mixed precision for optimized performance. A FastAPI-based RESTful API then serves the trained model, enabling real-time, empathetic responses to user inputs within a conversational chatbot interface.</w:t>
      </w:r>
    </w:p>
    <w:p w14:paraId="18F6242F" w14:textId="25614D49" w:rsidR="00510298" w:rsidRDefault="00113690" w:rsidP="00737903">
      <w:pPr>
        <w:pStyle w:val="GS1"/>
        <w:spacing w:line="276" w:lineRule="auto"/>
      </w:pPr>
      <w:bookmarkStart w:id="3" w:name="_Toc85881123"/>
      <w:bookmarkStart w:id="4" w:name="_Toc195903783"/>
      <w:r>
        <w:lastRenderedPageBreak/>
        <w:t>INTRODUCTION</w:t>
      </w:r>
      <w:bookmarkEnd w:id="3"/>
      <w:bookmarkEnd w:id="4"/>
    </w:p>
    <w:p w14:paraId="35A75949" w14:textId="77777777" w:rsidR="00B012F5" w:rsidRDefault="00B012F5" w:rsidP="00737903">
      <w:pPr>
        <w:pStyle w:val="BodyDoubleSpace05FirstLine"/>
        <w:spacing w:line="276" w:lineRule="auto"/>
        <w:ind w:firstLine="0"/>
      </w:pPr>
    </w:p>
    <w:p w14:paraId="38E82D19" w14:textId="7CB4688F" w:rsidR="00B012F5" w:rsidRDefault="00B012F5" w:rsidP="00737903">
      <w:pPr>
        <w:spacing w:line="276" w:lineRule="auto"/>
        <w:rPr>
          <w:lang w:val="en-IN"/>
        </w:rPr>
      </w:pPr>
      <w:r w:rsidRPr="00B012F5">
        <w:rPr>
          <w:lang w:val="en-IN"/>
        </w:rPr>
        <w:t>Depression is a widespread mental health issue that impacts millions of individuals globally. Many people struggle with accessing traditional therapy due to high costs, social stigma, and other barriers. In response, technological innovations, especially in artificial intelligence, have paved the way for supplementary mental health solutions that offer preliminary support.</w:t>
      </w:r>
    </w:p>
    <w:p w14:paraId="61916CCA" w14:textId="3DC23108" w:rsidR="00B012F5" w:rsidRDefault="00B012F5" w:rsidP="00737903">
      <w:pPr>
        <w:spacing w:line="276" w:lineRule="auto"/>
        <w:rPr>
          <w:lang w:val="en-IN"/>
        </w:rPr>
      </w:pPr>
      <w:r w:rsidRPr="00B012F5">
        <w:rPr>
          <w:lang w:val="en-IN"/>
        </w:rPr>
        <w:t xml:space="preserve">SeriniBot is conceptualized as a caring companion that engages users in conversational interactions to help detect early signs of depression. By </w:t>
      </w:r>
      <w:r w:rsidR="0034322D" w:rsidRPr="00B012F5">
        <w:rPr>
          <w:lang w:val="en-IN"/>
        </w:rPr>
        <w:t>analysing</w:t>
      </w:r>
      <w:r w:rsidRPr="00B012F5">
        <w:rPr>
          <w:lang w:val="en-IN"/>
        </w:rPr>
        <w:t xml:space="preserve"> linguistic cues and subtle emotional signals from user input, the chatbot provides guidance and directs users toward professional help when needed. This project brings together advanced NLP techniques and deep learning models to deliver immediate and personalized mental health support.</w:t>
      </w:r>
    </w:p>
    <w:p w14:paraId="31F76232" w14:textId="0617FEAA" w:rsidR="00B012F5" w:rsidRPr="00B012F5" w:rsidRDefault="00B012F5" w:rsidP="00737903">
      <w:pPr>
        <w:spacing w:line="276" w:lineRule="auto"/>
        <w:rPr>
          <w:lang w:val="en-IN"/>
        </w:rPr>
      </w:pPr>
      <w:r w:rsidRPr="00B012F5">
        <w:rPr>
          <w:lang w:val="en-IN"/>
        </w:rPr>
        <w:t>The integration of SeriniBot in digital health platforms offers a new paradigm for accessible care. The system is designed to be user-friendly and scalable, ensuring that it can serve a broad audience while maintaining high standards of accuracy and confidentiality. This report details the technical journey from data preprocessing through model training to API deployment.</w:t>
      </w:r>
    </w:p>
    <w:p w14:paraId="54E3817E" w14:textId="77777777" w:rsidR="007E10E9" w:rsidRDefault="007E10E9" w:rsidP="00737903">
      <w:pPr>
        <w:pStyle w:val="BodyDoubleSpace05FirstLine"/>
        <w:spacing w:line="276" w:lineRule="auto"/>
        <w:ind w:firstLine="0"/>
        <w:rPr>
          <w:lang w:val="en-IN"/>
        </w:rPr>
      </w:pPr>
    </w:p>
    <w:p w14:paraId="1F2AFF6D" w14:textId="77777777" w:rsidR="00B012F5" w:rsidRDefault="00B012F5" w:rsidP="00737903">
      <w:pPr>
        <w:pStyle w:val="BodyDoubleSpace05FirstLine"/>
        <w:spacing w:line="276" w:lineRule="auto"/>
        <w:ind w:firstLine="0"/>
        <w:rPr>
          <w:lang w:val="en-IN"/>
        </w:rPr>
      </w:pPr>
    </w:p>
    <w:p w14:paraId="3C7E407F" w14:textId="77777777" w:rsidR="00B012F5" w:rsidRDefault="00B012F5" w:rsidP="00737903">
      <w:pPr>
        <w:pStyle w:val="BodyDoubleSpace05FirstLine"/>
        <w:spacing w:line="276" w:lineRule="auto"/>
        <w:ind w:firstLine="0"/>
        <w:rPr>
          <w:lang w:val="en-IN"/>
        </w:rPr>
      </w:pPr>
    </w:p>
    <w:p w14:paraId="25342981" w14:textId="77777777" w:rsidR="00B012F5" w:rsidRDefault="00B012F5" w:rsidP="00737903">
      <w:pPr>
        <w:pStyle w:val="BodyDoubleSpace05FirstLine"/>
        <w:spacing w:line="276" w:lineRule="auto"/>
        <w:ind w:firstLine="0"/>
        <w:rPr>
          <w:lang w:val="en-IN"/>
        </w:rPr>
      </w:pPr>
    </w:p>
    <w:p w14:paraId="6DB1E759" w14:textId="77777777" w:rsidR="00B012F5" w:rsidRPr="00B012F5" w:rsidRDefault="00B012F5" w:rsidP="00737903">
      <w:pPr>
        <w:pStyle w:val="BodyDoubleSpace05FirstLine"/>
        <w:spacing w:line="276" w:lineRule="auto"/>
        <w:ind w:firstLine="0"/>
        <w:rPr>
          <w:lang w:val="en-IN"/>
        </w:rPr>
      </w:pPr>
    </w:p>
    <w:p w14:paraId="58BA5146" w14:textId="77777777" w:rsidR="007E10E9" w:rsidRDefault="007E10E9" w:rsidP="00737903">
      <w:pPr>
        <w:pStyle w:val="BodyDoubleSpace05FirstLine"/>
        <w:spacing w:line="276" w:lineRule="auto"/>
        <w:ind w:firstLine="0"/>
      </w:pPr>
    </w:p>
    <w:p w14:paraId="2DFE373E" w14:textId="77777777" w:rsidR="005104A0" w:rsidRDefault="005104A0" w:rsidP="00737903">
      <w:pPr>
        <w:pStyle w:val="BodyDoubleSpace05FirstLine"/>
        <w:spacing w:line="276" w:lineRule="auto"/>
        <w:ind w:firstLine="0"/>
      </w:pPr>
    </w:p>
    <w:p w14:paraId="0EE8CD83" w14:textId="77777777" w:rsidR="005104A0" w:rsidRDefault="005104A0" w:rsidP="00737903">
      <w:pPr>
        <w:pStyle w:val="BodyDoubleSpace05FirstLine"/>
        <w:spacing w:line="276" w:lineRule="auto"/>
        <w:ind w:firstLine="0"/>
      </w:pPr>
    </w:p>
    <w:p w14:paraId="4C799239" w14:textId="77777777" w:rsidR="005104A0" w:rsidRDefault="005104A0" w:rsidP="00737903">
      <w:pPr>
        <w:pStyle w:val="BodyDoubleSpace05FirstLine"/>
        <w:spacing w:line="276" w:lineRule="auto"/>
        <w:ind w:firstLine="0"/>
      </w:pPr>
    </w:p>
    <w:p w14:paraId="5952FEA6" w14:textId="77777777" w:rsidR="005104A0" w:rsidRDefault="005104A0" w:rsidP="00737903">
      <w:pPr>
        <w:pStyle w:val="BodyDoubleSpace05FirstLine"/>
        <w:spacing w:line="276" w:lineRule="auto"/>
        <w:ind w:firstLine="0"/>
      </w:pPr>
    </w:p>
    <w:p w14:paraId="7F792A6A" w14:textId="77777777" w:rsidR="005104A0" w:rsidRDefault="005104A0" w:rsidP="00737903">
      <w:pPr>
        <w:pStyle w:val="BodyDoubleSpace05FirstLine"/>
        <w:spacing w:line="276" w:lineRule="auto"/>
        <w:ind w:firstLine="0"/>
      </w:pPr>
    </w:p>
    <w:p w14:paraId="3F13E5FE" w14:textId="77777777" w:rsidR="00903BDA" w:rsidRDefault="00903BDA" w:rsidP="00737903">
      <w:pPr>
        <w:pStyle w:val="BodyDoubleSpace05FirstLine"/>
        <w:spacing w:line="276" w:lineRule="auto"/>
        <w:ind w:firstLine="0"/>
      </w:pPr>
    </w:p>
    <w:p w14:paraId="2486B911" w14:textId="77777777" w:rsidR="00903BDA" w:rsidRDefault="00903BDA" w:rsidP="00737903">
      <w:pPr>
        <w:pStyle w:val="BodyDoubleSpace05FirstLine"/>
        <w:spacing w:line="276" w:lineRule="auto"/>
        <w:ind w:firstLine="0"/>
      </w:pPr>
    </w:p>
    <w:p w14:paraId="5E6BBC14" w14:textId="77777777" w:rsidR="00903BDA" w:rsidRDefault="00903BDA" w:rsidP="00737903">
      <w:pPr>
        <w:pStyle w:val="BodyDoubleSpace05FirstLine"/>
        <w:spacing w:line="276" w:lineRule="auto"/>
        <w:ind w:firstLine="0"/>
      </w:pPr>
    </w:p>
    <w:p w14:paraId="3EDD9B45" w14:textId="77777777" w:rsidR="00903BDA" w:rsidRDefault="00903BDA" w:rsidP="00737903">
      <w:pPr>
        <w:pStyle w:val="BodyDoubleSpace05FirstLine"/>
        <w:spacing w:line="276" w:lineRule="auto"/>
        <w:ind w:firstLine="0"/>
      </w:pPr>
    </w:p>
    <w:p w14:paraId="7CFF1D6B" w14:textId="77777777" w:rsidR="00903BDA" w:rsidRDefault="00903BDA" w:rsidP="00737903">
      <w:pPr>
        <w:pStyle w:val="BodyDoubleSpace05FirstLine"/>
        <w:spacing w:line="276" w:lineRule="auto"/>
        <w:ind w:firstLine="0"/>
      </w:pPr>
    </w:p>
    <w:p w14:paraId="6546A206" w14:textId="77777777" w:rsidR="00903BDA" w:rsidRDefault="00903BDA" w:rsidP="00737903">
      <w:pPr>
        <w:pStyle w:val="BodyDoubleSpace05FirstLine"/>
        <w:spacing w:line="276" w:lineRule="auto"/>
        <w:ind w:firstLine="0"/>
      </w:pPr>
    </w:p>
    <w:p w14:paraId="05A37510" w14:textId="77777777" w:rsidR="00903BDA" w:rsidRDefault="00903BDA" w:rsidP="00737903">
      <w:pPr>
        <w:pStyle w:val="BodyDoubleSpace05FirstLine"/>
        <w:spacing w:line="276" w:lineRule="auto"/>
        <w:ind w:firstLine="0"/>
      </w:pPr>
    </w:p>
    <w:p w14:paraId="15719E7E" w14:textId="77777777" w:rsidR="00903BDA" w:rsidRDefault="00903BDA" w:rsidP="00737903">
      <w:pPr>
        <w:pStyle w:val="BodyDoubleSpace05FirstLine"/>
        <w:spacing w:line="276" w:lineRule="auto"/>
        <w:ind w:firstLine="0"/>
      </w:pPr>
    </w:p>
    <w:p w14:paraId="4370EAEB" w14:textId="77777777" w:rsidR="00903BDA" w:rsidRDefault="00903BDA" w:rsidP="00737903">
      <w:pPr>
        <w:pStyle w:val="BodyDoubleSpace05FirstLine"/>
        <w:spacing w:line="276" w:lineRule="auto"/>
        <w:ind w:firstLine="0"/>
      </w:pPr>
    </w:p>
    <w:p w14:paraId="02362A6B" w14:textId="77777777" w:rsidR="00903BDA" w:rsidRDefault="00903BDA" w:rsidP="00737903">
      <w:pPr>
        <w:pStyle w:val="BodyDoubleSpace05FirstLine"/>
        <w:spacing w:line="276" w:lineRule="auto"/>
        <w:ind w:firstLine="0"/>
      </w:pPr>
    </w:p>
    <w:p w14:paraId="1DA3F3E2" w14:textId="77777777" w:rsidR="005104A0" w:rsidRPr="007E10E9" w:rsidRDefault="005104A0" w:rsidP="00737903">
      <w:pPr>
        <w:pStyle w:val="BodyDoubleSpace05FirstLine"/>
        <w:spacing w:line="276" w:lineRule="auto"/>
        <w:ind w:firstLine="0"/>
      </w:pPr>
    </w:p>
    <w:p w14:paraId="017D63FD" w14:textId="1FCA5685" w:rsidR="00510298" w:rsidRDefault="00D66266" w:rsidP="00737903">
      <w:pPr>
        <w:pStyle w:val="GS1"/>
        <w:spacing w:line="276" w:lineRule="auto"/>
      </w:pPr>
      <w:bookmarkStart w:id="5" w:name="_Toc195903784"/>
      <w:r w:rsidRPr="00D66266">
        <w:lastRenderedPageBreak/>
        <w:t>Project Objectives</w:t>
      </w:r>
      <w:bookmarkEnd w:id="5"/>
    </w:p>
    <w:p w14:paraId="42459441" w14:textId="77777777" w:rsidR="00AE2945" w:rsidRPr="00AE2945" w:rsidRDefault="00AE2945" w:rsidP="00737903">
      <w:pPr>
        <w:pStyle w:val="BodyDoubleSpace05FirstLine"/>
        <w:spacing w:line="276" w:lineRule="auto"/>
        <w:ind w:firstLine="0"/>
      </w:pPr>
    </w:p>
    <w:p w14:paraId="0C2CBC71" w14:textId="77777777" w:rsidR="00AE2945" w:rsidRPr="00AE2945" w:rsidRDefault="00AE2945" w:rsidP="00737903">
      <w:pPr>
        <w:spacing w:after="0" w:line="276" w:lineRule="auto"/>
        <w:rPr>
          <w:lang w:val="en-IN"/>
        </w:rPr>
      </w:pPr>
      <w:r w:rsidRPr="00AE2945">
        <w:rPr>
          <w:lang w:val="en-IN"/>
        </w:rPr>
        <w:t>The primary objective of SeriniBot is to develop an intelligent system that processes text-based inputs from users and accurately identifies markers of depression. Through this, the chatbot can provide real-time, empathetic responses that offer preliminary mental health support. It does so by leveraging a deep learning model specifically tailored for sentiment and emotional analysis.</w:t>
      </w:r>
    </w:p>
    <w:p w14:paraId="2B460575" w14:textId="77777777" w:rsidR="00AE2945" w:rsidRDefault="00AE2945" w:rsidP="00737903">
      <w:pPr>
        <w:spacing w:after="0" w:line="276" w:lineRule="auto"/>
        <w:rPr>
          <w:lang w:val="en-IN"/>
        </w:rPr>
      </w:pPr>
      <w:r w:rsidRPr="00AE2945">
        <w:rPr>
          <w:lang w:val="en-IN"/>
        </w:rPr>
        <w:t>In addition to depression detection, the project aims to build a highly efficient and reproducible model training pipeline. This includes setting up robust data preprocessing, implementing a custom dataset and data module, and configuring training with advanced techniques such as mixed precision and early stopping. Moreover, the project seeks to deploy the model through a FastAPI RESTful service that ensures low-latency predictions and secure handling of sensitive user inputs.</w:t>
      </w:r>
    </w:p>
    <w:p w14:paraId="75B8E95D" w14:textId="77777777" w:rsidR="00AE2945" w:rsidRPr="00AE2945" w:rsidRDefault="00AE2945" w:rsidP="00737903">
      <w:pPr>
        <w:spacing w:after="0" w:line="276" w:lineRule="auto"/>
        <w:rPr>
          <w:lang w:val="en-IN"/>
        </w:rPr>
      </w:pPr>
    </w:p>
    <w:p w14:paraId="384C1B24" w14:textId="77777777" w:rsidR="00AE2945" w:rsidRPr="00AE2945" w:rsidRDefault="00AE2945" w:rsidP="00737903">
      <w:pPr>
        <w:spacing w:after="0" w:line="276" w:lineRule="auto"/>
        <w:rPr>
          <w:lang w:val="en-IN"/>
        </w:rPr>
      </w:pPr>
      <w:r w:rsidRPr="00AE2945">
        <w:rPr>
          <w:lang w:val="en-IN"/>
        </w:rPr>
        <w:t>Another key objective is to ensure ethical usage and user privacy. SeriniBot is intentionally designed as a supplementary tool, not a replacement for professional therapy, and all user data is anonymized. The architecture is modular and designed for future improvements, such as integrating multimodal inputs (e.g., voice data) and continuous learning mechanisms based on user feedback.</w:t>
      </w:r>
    </w:p>
    <w:p w14:paraId="6D589DB1" w14:textId="6B6E93E6" w:rsidR="00D859F0" w:rsidRDefault="00D859F0" w:rsidP="00737903">
      <w:pPr>
        <w:spacing w:after="0" w:line="276" w:lineRule="auto"/>
      </w:pPr>
      <w:r>
        <w:br w:type="page"/>
      </w:r>
    </w:p>
    <w:p w14:paraId="63EEC557" w14:textId="51E33046" w:rsidR="006B02BA" w:rsidRDefault="00AC4C30" w:rsidP="00737903">
      <w:pPr>
        <w:pStyle w:val="GS1"/>
        <w:spacing w:line="276" w:lineRule="auto"/>
      </w:pPr>
      <w:bookmarkStart w:id="6" w:name="_Toc195903785"/>
      <w:r>
        <w:lastRenderedPageBreak/>
        <w:t>PREVIOUS WORKS</w:t>
      </w:r>
      <w:bookmarkEnd w:id="6"/>
    </w:p>
    <w:p w14:paraId="462F82B3" w14:textId="77777777" w:rsidR="00903BDA" w:rsidRPr="00903BDA" w:rsidRDefault="00903BDA" w:rsidP="00903BDA">
      <w:pPr>
        <w:pStyle w:val="BodyDoubleSpace05FirstLine"/>
      </w:pPr>
    </w:p>
    <w:p w14:paraId="4C2FE37E" w14:textId="77777777" w:rsidR="006B02BA" w:rsidRPr="006B02BA" w:rsidRDefault="006B02BA" w:rsidP="00737903">
      <w:pPr>
        <w:spacing w:line="276" w:lineRule="auto"/>
        <w:rPr>
          <w:lang w:val="en-IN"/>
        </w:rPr>
      </w:pPr>
      <w:r w:rsidRPr="006B02BA">
        <w:rPr>
          <w:lang w:val="en-IN"/>
        </w:rPr>
        <w:t>Numerous studies underscore the potential of AI in providing mental health support. Research by Fitzpatrick et al. (2017) demonstrated that AI-driven conversational agents can effectively deliver CBT-based interventions, reducing depressive symptoms in users. Similarly, insights from Inkster et al. (2018) illustrate that digital mental health interventions can bridge the accessibility gap, providing immediate support for those in need.</w:t>
      </w:r>
    </w:p>
    <w:p w14:paraId="64374292" w14:textId="77777777" w:rsidR="006B02BA" w:rsidRPr="006B02BA" w:rsidRDefault="006B02BA" w:rsidP="00737903">
      <w:pPr>
        <w:spacing w:line="276" w:lineRule="auto"/>
        <w:rPr>
          <w:lang w:val="en-IN"/>
        </w:rPr>
      </w:pPr>
      <w:r w:rsidRPr="006B02BA">
        <w:rPr>
          <w:lang w:val="en-IN"/>
        </w:rPr>
        <w:t>Recent advancements in deep learning—especially transformer-based architectures like DistilRoBERTa—have greatly improved the ability to capture context and sentiment in user-generated content. These models are adept at identifying subtle linguistic cues that may indicate depression. However, ethical and interpretability challenges persist, as deep learning models can sometimes act as “black boxes,” making their decision processes less transparent.</w:t>
      </w:r>
    </w:p>
    <w:p w14:paraId="3701C729" w14:textId="77777777" w:rsidR="006B02BA" w:rsidRPr="006B02BA" w:rsidRDefault="006B02BA" w:rsidP="00737903">
      <w:pPr>
        <w:spacing w:line="276" w:lineRule="auto"/>
        <w:rPr>
          <w:lang w:val="en-IN"/>
        </w:rPr>
      </w:pPr>
      <w:r w:rsidRPr="006B02BA">
        <w:rPr>
          <w:lang w:val="en-IN"/>
        </w:rPr>
        <w:t>Comparative analyses of NLP frameworks have shown that careful preprocessing and model selection are crucial for success in this domain. Furthermore, research emphasizes the need for continuous improvement and ethical considerations when deploying AI for mental health, ensuring that such systems remain supportive, non-judgmental, and confidential. These findings inform the design decisions made for SeriniBot.</w:t>
      </w:r>
    </w:p>
    <w:p w14:paraId="06FE0A1D" w14:textId="77777777" w:rsidR="006B02BA" w:rsidRPr="006B02BA" w:rsidRDefault="006B02BA" w:rsidP="00737903">
      <w:pPr>
        <w:pStyle w:val="BodyDoubleSpace05FirstLine"/>
        <w:spacing w:line="276" w:lineRule="auto"/>
      </w:pPr>
    </w:p>
    <w:p w14:paraId="69130A23" w14:textId="77777777" w:rsidR="00E504F3" w:rsidRDefault="00E504F3" w:rsidP="00737903">
      <w:pPr>
        <w:pStyle w:val="BodyDoubleSpace05FirstLine"/>
        <w:spacing w:line="276" w:lineRule="auto"/>
        <w:ind w:firstLine="0"/>
      </w:pPr>
    </w:p>
    <w:p w14:paraId="23A91A78" w14:textId="0AC45E69" w:rsidR="00451FBC" w:rsidRDefault="00451FBC" w:rsidP="00737903">
      <w:pPr>
        <w:pStyle w:val="GS1"/>
        <w:spacing w:line="276" w:lineRule="auto"/>
      </w:pPr>
      <w:bookmarkStart w:id="7" w:name="_Toc195903786"/>
      <w:bookmarkStart w:id="8" w:name="_Toc85881129"/>
      <w:r w:rsidRPr="00451FBC">
        <w:t>System Architectur</w:t>
      </w:r>
      <w:bookmarkEnd w:id="7"/>
    </w:p>
    <w:p w14:paraId="450074DA" w14:textId="59BEBBA0" w:rsidR="00451FBC" w:rsidRDefault="00C7689F" w:rsidP="00737903">
      <w:pPr>
        <w:pStyle w:val="GS2"/>
        <w:spacing w:line="276" w:lineRule="auto"/>
      </w:pPr>
      <w:r>
        <w:t xml:space="preserve"> </w:t>
      </w:r>
      <w:bookmarkStart w:id="9" w:name="_Toc195903787"/>
      <w:r>
        <w:t>Overall Design</w:t>
      </w:r>
      <w:bookmarkEnd w:id="9"/>
    </w:p>
    <w:p w14:paraId="0AD1DBB1" w14:textId="77777777" w:rsidR="00E9586C" w:rsidRDefault="00E9586C" w:rsidP="00737903">
      <w:pPr>
        <w:pStyle w:val="BodyDoubleSpace05FirstLine"/>
        <w:spacing w:line="276" w:lineRule="auto"/>
      </w:pPr>
    </w:p>
    <w:p w14:paraId="4DCCE697" w14:textId="77777777" w:rsidR="00E9586C" w:rsidRPr="00ED6064" w:rsidRDefault="00E9586C" w:rsidP="00737903">
      <w:pPr>
        <w:spacing w:line="276" w:lineRule="auto"/>
        <w:rPr>
          <w:lang w:val="en-IN"/>
        </w:rPr>
      </w:pPr>
      <w:r w:rsidRPr="00ED6064">
        <w:rPr>
          <w:lang w:val="en-IN"/>
        </w:rPr>
        <w:t>SeriniBot’s architecture is divided into two major components: the model training pipeline and the inference (API serving) pipeline. The training pipeline is responsible for preprocessing data, training the deep learning model, and optimizing it using state-of-the-art techniques. By leveraging PyTorch Lightning, the training process is made modular and efficient, incorporating callbacks for early stopping, checkpointing, and mixed precision training.</w:t>
      </w:r>
    </w:p>
    <w:p w14:paraId="48B70253" w14:textId="77777777" w:rsidR="00E9586C" w:rsidRDefault="00E9586C" w:rsidP="00737903">
      <w:pPr>
        <w:spacing w:line="276" w:lineRule="auto"/>
        <w:rPr>
          <w:lang w:val="en-IN"/>
        </w:rPr>
      </w:pPr>
      <w:r w:rsidRPr="00ED6064">
        <w:rPr>
          <w:lang w:val="en-IN"/>
        </w:rPr>
        <w:t>The inference pipeline is implemented via FastAPI, which offers a lightweight, asynchronous web server for deploying the model. This API layer receives user text input, processes it by tokenizing and normalizing the data, and then passes it through the trained model to generate a prediction. The result is then returned to the frontend in real time, ensuring that users experience a smooth, responsive interaction.</w:t>
      </w:r>
    </w:p>
    <w:p w14:paraId="1D7C8A28" w14:textId="77777777" w:rsidR="00E9586C" w:rsidRDefault="00E9586C" w:rsidP="00737903">
      <w:pPr>
        <w:pStyle w:val="BodyDoubleSpace05FirstLine"/>
        <w:spacing w:line="276" w:lineRule="auto"/>
        <w:rPr>
          <w:lang w:val="en-IN"/>
        </w:rPr>
      </w:pPr>
    </w:p>
    <w:p w14:paraId="26A41FEA" w14:textId="77777777" w:rsidR="00E9586C" w:rsidRPr="00E9586C" w:rsidRDefault="00E9586C" w:rsidP="00737903">
      <w:pPr>
        <w:pStyle w:val="BodyDoubleSpace05FirstLine"/>
        <w:spacing w:line="276" w:lineRule="auto"/>
        <w:rPr>
          <w:lang w:val="en-IN"/>
        </w:rPr>
      </w:pPr>
    </w:p>
    <w:p w14:paraId="68C36496" w14:textId="3B53CADC" w:rsidR="00E9586C" w:rsidRDefault="00E9586C" w:rsidP="00737903">
      <w:pPr>
        <w:pStyle w:val="GS2"/>
        <w:spacing w:line="276" w:lineRule="auto"/>
      </w:pPr>
      <w:bookmarkStart w:id="10" w:name="_Toc195903788"/>
      <w:r w:rsidRPr="00E9586C">
        <w:lastRenderedPageBreak/>
        <w:t>Frontend-Backend Communication</w:t>
      </w:r>
      <w:bookmarkEnd w:id="10"/>
    </w:p>
    <w:p w14:paraId="39A0C00F" w14:textId="77777777" w:rsidR="00E9586C" w:rsidRDefault="00E9586C" w:rsidP="00737903">
      <w:pPr>
        <w:pStyle w:val="BodyDoubleSpace05FirstLine"/>
        <w:spacing w:line="276" w:lineRule="auto"/>
      </w:pPr>
    </w:p>
    <w:p w14:paraId="31E80B61" w14:textId="77777777" w:rsidR="00DA3FA6" w:rsidRPr="00DA3FA6" w:rsidRDefault="00DA3FA6" w:rsidP="00737903">
      <w:pPr>
        <w:pStyle w:val="Tablenote"/>
        <w:spacing w:line="276" w:lineRule="auto"/>
        <w:rPr>
          <w:lang w:val="en-IN"/>
        </w:rPr>
      </w:pPr>
      <w:r w:rsidRPr="00DA3FA6">
        <w:rPr>
          <w:lang w:val="en-IN"/>
        </w:rPr>
        <w:t>On the frontend, users interact with a chatbot interface designed to simulate natural conversation. This interface, built with modern web technologies, sends asynchronous HTTP requests to the backend API. The API processes the request, runs the text through the deep learning model, and responds almost instantaneously.</w:t>
      </w:r>
    </w:p>
    <w:p w14:paraId="2E095D22" w14:textId="77777777" w:rsidR="00DA3FA6" w:rsidRDefault="00DA3FA6" w:rsidP="00737903">
      <w:pPr>
        <w:pStyle w:val="Tablenote"/>
        <w:spacing w:line="276" w:lineRule="auto"/>
        <w:rPr>
          <w:lang w:val="en-IN"/>
        </w:rPr>
      </w:pPr>
      <w:r w:rsidRPr="00DA3FA6">
        <w:rPr>
          <w:lang w:val="en-IN"/>
        </w:rPr>
        <w:t>This decoupled architecture not only enhances scalability but also allows the system to handle high volumes of traffic efficiently. In production, additional measures such as load balancing and container orchestration (e.g., using Kubernetes) can be implemented to further improve response times and ensure robustness during peak usage. By adhering to industry best practices, the communication between frontend and backend in SeriniBot is both secure and efficient.</w:t>
      </w:r>
    </w:p>
    <w:p w14:paraId="6B7481BB" w14:textId="77777777" w:rsidR="00706C2D" w:rsidRDefault="00706C2D" w:rsidP="00737903">
      <w:pPr>
        <w:pStyle w:val="Tablenote"/>
        <w:spacing w:line="276" w:lineRule="auto"/>
        <w:rPr>
          <w:lang w:val="en-IN"/>
        </w:rPr>
      </w:pPr>
    </w:p>
    <w:p w14:paraId="2CF31129" w14:textId="74D90904" w:rsidR="00706C2D" w:rsidRDefault="007F1F61" w:rsidP="00737903">
      <w:pPr>
        <w:pStyle w:val="GS1"/>
        <w:spacing w:line="276" w:lineRule="auto"/>
      </w:pPr>
      <w:bookmarkStart w:id="11" w:name="_Toc195903789"/>
      <w:r w:rsidRPr="007F1F61">
        <w:t>Data Collection and Preprocessing</w:t>
      </w:r>
      <w:bookmarkEnd w:id="11"/>
    </w:p>
    <w:p w14:paraId="717773D6" w14:textId="77777777" w:rsidR="0055425F" w:rsidRPr="0055425F" w:rsidRDefault="0055425F" w:rsidP="00737903">
      <w:pPr>
        <w:pStyle w:val="BodyDoubleSpace05FirstLine"/>
        <w:spacing w:line="276" w:lineRule="auto"/>
      </w:pPr>
    </w:p>
    <w:p w14:paraId="1AA366BC" w14:textId="236B8331" w:rsidR="007F1F61" w:rsidRDefault="005A6C3B" w:rsidP="00737903">
      <w:pPr>
        <w:pStyle w:val="GS2"/>
        <w:spacing w:line="276" w:lineRule="auto"/>
      </w:pPr>
      <w:bookmarkStart w:id="12" w:name="_Toc195903790"/>
      <w:r>
        <w:t>Data Collection</w:t>
      </w:r>
      <w:bookmarkEnd w:id="12"/>
    </w:p>
    <w:p w14:paraId="3DA07C62" w14:textId="612A5D7C" w:rsidR="0055425F" w:rsidRDefault="0055425F" w:rsidP="00737903">
      <w:pPr>
        <w:spacing w:line="276" w:lineRule="auto"/>
      </w:pPr>
      <w:r w:rsidRPr="0055425F">
        <w:t>Data is gathered from various online sources that document authentic user experiences. This includes forum posts and social media content that provide rich, diverse examples of language that may indicate depression. The dataset is then cleaned and curated to ensure that the inputs are representative of real-world scenarios. It is crucial that the data is both balanced and comprehensive to train a model that can generalize well.</w:t>
      </w:r>
    </w:p>
    <w:p w14:paraId="2C03F11F" w14:textId="77777777" w:rsidR="001475B2" w:rsidRPr="0055425F" w:rsidRDefault="001475B2" w:rsidP="00737903">
      <w:pPr>
        <w:spacing w:line="276" w:lineRule="auto"/>
      </w:pPr>
    </w:p>
    <w:p w14:paraId="5858C17F" w14:textId="508A489D" w:rsidR="005A6C3B" w:rsidRDefault="0055425F" w:rsidP="00737903">
      <w:pPr>
        <w:pStyle w:val="GS2"/>
        <w:numPr>
          <w:ilvl w:val="1"/>
          <w:numId w:val="6"/>
        </w:numPr>
        <w:spacing w:line="276" w:lineRule="auto"/>
      </w:pPr>
      <w:bookmarkStart w:id="13" w:name="_Toc195903791"/>
      <w:r w:rsidRPr="0055425F">
        <w:t>Preprocessing Steps</w:t>
      </w:r>
      <w:bookmarkEnd w:id="13"/>
    </w:p>
    <w:p w14:paraId="3C53E9DB" w14:textId="77777777" w:rsidR="0055425F" w:rsidRDefault="0055425F" w:rsidP="00737903">
      <w:pPr>
        <w:spacing w:line="276" w:lineRule="auto"/>
      </w:pPr>
    </w:p>
    <w:p w14:paraId="17F33584" w14:textId="77777777" w:rsidR="001475B2" w:rsidRPr="001475B2" w:rsidRDefault="001475B2" w:rsidP="00737903">
      <w:pPr>
        <w:spacing w:line="276" w:lineRule="auto"/>
        <w:rPr>
          <w:lang w:val="en-IN"/>
        </w:rPr>
      </w:pPr>
      <w:r w:rsidRPr="001475B2">
        <w:rPr>
          <w:lang w:val="en-IN"/>
        </w:rPr>
        <w:t>Preprocessing is essential for transforming raw text into a format suitable for deep learning. The process involves several stages:</w:t>
      </w:r>
    </w:p>
    <w:p w14:paraId="6858BFB9" w14:textId="77777777" w:rsidR="001475B2" w:rsidRDefault="001475B2" w:rsidP="00737903">
      <w:pPr>
        <w:pStyle w:val="ListParagraph"/>
        <w:numPr>
          <w:ilvl w:val="0"/>
          <w:numId w:val="8"/>
        </w:numPr>
        <w:spacing w:line="276" w:lineRule="auto"/>
        <w:rPr>
          <w:lang w:val="en-IN"/>
        </w:rPr>
      </w:pPr>
      <w:r w:rsidRPr="001475B2">
        <w:rPr>
          <w:b/>
          <w:bCs/>
          <w:lang w:val="en-IN"/>
        </w:rPr>
        <w:t>Cleaning and Normalization:</w:t>
      </w:r>
      <w:r w:rsidRPr="001475B2">
        <w:rPr>
          <w:lang w:val="en-IN"/>
        </w:rPr>
        <w:t xml:space="preserve"> Removing extraneous punctuation and special characters, and normalizing text (e.g., converting to lowercase) to ensure consistency.</w:t>
      </w:r>
    </w:p>
    <w:p w14:paraId="6B950FC1" w14:textId="77777777" w:rsidR="001475B2" w:rsidRPr="001475B2" w:rsidRDefault="001475B2" w:rsidP="00737903">
      <w:pPr>
        <w:pStyle w:val="ListParagraph"/>
        <w:spacing w:line="276" w:lineRule="auto"/>
        <w:rPr>
          <w:lang w:val="en-IN"/>
        </w:rPr>
      </w:pPr>
    </w:p>
    <w:p w14:paraId="2FC013F2" w14:textId="77777777" w:rsidR="001475B2" w:rsidRDefault="001475B2" w:rsidP="00737903">
      <w:pPr>
        <w:pStyle w:val="ListParagraph"/>
        <w:numPr>
          <w:ilvl w:val="0"/>
          <w:numId w:val="8"/>
        </w:numPr>
        <w:spacing w:line="276" w:lineRule="auto"/>
        <w:rPr>
          <w:lang w:val="en-IN"/>
        </w:rPr>
      </w:pPr>
      <w:r w:rsidRPr="001475B2">
        <w:rPr>
          <w:b/>
          <w:bCs/>
          <w:lang w:val="en-IN"/>
        </w:rPr>
        <w:t>Tokenization:</w:t>
      </w:r>
      <w:r w:rsidRPr="001475B2">
        <w:rPr>
          <w:lang w:val="en-IN"/>
        </w:rPr>
        <w:t xml:space="preserve"> Using the RobertaTokenizer, text is split into tokens while ensuring that special tokens are added. The text is padded or truncated to a fixed length (here, 128 tokens) to maintain a uniform input size.</w:t>
      </w:r>
    </w:p>
    <w:p w14:paraId="200C6C77" w14:textId="77777777" w:rsidR="001475B2" w:rsidRPr="001475B2" w:rsidRDefault="001475B2" w:rsidP="00737903">
      <w:pPr>
        <w:pStyle w:val="ListParagraph"/>
        <w:spacing w:line="276" w:lineRule="auto"/>
        <w:rPr>
          <w:lang w:val="en-IN"/>
        </w:rPr>
      </w:pPr>
    </w:p>
    <w:p w14:paraId="76C9E86D" w14:textId="77777777" w:rsidR="001475B2" w:rsidRPr="001475B2" w:rsidRDefault="001475B2" w:rsidP="00737903">
      <w:pPr>
        <w:pStyle w:val="ListParagraph"/>
        <w:numPr>
          <w:ilvl w:val="0"/>
          <w:numId w:val="8"/>
        </w:numPr>
        <w:spacing w:line="276" w:lineRule="auto"/>
        <w:rPr>
          <w:lang w:val="en-IN"/>
        </w:rPr>
      </w:pPr>
      <w:r w:rsidRPr="001475B2">
        <w:rPr>
          <w:b/>
          <w:bCs/>
          <w:lang w:val="en-IN"/>
        </w:rPr>
        <w:lastRenderedPageBreak/>
        <w:t>Vectorization:</w:t>
      </w:r>
      <w:r w:rsidRPr="001475B2">
        <w:rPr>
          <w:lang w:val="en-IN"/>
        </w:rPr>
        <w:t xml:space="preserve"> The tokenized data is converted into numerical tensors, which the model can process. This includes generating input IDs and attention masks, which indicate the importance of each token in understanding the context.</w:t>
      </w:r>
    </w:p>
    <w:p w14:paraId="3AE6A2AC" w14:textId="77777777" w:rsidR="001475B2" w:rsidRDefault="001475B2" w:rsidP="00737903">
      <w:pPr>
        <w:spacing w:line="276" w:lineRule="auto"/>
        <w:rPr>
          <w:lang w:val="en-IN"/>
        </w:rPr>
      </w:pPr>
      <w:r w:rsidRPr="001475B2">
        <w:rPr>
          <w:lang w:val="en-IN"/>
        </w:rPr>
        <w:t>Finally, the dataset is split into training and validation sets using stratified sampling, ensuring that both sets maintain the same label distribution. This careful and thorough preprocessing significantly contributes to the model’s performance and reliability.</w:t>
      </w:r>
    </w:p>
    <w:p w14:paraId="4D65E713" w14:textId="77777777" w:rsidR="00E62395" w:rsidRDefault="00E62395" w:rsidP="00737903">
      <w:pPr>
        <w:spacing w:line="276" w:lineRule="auto"/>
        <w:rPr>
          <w:lang w:val="en-IN"/>
        </w:rPr>
      </w:pPr>
    </w:p>
    <w:p w14:paraId="20CA51AF" w14:textId="2E8D3DD0" w:rsidR="00E62395" w:rsidRDefault="00A04319" w:rsidP="00737903">
      <w:pPr>
        <w:pStyle w:val="GS1"/>
        <w:spacing w:line="276" w:lineRule="auto"/>
      </w:pPr>
      <w:bookmarkStart w:id="14" w:name="_Toc195903792"/>
      <w:r w:rsidRPr="00A04319">
        <w:t>Model Training Pipeline</w:t>
      </w:r>
      <w:bookmarkEnd w:id="14"/>
    </w:p>
    <w:p w14:paraId="76C1022D" w14:textId="77777777" w:rsidR="00A04319" w:rsidRDefault="00A04319" w:rsidP="00737903">
      <w:pPr>
        <w:pStyle w:val="BodyDoubleSpace05FirstLine"/>
        <w:spacing w:line="276" w:lineRule="auto"/>
      </w:pPr>
    </w:p>
    <w:p w14:paraId="197E025D" w14:textId="4EC024C1" w:rsidR="00A04319" w:rsidRDefault="00A04319" w:rsidP="00737903">
      <w:pPr>
        <w:pStyle w:val="GS2"/>
        <w:spacing w:line="276" w:lineRule="auto"/>
      </w:pPr>
      <w:bookmarkStart w:id="15" w:name="_Toc195903793"/>
      <w:r w:rsidRPr="00A04319">
        <w:t>Dataset and Data Module</w:t>
      </w:r>
      <w:bookmarkEnd w:id="15"/>
    </w:p>
    <w:p w14:paraId="62A2A912" w14:textId="77777777" w:rsidR="00612417" w:rsidRDefault="00612417" w:rsidP="00737903">
      <w:pPr>
        <w:pStyle w:val="BodyDoubleSpace05FirstLine"/>
        <w:spacing w:line="276" w:lineRule="auto"/>
      </w:pPr>
    </w:p>
    <w:p w14:paraId="33FB5851" w14:textId="77777777" w:rsidR="00612417" w:rsidRPr="00612417" w:rsidRDefault="00612417" w:rsidP="00737903">
      <w:pPr>
        <w:spacing w:line="276" w:lineRule="auto"/>
        <w:rPr>
          <w:lang w:val="en-IN"/>
        </w:rPr>
      </w:pPr>
      <w:r w:rsidRPr="00612417">
        <w:rPr>
          <w:lang w:val="en-IN"/>
        </w:rPr>
        <w:t>A custom PyTorch dataset, named DepressionDataset, is designed specifically for processing and preparing textual data for deep learning. This dataset class employs the Roberta tokenizer to encode the raw text into token IDs, attention masks, and labels. The encoding process adds special tokens, applies padding and truncation, and converts the inputs into a format suitable for the model.</w:t>
      </w:r>
    </w:p>
    <w:p w14:paraId="4C77EA53" w14:textId="77777777" w:rsidR="00612417" w:rsidRPr="00612417" w:rsidRDefault="00612417" w:rsidP="00737903">
      <w:pPr>
        <w:spacing w:line="276" w:lineRule="auto"/>
        <w:rPr>
          <w:lang w:val="en-IN"/>
        </w:rPr>
      </w:pPr>
      <w:r w:rsidRPr="00612417">
        <w:rPr>
          <w:lang w:val="en-IN"/>
        </w:rPr>
        <w:t>In addition, a PyTorch Lightning DataModule (named DepressionDataModule) is implemented to automate data preparation. The DataModule splits the dataset into training and validation subsets, constructs DataLoaders for each, and supports multi-worker data loading to optimize throughput during training. This modular approach not only simplifies the training loop but also enhances the reproducibility and scalability of the model training process.</w:t>
      </w:r>
    </w:p>
    <w:p w14:paraId="6254B63F" w14:textId="77777777" w:rsidR="00612417" w:rsidRDefault="00612417" w:rsidP="00737903">
      <w:pPr>
        <w:pStyle w:val="BodyDoubleSpace05FirstLine"/>
        <w:spacing w:line="276" w:lineRule="auto"/>
        <w:rPr>
          <w:lang w:val="en-IN"/>
        </w:rPr>
      </w:pPr>
    </w:p>
    <w:p w14:paraId="40E375DD" w14:textId="77777777" w:rsidR="00612417" w:rsidRPr="00612417" w:rsidRDefault="00612417" w:rsidP="00737903">
      <w:pPr>
        <w:pStyle w:val="BodyDoubleSpace05FirstLine"/>
        <w:spacing w:line="276" w:lineRule="auto"/>
        <w:rPr>
          <w:lang w:val="en-IN"/>
        </w:rPr>
      </w:pPr>
    </w:p>
    <w:p w14:paraId="423F6B4F" w14:textId="1E671574" w:rsidR="00A04319" w:rsidRDefault="004F6796" w:rsidP="00737903">
      <w:pPr>
        <w:pStyle w:val="GS2"/>
        <w:spacing w:line="276" w:lineRule="auto"/>
      </w:pPr>
      <w:bookmarkStart w:id="16" w:name="_Toc195903794"/>
      <w:r w:rsidRPr="004F6796">
        <w:t>Model Architecture</w:t>
      </w:r>
      <w:bookmarkEnd w:id="16"/>
    </w:p>
    <w:p w14:paraId="11A6A349" w14:textId="77777777" w:rsidR="00612417" w:rsidRDefault="00612417" w:rsidP="00737903">
      <w:pPr>
        <w:pStyle w:val="BodyDoubleSpace05FirstLine"/>
        <w:spacing w:line="276" w:lineRule="auto"/>
      </w:pPr>
    </w:p>
    <w:p w14:paraId="19E59230" w14:textId="77777777" w:rsidR="00612417" w:rsidRPr="00612417" w:rsidRDefault="00612417" w:rsidP="00737903">
      <w:pPr>
        <w:spacing w:line="276" w:lineRule="auto"/>
        <w:rPr>
          <w:lang w:val="en-IN"/>
        </w:rPr>
      </w:pPr>
      <w:r w:rsidRPr="00612417">
        <w:rPr>
          <w:lang w:val="en-IN"/>
        </w:rPr>
        <w:t>The core of SeriniBot’s training pipeline is the DepressionClassifier, a PyTorch Lightning module that builds on the pre-trained distilroberta-base model for sequence classification. This module is carefully designed with the following key features:</w:t>
      </w:r>
    </w:p>
    <w:p w14:paraId="1725EC4B" w14:textId="77777777" w:rsidR="00612417" w:rsidRPr="0022220A" w:rsidRDefault="00612417" w:rsidP="00737903">
      <w:pPr>
        <w:pStyle w:val="ListParagraph"/>
        <w:numPr>
          <w:ilvl w:val="0"/>
          <w:numId w:val="10"/>
        </w:numPr>
        <w:spacing w:line="276" w:lineRule="auto"/>
        <w:rPr>
          <w:lang w:val="en-IN"/>
        </w:rPr>
      </w:pPr>
      <w:r w:rsidRPr="0022220A">
        <w:rPr>
          <w:b/>
          <w:bCs/>
          <w:lang w:val="en-IN"/>
        </w:rPr>
        <w:t>Forward Pass:</w:t>
      </w:r>
      <w:r w:rsidRPr="0022220A">
        <w:rPr>
          <w:lang w:val="en-IN"/>
        </w:rPr>
        <w:t xml:space="preserve"> It processes tokenized input by feeding it through the transformer model and computes a loss if labels are provided.</w:t>
      </w:r>
    </w:p>
    <w:p w14:paraId="24E6BD35" w14:textId="77777777" w:rsidR="00612417" w:rsidRPr="0022220A" w:rsidRDefault="00612417" w:rsidP="00737903">
      <w:pPr>
        <w:pStyle w:val="ListParagraph"/>
        <w:numPr>
          <w:ilvl w:val="0"/>
          <w:numId w:val="10"/>
        </w:numPr>
        <w:spacing w:line="276" w:lineRule="auto"/>
        <w:rPr>
          <w:lang w:val="en-IN"/>
        </w:rPr>
      </w:pPr>
      <w:r w:rsidRPr="0022220A">
        <w:rPr>
          <w:b/>
          <w:bCs/>
          <w:lang w:val="en-IN"/>
        </w:rPr>
        <w:t>Training and Validation Steps:</w:t>
      </w:r>
      <w:r w:rsidRPr="0022220A">
        <w:rPr>
          <w:lang w:val="en-IN"/>
        </w:rPr>
        <w:t xml:space="preserve"> Both steps compute the model’s loss and update accuracy metrics using TorchMetrics. Predictions are generated by taking the argmax of output logits.</w:t>
      </w:r>
    </w:p>
    <w:p w14:paraId="42F56A6D" w14:textId="77777777" w:rsidR="00612417" w:rsidRPr="0022220A" w:rsidRDefault="00612417" w:rsidP="00737903">
      <w:pPr>
        <w:pStyle w:val="ListParagraph"/>
        <w:numPr>
          <w:ilvl w:val="0"/>
          <w:numId w:val="10"/>
        </w:numPr>
        <w:spacing w:line="276" w:lineRule="auto"/>
        <w:rPr>
          <w:lang w:val="en-IN"/>
        </w:rPr>
      </w:pPr>
      <w:r w:rsidRPr="0022220A">
        <w:rPr>
          <w:b/>
          <w:bCs/>
          <w:lang w:val="en-IN"/>
        </w:rPr>
        <w:t>Epoch-End Hooks:</w:t>
      </w:r>
      <w:r w:rsidRPr="0022220A">
        <w:rPr>
          <w:lang w:val="en-IN"/>
        </w:rPr>
        <w:t xml:space="preserve"> After each epoch, the training and validation accuracies are computed and printed, providing immediate feedback on model performance.</w:t>
      </w:r>
    </w:p>
    <w:p w14:paraId="5C00BF12" w14:textId="77777777" w:rsidR="00612417" w:rsidRPr="0022220A" w:rsidRDefault="00612417" w:rsidP="00737903">
      <w:pPr>
        <w:pStyle w:val="ListParagraph"/>
        <w:numPr>
          <w:ilvl w:val="0"/>
          <w:numId w:val="10"/>
        </w:numPr>
        <w:spacing w:line="276" w:lineRule="auto"/>
        <w:rPr>
          <w:lang w:val="en-IN"/>
        </w:rPr>
      </w:pPr>
      <w:r w:rsidRPr="0022220A">
        <w:rPr>
          <w:b/>
          <w:bCs/>
          <w:lang w:val="en-IN"/>
        </w:rPr>
        <w:lastRenderedPageBreak/>
        <w:t>Optimizer and Scheduler:</w:t>
      </w:r>
      <w:r w:rsidRPr="0022220A">
        <w:rPr>
          <w:lang w:val="en-IN"/>
        </w:rPr>
        <w:t xml:space="preserve"> AdamW is used as the optimizer, with a linear learning rate scheduler that includes a warmup period. The scheduler is dynamically configured based on the number of training steps per epoch and the total number of epochs.</w:t>
      </w:r>
    </w:p>
    <w:p w14:paraId="23AF0FD3" w14:textId="77777777" w:rsidR="00612417" w:rsidRDefault="00612417" w:rsidP="00737903">
      <w:pPr>
        <w:spacing w:line="276" w:lineRule="auto"/>
        <w:rPr>
          <w:lang w:val="en-IN"/>
        </w:rPr>
      </w:pPr>
      <w:r w:rsidRPr="00612417">
        <w:rPr>
          <w:lang w:val="en-IN"/>
        </w:rPr>
        <w:t>By using PyTorch Lightning, the model code is simplified, modularized, and easily extendable. This structure enables rapid experimentation and efficient resource utilization, particularly when employing mixed precision training to reduce memory load and speed up training.</w:t>
      </w:r>
    </w:p>
    <w:p w14:paraId="746563E7" w14:textId="77777777" w:rsidR="00612417" w:rsidRPr="00612417" w:rsidRDefault="00612417" w:rsidP="00737903">
      <w:pPr>
        <w:spacing w:line="276" w:lineRule="auto"/>
        <w:rPr>
          <w:lang w:val="en-IN"/>
        </w:rPr>
      </w:pPr>
    </w:p>
    <w:p w14:paraId="738461AD" w14:textId="77777777" w:rsidR="00612417" w:rsidRPr="00612417" w:rsidRDefault="00612417" w:rsidP="00737903">
      <w:pPr>
        <w:pStyle w:val="BodyDoubleSpace05FirstLine"/>
        <w:spacing w:line="276" w:lineRule="auto"/>
        <w:rPr>
          <w:lang w:val="en-IN"/>
        </w:rPr>
      </w:pPr>
    </w:p>
    <w:p w14:paraId="679DA603" w14:textId="4F548638" w:rsidR="0055425F" w:rsidRDefault="00E4346C" w:rsidP="00737903">
      <w:pPr>
        <w:pStyle w:val="GS2"/>
        <w:spacing w:line="276" w:lineRule="auto"/>
      </w:pPr>
      <w:bookmarkStart w:id="17" w:name="_Toc195903795"/>
      <w:r w:rsidRPr="00E4346C">
        <w:t>Training Setup and Execution</w:t>
      </w:r>
      <w:bookmarkEnd w:id="17"/>
    </w:p>
    <w:p w14:paraId="206743D8" w14:textId="77777777" w:rsidR="0022220A" w:rsidRDefault="0022220A" w:rsidP="00737903">
      <w:pPr>
        <w:pStyle w:val="BodyDoubleSpace05FirstLine"/>
        <w:spacing w:line="276" w:lineRule="auto"/>
      </w:pPr>
    </w:p>
    <w:p w14:paraId="73D54489" w14:textId="77777777" w:rsidR="0022220A" w:rsidRPr="0022220A" w:rsidRDefault="0022220A" w:rsidP="00737903">
      <w:pPr>
        <w:spacing w:line="276" w:lineRule="auto"/>
        <w:rPr>
          <w:lang w:val="en-IN"/>
        </w:rPr>
      </w:pPr>
      <w:r w:rsidRPr="0022220A">
        <w:rPr>
          <w:lang w:val="en-IN"/>
        </w:rPr>
        <w:t>The training script begins with setting random seeds for reproducibility and clearing the GPU cache. The dataset (loaded from a CSV file such as reddit_depression_dataset.csv) is cleaned, and any rows with missing values are dropped to ensure high-quality data.</w:t>
      </w:r>
    </w:p>
    <w:p w14:paraId="57B33F1E" w14:textId="77777777" w:rsidR="0022220A" w:rsidRPr="0022220A" w:rsidRDefault="0022220A" w:rsidP="00737903">
      <w:pPr>
        <w:spacing w:line="276" w:lineRule="auto"/>
        <w:rPr>
          <w:lang w:val="en-IN"/>
        </w:rPr>
      </w:pPr>
      <w:r w:rsidRPr="0022220A">
        <w:rPr>
          <w:lang w:val="en-IN"/>
        </w:rPr>
        <w:t>Once the data is preprocessed, the tokenizer is initialized, and the DataModule is set up to split the data and prepare DataLoaders. Training parameters, including batch size and maximum token length, are defined early on to ensure consistency during training.</w:t>
      </w:r>
    </w:p>
    <w:p w14:paraId="12894BC6" w14:textId="77777777" w:rsidR="0022220A" w:rsidRPr="0022220A" w:rsidRDefault="0022220A" w:rsidP="00737903">
      <w:pPr>
        <w:spacing w:line="276" w:lineRule="auto"/>
        <w:rPr>
          <w:lang w:val="en-IN"/>
        </w:rPr>
      </w:pPr>
      <w:r w:rsidRPr="0022220A">
        <w:rPr>
          <w:lang w:val="en-IN"/>
        </w:rPr>
        <w:t>A PyTorch Lightning Trainer is then configured with specific settings: GPU acceleration, mixed precision (“bf16-mixed”), and callbacks for early stopping and checkpointing. The training process is profiled using SimpleProfiler to capture performance metrics. Additionally, code is provided to resume training from a checkpoint, underscoring the system’s modularity and fault tolerance.</w:t>
      </w:r>
    </w:p>
    <w:p w14:paraId="382CB7A8" w14:textId="77777777" w:rsidR="0022220A" w:rsidRDefault="0022220A" w:rsidP="00737903">
      <w:pPr>
        <w:spacing w:line="276" w:lineRule="auto"/>
        <w:rPr>
          <w:lang w:val="en-IN"/>
        </w:rPr>
      </w:pPr>
      <w:r w:rsidRPr="0022220A">
        <w:rPr>
          <w:lang w:val="en-IN"/>
        </w:rPr>
        <w:t>After training, the best model is saved as a state dictionary, making it straightforward to load the model for inference. This separation of training and serving phases is critical for maintaining both development efficiency and production readiness.</w:t>
      </w:r>
    </w:p>
    <w:p w14:paraId="5FCB22C0" w14:textId="77777777" w:rsidR="0022220A" w:rsidRDefault="0022220A" w:rsidP="00737903">
      <w:pPr>
        <w:spacing w:line="276" w:lineRule="auto"/>
        <w:rPr>
          <w:lang w:val="en-IN"/>
        </w:rPr>
      </w:pPr>
    </w:p>
    <w:p w14:paraId="170FEB1B" w14:textId="77777777" w:rsidR="001051FB" w:rsidRDefault="001051FB" w:rsidP="00737903">
      <w:pPr>
        <w:spacing w:line="276" w:lineRule="auto"/>
        <w:rPr>
          <w:lang w:val="en-IN"/>
        </w:rPr>
      </w:pPr>
    </w:p>
    <w:p w14:paraId="1DF5C326" w14:textId="77777777" w:rsidR="001051FB" w:rsidRDefault="001051FB" w:rsidP="00737903">
      <w:pPr>
        <w:spacing w:line="276" w:lineRule="auto"/>
        <w:rPr>
          <w:lang w:val="en-IN"/>
        </w:rPr>
      </w:pPr>
    </w:p>
    <w:p w14:paraId="071EF311" w14:textId="77777777" w:rsidR="00903BDA" w:rsidRDefault="00903BDA" w:rsidP="00737903">
      <w:pPr>
        <w:spacing w:line="276" w:lineRule="auto"/>
        <w:rPr>
          <w:lang w:val="en-IN"/>
        </w:rPr>
      </w:pPr>
    </w:p>
    <w:p w14:paraId="721676D1" w14:textId="77777777" w:rsidR="00903BDA" w:rsidRDefault="00903BDA" w:rsidP="00737903">
      <w:pPr>
        <w:spacing w:line="276" w:lineRule="auto"/>
        <w:rPr>
          <w:lang w:val="en-IN"/>
        </w:rPr>
      </w:pPr>
    </w:p>
    <w:p w14:paraId="03344283" w14:textId="77777777" w:rsidR="00903BDA" w:rsidRDefault="00903BDA" w:rsidP="00737903">
      <w:pPr>
        <w:spacing w:line="276" w:lineRule="auto"/>
        <w:rPr>
          <w:lang w:val="en-IN"/>
        </w:rPr>
      </w:pPr>
    </w:p>
    <w:p w14:paraId="00FA0279" w14:textId="339852CE" w:rsidR="00965D6C" w:rsidRDefault="00F63C02" w:rsidP="00737903">
      <w:pPr>
        <w:pStyle w:val="GS1"/>
        <w:spacing w:line="276" w:lineRule="auto"/>
      </w:pPr>
      <w:bookmarkStart w:id="18" w:name="_Toc195903796"/>
      <w:r w:rsidRPr="00F63C02">
        <w:lastRenderedPageBreak/>
        <w:t>API Development and Integration</w:t>
      </w:r>
      <w:bookmarkEnd w:id="18"/>
    </w:p>
    <w:p w14:paraId="21CDA840" w14:textId="77777777" w:rsidR="00903BDA" w:rsidRDefault="00903BDA" w:rsidP="00903BDA">
      <w:pPr>
        <w:pStyle w:val="BodyDoubleSpace05FirstLine"/>
      </w:pPr>
    </w:p>
    <w:p w14:paraId="793FD56B" w14:textId="77777777" w:rsidR="00903BDA" w:rsidRPr="00903BDA" w:rsidRDefault="00903BDA" w:rsidP="00903BDA">
      <w:pPr>
        <w:pStyle w:val="BodyDoubleSpace05FirstLine"/>
      </w:pPr>
    </w:p>
    <w:p w14:paraId="5EF3A427" w14:textId="0F23107F" w:rsidR="00965D6C" w:rsidRDefault="00965D6C" w:rsidP="00737903">
      <w:pPr>
        <w:spacing w:line="276" w:lineRule="auto"/>
      </w:pPr>
      <w:r w:rsidRPr="00965D6C">
        <w:t>The backend API for SeriniBot is implemented using FastAPI, a modern, high-performance web framework that simplifies RESTful API creation. The API serves as the gateway for the trained model, enabling real-time inference when users interact with the chatbot.</w:t>
      </w:r>
    </w:p>
    <w:p w14:paraId="45E37ADE" w14:textId="77777777" w:rsidR="00965D6C" w:rsidRPr="00965D6C" w:rsidRDefault="00965D6C" w:rsidP="00737903">
      <w:pPr>
        <w:spacing w:line="276" w:lineRule="auto"/>
      </w:pPr>
    </w:p>
    <w:p w14:paraId="35199790" w14:textId="0BBCA157" w:rsidR="00F63C02" w:rsidRDefault="003932B8" w:rsidP="00737903">
      <w:pPr>
        <w:pStyle w:val="GS2"/>
        <w:spacing w:line="276" w:lineRule="auto"/>
      </w:pPr>
      <w:bookmarkStart w:id="19" w:name="_Toc195903797"/>
      <w:r w:rsidRPr="003932B8">
        <w:t>API Structure</w:t>
      </w:r>
      <w:bookmarkEnd w:id="19"/>
    </w:p>
    <w:p w14:paraId="09D09509" w14:textId="77777777" w:rsidR="00965D6C" w:rsidRDefault="00965D6C" w:rsidP="00737903">
      <w:pPr>
        <w:pStyle w:val="BodyDoubleSpace05FirstLine"/>
        <w:spacing w:line="276" w:lineRule="auto"/>
      </w:pPr>
    </w:p>
    <w:p w14:paraId="09039821" w14:textId="77777777" w:rsidR="00965D6C" w:rsidRPr="00965D6C" w:rsidRDefault="00965D6C" w:rsidP="00737903">
      <w:pPr>
        <w:spacing w:line="276" w:lineRule="auto"/>
        <w:rPr>
          <w:lang w:val="en-IN"/>
        </w:rPr>
      </w:pPr>
      <w:r w:rsidRPr="00965D6C">
        <w:rPr>
          <w:lang w:val="en-IN"/>
        </w:rPr>
        <w:t>At the core of the API is an asynchronous lifespan event handler that manages resource initialization and cleanup. During startup, the handler loads the model (from a checkpoint if available) and moves it to the appropriate device (GPU or CPU). This ensures that the model is ready for inference when the API begins processing requests. On shutdown, resources are released gracefully.</w:t>
      </w:r>
    </w:p>
    <w:p w14:paraId="69EFD37F" w14:textId="77777777" w:rsidR="00965D6C" w:rsidRPr="00965D6C" w:rsidRDefault="00965D6C" w:rsidP="00737903">
      <w:pPr>
        <w:spacing w:line="276" w:lineRule="auto"/>
        <w:rPr>
          <w:lang w:val="en-IN"/>
        </w:rPr>
      </w:pPr>
      <w:r w:rsidRPr="00965D6C">
        <w:rPr>
          <w:lang w:val="en-IN"/>
        </w:rPr>
        <w:t>Dependency injection is used to ensure that the model is available in API endpoints. A helper function checks the model’s status and returns a service unavailable error (503) if the model is not loaded, which provides robustness and clear error messaging.</w:t>
      </w:r>
    </w:p>
    <w:p w14:paraId="63618397" w14:textId="77777777" w:rsidR="00965D6C" w:rsidRPr="00965D6C" w:rsidRDefault="00965D6C" w:rsidP="00737903">
      <w:pPr>
        <w:pStyle w:val="BodyDoubleSpace05FirstLine"/>
        <w:spacing w:line="276" w:lineRule="auto"/>
        <w:rPr>
          <w:lang w:val="en-IN"/>
        </w:rPr>
      </w:pPr>
    </w:p>
    <w:p w14:paraId="5DC7A961" w14:textId="6BAA7A8D" w:rsidR="003932B8" w:rsidRDefault="003932B8" w:rsidP="00737903">
      <w:pPr>
        <w:pStyle w:val="GS2"/>
        <w:spacing w:line="276" w:lineRule="auto"/>
      </w:pPr>
      <w:bookmarkStart w:id="20" w:name="_Toc195903798"/>
      <w:r w:rsidRPr="003932B8">
        <w:t>Endpoints</w:t>
      </w:r>
      <w:bookmarkEnd w:id="20"/>
    </w:p>
    <w:p w14:paraId="78A676E2" w14:textId="77777777" w:rsidR="00965D6C" w:rsidRDefault="00965D6C" w:rsidP="00737903">
      <w:pPr>
        <w:pStyle w:val="BodyDoubleSpace05FirstLine"/>
        <w:spacing w:line="276" w:lineRule="auto"/>
      </w:pPr>
    </w:p>
    <w:p w14:paraId="7E528A15" w14:textId="77777777" w:rsidR="00FC4824" w:rsidRPr="00FC4824" w:rsidRDefault="00FC4824" w:rsidP="00737903">
      <w:pPr>
        <w:spacing w:line="276" w:lineRule="auto"/>
        <w:rPr>
          <w:lang w:val="en-IN"/>
        </w:rPr>
      </w:pPr>
      <w:r w:rsidRPr="00FC4824">
        <w:rPr>
          <w:lang w:val="en-IN"/>
        </w:rPr>
        <w:t>The API exposes several endpoints:</w:t>
      </w:r>
    </w:p>
    <w:p w14:paraId="3F8850BF" w14:textId="77777777" w:rsidR="00FC4824" w:rsidRPr="00FC4824" w:rsidRDefault="00FC4824" w:rsidP="00737903">
      <w:pPr>
        <w:pStyle w:val="ListParagraph"/>
        <w:numPr>
          <w:ilvl w:val="0"/>
          <w:numId w:val="12"/>
        </w:numPr>
        <w:spacing w:line="276" w:lineRule="auto"/>
        <w:rPr>
          <w:lang w:val="en-IN"/>
        </w:rPr>
      </w:pPr>
      <w:r w:rsidRPr="00FC4824">
        <w:rPr>
          <w:b/>
          <w:bCs/>
          <w:lang w:val="en-IN"/>
        </w:rPr>
        <w:t>/predict:</w:t>
      </w:r>
      <w:r w:rsidRPr="00FC4824">
        <w:rPr>
          <w:lang w:val="en-IN"/>
        </w:rPr>
        <w:br/>
        <w:t>This POST endpoint accepts a JSON payload containing user text. The input is tokenized using the same preprocessing steps as during training, and a forward pass is executed under torch.no_grad() for efficient inference. The output logits are processed, and a prediction (“Depressed” or “Not Depressed”) is returned.</w:t>
      </w:r>
    </w:p>
    <w:p w14:paraId="6B8E98CF" w14:textId="77777777" w:rsidR="00FC4824" w:rsidRPr="00FC4824" w:rsidRDefault="00FC4824" w:rsidP="00737903">
      <w:pPr>
        <w:pStyle w:val="ListParagraph"/>
        <w:numPr>
          <w:ilvl w:val="0"/>
          <w:numId w:val="12"/>
        </w:numPr>
        <w:spacing w:line="276" w:lineRule="auto"/>
        <w:rPr>
          <w:lang w:val="en-IN"/>
        </w:rPr>
      </w:pPr>
      <w:r w:rsidRPr="00FC4824">
        <w:rPr>
          <w:b/>
          <w:bCs/>
          <w:lang w:val="en-IN"/>
        </w:rPr>
        <w:t>/health:</w:t>
      </w:r>
      <w:r w:rsidRPr="00FC4824">
        <w:rPr>
          <w:lang w:val="en-IN"/>
        </w:rPr>
        <w:br/>
        <w:t>A simple GET endpoint that performs a health check, verifying that the model is loaded and operational. This endpoint is critical for monitoring and maintaining the service.</w:t>
      </w:r>
    </w:p>
    <w:p w14:paraId="58892CD7" w14:textId="77777777" w:rsidR="00FC4824" w:rsidRPr="00FC4824" w:rsidRDefault="00FC4824" w:rsidP="00737903">
      <w:pPr>
        <w:pStyle w:val="ListParagraph"/>
        <w:numPr>
          <w:ilvl w:val="0"/>
          <w:numId w:val="12"/>
        </w:numPr>
        <w:spacing w:line="276" w:lineRule="auto"/>
        <w:rPr>
          <w:lang w:val="en-IN"/>
        </w:rPr>
      </w:pPr>
      <w:r w:rsidRPr="00FC4824">
        <w:rPr>
          <w:b/>
          <w:bCs/>
          <w:lang w:val="en-IN"/>
        </w:rPr>
        <w:t>/examples/request and /examples/response:</w:t>
      </w:r>
      <w:r w:rsidRPr="00FC4824">
        <w:rPr>
          <w:lang w:val="en-IN"/>
        </w:rPr>
        <w:br/>
        <w:t>These endpoints provide sample request and response models, enhancing the auto-generated Swagger documentation. This aids external developers in understanding the API’s expected behavior and data formats.</w:t>
      </w:r>
    </w:p>
    <w:p w14:paraId="218A26D3" w14:textId="77777777" w:rsidR="00FC4824" w:rsidRDefault="00FC4824" w:rsidP="00737903">
      <w:pPr>
        <w:spacing w:line="276" w:lineRule="auto"/>
        <w:rPr>
          <w:lang w:val="en-IN"/>
        </w:rPr>
      </w:pPr>
      <w:r w:rsidRPr="00FC4824">
        <w:rPr>
          <w:lang w:val="en-IN"/>
        </w:rPr>
        <w:lastRenderedPageBreak/>
        <w:t>Security measures include the use of CORS middleware, initially configured with permissive settings for development. In production, these settings should be tightened to restrict access to trusted domains and ensure secure data handling.</w:t>
      </w:r>
    </w:p>
    <w:p w14:paraId="082E7CCE" w14:textId="77777777" w:rsidR="00FC4824" w:rsidRDefault="00FC4824" w:rsidP="00737903">
      <w:pPr>
        <w:spacing w:line="276" w:lineRule="auto"/>
        <w:rPr>
          <w:lang w:val="en-IN"/>
        </w:rPr>
      </w:pPr>
    </w:p>
    <w:p w14:paraId="32B2BF99" w14:textId="76D3F999" w:rsidR="00FC4824" w:rsidRDefault="00FC4824" w:rsidP="00737903">
      <w:pPr>
        <w:pStyle w:val="GS1"/>
        <w:spacing w:line="276" w:lineRule="auto"/>
      </w:pPr>
      <w:bookmarkStart w:id="21" w:name="_Toc195903799"/>
      <w:r w:rsidRPr="00FC4824">
        <w:t>T</w:t>
      </w:r>
      <w:r w:rsidR="005E66C2">
        <w:t>RAINING</w:t>
      </w:r>
      <w:r w:rsidRPr="00FC4824">
        <w:t xml:space="preserve"> and Results</w:t>
      </w:r>
      <w:bookmarkEnd w:id="21"/>
    </w:p>
    <w:p w14:paraId="1EE9ECD5" w14:textId="77777777" w:rsidR="00202139" w:rsidRDefault="00202139" w:rsidP="00737903">
      <w:pPr>
        <w:pStyle w:val="BodyDoubleSpace05FirstLine"/>
        <w:spacing w:line="276" w:lineRule="auto"/>
      </w:pPr>
    </w:p>
    <w:p w14:paraId="2F9D390E" w14:textId="77777777" w:rsidR="00202139" w:rsidRPr="00202139" w:rsidRDefault="00202139" w:rsidP="00737903">
      <w:pPr>
        <w:spacing w:line="276" w:lineRule="auto"/>
        <w:rPr>
          <w:lang w:val="en-IN"/>
        </w:rPr>
      </w:pPr>
      <w:r w:rsidRPr="00202139">
        <w:rPr>
          <w:lang w:val="en-IN"/>
        </w:rPr>
        <w:t>The DepressionClassifier was trained using PyTorch Lightning’s Trainer, configured to run for a single epoch (max_epochs=1), employ mixed</w:t>
      </w:r>
      <w:r w:rsidRPr="00202139">
        <w:rPr>
          <w:lang w:val="en-IN"/>
        </w:rPr>
        <w:noBreakHyphen/>
        <w:t xml:space="preserve">precision (bf16) for efficient GPU utilization, and integrate callbacks for early stopping and checkpointing. Setting max_epochs=1 ensures that training halts immediately after one full pass through the dataset, as specified in the Trainer configuration </w:t>
      </w:r>
      <w:hyperlink r:id="rId14" w:tgtFrame="_blank" w:history="1">
        <w:r w:rsidRPr="00202139">
          <w:rPr>
            <w:rStyle w:val="Hyperlink"/>
            <w:lang w:val="en-IN"/>
          </w:rPr>
          <w:t>Lightning AI</w:t>
        </w:r>
      </w:hyperlink>
      <w:r w:rsidRPr="00202139">
        <w:rPr>
          <w:lang w:val="en-IN"/>
        </w:rPr>
        <w:t xml:space="preserve">. The EarlyStopping callback monitored the validation loss at the end of each validation epoch, stopping early if no improvement was observed over a predefined patience window </w:t>
      </w:r>
      <w:hyperlink r:id="rId15" w:tgtFrame="_blank" w:history="1">
        <w:r w:rsidRPr="00202139">
          <w:rPr>
            <w:rStyle w:val="Hyperlink"/>
            <w:lang w:val="en-IN"/>
          </w:rPr>
          <w:t>Lightning AI</w:t>
        </w:r>
      </w:hyperlink>
      <w:r w:rsidRPr="00202139">
        <w:rPr>
          <w:lang w:val="en-IN"/>
        </w:rPr>
        <w:t>. Mixed</w:t>
      </w:r>
      <w:r w:rsidRPr="00202139">
        <w:rPr>
          <w:lang w:val="en-IN"/>
        </w:rPr>
        <w:noBreakHyphen/>
        <w:t>precision (“bf16</w:t>
      </w:r>
      <w:r w:rsidRPr="00202139">
        <w:rPr>
          <w:lang w:val="en-IN"/>
        </w:rPr>
        <w:noBreakHyphen/>
        <w:t xml:space="preserve">mixed”) was used to accelerate matrix operations and reduce memory consumption, following best practices for modern GPU training </w:t>
      </w:r>
      <w:hyperlink r:id="rId16" w:tgtFrame="_blank" w:history="1">
        <w:r w:rsidRPr="00202139">
          <w:rPr>
            <w:rStyle w:val="Hyperlink"/>
            <w:lang w:val="en-IN"/>
          </w:rPr>
          <w:t>PyTorch Lightning Documentation</w:t>
        </w:r>
      </w:hyperlink>
      <w:r w:rsidRPr="00202139">
        <w:rPr>
          <w:lang w:val="en-IN"/>
        </w:rPr>
        <w:t>.</w:t>
      </w:r>
    </w:p>
    <w:p w14:paraId="295B1719" w14:textId="3253788E" w:rsidR="00202139" w:rsidRPr="00202139" w:rsidRDefault="00202139" w:rsidP="00737903">
      <w:pPr>
        <w:spacing w:line="276" w:lineRule="auto"/>
        <w:rPr>
          <w:lang w:val="en-IN"/>
        </w:rPr>
      </w:pPr>
      <w:r w:rsidRPr="00202139">
        <w:rPr>
          <w:lang w:val="en-IN"/>
        </w:rPr>
        <w:t xml:space="preserve">A simple profiler was enabled to record timing statistics for critical training events—such as batch fetching, forward passes, backward passes, and optimizer steps—and printed a concise report after training completed </w:t>
      </w:r>
      <w:hyperlink r:id="rId17" w:tgtFrame="_blank" w:history="1">
        <w:r w:rsidRPr="00202139">
          <w:rPr>
            <w:rStyle w:val="Hyperlink"/>
            <w:lang w:val="en-IN"/>
          </w:rPr>
          <w:t>PyTorch Lightning Documentation</w:t>
        </w:r>
      </w:hyperlink>
      <w:r w:rsidRPr="00202139">
        <w:rPr>
          <w:lang w:val="en-IN"/>
        </w:rPr>
        <w:t xml:space="preserve">. Profiling revealed the relative cost of each component of the training loop (e.g., data loading vs. model computation), guiding potential optimizations for future iterations </w:t>
      </w:r>
      <w:hyperlink r:id="rId18" w:tgtFrame="_blank" w:history="1">
        <w:r w:rsidRPr="00202139">
          <w:rPr>
            <w:rStyle w:val="Hyperlink"/>
            <w:lang w:val="en-IN"/>
          </w:rPr>
          <w:t>PyTorch Lightning Documentation</w:t>
        </w:r>
      </w:hyperlink>
      <w:r w:rsidRPr="00202139">
        <w:rPr>
          <w:lang w:val="en-IN"/>
        </w:rPr>
        <w:t>.</w:t>
      </w:r>
    </w:p>
    <w:p w14:paraId="679CCE36" w14:textId="77777777" w:rsidR="00FC4824" w:rsidRDefault="00FC4824" w:rsidP="00737903">
      <w:pPr>
        <w:pStyle w:val="BodyDoubleSpace05FirstLine"/>
        <w:spacing w:line="276" w:lineRule="auto"/>
      </w:pPr>
    </w:p>
    <w:p w14:paraId="60D2C139" w14:textId="18C5FD8C" w:rsidR="00FC4824" w:rsidRDefault="003E3D39" w:rsidP="00737903">
      <w:pPr>
        <w:pStyle w:val="GS2"/>
        <w:spacing w:line="276" w:lineRule="auto"/>
      </w:pPr>
      <w:bookmarkStart w:id="22" w:name="_Toc195903800"/>
      <w:r w:rsidRPr="003E3D39">
        <w:t>Accuracy Metrics</w:t>
      </w:r>
      <w:bookmarkEnd w:id="22"/>
    </w:p>
    <w:p w14:paraId="4B3DE92F" w14:textId="77777777" w:rsidR="003E3D39" w:rsidRDefault="003E3D39" w:rsidP="00737903">
      <w:pPr>
        <w:pStyle w:val="BodyDoubleSpace05FirstLine"/>
        <w:spacing w:line="276" w:lineRule="auto"/>
      </w:pPr>
    </w:p>
    <w:p w14:paraId="0824422E" w14:textId="0916D80B" w:rsidR="003E3D39" w:rsidRPr="003E3D39" w:rsidRDefault="003E3D39" w:rsidP="00737903">
      <w:pPr>
        <w:spacing w:line="276" w:lineRule="auto"/>
      </w:pPr>
      <w:r w:rsidRPr="003E3D39">
        <w:t xml:space="preserve">Two primary metrics were tracked throughout training: </w:t>
      </w:r>
      <w:r w:rsidRPr="003E3D39">
        <w:rPr>
          <w:b/>
          <w:bCs/>
        </w:rPr>
        <w:t>training accuracy</w:t>
      </w:r>
      <w:r w:rsidRPr="003E3D39">
        <w:t xml:space="preserve">, which measures model performance on the data used for weight updates, and </w:t>
      </w:r>
      <w:r w:rsidRPr="003E3D39">
        <w:rPr>
          <w:b/>
          <w:bCs/>
        </w:rPr>
        <w:t>validation accuracy</w:t>
      </w:r>
      <w:r w:rsidRPr="003E3D39">
        <w:t>, which assesses generalization on a held</w:t>
      </w:r>
      <w:r w:rsidRPr="003E3D39">
        <w:noBreakHyphen/>
        <w:t xml:space="preserve">out dataset </w:t>
      </w:r>
      <w:hyperlink r:id="rId19" w:tgtFrame="_blank" w:history="1">
        <w:r w:rsidRPr="003E3D39">
          <w:rPr>
            <w:rStyle w:val="Hyperlink"/>
          </w:rPr>
          <w:t>Stack Overflow</w:t>
        </w:r>
      </w:hyperlink>
      <w:r w:rsidRPr="003E3D39">
        <w:t xml:space="preserve">. A validation set was carved out via stratified splitting to ensure representative class distributions, providing a reliable gauge of how the model might perform on unseen data </w:t>
      </w:r>
      <w:hyperlink r:id="rId20" w:tgtFrame="_blank" w:history="1">
        <w:r w:rsidRPr="003E3D39">
          <w:rPr>
            <w:rStyle w:val="Hyperlink"/>
          </w:rPr>
          <w:t>Wikipedia</w:t>
        </w:r>
      </w:hyperlink>
      <w:r w:rsidRPr="003E3D39">
        <w:t xml:space="preserve">. Monitoring both metrics guards against overfitting—where training accuracy climbs while validation accuracy stagnates or declines—and underfitting, where both accuracies remain low </w:t>
      </w:r>
      <w:hyperlink r:id="rId21" w:tgtFrame="_blank" w:history="1">
        <w:r w:rsidRPr="003E3D39">
          <w:rPr>
            <w:rStyle w:val="Hyperlink"/>
          </w:rPr>
          <w:t>Data Science Stack Exchange</w:t>
        </w:r>
      </w:hyperlink>
      <w:r w:rsidRPr="003E3D39">
        <w:t>.</w:t>
      </w:r>
    </w:p>
    <w:p w14:paraId="2C5C1437" w14:textId="2B6F0788" w:rsidR="00CE191E" w:rsidRDefault="003E3D39" w:rsidP="00737903">
      <w:pPr>
        <w:pStyle w:val="GS2"/>
        <w:spacing w:line="276" w:lineRule="auto"/>
      </w:pPr>
      <w:bookmarkStart w:id="23" w:name="_Toc195903801"/>
      <w:r w:rsidRPr="003E3D39">
        <w:t>Obtained Results</w:t>
      </w:r>
      <w:bookmarkEnd w:id="23"/>
    </w:p>
    <w:p w14:paraId="03EE4D04" w14:textId="77777777" w:rsidR="003E3D39" w:rsidRDefault="003E3D39" w:rsidP="00737903">
      <w:pPr>
        <w:pStyle w:val="BodyDoubleSpace05FirstLine"/>
        <w:spacing w:line="276" w:lineRule="auto"/>
      </w:pPr>
    </w:p>
    <w:p w14:paraId="3979C377" w14:textId="77777777" w:rsidR="00747E9D" w:rsidRPr="00747E9D" w:rsidRDefault="00747E9D" w:rsidP="00737903">
      <w:pPr>
        <w:spacing w:line="276" w:lineRule="auto"/>
        <w:rPr>
          <w:lang w:val="en-IN"/>
        </w:rPr>
      </w:pPr>
      <w:r w:rsidRPr="00747E9D">
        <w:rPr>
          <w:lang w:val="en-IN"/>
        </w:rPr>
        <w:t xml:space="preserve">At the conclusion of the single training epoch, the model achieved a </w:t>
      </w:r>
      <w:r w:rsidRPr="00747E9D">
        <w:rPr>
          <w:b/>
          <w:bCs/>
          <w:lang w:val="en-IN"/>
        </w:rPr>
        <w:t>validation accuracy of 0.9487</w:t>
      </w:r>
      <w:r w:rsidRPr="00747E9D">
        <w:rPr>
          <w:lang w:val="en-IN"/>
        </w:rPr>
        <w:t xml:space="preserve"> and a </w:t>
      </w:r>
      <w:r w:rsidRPr="00747E9D">
        <w:rPr>
          <w:b/>
          <w:bCs/>
          <w:lang w:val="en-IN"/>
        </w:rPr>
        <w:t>training accuracy of 0.9385</w:t>
      </w:r>
      <w:r w:rsidRPr="00747E9D">
        <w:rPr>
          <w:lang w:val="en-IN"/>
        </w:rPr>
        <w:t xml:space="preserve">, indicating that it generalizes slightly better to the unseen validation set than it does to the training set. This phenomenon—validation accuracy exceeding training accuracy—can occur when regularization, data augmentation, or dropout </w:t>
      </w:r>
      <w:r w:rsidRPr="00747E9D">
        <w:rPr>
          <w:lang w:val="en-IN"/>
        </w:rPr>
        <w:lastRenderedPageBreak/>
        <w:t xml:space="preserve">introduces beneficial noise during training, thereby improving generalization on the clean validation data </w:t>
      </w:r>
      <w:hyperlink r:id="rId22" w:tgtFrame="_blank" w:history="1">
        <w:r w:rsidRPr="00747E9D">
          <w:rPr>
            <w:rStyle w:val="Hyperlink"/>
            <w:lang w:val="en-IN"/>
          </w:rPr>
          <w:t>Data Science Stack Exchange</w:t>
        </w:r>
      </w:hyperlink>
      <w:r w:rsidRPr="00747E9D">
        <w:rPr>
          <w:lang w:val="en-IN"/>
        </w:rPr>
        <w:t>. Such a result suggests that SeriniBot’s model has learned robust features without simply memorizing the training examples.</w:t>
      </w:r>
    </w:p>
    <w:p w14:paraId="0F4C8CE4" w14:textId="77777777" w:rsidR="00747E9D" w:rsidRPr="00747E9D" w:rsidRDefault="00747E9D" w:rsidP="00737903">
      <w:pPr>
        <w:spacing w:line="276" w:lineRule="auto"/>
        <w:rPr>
          <w:lang w:val="en-IN"/>
        </w:rPr>
      </w:pPr>
      <w:r w:rsidRPr="00747E9D">
        <w:rPr>
          <w:lang w:val="en-IN"/>
        </w:rPr>
        <w:t>Although a full detailed classification report (precision, recall, F1</w:t>
      </w:r>
      <w:r w:rsidRPr="00747E9D">
        <w:rPr>
          <w:lang w:val="en-IN"/>
        </w:rPr>
        <w:noBreakHyphen/>
        <w:t>score) was not generated at this stage, preliminary accuracy metrics suggest performance on par with or exceeding typical transformer</w:t>
      </w:r>
      <w:r w:rsidRPr="00747E9D">
        <w:rPr>
          <w:lang w:val="en-IN"/>
        </w:rPr>
        <w:noBreakHyphen/>
        <w:t xml:space="preserve">based text classifiers </w:t>
      </w:r>
      <w:hyperlink r:id="rId23" w:tgtFrame="_blank" w:history="1">
        <w:r w:rsidRPr="00747E9D">
          <w:rPr>
            <w:rStyle w:val="Hyperlink"/>
            <w:lang w:val="en-IN"/>
          </w:rPr>
          <w:t>Scikit-learn</w:t>
        </w:r>
      </w:hyperlink>
      <w:r w:rsidRPr="00747E9D">
        <w:rPr>
          <w:lang w:val="en-IN"/>
        </w:rPr>
        <w:t>. Future work will include generating comprehensive per</w:t>
      </w:r>
      <w:r w:rsidRPr="00747E9D">
        <w:rPr>
          <w:lang w:val="en-IN"/>
        </w:rPr>
        <w:noBreakHyphen/>
        <w:t>class metrics to further elucidate strengths and weaknesses in class predictions.</w:t>
      </w:r>
    </w:p>
    <w:p w14:paraId="61B35C73" w14:textId="77777777" w:rsidR="003E3D39" w:rsidRPr="00747E9D" w:rsidRDefault="003E3D39" w:rsidP="00737903">
      <w:pPr>
        <w:pStyle w:val="BodyDoubleSpace05FirstLine"/>
        <w:spacing w:line="276" w:lineRule="auto"/>
        <w:rPr>
          <w:lang w:val="en-IN"/>
        </w:rPr>
      </w:pPr>
    </w:p>
    <w:p w14:paraId="76400740" w14:textId="640F48CF" w:rsidR="00121778" w:rsidRDefault="00747E9D" w:rsidP="00737903">
      <w:pPr>
        <w:pStyle w:val="GS2"/>
        <w:spacing w:line="276" w:lineRule="auto"/>
      </w:pPr>
      <w:bookmarkStart w:id="24" w:name="_Toc195903802"/>
      <w:r w:rsidRPr="00747E9D">
        <w:t>Interpretation and Next Steps</w:t>
      </w:r>
      <w:bookmarkEnd w:id="24"/>
    </w:p>
    <w:p w14:paraId="6CA27A71" w14:textId="77777777" w:rsidR="00747E9D" w:rsidRDefault="00747E9D" w:rsidP="00737903">
      <w:pPr>
        <w:pStyle w:val="BodyDoubleSpace05FirstLine"/>
        <w:spacing w:line="276" w:lineRule="auto"/>
      </w:pPr>
    </w:p>
    <w:p w14:paraId="5670FE79" w14:textId="77777777" w:rsidR="004C1A82" w:rsidRPr="004C1A82" w:rsidRDefault="004C1A82" w:rsidP="00737903">
      <w:pPr>
        <w:spacing w:line="276" w:lineRule="auto"/>
        <w:rPr>
          <w:lang w:val="en-IN"/>
        </w:rPr>
      </w:pPr>
      <w:r w:rsidRPr="004C1A82">
        <w:rPr>
          <w:lang w:val="en-IN"/>
        </w:rPr>
        <w:t xml:space="preserve">The high validation accuracy (≈ 95%) demonstrates strong discriminative power in detecting depressive language patterns. Given the limited difference between training and validation accuracies, the model shows minimal signs of overfitting, indicating that the current architecture and regularization strategies are effective. However, continuous monitoring and additional epochs with early stopping would further confirm stability, and profiling insights highlight areas—such as data loading or backward computation—that could benefit from optimization </w:t>
      </w:r>
      <w:hyperlink r:id="rId24" w:tgtFrame="_blank" w:history="1">
        <w:r w:rsidRPr="004C1A82">
          <w:rPr>
            <w:rStyle w:val="Hyperlink"/>
            <w:lang w:val="en-IN"/>
          </w:rPr>
          <w:t>PyTorch Lightning Documentation</w:t>
        </w:r>
      </w:hyperlink>
      <w:r w:rsidRPr="004C1A82">
        <w:rPr>
          <w:lang w:val="en-IN"/>
        </w:rPr>
        <w:t>.</w:t>
      </w:r>
    </w:p>
    <w:p w14:paraId="47DF3E46" w14:textId="77777777" w:rsidR="004C1A82" w:rsidRPr="004C1A82" w:rsidRDefault="004C1A82" w:rsidP="00737903">
      <w:pPr>
        <w:spacing w:line="276" w:lineRule="auto"/>
        <w:rPr>
          <w:lang w:val="en-IN"/>
        </w:rPr>
      </w:pPr>
      <w:r w:rsidRPr="004C1A82">
        <w:rPr>
          <w:lang w:val="en-IN"/>
        </w:rPr>
        <w:t>Going forward, integrating more granular evaluation methods (e.g., ROC</w:t>
      </w:r>
      <w:r w:rsidRPr="004C1A82">
        <w:rPr>
          <w:lang w:val="en-IN"/>
        </w:rPr>
        <w:noBreakHyphen/>
        <w:t>AUC, confusion matrices) and expanding the training dataset with diverse conversational examples will help refine SeriniBot’s sensitivity and specificity. Such enhancements will ensure the chatbot remains a reliable “Caring Mental Health Companion” capable of supporting users with nuanced, context</w:t>
      </w:r>
      <w:r w:rsidRPr="004C1A82">
        <w:rPr>
          <w:lang w:val="en-IN"/>
        </w:rPr>
        <w:noBreakHyphen/>
        <w:t>aware feedback.</w:t>
      </w:r>
    </w:p>
    <w:p w14:paraId="2A428150" w14:textId="77777777" w:rsidR="00747E9D" w:rsidRDefault="00747E9D" w:rsidP="00737903">
      <w:pPr>
        <w:pStyle w:val="BodyDoubleSpace05FirstLine"/>
        <w:spacing w:line="276" w:lineRule="auto"/>
        <w:rPr>
          <w:lang w:val="en-IN"/>
        </w:rPr>
      </w:pPr>
    </w:p>
    <w:p w14:paraId="3370E8FE" w14:textId="77777777" w:rsidR="001051FB" w:rsidRDefault="001051FB" w:rsidP="00737903">
      <w:pPr>
        <w:pStyle w:val="BodyDoubleSpace05FirstLine"/>
        <w:spacing w:line="276" w:lineRule="auto"/>
        <w:rPr>
          <w:lang w:val="en-IN"/>
        </w:rPr>
      </w:pPr>
    </w:p>
    <w:p w14:paraId="5DBF67CE" w14:textId="77777777" w:rsidR="001051FB" w:rsidRDefault="001051FB" w:rsidP="00737903">
      <w:pPr>
        <w:pStyle w:val="BodyDoubleSpace05FirstLine"/>
        <w:spacing w:line="276" w:lineRule="auto"/>
        <w:rPr>
          <w:lang w:val="en-IN"/>
        </w:rPr>
      </w:pPr>
    </w:p>
    <w:p w14:paraId="3F8DDD43" w14:textId="77777777" w:rsidR="001051FB" w:rsidRDefault="001051FB" w:rsidP="00737903">
      <w:pPr>
        <w:pStyle w:val="BodyDoubleSpace05FirstLine"/>
        <w:spacing w:line="276" w:lineRule="auto"/>
        <w:rPr>
          <w:lang w:val="en-IN"/>
        </w:rPr>
      </w:pPr>
    </w:p>
    <w:p w14:paraId="5F465E2E" w14:textId="77777777" w:rsidR="001051FB" w:rsidRDefault="001051FB" w:rsidP="00737903">
      <w:pPr>
        <w:pStyle w:val="BodyDoubleSpace05FirstLine"/>
        <w:spacing w:line="276" w:lineRule="auto"/>
        <w:rPr>
          <w:lang w:val="en-IN"/>
        </w:rPr>
      </w:pPr>
    </w:p>
    <w:p w14:paraId="472FB877" w14:textId="77777777" w:rsidR="001051FB" w:rsidRPr="004C1A82" w:rsidRDefault="001051FB" w:rsidP="00737903">
      <w:pPr>
        <w:pStyle w:val="BodyDoubleSpace05FirstLine"/>
        <w:spacing w:line="276" w:lineRule="auto"/>
        <w:rPr>
          <w:lang w:val="en-IN"/>
        </w:rPr>
      </w:pPr>
    </w:p>
    <w:p w14:paraId="19769300" w14:textId="29694A5A" w:rsidR="00965D6C" w:rsidRDefault="00965D6C" w:rsidP="00737903">
      <w:pPr>
        <w:pStyle w:val="BodyDoubleSpace05FirstLine"/>
        <w:spacing w:line="276" w:lineRule="auto"/>
        <w:rPr>
          <w:lang w:val="en-IN"/>
        </w:rPr>
      </w:pPr>
    </w:p>
    <w:p w14:paraId="737BBECD" w14:textId="77777777" w:rsidR="00E4678F" w:rsidRDefault="00E4678F" w:rsidP="00737903">
      <w:pPr>
        <w:pStyle w:val="BodyDoubleSpace05FirstLine"/>
        <w:spacing w:line="276" w:lineRule="auto"/>
        <w:rPr>
          <w:lang w:val="en-IN"/>
        </w:rPr>
      </w:pPr>
    </w:p>
    <w:p w14:paraId="6DBB040A" w14:textId="77777777" w:rsidR="00BA1960" w:rsidRDefault="00BA1960" w:rsidP="00737903">
      <w:pPr>
        <w:pStyle w:val="BodyDoubleSpace05FirstLine"/>
        <w:spacing w:line="276" w:lineRule="auto"/>
        <w:rPr>
          <w:lang w:val="en-IN"/>
        </w:rPr>
      </w:pPr>
    </w:p>
    <w:p w14:paraId="433EC006" w14:textId="77777777" w:rsidR="00BA1960" w:rsidRDefault="00BA1960" w:rsidP="00737903">
      <w:pPr>
        <w:pStyle w:val="BodyDoubleSpace05FirstLine"/>
        <w:spacing w:line="276" w:lineRule="auto"/>
        <w:rPr>
          <w:lang w:val="en-IN"/>
        </w:rPr>
      </w:pPr>
    </w:p>
    <w:p w14:paraId="57AB4758" w14:textId="77777777" w:rsidR="00BA1960" w:rsidRDefault="00BA1960" w:rsidP="00737903">
      <w:pPr>
        <w:pStyle w:val="BodyDoubleSpace05FirstLine"/>
        <w:spacing w:line="276" w:lineRule="auto"/>
        <w:rPr>
          <w:lang w:val="en-IN"/>
        </w:rPr>
      </w:pPr>
    </w:p>
    <w:p w14:paraId="13AEB16F" w14:textId="77777777" w:rsidR="00BA1960" w:rsidRDefault="00BA1960" w:rsidP="00737903">
      <w:pPr>
        <w:pStyle w:val="BodyDoubleSpace05FirstLine"/>
        <w:spacing w:line="276" w:lineRule="auto"/>
        <w:rPr>
          <w:lang w:val="en-IN"/>
        </w:rPr>
      </w:pPr>
    </w:p>
    <w:p w14:paraId="00869A8A" w14:textId="77777777" w:rsidR="006514D2" w:rsidRDefault="006514D2" w:rsidP="00737903">
      <w:pPr>
        <w:pStyle w:val="BodyDoubleSpace05FirstLine"/>
        <w:spacing w:line="276" w:lineRule="auto"/>
        <w:ind w:firstLine="0"/>
        <w:rPr>
          <w:lang w:val="en-IN"/>
        </w:rPr>
      </w:pPr>
    </w:p>
    <w:p w14:paraId="2EFE9FAC" w14:textId="582BFB8C" w:rsidR="006514D2" w:rsidRDefault="00595B6A" w:rsidP="00737903">
      <w:pPr>
        <w:pStyle w:val="GS1"/>
        <w:spacing w:line="276" w:lineRule="auto"/>
      </w:pPr>
      <w:bookmarkStart w:id="25" w:name="_Toc195903803"/>
      <w:r w:rsidRPr="00595B6A">
        <w:lastRenderedPageBreak/>
        <w:t>Challenges and Limitations</w:t>
      </w:r>
      <w:bookmarkEnd w:id="25"/>
    </w:p>
    <w:p w14:paraId="76A4AAF7" w14:textId="77777777" w:rsidR="00E4678F" w:rsidRDefault="00E4678F" w:rsidP="00737903">
      <w:pPr>
        <w:pStyle w:val="BodyDoubleSpace05FirstLine"/>
        <w:spacing w:line="276" w:lineRule="auto"/>
      </w:pPr>
    </w:p>
    <w:p w14:paraId="787C496D" w14:textId="77777777" w:rsidR="00E4678F" w:rsidRDefault="00E4678F" w:rsidP="00737903">
      <w:pPr>
        <w:pStyle w:val="BodyDoubleSpace05FirstLine"/>
        <w:spacing w:line="276" w:lineRule="auto"/>
      </w:pPr>
    </w:p>
    <w:p w14:paraId="21256538" w14:textId="178C5CDD" w:rsidR="00E4678F" w:rsidRDefault="00E4678F" w:rsidP="00737903">
      <w:pPr>
        <w:pStyle w:val="GS2"/>
        <w:spacing w:line="276" w:lineRule="auto"/>
      </w:pPr>
      <w:bookmarkStart w:id="26" w:name="_Toc195903804"/>
      <w:r w:rsidRPr="00E4678F">
        <w:t>Data Quality and Diversity</w:t>
      </w:r>
      <w:bookmarkEnd w:id="26"/>
    </w:p>
    <w:p w14:paraId="21595DFF" w14:textId="7AD906D8" w:rsidR="00D57EEF" w:rsidRPr="00D57EEF" w:rsidRDefault="00D57EEF" w:rsidP="00737903">
      <w:pPr>
        <w:spacing w:line="276" w:lineRule="auto"/>
      </w:pPr>
      <w:r w:rsidRPr="00D57EEF">
        <w:t>One of the primary challenges is ensuring that the dataset accurately captures the nuances of depression-related language. Social media and forum data can be noisy, and language is highly variable. While preprocessing and stratification help mitigate these issues, obtaining a well-curated dataset remains an ongoing effort.</w:t>
      </w:r>
    </w:p>
    <w:p w14:paraId="0ACE1508" w14:textId="13B0B28A" w:rsidR="00E4678F" w:rsidRDefault="000372CA" w:rsidP="00737903">
      <w:pPr>
        <w:pStyle w:val="GS2"/>
        <w:spacing w:line="276" w:lineRule="auto"/>
      </w:pPr>
      <w:bookmarkStart w:id="27" w:name="_Toc195903805"/>
      <w:r w:rsidRPr="000372CA">
        <w:t>Model Interpretability</w:t>
      </w:r>
      <w:bookmarkEnd w:id="27"/>
    </w:p>
    <w:p w14:paraId="22173383" w14:textId="0B9A1664" w:rsidR="00D57EEF" w:rsidRPr="00D57EEF" w:rsidRDefault="00CC76BA" w:rsidP="00737903">
      <w:pPr>
        <w:spacing w:line="276" w:lineRule="auto"/>
      </w:pPr>
      <w:r w:rsidRPr="00CC76BA">
        <w:t>Deep learning models, particularly transformers, operate as “black boxes.” This lack of transparency can be a barrier when explaining the decision-making process to clinicians or users. Although the model achieves high accuracy, its interpretability is limited, and additional techniques like attention visualization may be required to enhance trust and transparency.</w:t>
      </w:r>
    </w:p>
    <w:p w14:paraId="79D403B6" w14:textId="01792A4E" w:rsidR="000372CA" w:rsidRDefault="000372CA" w:rsidP="00737903">
      <w:pPr>
        <w:pStyle w:val="GS2"/>
        <w:spacing w:line="276" w:lineRule="auto"/>
      </w:pPr>
      <w:bookmarkStart w:id="28" w:name="_Toc195903806"/>
      <w:r w:rsidRPr="000372CA">
        <w:t>Ethical and Privacy Concerns</w:t>
      </w:r>
      <w:bookmarkEnd w:id="28"/>
    </w:p>
    <w:p w14:paraId="310F375C" w14:textId="4AF5BE7F" w:rsidR="00CC76BA" w:rsidRPr="00CC76BA" w:rsidRDefault="00CC76BA" w:rsidP="00737903">
      <w:pPr>
        <w:spacing w:line="276" w:lineRule="auto"/>
      </w:pPr>
      <w:r w:rsidRPr="00CC76BA">
        <w:t>Handling sensitive mental health data necessitates strict privacy measures and ethical guidelines. SeriniBot anonymizes user inputs and provides disclaimers that it is a supplementary support tool, not a replacement for professional care. Continuous evaluation and adherence to data privacy regulations are required to maintain user trust and avoid potential misuse of sensitive information.</w:t>
      </w:r>
    </w:p>
    <w:p w14:paraId="5A2E4E2D" w14:textId="178888DF" w:rsidR="000372CA" w:rsidRDefault="000372CA" w:rsidP="00737903">
      <w:pPr>
        <w:pStyle w:val="GS2"/>
        <w:spacing w:line="276" w:lineRule="auto"/>
      </w:pPr>
      <w:bookmarkStart w:id="29" w:name="_Toc195903807"/>
      <w:r w:rsidRPr="000372CA">
        <w:t>Resource Management</w:t>
      </w:r>
      <w:bookmarkEnd w:id="29"/>
    </w:p>
    <w:p w14:paraId="587C91BA" w14:textId="1BBCC16D" w:rsidR="00CC76BA" w:rsidRPr="00CC76BA" w:rsidRDefault="00CC76BA" w:rsidP="00737903">
      <w:pPr>
        <w:spacing w:line="276" w:lineRule="auto"/>
      </w:pPr>
      <w:r w:rsidRPr="00CC76BA">
        <w:t>Deploying deep learning models in real-time, especially under mixed precision and GPU constraints, requires careful resource management. The system is optimized for performance through efficient DataLoader usage and proper device handling, but scaling the solution for high-traffic environments may require additional optimizations and potentially the use of container orchestration solutions like Kubernetes.</w:t>
      </w:r>
    </w:p>
    <w:p w14:paraId="019F139A" w14:textId="77777777" w:rsidR="000372CA" w:rsidRDefault="000372CA" w:rsidP="00737903">
      <w:pPr>
        <w:pStyle w:val="BodyDoubleSpace05FirstLine"/>
        <w:spacing w:line="276" w:lineRule="auto"/>
      </w:pPr>
    </w:p>
    <w:p w14:paraId="4C1EFA72" w14:textId="77777777" w:rsidR="00BA1960" w:rsidRDefault="00BA1960" w:rsidP="00737903">
      <w:pPr>
        <w:pStyle w:val="BodyDoubleSpace05FirstLine"/>
        <w:spacing w:line="276" w:lineRule="auto"/>
      </w:pPr>
    </w:p>
    <w:p w14:paraId="0EF010D1" w14:textId="77777777" w:rsidR="00BA1960" w:rsidRDefault="00BA1960" w:rsidP="00737903">
      <w:pPr>
        <w:pStyle w:val="BodyDoubleSpace05FirstLine"/>
        <w:spacing w:line="276" w:lineRule="auto"/>
      </w:pPr>
    </w:p>
    <w:p w14:paraId="67B1D2C5" w14:textId="77777777" w:rsidR="00BA1960" w:rsidRDefault="00BA1960" w:rsidP="00737903">
      <w:pPr>
        <w:pStyle w:val="BodyDoubleSpace05FirstLine"/>
        <w:spacing w:line="276" w:lineRule="auto"/>
      </w:pPr>
    </w:p>
    <w:p w14:paraId="291F7475" w14:textId="77777777" w:rsidR="00BA1960" w:rsidRDefault="00BA1960" w:rsidP="00737903">
      <w:pPr>
        <w:pStyle w:val="BodyDoubleSpace05FirstLine"/>
        <w:spacing w:line="276" w:lineRule="auto"/>
      </w:pPr>
    </w:p>
    <w:p w14:paraId="0300726F" w14:textId="77777777" w:rsidR="00BA1960" w:rsidRDefault="00BA1960" w:rsidP="00737903">
      <w:pPr>
        <w:pStyle w:val="BodyDoubleSpace05FirstLine"/>
        <w:spacing w:line="276" w:lineRule="auto"/>
      </w:pPr>
    </w:p>
    <w:p w14:paraId="0C4B54C8" w14:textId="77777777" w:rsidR="00BA1960" w:rsidRDefault="00BA1960" w:rsidP="00737903">
      <w:pPr>
        <w:pStyle w:val="BodyDoubleSpace05FirstLine"/>
        <w:spacing w:line="276" w:lineRule="auto"/>
      </w:pPr>
    </w:p>
    <w:p w14:paraId="3ED61EF0" w14:textId="77777777" w:rsidR="00BA1960" w:rsidRDefault="00BA1960" w:rsidP="00737903">
      <w:pPr>
        <w:pStyle w:val="BodyDoubleSpace05FirstLine"/>
        <w:spacing w:line="276" w:lineRule="auto"/>
      </w:pPr>
    </w:p>
    <w:p w14:paraId="6CEE5325" w14:textId="77777777" w:rsidR="001051FB" w:rsidRDefault="001051FB" w:rsidP="00737903">
      <w:pPr>
        <w:pStyle w:val="BodyDoubleSpace05FirstLine"/>
        <w:spacing w:line="276" w:lineRule="auto"/>
      </w:pPr>
    </w:p>
    <w:p w14:paraId="2C0A5608" w14:textId="77777777" w:rsidR="000372CA" w:rsidRDefault="000372CA" w:rsidP="00737903">
      <w:pPr>
        <w:pStyle w:val="BodyDoubleSpace05FirstLine"/>
        <w:spacing w:line="276" w:lineRule="auto"/>
      </w:pPr>
    </w:p>
    <w:p w14:paraId="55134259" w14:textId="225B0E20" w:rsidR="00C92EF1" w:rsidRDefault="00C92EF1" w:rsidP="00737903">
      <w:pPr>
        <w:pStyle w:val="GS1"/>
        <w:spacing w:line="276" w:lineRule="auto"/>
      </w:pPr>
      <w:bookmarkStart w:id="30" w:name="_Toc195903808"/>
      <w:r w:rsidRPr="00C92EF1">
        <w:lastRenderedPageBreak/>
        <w:t>Future Work</w:t>
      </w:r>
      <w:bookmarkEnd w:id="30"/>
    </w:p>
    <w:p w14:paraId="4B81ABF7" w14:textId="77777777" w:rsidR="00C92EF1" w:rsidRDefault="00C92EF1" w:rsidP="00737903">
      <w:pPr>
        <w:pStyle w:val="BodyDoubleSpace05FirstLine"/>
        <w:spacing w:line="276" w:lineRule="auto"/>
      </w:pPr>
    </w:p>
    <w:p w14:paraId="7B41C889" w14:textId="71F9BBB3" w:rsidR="00C92EF1" w:rsidRDefault="00DC27AE" w:rsidP="00737903">
      <w:pPr>
        <w:pStyle w:val="GS2"/>
        <w:spacing w:line="276" w:lineRule="auto"/>
      </w:pPr>
      <w:bookmarkStart w:id="31" w:name="_Toc195903809"/>
      <w:r w:rsidRPr="00DC27AE">
        <w:t>Multimodal Integration</w:t>
      </w:r>
      <w:bookmarkEnd w:id="31"/>
    </w:p>
    <w:p w14:paraId="284A59E6" w14:textId="0C0F2807" w:rsidR="0073474A" w:rsidRPr="0073474A" w:rsidRDefault="0073474A" w:rsidP="00737903">
      <w:pPr>
        <w:spacing w:line="276" w:lineRule="auto"/>
      </w:pPr>
      <w:r w:rsidRPr="0073474A">
        <w:t>Future iterations of SeriniBot may incorporate additional data modalities such as voice input and facial recognition to provide a more holistic analysis of user emotional states. This multimodal approach could enhance the model’s ability to detect subtle signs of distress and offer more personalized responses.</w:t>
      </w:r>
    </w:p>
    <w:p w14:paraId="07FE6E1C" w14:textId="38584182" w:rsidR="00DC27AE" w:rsidRDefault="00DC27AE" w:rsidP="00737903">
      <w:pPr>
        <w:pStyle w:val="GS2"/>
        <w:spacing w:line="276" w:lineRule="auto"/>
      </w:pPr>
      <w:bookmarkStart w:id="32" w:name="_Toc195903810"/>
      <w:r w:rsidRPr="00DC27AE">
        <w:t>Continuous Learning and Feedback</w:t>
      </w:r>
      <w:bookmarkEnd w:id="32"/>
    </w:p>
    <w:p w14:paraId="629C9E62" w14:textId="3611CAD2" w:rsidR="0073474A" w:rsidRPr="0073474A" w:rsidRDefault="00303566" w:rsidP="00737903">
      <w:pPr>
        <w:spacing w:line="276" w:lineRule="auto"/>
      </w:pPr>
      <w:r w:rsidRPr="00303566">
        <w:t>Integrating a mechanism to collect user feedback on predictions could allow for periodic retraining of the model. By incorporating a continuous learning loop, SeriniBot can evolve over time and maintain high accuracy as language patterns and user behavior change.</w:t>
      </w:r>
    </w:p>
    <w:p w14:paraId="35A1A33A" w14:textId="6EC70C84" w:rsidR="00C934C5" w:rsidRDefault="00863BAE" w:rsidP="00C934C5">
      <w:pPr>
        <w:pStyle w:val="GS2"/>
        <w:spacing w:line="276" w:lineRule="auto"/>
      </w:pPr>
      <w:r w:rsidRPr="00863BAE">
        <w:t>Expanded and Diverse Data Collection</w:t>
      </w:r>
    </w:p>
    <w:p w14:paraId="5FA1CEE2" w14:textId="77777777" w:rsidR="00C934C5" w:rsidRPr="00C934C5" w:rsidRDefault="00C934C5" w:rsidP="00C934C5">
      <w:pPr>
        <w:spacing w:line="276" w:lineRule="auto"/>
        <w:rPr>
          <w:lang w:val="en-IN"/>
        </w:rPr>
      </w:pPr>
      <w:r w:rsidRPr="00C934C5">
        <w:rPr>
          <w:lang w:val="en-IN"/>
        </w:rPr>
        <w:t>To ensure SeriniBot performs reliably across different populations and linguistic styles, we will:</w:t>
      </w:r>
    </w:p>
    <w:p w14:paraId="5D8A8C84" w14:textId="77777777" w:rsidR="00C934C5" w:rsidRPr="00C934C5" w:rsidRDefault="00C934C5" w:rsidP="00C934C5">
      <w:pPr>
        <w:spacing w:line="276" w:lineRule="auto"/>
        <w:rPr>
          <w:lang w:val="en-IN"/>
        </w:rPr>
      </w:pPr>
      <w:r w:rsidRPr="00C934C5">
        <w:rPr>
          <w:b/>
          <w:bCs/>
          <w:lang w:val="en-IN"/>
        </w:rPr>
        <w:t>Curate Multilingual Corpora:</w:t>
      </w:r>
      <w:r w:rsidRPr="00C934C5">
        <w:rPr>
          <w:lang w:val="en-IN"/>
        </w:rPr>
        <w:t xml:space="preserve"> Gather and label text in multiple languages (e.g., Spanish, Hindi, Arabic) to train and evaluate multilingual models, enabling SeriniBot to serve a global audience.</w:t>
      </w:r>
    </w:p>
    <w:p w14:paraId="273D8AAF" w14:textId="77777777" w:rsidR="00C934C5" w:rsidRPr="00C934C5" w:rsidRDefault="00C934C5" w:rsidP="00C934C5">
      <w:pPr>
        <w:spacing w:line="276" w:lineRule="auto"/>
        <w:rPr>
          <w:lang w:val="en-IN"/>
        </w:rPr>
      </w:pPr>
      <w:r w:rsidRPr="00C934C5">
        <w:rPr>
          <w:b/>
          <w:bCs/>
          <w:lang w:val="en-IN"/>
        </w:rPr>
        <w:t>Include Conversational Variants:</w:t>
      </w:r>
      <w:r w:rsidRPr="00C934C5">
        <w:rPr>
          <w:lang w:val="en-IN"/>
        </w:rPr>
        <w:t xml:space="preserve"> Incorporate data from chat logs, text messages, and spoken</w:t>
      </w:r>
      <w:r w:rsidRPr="00C934C5">
        <w:rPr>
          <w:lang w:val="en-IN"/>
        </w:rPr>
        <w:noBreakHyphen/>
        <w:t>to</w:t>
      </w:r>
      <w:r w:rsidRPr="00C934C5">
        <w:rPr>
          <w:lang w:val="en-IN"/>
        </w:rPr>
        <w:noBreakHyphen/>
        <w:t>text transcripts to capture informal language, abbreviations, and colloquialisms commonly used in everyday conversations.</w:t>
      </w:r>
    </w:p>
    <w:p w14:paraId="2FB0FC7F" w14:textId="66B85330" w:rsidR="00C934C5" w:rsidRPr="00C934C5" w:rsidRDefault="00C934C5" w:rsidP="00C934C5">
      <w:pPr>
        <w:spacing w:line="276" w:lineRule="auto"/>
        <w:rPr>
          <w:lang w:val="en-IN"/>
        </w:rPr>
      </w:pPr>
      <w:r w:rsidRPr="00C934C5">
        <w:rPr>
          <w:b/>
          <w:bCs/>
          <w:lang w:val="en-IN"/>
        </w:rPr>
        <w:t>Augment Low</w:t>
      </w:r>
      <w:r w:rsidRPr="00C934C5">
        <w:rPr>
          <w:b/>
          <w:bCs/>
          <w:lang w:val="en-IN"/>
        </w:rPr>
        <w:noBreakHyphen/>
        <w:t>Resource Categories:</w:t>
      </w:r>
      <w:r w:rsidRPr="00C934C5">
        <w:rPr>
          <w:lang w:val="en-IN"/>
        </w:rPr>
        <w:t xml:space="preserve"> Actively seek examples of under</w:t>
      </w:r>
      <w:r w:rsidRPr="00C934C5">
        <w:rPr>
          <w:lang w:val="en-IN"/>
        </w:rPr>
        <w:noBreakHyphen/>
        <w:t>represented demographics and dialects to reduce bias and improve fairness in predictions.</w:t>
      </w:r>
    </w:p>
    <w:p w14:paraId="378FB8CA" w14:textId="2818E3A0" w:rsidR="00DC27AE" w:rsidRDefault="004376B3" w:rsidP="00737903">
      <w:pPr>
        <w:pStyle w:val="GS2"/>
        <w:spacing w:line="276" w:lineRule="auto"/>
      </w:pPr>
      <w:bookmarkStart w:id="33" w:name="_Toc195903812"/>
      <w:r w:rsidRPr="004376B3">
        <w:t>Telehealth Integration</w:t>
      </w:r>
      <w:bookmarkEnd w:id="33"/>
    </w:p>
    <w:p w14:paraId="076C198D" w14:textId="7B852547" w:rsidR="006C3DEB" w:rsidRPr="006C3DEB" w:rsidRDefault="002F2FBD" w:rsidP="00737903">
      <w:pPr>
        <w:spacing w:line="276" w:lineRule="auto"/>
      </w:pPr>
      <w:r w:rsidRPr="002F2FBD">
        <w:t>An important future direction is integrating SeriniBot with telehealth platforms. This would facilitate seamless referrals to licensed mental health professionals when the chatbot detects severe distress. Integrating scheduling systems and secure messaging can bridge the gap between preliminary support and professional care.</w:t>
      </w:r>
    </w:p>
    <w:p w14:paraId="72515FE8" w14:textId="166C9DF8" w:rsidR="00863BAE" w:rsidRPr="00863BAE" w:rsidRDefault="004376B3" w:rsidP="00863BAE">
      <w:pPr>
        <w:pStyle w:val="GS2"/>
        <w:spacing w:line="276" w:lineRule="auto"/>
      </w:pPr>
      <w:bookmarkStart w:id="34" w:name="_Toc195903813"/>
      <w:r w:rsidRPr="004376B3">
        <w:t>Security and Scalability</w:t>
      </w:r>
      <w:bookmarkEnd w:id="34"/>
    </w:p>
    <w:p w14:paraId="3C02AFEF" w14:textId="177E436F" w:rsidR="002F2FBD" w:rsidRDefault="002F2FBD" w:rsidP="00737903">
      <w:pPr>
        <w:spacing w:line="276" w:lineRule="auto"/>
      </w:pPr>
      <w:r w:rsidRPr="002F2FBD">
        <w:t>As the system transitions from development to production, enhancing security measures is crucial. This includes restricting CORS settings, implementing rate limiting, and possibly leveraging cloud-native solutions to ensure that the system scales to meet high demand while remaining secure.</w:t>
      </w:r>
    </w:p>
    <w:p w14:paraId="798BB384" w14:textId="77777777" w:rsidR="00863BAE" w:rsidRDefault="00863BAE" w:rsidP="00737903">
      <w:pPr>
        <w:spacing w:line="276" w:lineRule="auto"/>
      </w:pPr>
    </w:p>
    <w:p w14:paraId="659E76E2" w14:textId="77777777" w:rsidR="004376B3" w:rsidRDefault="004376B3" w:rsidP="00737903">
      <w:pPr>
        <w:pStyle w:val="BodyDoubleSpace05FirstLine"/>
        <w:spacing w:line="276" w:lineRule="auto"/>
      </w:pPr>
    </w:p>
    <w:p w14:paraId="3E43090A" w14:textId="77777777" w:rsidR="004376B3" w:rsidRDefault="004376B3" w:rsidP="00737903">
      <w:pPr>
        <w:pStyle w:val="BodyDoubleSpace05FirstLine"/>
        <w:spacing w:line="276" w:lineRule="auto"/>
      </w:pPr>
    </w:p>
    <w:p w14:paraId="67F77CEE" w14:textId="77777777" w:rsidR="004376B3" w:rsidRDefault="004376B3" w:rsidP="00737903">
      <w:pPr>
        <w:pStyle w:val="BodyDoubleSpace05FirstLine"/>
        <w:spacing w:line="276" w:lineRule="auto"/>
      </w:pPr>
    </w:p>
    <w:p w14:paraId="077AD490" w14:textId="77777777" w:rsidR="00BA1960" w:rsidRDefault="00BA1960" w:rsidP="00737903">
      <w:pPr>
        <w:pStyle w:val="BodyDoubleSpace05FirstLine"/>
        <w:spacing w:line="276" w:lineRule="auto"/>
      </w:pPr>
    </w:p>
    <w:p w14:paraId="47CF8E09" w14:textId="77777777" w:rsidR="00BA1960" w:rsidRDefault="00BA1960" w:rsidP="00737903">
      <w:pPr>
        <w:pStyle w:val="BodyDoubleSpace05FirstLine"/>
        <w:spacing w:line="276" w:lineRule="auto"/>
      </w:pPr>
    </w:p>
    <w:p w14:paraId="3F0B1A8A" w14:textId="77777777" w:rsidR="00BA1960" w:rsidRDefault="00BA1960" w:rsidP="00737903">
      <w:pPr>
        <w:pStyle w:val="BodyDoubleSpace05FirstLine"/>
        <w:spacing w:line="276" w:lineRule="auto"/>
      </w:pPr>
    </w:p>
    <w:p w14:paraId="70CD7FE5" w14:textId="77777777" w:rsidR="00BA1960" w:rsidRDefault="00BA1960" w:rsidP="00737903">
      <w:pPr>
        <w:pStyle w:val="BodyDoubleSpace05FirstLine"/>
        <w:spacing w:line="276" w:lineRule="auto"/>
      </w:pPr>
    </w:p>
    <w:p w14:paraId="7133378D" w14:textId="77777777" w:rsidR="00BA1960" w:rsidRDefault="00BA1960" w:rsidP="00737903">
      <w:pPr>
        <w:pStyle w:val="BodyDoubleSpace05FirstLine"/>
        <w:spacing w:line="276" w:lineRule="auto"/>
      </w:pPr>
    </w:p>
    <w:p w14:paraId="441D3201" w14:textId="77777777" w:rsidR="00BA1960" w:rsidRDefault="00BA1960" w:rsidP="00737903">
      <w:pPr>
        <w:pStyle w:val="BodyDoubleSpace05FirstLine"/>
        <w:spacing w:line="276" w:lineRule="auto"/>
      </w:pPr>
    </w:p>
    <w:p w14:paraId="24995EBF" w14:textId="79D94F71" w:rsidR="004376B3" w:rsidRDefault="004376B3" w:rsidP="00737903">
      <w:pPr>
        <w:pStyle w:val="GS1"/>
        <w:spacing w:line="276" w:lineRule="auto"/>
      </w:pPr>
      <w:bookmarkStart w:id="35" w:name="_Toc195903814"/>
      <w:r w:rsidRPr="004376B3">
        <w:t>Conclusion</w:t>
      </w:r>
      <w:bookmarkEnd w:id="35"/>
    </w:p>
    <w:p w14:paraId="0ED001BF" w14:textId="77777777" w:rsidR="004376B3" w:rsidRDefault="004376B3" w:rsidP="00737903">
      <w:pPr>
        <w:pStyle w:val="BodyDoubleSpace05FirstLine"/>
        <w:spacing w:line="276" w:lineRule="auto"/>
      </w:pPr>
    </w:p>
    <w:p w14:paraId="6FD67BFC" w14:textId="77777777" w:rsidR="003A7CD5" w:rsidRPr="003A7CD5" w:rsidRDefault="003A7CD5" w:rsidP="00737903">
      <w:pPr>
        <w:spacing w:line="276" w:lineRule="auto"/>
        <w:rPr>
          <w:lang w:val="en-IN"/>
        </w:rPr>
      </w:pPr>
      <w:r w:rsidRPr="003A7CD5">
        <w:rPr>
          <w:lang w:val="en-IN"/>
        </w:rPr>
        <w:t>SeriniBot – Your Caring Mental Health Companion – represents a meaningful advancement in AI applications for mental health support. By combining a sophisticated deep learning model with a user-friendly API powered by FastAPI, the system provides immediate and empathetic feedback for users potentially experiencing depression. The project’s well-structured training pipeline, leveraging PyTorch Lightning, facilitates efficient model development through techniques like mixed precision and checkpointing.</w:t>
      </w:r>
    </w:p>
    <w:p w14:paraId="125F6A36" w14:textId="77777777" w:rsidR="003A7CD5" w:rsidRDefault="003A7CD5" w:rsidP="00737903">
      <w:pPr>
        <w:spacing w:line="276" w:lineRule="auto"/>
        <w:rPr>
          <w:lang w:val="en-IN"/>
        </w:rPr>
      </w:pPr>
      <w:r w:rsidRPr="003A7CD5">
        <w:rPr>
          <w:lang w:val="en-IN"/>
        </w:rPr>
        <w:t>While challenges remain in areas such as data quality, model interpretability, and ethical deployment, SeriniBot lays a solid foundation for further developments. Future enhancements such as multimodal data integration, continuous learning loops, and telehealth connectivity have the potential to further enrich the system’s capabilities. Overall, SeriniBot exemplifies how AI can be thoughtfully employed to create compassionate mental health interventions, offering support where it is most needed.</w:t>
      </w:r>
    </w:p>
    <w:p w14:paraId="1B646EBD" w14:textId="77777777" w:rsidR="000413F3" w:rsidRDefault="000413F3" w:rsidP="00737903">
      <w:pPr>
        <w:spacing w:line="276" w:lineRule="auto"/>
        <w:rPr>
          <w:lang w:val="en-IN"/>
        </w:rPr>
      </w:pPr>
    </w:p>
    <w:p w14:paraId="4A0D0F74" w14:textId="77777777" w:rsidR="000413F3" w:rsidRDefault="000413F3" w:rsidP="00737903">
      <w:pPr>
        <w:spacing w:line="276" w:lineRule="auto"/>
        <w:rPr>
          <w:lang w:val="en-IN"/>
        </w:rPr>
      </w:pPr>
    </w:p>
    <w:p w14:paraId="6CB3944D" w14:textId="5E3F6045" w:rsidR="000413F3" w:rsidRDefault="000413F3" w:rsidP="00737903">
      <w:pPr>
        <w:pStyle w:val="GS1"/>
        <w:spacing w:line="276" w:lineRule="auto"/>
      </w:pPr>
      <w:bookmarkStart w:id="36" w:name="_Toc195903815"/>
      <w:r w:rsidRPr="000413F3">
        <w:t>References</w:t>
      </w:r>
      <w:bookmarkEnd w:id="36"/>
    </w:p>
    <w:p w14:paraId="45DBA90F" w14:textId="77777777" w:rsidR="000413F3" w:rsidRDefault="000413F3" w:rsidP="00737903">
      <w:pPr>
        <w:pStyle w:val="BodyDoubleSpace05FirstLine"/>
        <w:spacing w:line="276" w:lineRule="auto"/>
      </w:pPr>
    </w:p>
    <w:p w14:paraId="0C48DD98" w14:textId="18B7E05D"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Fitzpatrick, K.K., et al. (2017). </w:t>
      </w:r>
      <w:r w:rsidRPr="000413F3">
        <w:rPr>
          <w:i/>
          <w:iCs/>
          <w:lang w:val="en-IN"/>
        </w:rPr>
        <w:t>Evaluating a fully automated conversational agent delivering cognitive behavioral therapy.</w:t>
      </w:r>
    </w:p>
    <w:p w14:paraId="6269CF3B" w14:textId="612702CF"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Inkster, B., et al. (2018). </w:t>
      </w:r>
      <w:r w:rsidRPr="000413F3">
        <w:rPr>
          <w:i/>
          <w:iCs/>
          <w:lang w:val="en-IN"/>
        </w:rPr>
        <w:t>Digital mental health interventions: opportunities and challenges.</w:t>
      </w:r>
    </w:p>
    <w:p w14:paraId="1040016C" w14:textId="6A1B6E7B"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Huang, et al. (2020). </w:t>
      </w:r>
      <w:r w:rsidR="00A92548">
        <w:rPr>
          <w:lang w:val="en-IN"/>
        </w:rPr>
        <w:t>z</w:t>
      </w:r>
      <w:r w:rsidRPr="000413F3">
        <w:rPr>
          <w:i/>
          <w:iCs/>
          <w:lang w:val="en-IN"/>
        </w:rPr>
        <w:t>Deep learning for sentiment analysis in mental health applications.</w:t>
      </w:r>
    </w:p>
    <w:p w14:paraId="028350CC" w14:textId="13351823"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Fusar-Poli, P., et al. (2018). </w:t>
      </w:r>
      <w:r w:rsidRPr="000413F3">
        <w:rPr>
          <w:i/>
          <w:iCs/>
          <w:lang w:val="en-IN"/>
        </w:rPr>
        <w:t>The Science of Prognosis in Psychiatry: A Review.</w:t>
      </w:r>
      <w:r w:rsidRPr="000413F3">
        <w:rPr>
          <w:lang w:val="en-IN"/>
        </w:rPr>
        <w:t xml:space="preserve"> JAMA Psychiatry.</w:t>
      </w:r>
    </w:p>
    <w:p w14:paraId="02BF5D4F" w14:textId="76EBC2B0" w:rsidR="000413F3" w:rsidRPr="000413F3" w:rsidRDefault="000413F3" w:rsidP="00737903">
      <w:pPr>
        <w:pStyle w:val="BodyDoubleSpace05FirstLine"/>
        <w:numPr>
          <w:ilvl w:val="0"/>
          <w:numId w:val="12"/>
        </w:numPr>
        <w:spacing w:line="276" w:lineRule="auto"/>
        <w:rPr>
          <w:lang w:val="en-IN"/>
        </w:rPr>
      </w:pPr>
      <w:r w:rsidRPr="000413F3">
        <w:rPr>
          <w:lang w:val="en-IN"/>
        </w:rPr>
        <w:t>FastAPI Documentation. Available at: FastAPI</w:t>
      </w:r>
    </w:p>
    <w:p w14:paraId="026B3FDA" w14:textId="4D98E12F"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PyTorch Lightning Documentation. Available at: </w:t>
      </w:r>
      <w:hyperlink r:id="rId25" w:tgtFrame="_new" w:history="1">
        <w:r w:rsidRPr="000413F3">
          <w:rPr>
            <w:rStyle w:val="Hyperlink"/>
            <w:lang w:val="en-IN"/>
          </w:rPr>
          <w:t>Lightning</w:t>
        </w:r>
      </w:hyperlink>
    </w:p>
    <w:p w14:paraId="0D78B6CE" w14:textId="7BD6182E" w:rsidR="004376B3" w:rsidRPr="00B543A0" w:rsidRDefault="000413F3" w:rsidP="00737903">
      <w:pPr>
        <w:pStyle w:val="BodyDoubleSpace05FirstLine"/>
        <w:numPr>
          <w:ilvl w:val="0"/>
          <w:numId w:val="12"/>
        </w:numPr>
        <w:spacing w:line="276" w:lineRule="auto"/>
        <w:rPr>
          <w:lang w:val="en-IN"/>
        </w:rPr>
      </w:pPr>
      <w:r w:rsidRPr="000413F3">
        <w:rPr>
          <w:lang w:val="en-IN"/>
        </w:rPr>
        <w:lastRenderedPageBreak/>
        <w:t xml:space="preserve">Additional tutorials and case studies on deploying NLP models via FastAPI and Hugging Face Transformers </w:t>
      </w:r>
      <w:hyperlink r:id="rId26" w:tgtFrame="_blank" w:history="1">
        <w:r w:rsidRPr="000413F3">
          <w:rPr>
            <w:rStyle w:val="Hyperlink"/>
            <w:lang w:val="en-IN"/>
          </w:rPr>
          <w:t>medium.com</w:t>
        </w:r>
      </w:hyperlink>
      <w:r w:rsidRPr="000413F3">
        <w:rPr>
          <w:lang w:val="en-IN"/>
        </w:rPr>
        <w:t>.</w:t>
      </w:r>
      <w:bookmarkEnd w:id="8"/>
    </w:p>
    <w:sectPr w:rsidR="004376B3" w:rsidRPr="00B543A0" w:rsidSect="00FB6FA9">
      <w:headerReference w:type="default" r:id="rId27"/>
      <w:footerReference w:type="default" r:id="rId28"/>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4269F" w14:textId="77777777" w:rsidR="00A80A69" w:rsidRDefault="00A80A69">
      <w:pPr>
        <w:spacing w:after="0"/>
      </w:pPr>
      <w:r>
        <w:separator/>
      </w:r>
    </w:p>
    <w:p w14:paraId="70DA499F" w14:textId="77777777" w:rsidR="00A80A69" w:rsidRDefault="00A80A69"/>
  </w:endnote>
  <w:endnote w:type="continuationSeparator" w:id="0">
    <w:p w14:paraId="271065CB" w14:textId="77777777" w:rsidR="00A80A69" w:rsidRDefault="00A80A69">
      <w:pPr>
        <w:spacing w:after="0"/>
      </w:pPr>
      <w:r>
        <w:continuationSeparator/>
      </w:r>
    </w:p>
    <w:p w14:paraId="3B1DDE3C" w14:textId="77777777" w:rsidR="00A80A69" w:rsidRDefault="00A80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5239" w14:textId="77777777" w:rsidR="00A80A69" w:rsidRDefault="00A80A69">
      <w:pPr>
        <w:spacing w:after="0"/>
      </w:pPr>
      <w:r>
        <w:separator/>
      </w:r>
    </w:p>
    <w:p w14:paraId="5C420A81" w14:textId="77777777" w:rsidR="00A80A69" w:rsidRDefault="00A80A69"/>
  </w:footnote>
  <w:footnote w:type="continuationSeparator" w:id="0">
    <w:p w14:paraId="664F7F62" w14:textId="77777777" w:rsidR="00A80A69" w:rsidRDefault="00A80A69">
      <w:pPr>
        <w:spacing w:after="0"/>
      </w:pPr>
      <w:r>
        <w:continuationSeparator/>
      </w:r>
    </w:p>
    <w:p w14:paraId="12D6D2CF" w14:textId="77777777" w:rsidR="00A80A69" w:rsidRDefault="00A80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774"/>
    <w:multiLevelType w:val="multilevel"/>
    <w:tmpl w:val="160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75E60"/>
    <w:multiLevelType w:val="hybridMultilevel"/>
    <w:tmpl w:val="AFC001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405B26"/>
    <w:multiLevelType w:val="hybridMultilevel"/>
    <w:tmpl w:val="019E7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67ADA"/>
    <w:multiLevelType w:val="multilevel"/>
    <w:tmpl w:val="5E7C1D04"/>
    <w:lvl w:ilvl="0">
      <w:start w:val="1"/>
      <w:numFmt w:val="decimal"/>
      <w:suff w:val="space"/>
      <w:lvlText w:val="%1."/>
      <w:lvlJc w:val="center"/>
      <w:pPr>
        <w:ind w:left="0" w:firstLine="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97B51"/>
    <w:multiLevelType w:val="hybridMultilevel"/>
    <w:tmpl w:val="54D84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F87B31"/>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5C164D"/>
    <w:multiLevelType w:val="hybridMultilevel"/>
    <w:tmpl w:val="5826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17722"/>
    <w:multiLevelType w:val="hybridMultilevel"/>
    <w:tmpl w:val="5A9A3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1406AA"/>
    <w:multiLevelType w:val="multilevel"/>
    <w:tmpl w:val="94D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43545"/>
    <w:multiLevelType w:val="multilevel"/>
    <w:tmpl w:val="8BA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64477"/>
    <w:multiLevelType w:val="hybridMultilevel"/>
    <w:tmpl w:val="8FF40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1C0F2E"/>
    <w:multiLevelType w:val="hybridMultilevel"/>
    <w:tmpl w:val="FF52B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B024D8"/>
    <w:multiLevelType w:val="hybridMultilevel"/>
    <w:tmpl w:val="36F0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67C43"/>
    <w:multiLevelType w:val="multilevel"/>
    <w:tmpl w:val="8BFCE1CA"/>
    <w:lvl w:ilvl="0">
      <w:start w:val="1"/>
      <w:numFmt w:val="decimal"/>
      <w:suff w:val="space"/>
      <w:lvlText w:val="%1."/>
      <w:lvlJc w:val="center"/>
      <w:pPr>
        <w:ind w:left="0" w:firstLine="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E023E5"/>
    <w:multiLevelType w:val="hybridMultilevel"/>
    <w:tmpl w:val="96748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629E4"/>
    <w:multiLevelType w:val="multilevel"/>
    <w:tmpl w:val="704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77975"/>
    <w:multiLevelType w:val="multilevel"/>
    <w:tmpl w:val="41BACA90"/>
    <w:lvl w:ilvl="0">
      <w:start w:val="1"/>
      <w:numFmt w:val="decimal"/>
      <w:suff w:val="space"/>
      <w:lvlText w:val="%1."/>
      <w:lvlJc w:val="center"/>
      <w:pPr>
        <w:ind w:left="0" w:firstLine="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14"/>
  </w:num>
  <w:num w:numId="2" w16cid:durableId="1232542829">
    <w:abstractNumId w:val="6"/>
  </w:num>
  <w:num w:numId="3" w16cid:durableId="1896233617">
    <w:abstractNumId w:val="20"/>
  </w:num>
  <w:num w:numId="4" w16cid:durableId="1564952634">
    <w:abstractNumId w:val="3"/>
  </w:num>
  <w:num w:numId="5" w16cid:durableId="417948164">
    <w:abstractNumId w:val="1"/>
  </w:num>
  <w:num w:numId="6" w16cid:durableId="25255568">
    <w:abstractNumId w:val="5"/>
  </w:num>
  <w:num w:numId="7" w16cid:durableId="1704935964">
    <w:abstractNumId w:val="19"/>
  </w:num>
  <w:num w:numId="8" w16cid:durableId="1491094524">
    <w:abstractNumId w:val="16"/>
  </w:num>
  <w:num w:numId="9" w16cid:durableId="1078673358">
    <w:abstractNumId w:val="12"/>
  </w:num>
  <w:num w:numId="10" w16cid:durableId="707728596">
    <w:abstractNumId w:val="10"/>
  </w:num>
  <w:num w:numId="11" w16cid:durableId="987706949">
    <w:abstractNumId w:val="0"/>
  </w:num>
  <w:num w:numId="12" w16cid:durableId="1126894289">
    <w:abstractNumId w:val="9"/>
  </w:num>
  <w:num w:numId="13" w16cid:durableId="77748515">
    <w:abstractNumId w:val="17"/>
  </w:num>
  <w:num w:numId="14" w16cid:durableId="398867696">
    <w:abstractNumId w:val="2"/>
  </w:num>
  <w:num w:numId="15" w16cid:durableId="401177199">
    <w:abstractNumId w:val="13"/>
  </w:num>
  <w:num w:numId="16" w16cid:durableId="821503520">
    <w:abstractNumId w:val="15"/>
  </w:num>
  <w:num w:numId="17" w16cid:durableId="1782608255">
    <w:abstractNumId w:val="18"/>
  </w:num>
  <w:num w:numId="18" w16cid:durableId="714356930">
    <w:abstractNumId w:val="7"/>
  </w:num>
  <w:num w:numId="19" w16cid:durableId="927732256">
    <w:abstractNumId w:val="4"/>
  </w:num>
  <w:num w:numId="20" w16cid:durableId="2124037975">
    <w:abstractNumId w:val="8"/>
  </w:num>
  <w:num w:numId="21" w16cid:durableId="161243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24D53"/>
    <w:rsid w:val="0003413C"/>
    <w:rsid w:val="000372CA"/>
    <w:rsid w:val="000413F3"/>
    <w:rsid w:val="00057D1B"/>
    <w:rsid w:val="00064D03"/>
    <w:rsid w:val="00076B6A"/>
    <w:rsid w:val="00082F6E"/>
    <w:rsid w:val="00092605"/>
    <w:rsid w:val="0009481C"/>
    <w:rsid w:val="000A1612"/>
    <w:rsid w:val="000A228F"/>
    <w:rsid w:val="000A57CC"/>
    <w:rsid w:val="000C0BB1"/>
    <w:rsid w:val="000C2BDB"/>
    <w:rsid w:val="000C5920"/>
    <w:rsid w:val="000D36ED"/>
    <w:rsid w:val="000E77FF"/>
    <w:rsid w:val="00104D96"/>
    <w:rsid w:val="001051FB"/>
    <w:rsid w:val="00105860"/>
    <w:rsid w:val="0010664E"/>
    <w:rsid w:val="00113690"/>
    <w:rsid w:val="00114FA0"/>
    <w:rsid w:val="0011590B"/>
    <w:rsid w:val="001208F0"/>
    <w:rsid w:val="00121778"/>
    <w:rsid w:val="0012457E"/>
    <w:rsid w:val="00131FFF"/>
    <w:rsid w:val="001367A8"/>
    <w:rsid w:val="001371A5"/>
    <w:rsid w:val="001404DF"/>
    <w:rsid w:val="001475B2"/>
    <w:rsid w:val="001478B5"/>
    <w:rsid w:val="0015265C"/>
    <w:rsid w:val="00153ADE"/>
    <w:rsid w:val="00160370"/>
    <w:rsid w:val="00165FE2"/>
    <w:rsid w:val="00174F3B"/>
    <w:rsid w:val="001755E5"/>
    <w:rsid w:val="0018691B"/>
    <w:rsid w:val="0019540A"/>
    <w:rsid w:val="00197B71"/>
    <w:rsid w:val="001A01B1"/>
    <w:rsid w:val="001A319E"/>
    <w:rsid w:val="001B1F68"/>
    <w:rsid w:val="001B3D67"/>
    <w:rsid w:val="001C0C34"/>
    <w:rsid w:val="001C1B39"/>
    <w:rsid w:val="001C43B4"/>
    <w:rsid w:val="001C7F2D"/>
    <w:rsid w:val="001D4C86"/>
    <w:rsid w:val="001F3383"/>
    <w:rsid w:val="001F7128"/>
    <w:rsid w:val="00202139"/>
    <w:rsid w:val="00220258"/>
    <w:rsid w:val="0022220A"/>
    <w:rsid w:val="00234B3B"/>
    <w:rsid w:val="0024427A"/>
    <w:rsid w:val="00245C81"/>
    <w:rsid w:val="002561D4"/>
    <w:rsid w:val="002624DB"/>
    <w:rsid w:val="002679D0"/>
    <w:rsid w:val="00270D2F"/>
    <w:rsid w:val="0027368C"/>
    <w:rsid w:val="00275371"/>
    <w:rsid w:val="0028113F"/>
    <w:rsid w:val="002903E6"/>
    <w:rsid w:val="0029169D"/>
    <w:rsid w:val="00292CE9"/>
    <w:rsid w:val="002A2C16"/>
    <w:rsid w:val="002A3660"/>
    <w:rsid w:val="002A4038"/>
    <w:rsid w:val="002A62D8"/>
    <w:rsid w:val="002A67CB"/>
    <w:rsid w:val="002C0B65"/>
    <w:rsid w:val="002C54DA"/>
    <w:rsid w:val="002D0436"/>
    <w:rsid w:val="002D194B"/>
    <w:rsid w:val="002D40FE"/>
    <w:rsid w:val="002D7667"/>
    <w:rsid w:val="002E3002"/>
    <w:rsid w:val="002F2FBD"/>
    <w:rsid w:val="00302527"/>
    <w:rsid w:val="00303566"/>
    <w:rsid w:val="0030673F"/>
    <w:rsid w:val="00307CBF"/>
    <w:rsid w:val="00317201"/>
    <w:rsid w:val="0032329A"/>
    <w:rsid w:val="0033296D"/>
    <w:rsid w:val="00333000"/>
    <w:rsid w:val="00340356"/>
    <w:rsid w:val="0034322D"/>
    <w:rsid w:val="003452FB"/>
    <w:rsid w:val="00350F72"/>
    <w:rsid w:val="00370CF2"/>
    <w:rsid w:val="00374EC6"/>
    <w:rsid w:val="00376741"/>
    <w:rsid w:val="003932B8"/>
    <w:rsid w:val="00397724"/>
    <w:rsid w:val="003A6F90"/>
    <w:rsid w:val="003A7CD5"/>
    <w:rsid w:val="003B2ACA"/>
    <w:rsid w:val="003C4079"/>
    <w:rsid w:val="003E3D39"/>
    <w:rsid w:val="003F3CAD"/>
    <w:rsid w:val="003F65CC"/>
    <w:rsid w:val="003F7B1A"/>
    <w:rsid w:val="00415C63"/>
    <w:rsid w:val="004206F7"/>
    <w:rsid w:val="00421FE1"/>
    <w:rsid w:val="00425E9F"/>
    <w:rsid w:val="004317AF"/>
    <w:rsid w:val="004376B3"/>
    <w:rsid w:val="00451FBC"/>
    <w:rsid w:val="004520D3"/>
    <w:rsid w:val="00461E86"/>
    <w:rsid w:val="00496A3C"/>
    <w:rsid w:val="004B2144"/>
    <w:rsid w:val="004B2F77"/>
    <w:rsid w:val="004C1A82"/>
    <w:rsid w:val="004D512B"/>
    <w:rsid w:val="004F4E1F"/>
    <w:rsid w:val="004F6796"/>
    <w:rsid w:val="005029B6"/>
    <w:rsid w:val="00504EA7"/>
    <w:rsid w:val="00507A1D"/>
    <w:rsid w:val="00510298"/>
    <w:rsid w:val="005104A0"/>
    <w:rsid w:val="0051063E"/>
    <w:rsid w:val="005122C8"/>
    <w:rsid w:val="0053573C"/>
    <w:rsid w:val="00541129"/>
    <w:rsid w:val="00547BE8"/>
    <w:rsid w:val="0055425F"/>
    <w:rsid w:val="005615A0"/>
    <w:rsid w:val="00573C57"/>
    <w:rsid w:val="005746F4"/>
    <w:rsid w:val="00590393"/>
    <w:rsid w:val="0059187B"/>
    <w:rsid w:val="00595B6A"/>
    <w:rsid w:val="005A1CD4"/>
    <w:rsid w:val="005A4FAC"/>
    <w:rsid w:val="005A6BBD"/>
    <w:rsid w:val="005A6C3B"/>
    <w:rsid w:val="005B1837"/>
    <w:rsid w:val="005B48F0"/>
    <w:rsid w:val="005C2D4F"/>
    <w:rsid w:val="005D1145"/>
    <w:rsid w:val="005E0BCC"/>
    <w:rsid w:val="005E1D6B"/>
    <w:rsid w:val="005E47C9"/>
    <w:rsid w:val="005E66C2"/>
    <w:rsid w:val="005E679F"/>
    <w:rsid w:val="005E7571"/>
    <w:rsid w:val="00612417"/>
    <w:rsid w:val="00613423"/>
    <w:rsid w:val="00625D6A"/>
    <w:rsid w:val="0063630F"/>
    <w:rsid w:val="00636CCA"/>
    <w:rsid w:val="006514D2"/>
    <w:rsid w:val="00656B79"/>
    <w:rsid w:val="00661992"/>
    <w:rsid w:val="00663F43"/>
    <w:rsid w:val="0067480E"/>
    <w:rsid w:val="00680E0C"/>
    <w:rsid w:val="0068160F"/>
    <w:rsid w:val="006B02BA"/>
    <w:rsid w:val="006C3DEB"/>
    <w:rsid w:val="006C4C93"/>
    <w:rsid w:val="006D2AAC"/>
    <w:rsid w:val="006D3E3C"/>
    <w:rsid w:val="006E148C"/>
    <w:rsid w:val="006E3F37"/>
    <w:rsid w:val="006F02BF"/>
    <w:rsid w:val="006F10A6"/>
    <w:rsid w:val="006F5B1D"/>
    <w:rsid w:val="006F737B"/>
    <w:rsid w:val="00704E9B"/>
    <w:rsid w:val="00706C2D"/>
    <w:rsid w:val="00713B40"/>
    <w:rsid w:val="0073474A"/>
    <w:rsid w:val="00737903"/>
    <w:rsid w:val="00747E9D"/>
    <w:rsid w:val="00753DBE"/>
    <w:rsid w:val="00755ADC"/>
    <w:rsid w:val="00757D91"/>
    <w:rsid w:val="00766921"/>
    <w:rsid w:val="007858C9"/>
    <w:rsid w:val="007958AE"/>
    <w:rsid w:val="007B3CDF"/>
    <w:rsid w:val="007C3567"/>
    <w:rsid w:val="007C566E"/>
    <w:rsid w:val="007C7393"/>
    <w:rsid w:val="007D17A7"/>
    <w:rsid w:val="007E10E9"/>
    <w:rsid w:val="007E149E"/>
    <w:rsid w:val="007F1F61"/>
    <w:rsid w:val="007F677A"/>
    <w:rsid w:val="0080595A"/>
    <w:rsid w:val="00814367"/>
    <w:rsid w:val="00826315"/>
    <w:rsid w:val="00837C3E"/>
    <w:rsid w:val="008409EF"/>
    <w:rsid w:val="00842F91"/>
    <w:rsid w:val="0085200E"/>
    <w:rsid w:val="00863BAE"/>
    <w:rsid w:val="0086570C"/>
    <w:rsid w:val="008822C9"/>
    <w:rsid w:val="0089032A"/>
    <w:rsid w:val="00891603"/>
    <w:rsid w:val="00896BF3"/>
    <w:rsid w:val="00897520"/>
    <w:rsid w:val="008A1C13"/>
    <w:rsid w:val="008D10FE"/>
    <w:rsid w:val="008E564C"/>
    <w:rsid w:val="008F3825"/>
    <w:rsid w:val="008F4EB2"/>
    <w:rsid w:val="008F4F86"/>
    <w:rsid w:val="008F7058"/>
    <w:rsid w:val="00903BDA"/>
    <w:rsid w:val="009303D2"/>
    <w:rsid w:val="00932395"/>
    <w:rsid w:val="009404E5"/>
    <w:rsid w:val="009433FC"/>
    <w:rsid w:val="009437DF"/>
    <w:rsid w:val="00965D6C"/>
    <w:rsid w:val="00974208"/>
    <w:rsid w:val="00975DE5"/>
    <w:rsid w:val="00977EF9"/>
    <w:rsid w:val="00980B0C"/>
    <w:rsid w:val="00994A8A"/>
    <w:rsid w:val="00995914"/>
    <w:rsid w:val="009A25BE"/>
    <w:rsid w:val="009A6012"/>
    <w:rsid w:val="009B0816"/>
    <w:rsid w:val="009B4E5B"/>
    <w:rsid w:val="009C022E"/>
    <w:rsid w:val="009C4825"/>
    <w:rsid w:val="009D4B7B"/>
    <w:rsid w:val="00A04319"/>
    <w:rsid w:val="00A04722"/>
    <w:rsid w:val="00A1002A"/>
    <w:rsid w:val="00A170BC"/>
    <w:rsid w:val="00A22253"/>
    <w:rsid w:val="00A2293A"/>
    <w:rsid w:val="00A35607"/>
    <w:rsid w:val="00A42C82"/>
    <w:rsid w:val="00A46911"/>
    <w:rsid w:val="00A47ABD"/>
    <w:rsid w:val="00A50073"/>
    <w:rsid w:val="00A61336"/>
    <w:rsid w:val="00A74A9C"/>
    <w:rsid w:val="00A80A69"/>
    <w:rsid w:val="00A86144"/>
    <w:rsid w:val="00A901A7"/>
    <w:rsid w:val="00A92548"/>
    <w:rsid w:val="00A93B40"/>
    <w:rsid w:val="00AA50B7"/>
    <w:rsid w:val="00AB4C7D"/>
    <w:rsid w:val="00AC112A"/>
    <w:rsid w:val="00AC4C30"/>
    <w:rsid w:val="00AC6BDC"/>
    <w:rsid w:val="00AD5153"/>
    <w:rsid w:val="00AE2945"/>
    <w:rsid w:val="00AF05EC"/>
    <w:rsid w:val="00AF2D11"/>
    <w:rsid w:val="00AF39FA"/>
    <w:rsid w:val="00AF4EFB"/>
    <w:rsid w:val="00B0111D"/>
    <w:rsid w:val="00B012F5"/>
    <w:rsid w:val="00B0422C"/>
    <w:rsid w:val="00B14E6E"/>
    <w:rsid w:val="00B21365"/>
    <w:rsid w:val="00B31972"/>
    <w:rsid w:val="00B4225F"/>
    <w:rsid w:val="00B5268F"/>
    <w:rsid w:val="00B543A0"/>
    <w:rsid w:val="00B73D86"/>
    <w:rsid w:val="00B746B6"/>
    <w:rsid w:val="00B853AE"/>
    <w:rsid w:val="00B874E0"/>
    <w:rsid w:val="00B92ED3"/>
    <w:rsid w:val="00BA1960"/>
    <w:rsid w:val="00BC13AD"/>
    <w:rsid w:val="00BC28AA"/>
    <w:rsid w:val="00BE709D"/>
    <w:rsid w:val="00BF2C70"/>
    <w:rsid w:val="00C001AA"/>
    <w:rsid w:val="00C02ACB"/>
    <w:rsid w:val="00C071C7"/>
    <w:rsid w:val="00C11C22"/>
    <w:rsid w:val="00C2777E"/>
    <w:rsid w:val="00C407AF"/>
    <w:rsid w:val="00C44461"/>
    <w:rsid w:val="00C51920"/>
    <w:rsid w:val="00C5246B"/>
    <w:rsid w:val="00C75A8F"/>
    <w:rsid w:val="00C7689F"/>
    <w:rsid w:val="00C92EF1"/>
    <w:rsid w:val="00C934C5"/>
    <w:rsid w:val="00C944C6"/>
    <w:rsid w:val="00CB4D10"/>
    <w:rsid w:val="00CC76BA"/>
    <w:rsid w:val="00CD65B6"/>
    <w:rsid w:val="00CD7EB7"/>
    <w:rsid w:val="00CE191E"/>
    <w:rsid w:val="00CF29B5"/>
    <w:rsid w:val="00CF376E"/>
    <w:rsid w:val="00CF5EAC"/>
    <w:rsid w:val="00D11BC7"/>
    <w:rsid w:val="00D2331E"/>
    <w:rsid w:val="00D451C5"/>
    <w:rsid w:val="00D46D4C"/>
    <w:rsid w:val="00D57EEF"/>
    <w:rsid w:val="00D66266"/>
    <w:rsid w:val="00D710CD"/>
    <w:rsid w:val="00D859F0"/>
    <w:rsid w:val="00DA3FA6"/>
    <w:rsid w:val="00DA6176"/>
    <w:rsid w:val="00DB2CBD"/>
    <w:rsid w:val="00DB48C7"/>
    <w:rsid w:val="00DB4C95"/>
    <w:rsid w:val="00DC27AE"/>
    <w:rsid w:val="00DC65B2"/>
    <w:rsid w:val="00DE2F81"/>
    <w:rsid w:val="00DF2A70"/>
    <w:rsid w:val="00E01CD3"/>
    <w:rsid w:val="00E05DF5"/>
    <w:rsid w:val="00E11FF1"/>
    <w:rsid w:val="00E12B46"/>
    <w:rsid w:val="00E1355B"/>
    <w:rsid w:val="00E13706"/>
    <w:rsid w:val="00E144B1"/>
    <w:rsid w:val="00E27041"/>
    <w:rsid w:val="00E334D1"/>
    <w:rsid w:val="00E37988"/>
    <w:rsid w:val="00E4346C"/>
    <w:rsid w:val="00E4678F"/>
    <w:rsid w:val="00E46AFB"/>
    <w:rsid w:val="00E504F3"/>
    <w:rsid w:val="00E5280A"/>
    <w:rsid w:val="00E52CFC"/>
    <w:rsid w:val="00E6042D"/>
    <w:rsid w:val="00E60764"/>
    <w:rsid w:val="00E62395"/>
    <w:rsid w:val="00E62ECE"/>
    <w:rsid w:val="00E63E09"/>
    <w:rsid w:val="00E66455"/>
    <w:rsid w:val="00E8418D"/>
    <w:rsid w:val="00E84B1F"/>
    <w:rsid w:val="00E9586C"/>
    <w:rsid w:val="00E95A15"/>
    <w:rsid w:val="00EA15C4"/>
    <w:rsid w:val="00EA32B7"/>
    <w:rsid w:val="00EA375C"/>
    <w:rsid w:val="00EC0C78"/>
    <w:rsid w:val="00EC56CD"/>
    <w:rsid w:val="00ED24B5"/>
    <w:rsid w:val="00ED6064"/>
    <w:rsid w:val="00ED7879"/>
    <w:rsid w:val="00EE2270"/>
    <w:rsid w:val="00EE7876"/>
    <w:rsid w:val="00EE7C1A"/>
    <w:rsid w:val="00F10602"/>
    <w:rsid w:val="00F11C05"/>
    <w:rsid w:val="00F14F64"/>
    <w:rsid w:val="00F17A92"/>
    <w:rsid w:val="00F26951"/>
    <w:rsid w:val="00F333E2"/>
    <w:rsid w:val="00F45E73"/>
    <w:rsid w:val="00F5420F"/>
    <w:rsid w:val="00F63C02"/>
    <w:rsid w:val="00F67DD2"/>
    <w:rsid w:val="00F74A70"/>
    <w:rsid w:val="00F74BCF"/>
    <w:rsid w:val="00F8190B"/>
    <w:rsid w:val="00F90FF2"/>
    <w:rsid w:val="00FA221F"/>
    <w:rsid w:val="00FB37C1"/>
    <w:rsid w:val="00FB6FA9"/>
    <w:rsid w:val="00FC4824"/>
    <w:rsid w:val="00FD22B4"/>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20"/>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20"/>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20"/>
      </w:numPr>
      <w:spacing w:after="0" w:line="480" w:lineRule="auto"/>
    </w:pPr>
    <w:rPr>
      <w:b/>
    </w:rPr>
  </w:style>
  <w:style w:type="paragraph" w:customStyle="1" w:styleId="GS4">
    <w:name w:val="GS4"/>
    <w:basedOn w:val="Normal"/>
    <w:next w:val="BodyDoubleSpace05FirstLine"/>
    <w:qFormat/>
    <w:rsid w:val="001F3383"/>
    <w:pPr>
      <w:keepNext/>
      <w:keepLines/>
      <w:numPr>
        <w:ilvl w:val="3"/>
        <w:numId w:val="20"/>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Date">
    <w:name w:val="Date"/>
    <w:basedOn w:val="Normal"/>
    <w:next w:val="Normal"/>
    <w:link w:val="DateChar"/>
    <w:uiPriority w:val="99"/>
    <w:semiHidden/>
    <w:unhideWhenUsed/>
    <w:rsid w:val="00E37988"/>
  </w:style>
  <w:style w:type="character" w:customStyle="1" w:styleId="DateChar">
    <w:name w:val="Date Char"/>
    <w:basedOn w:val="DefaultParagraphFont"/>
    <w:link w:val="Date"/>
    <w:uiPriority w:val="99"/>
    <w:semiHidden/>
    <w:rsid w:val="00E37988"/>
    <w:rPr>
      <w:rFonts w:ascii="Times New Roman" w:hAnsi="Times New Roman"/>
      <w:sz w:val="24"/>
      <w:szCs w:val="22"/>
    </w:rPr>
  </w:style>
  <w:style w:type="paragraph" w:styleId="ListParagraph">
    <w:name w:val="List Paragraph"/>
    <w:basedOn w:val="Normal"/>
    <w:uiPriority w:val="34"/>
    <w:qFormat/>
    <w:rsid w:val="0014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495">
      <w:bodyDiv w:val="1"/>
      <w:marLeft w:val="0"/>
      <w:marRight w:val="0"/>
      <w:marTop w:val="0"/>
      <w:marBottom w:val="0"/>
      <w:divBdr>
        <w:top w:val="none" w:sz="0" w:space="0" w:color="auto"/>
        <w:left w:val="none" w:sz="0" w:space="0" w:color="auto"/>
        <w:bottom w:val="none" w:sz="0" w:space="0" w:color="auto"/>
        <w:right w:val="none" w:sz="0" w:space="0" w:color="auto"/>
      </w:divBdr>
    </w:div>
    <w:div w:id="24137476">
      <w:bodyDiv w:val="1"/>
      <w:marLeft w:val="0"/>
      <w:marRight w:val="0"/>
      <w:marTop w:val="0"/>
      <w:marBottom w:val="0"/>
      <w:divBdr>
        <w:top w:val="none" w:sz="0" w:space="0" w:color="auto"/>
        <w:left w:val="none" w:sz="0" w:space="0" w:color="auto"/>
        <w:bottom w:val="none" w:sz="0" w:space="0" w:color="auto"/>
        <w:right w:val="none" w:sz="0" w:space="0" w:color="auto"/>
      </w:divBdr>
    </w:div>
    <w:div w:id="30302225">
      <w:bodyDiv w:val="1"/>
      <w:marLeft w:val="0"/>
      <w:marRight w:val="0"/>
      <w:marTop w:val="0"/>
      <w:marBottom w:val="0"/>
      <w:divBdr>
        <w:top w:val="none" w:sz="0" w:space="0" w:color="auto"/>
        <w:left w:val="none" w:sz="0" w:space="0" w:color="auto"/>
        <w:bottom w:val="none" w:sz="0" w:space="0" w:color="auto"/>
        <w:right w:val="none" w:sz="0" w:space="0" w:color="auto"/>
      </w:divBdr>
    </w:div>
    <w:div w:id="39087187">
      <w:bodyDiv w:val="1"/>
      <w:marLeft w:val="0"/>
      <w:marRight w:val="0"/>
      <w:marTop w:val="0"/>
      <w:marBottom w:val="0"/>
      <w:divBdr>
        <w:top w:val="none" w:sz="0" w:space="0" w:color="auto"/>
        <w:left w:val="none" w:sz="0" w:space="0" w:color="auto"/>
        <w:bottom w:val="none" w:sz="0" w:space="0" w:color="auto"/>
        <w:right w:val="none" w:sz="0" w:space="0" w:color="auto"/>
      </w:divBdr>
    </w:div>
    <w:div w:id="96369275">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15612012">
      <w:bodyDiv w:val="1"/>
      <w:marLeft w:val="0"/>
      <w:marRight w:val="0"/>
      <w:marTop w:val="0"/>
      <w:marBottom w:val="0"/>
      <w:divBdr>
        <w:top w:val="none" w:sz="0" w:space="0" w:color="auto"/>
        <w:left w:val="none" w:sz="0" w:space="0" w:color="auto"/>
        <w:bottom w:val="none" w:sz="0" w:space="0" w:color="auto"/>
        <w:right w:val="none" w:sz="0" w:space="0" w:color="auto"/>
      </w:divBdr>
    </w:div>
    <w:div w:id="127092660">
      <w:bodyDiv w:val="1"/>
      <w:marLeft w:val="0"/>
      <w:marRight w:val="0"/>
      <w:marTop w:val="0"/>
      <w:marBottom w:val="0"/>
      <w:divBdr>
        <w:top w:val="none" w:sz="0" w:space="0" w:color="auto"/>
        <w:left w:val="none" w:sz="0" w:space="0" w:color="auto"/>
        <w:bottom w:val="none" w:sz="0" w:space="0" w:color="auto"/>
        <w:right w:val="none" w:sz="0" w:space="0" w:color="auto"/>
      </w:divBdr>
    </w:div>
    <w:div w:id="130482603">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228076090">
      <w:bodyDiv w:val="1"/>
      <w:marLeft w:val="0"/>
      <w:marRight w:val="0"/>
      <w:marTop w:val="0"/>
      <w:marBottom w:val="0"/>
      <w:divBdr>
        <w:top w:val="none" w:sz="0" w:space="0" w:color="auto"/>
        <w:left w:val="none" w:sz="0" w:space="0" w:color="auto"/>
        <w:bottom w:val="none" w:sz="0" w:space="0" w:color="auto"/>
        <w:right w:val="none" w:sz="0" w:space="0" w:color="auto"/>
      </w:divBdr>
    </w:div>
    <w:div w:id="257450181">
      <w:bodyDiv w:val="1"/>
      <w:marLeft w:val="0"/>
      <w:marRight w:val="0"/>
      <w:marTop w:val="0"/>
      <w:marBottom w:val="0"/>
      <w:divBdr>
        <w:top w:val="none" w:sz="0" w:space="0" w:color="auto"/>
        <w:left w:val="none" w:sz="0" w:space="0" w:color="auto"/>
        <w:bottom w:val="none" w:sz="0" w:space="0" w:color="auto"/>
        <w:right w:val="none" w:sz="0" w:space="0" w:color="auto"/>
      </w:divBdr>
    </w:div>
    <w:div w:id="358514061">
      <w:bodyDiv w:val="1"/>
      <w:marLeft w:val="0"/>
      <w:marRight w:val="0"/>
      <w:marTop w:val="0"/>
      <w:marBottom w:val="0"/>
      <w:divBdr>
        <w:top w:val="none" w:sz="0" w:space="0" w:color="auto"/>
        <w:left w:val="none" w:sz="0" w:space="0" w:color="auto"/>
        <w:bottom w:val="none" w:sz="0" w:space="0" w:color="auto"/>
        <w:right w:val="none" w:sz="0" w:space="0" w:color="auto"/>
      </w:divBdr>
    </w:div>
    <w:div w:id="407918497">
      <w:bodyDiv w:val="1"/>
      <w:marLeft w:val="0"/>
      <w:marRight w:val="0"/>
      <w:marTop w:val="0"/>
      <w:marBottom w:val="0"/>
      <w:divBdr>
        <w:top w:val="none" w:sz="0" w:space="0" w:color="auto"/>
        <w:left w:val="none" w:sz="0" w:space="0" w:color="auto"/>
        <w:bottom w:val="none" w:sz="0" w:space="0" w:color="auto"/>
        <w:right w:val="none" w:sz="0" w:space="0" w:color="auto"/>
      </w:divBdr>
    </w:div>
    <w:div w:id="712654676">
      <w:bodyDiv w:val="1"/>
      <w:marLeft w:val="0"/>
      <w:marRight w:val="0"/>
      <w:marTop w:val="0"/>
      <w:marBottom w:val="0"/>
      <w:divBdr>
        <w:top w:val="none" w:sz="0" w:space="0" w:color="auto"/>
        <w:left w:val="none" w:sz="0" w:space="0" w:color="auto"/>
        <w:bottom w:val="none" w:sz="0" w:space="0" w:color="auto"/>
        <w:right w:val="none" w:sz="0" w:space="0" w:color="auto"/>
      </w:divBdr>
    </w:div>
    <w:div w:id="787941503">
      <w:bodyDiv w:val="1"/>
      <w:marLeft w:val="0"/>
      <w:marRight w:val="0"/>
      <w:marTop w:val="0"/>
      <w:marBottom w:val="0"/>
      <w:divBdr>
        <w:top w:val="none" w:sz="0" w:space="0" w:color="auto"/>
        <w:left w:val="none" w:sz="0" w:space="0" w:color="auto"/>
        <w:bottom w:val="none" w:sz="0" w:space="0" w:color="auto"/>
        <w:right w:val="none" w:sz="0" w:space="0" w:color="auto"/>
      </w:divBdr>
    </w:div>
    <w:div w:id="879971037">
      <w:bodyDiv w:val="1"/>
      <w:marLeft w:val="0"/>
      <w:marRight w:val="0"/>
      <w:marTop w:val="0"/>
      <w:marBottom w:val="0"/>
      <w:divBdr>
        <w:top w:val="none" w:sz="0" w:space="0" w:color="auto"/>
        <w:left w:val="none" w:sz="0" w:space="0" w:color="auto"/>
        <w:bottom w:val="none" w:sz="0" w:space="0" w:color="auto"/>
        <w:right w:val="none" w:sz="0" w:space="0" w:color="auto"/>
      </w:divBdr>
    </w:div>
    <w:div w:id="908881620">
      <w:bodyDiv w:val="1"/>
      <w:marLeft w:val="0"/>
      <w:marRight w:val="0"/>
      <w:marTop w:val="0"/>
      <w:marBottom w:val="0"/>
      <w:divBdr>
        <w:top w:val="none" w:sz="0" w:space="0" w:color="auto"/>
        <w:left w:val="none" w:sz="0" w:space="0" w:color="auto"/>
        <w:bottom w:val="none" w:sz="0" w:space="0" w:color="auto"/>
        <w:right w:val="none" w:sz="0" w:space="0" w:color="auto"/>
      </w:divBdr>
    </w:div>
    <w:div w:id="1017003736">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23871232">
      <w:bodyDiv w:val="1"/>
      <w:marLeft w:val="0"/>
      <w:marRight w:val="0"/>
      <w:marTop w:val="0"/>
      <w:marBottom w:val="0"/>
      <w:divBdr>
        <w:top w:val="none" w:sz="0" w:space="0" w:color="auto"/>
        <w:left w:val="none" w:sz="0" w:space="0" w:color="auto"/>
        <w:bottom w:val="none" w:sz="0" w:space="0" w:color="auto"/>
        <w:right w:val="none" w:sz="0" w:space="0" w:color="auto"/>
      </w:divBdr>
    </w:div>
    <w:div w:id="1056472667">
      <w:bodyDiv w:val="1"/>
      <w:marLeft w:val="0"/>
      <w:marRight w:val="0"/>
      <w:marTop w:val="0"/>
      <w:marBottom w:val="0"/>
      <w:divBdr>
        <w:top w:val="none" w:sz="0" w:space="0" w:color="auto"/>
        <w:left w:val="none" w:sz="0" w:space="0" w:color="auto"/>
        <w:bottom w:val="none" w:sz="0" w:space="0" w:color="auto"/>
        <w:right w:val="none" w:sz="0" w:space="0" w:color="auto"/>
      </w:divBdr>
    </w:div>
    <w:div w:id="1082331207">
      <w:bodyDiv w:val="1"/>
      <w:marLeft w:val="0"/>
      <w:marRight w:val="0"/>
      <w:marTop w:val="0"/>
      <w:marBottom w:val="0"/>
      <w:divBdr>
        <w:top w:val="none" w:sz="0" w:space="0" w:color="auto"/>
        <w:left w:val="none" w:sz="0" w:space="0" w:color="auto"/>
        <w:bottom w:val="none" w:sz="0" w:space="0" w:color="auto"/>
        <w:right w:val="none" w:sz="0" w:space="0" w:color="auto"/>
      </w:divBdr>
    </w:div>
    <w:div w:id="1102189117">
      <w:bodyDiv w:val="1"/>
      <w:marLeft w:val="0"/>
      <w:marRight w:val="0"/>
      <w:marTop w:val="0"/>
      <w:marBottom w:val="0"/>
      <w:divBdr>
        <w:top w:val="none" w:sz="0" w:space="0" w:color="auto"/>
        <w:left w:val="none" w:sz="0" w:space="0" w:color="auto"/>
        <w:bottom w:val="none" w:sz="0" w:space="0" w:color="auto"/>
        <w:right w:val="none" w:sz="0" w:space="0" w:color="auto"/>
      </w:divBdr>
    </w:div>
    <w:div w:id="1227765719">
      <w:bodyDiv w:val="1"/>
      <w:marLeft w:val="0"/>
      <w:marRight w:val="0"/>
      <w:marTop w:val="0"/>
      <w:marBottom w:val="0"/>
      <w:divBdr>
        <w:top w:val="none" w:sz="0" w:space="0" w:color="auto"/>
        <w:left w:val="none" w:sz="0" w:space="0" w:color="auto"/>
        <w:bottom w:val="none" w:sz="0" w:space="0" w:color="auto"/>
        <w:right w:val="none" w:sz="0" w:space="0" w:color="auto"/>
      </w:divBdr>
    </w:div>
    <w:div w:id="1286931595">
      <w:bodyDiv w:val="1"/>
      <w:marLeft w:val="0"/>
      <w:marRight w:val="0"/>
      <w:marTop w:val="0"/>
      <w:marBottom w:val="0"/>
      <w:divBdr>
        <w:top w:val="none" w:sz="0" w:space="0" w:color="auto"/>
        <w:left w:val="none" w:sz="0" w:space="0" w:color="auto"/>
        <w:bottom w:val="none" w:sz="0" w:space="0" w:color="auto"/>
        <w:right w:val="none" w:sz="0" w:space="0" w:color="auto"/>
      </w:divBdr>
    </w:div>
    <w:div w:id="1371567564">
      <w:bodyDiv w:val="1"/>
      <w:marLeft w:val="0"/>
      <w:marRight w:val="0"/>
      <w:marTop w:val="0"/>
      <w:marBottom w:val="0"/>
      <w:divBdr>
        <w:top w:val="none" w:sz="0" w:space="0" w:color="auto"/>
        <w:left w:val="none" w:sz="0" w:space="0" w:color="auto"/>
        <w:bottom w:val="none" w:sz="0" w:space="0" w:color="auto"/>
        <w:right w:val="none" w:sz="0" w:space="0" w:color="auto"/>
      </w:divBdr>
    </w:div>
    <w:div w:id="1395198126">
      <w:bodyDiv w:val="1"/>
      <w:marLeft w:val="0"/>
      <w:marRight w:val="0"/>
      <w:marTop w:val="0"/>
      <w:marBottom w:val="0"/>
      <w:divBdr>
        <w:top w:val="none" w:sz="0" w:space="0" w:color="auto"/>
        <w:left w:val="none" w:sz="0" w:space="0" w:color="auto"/>
        <w:bottom w:val="none" w:sz="0" w:space="0" w:color="auto"/>
        <w:right w:val="none" w:sz="0" w:space="0" w:color="auto"/>
      </w:divBdr>
    </w:div>
    <w:div w:id="1596471829">
      <w:bodyDiv w:val="1"/>
      <w:marLeft w:val="0"/>
      <w:marRight w:val="0"/>
      <w:marTop w:val="0"/>
      <w:marBottom w:val="0"/>
      <w:divBdr>
        <w:top w:val="none" w:sz="0" w:space="0" w:color="auto"/>
        <w:left w:val="none" w:sz="0" w:space="0" w:color="auto"/>
        <w:bottom w:val="none" w:sz="0" w:space="0" w:color="auto"/>
        <w:right w:val="none" w:sz="0" w:space="0" w:color="auto"/>
      </w:divBdr>
    </w:div>
    <w:div w:id="1601184658">
      <w:bodyDiv w:val="1"/>
      <w:marLeft w:val="0"/>
      <w:marRight w:val="0"/>
      <w:marTop w:val="0"/>
      <w:marBottom w:val="0"/>
      <w:divBdr>
        <w:top w:val="none" w:sz="0" w:space="0" w:color="auto"/>
        <w:left w:val="none" w:sz="0" w:space="0" w:color="auto"/>
        <w:bottom w:val="none" w:sz="0" w:space="0" w:color="auto"/>
        <w:right w:val="none" w:sz="0" w:space="0" w:color="auto"/>
      </w:divBdr>
    </w:div>
    <w:div w:id="1645548125">
      <w:bodyDiv w:val="1"/>
      <w:marLeft w:val="0"/>
      <w:marRight w:val="0"/>
      <w:marTop w:val="0"/>
      <w:marBottom w:val="0"/>
      <w:divBdr>
        <w:top w:val="none" w:sz="0" w:space="0" w:color="auto"/>
        <w:left w:val="none" w:sz="0" w:space="0" w:color="auto"/>
        <w:bottom w:val="none" w:sz="0" w:space="0" w:color="auto"/>
        <w:right w:val="none" w:sz="0" w:space="0" w:color="auto"/>
      </w:divBdr>
    </w:div>
    <w:div w:id="1726641436">
      <w:bodyDiv w:val="1"/>
      <w:marLeft w:val="0"/>
      <w:marRight w:val="0"/>
      <w:marTop w:val="0"/>
      <w:marBottom w:val="0"/>
      <w:divBdr>
        <w:top w:val="none" w:sz="0" w:space="0" w:color="auto"/>
        <w:left w:val="none" w:sz="0" w:space="0" w:color="auto"/>
        <w:bottom w:val="none" w:sz="0" w:space="0" w:color="auto"/>
        <w:right w:val="none" w:sz="0" w:space="0" w:color="auto"/>
      </w:divBdr>
    </w:div>
    <w:div w:id="1726835170">
      <w:bodyDiv w:val="1"/>
      <w:marLeft w:val="0"/>
      <w:marRight w:val="0"/>
      <w:marTop w:val="0"/>
      <w:marBottom w:val="0"/>
      <w:divBdr>
        <w:top w:val="none" w:sz="0" w:space="0" w:color="auto"/>
        <w:left w:val="none" w:sz="0" w:space="0" w:color="auto"/>
        <w:bottom w:val="none" w:sz="0" w:space="0" w:color="auto"/>
        <w:right w:val="none" w:sz="0" w:space="0" w:color="auto"/>
      </w:divBdr>
    </w:div>
    <w:div w:id="1730958797">
      <w:bodyDiv w:val="1"/>
      <w:marLeft w:val="0"/>
      <w:marRight w:val="0"/>
      <w:marTop w:val="0"/>
      <w:marBottom w:val="0"/>
      <w:divBdr>
        <w:top w:val="none" w:sz="0" w:space="0" w:color="auto"/>
        <w:left w:val="none" w:sz="0" w:space="0" w:color="auto"/>
        <w:bottom w:val="none" w:sz="0" w:space="0" w:color="auto"/>
        <w:right w:val="none" w:sz="0" w:space="0" w:color="auto"/>
      </w:divBdr>
    </w:div>
    <w:div w:id="1746999480">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770615448">
      <w:bodyDiv w:val="1"/>
      <w:marLeft w:val="0"/>
      <w:marRight w:val="0"/>
      <w:marTop w:val="0"/>
      <w:marBottom w:val="0"/>
      <w:divBdr>
        <w:top w:val="none" w:sz="0" w:space="0" w:color="auto"/>
        <w:left w:val="none" w:sz="0" w:space="0" w:color="auto"/>
        <w:bottom w:val="none" w:sz="0" w:space="0" w:color="auto"/>
        <w:right w:val="none" w:sz="0" w:space="0" w:color="auto"/>
      </w:divBdr>
    </w:div>
    <w:div w:id="1795102352">
      <w:bodyDiv w:val="1"/>
      <w:marLeft w:val="0"/>
      <w:marRight w:val="0"/>
      <w:marTop w:val="0"/>
      <w:marBottom w:val="0"/>
      <w:divBdr>
        <w:top w:val="none" w:sz="0" w:space="0" w:color="auto"/>
        <w:left w:val="none" w:sz="0" w:space="0" w:color="auto"/>
        <w:bottom w:val="none" w:sz="0" w:space="0" w:color="auto"/>
        <w:right w:val="none" w:sz="0" w:space="0" w:color="auto"/>
      </w:divBdr>
    </w:div>
    <w:div w:id="1824196483">
      <w:bodyDiv w:val="1"/>
      <w:marLeft w:val="0"/>
      <w:marRight w:val="0"/>
      <w:marTop w:val="0"/>
      <w:marBottom w:val="0"/>
      <w:divBdr>
        <w:top w:val="none" w:sz="0" w:space="0" w:color="auto"/>
        <w:left w:val="none" w:sz="0" w:space="0" w:color="auto"/>
        <w:bottom w:val="none" w:sz="0" w:space="0" w:color="auto"/>
        <w:right w:val="none" w:sz="0" w:space="0" w:color="auto"/>
      </w:divBdr>
    </w:div>
    <w:div w:id="1825469400">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 w:id="1915510692">
      <w:bodyDiv w:val="1"/>
      <w:marLeft w:val="0"/>
      <w:marRight w:val="0"/>
      <w:marTop w:val="0"/>
      <w:marBottom w:val="0"/>
      <w:divBdr>
        <w:top w:val="none" w:sz="0" w:space="0" w:color="auto"/>
        <w:left w:val="none" w:sz="0" w:space="0" w:color="auto"/>
        <w:bottom w:val="none" w:sz="0" w:space="0" w:color="auto"/>
        <w:right w:val="none" w:sz="0" w:space="0" w:color="auto"/>
      </w:divBdr>
    </w:div>
    <w:div w:id="1980567895">
      <w:bodyDiv w:val="1"/>
      <w:marLeft w:val="0"/>
      <w:marRight w:val="0"/>
      <w:marTop w:val="0"/>
      <w:marBottom w:val="0"/>
      <w:divBdr>
        <w:top w:val="none" w:sz="0" w:space="0" w:color="auto"/>
        <w:left w:val="none" w:sz="0" w:space="0" w:color="auto"/>
        <w:bottom w:val="none" w:sz="0" w:space="0" w:color="auto"/>
        <w:right w:val="none" w:sz="0" w:space="0" w:color="auto"/>
      </w:divBdr>
    </w:div>
    <w:div w:id="2002661141">
      <w:bodyDiv w:val="1"/>
      <w:marLeft w:val="0"/>
      <w:marRight w:val="0"/>
      <w:marTop w:val="0"/>
      <w:marBottom w:val="0"/>
      <w:divBdr>
        <w:top w:val="none" w:sz="0" w:space="0" w:color="auto"/>
        <w:left w:val="none" w:sz="0" w:space="0" w:color="auto"/>
        <w:bottom w:val="none" w:sz="0" w:space="0" w:color="auto"/>
        <w:right w:val="none" w:sz="0" w:space="0" w:color="auto"/>
      </w:divBdr>
    </w:div>
    <w:div w:id="2089226883">
      <w:bodyDiv w:val="1"/>
      <w:marLeft w:val="0"/>
      <w:marRight w:val="0"/>
      <w:marTop w:val="0"/>
      <w:marBottom w:val="0"/>
      <w:divBdr>
        <w:top w:val="none" w:sz="0" w:space="0" w:color="auto"/>
        <w:left w:val="none" w:sz="0" w:space="0" w:color="auto"/>
        <w:bottom w:val="none" w:sz="0" w:space="0" w:color="auto"/>
        <w:right w:val="none" w:sz="0" w:space="0" w:color="auto"/>
      </w:divBdr>
    </w:div>
    <w:div w:id="21266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ytorch-lightning.readthedocs.io/en/1.6.5/advanced/profiler.html?utm_source=chatgpt.com" TargetMode="External"/><Relationship Id="rId26" Type="http://schemas.openxmlformats.org/officeDocument/2006/relationships/hyperlink" Target="https://medium.com/%40aminajavaid30/text-classification-api-with-fastapi-docker-and-hugging-face-transformers-088bc8d8e8c5" TargetMode="External"/><Relationship Id="rId3" Type="http://schemas.openxmlformats.org/officeDocument/2006/relationships/customXml" Target="../customXml/item3.xml"/><Relationship Id="rId21" Type="http://schemas.openxmlformats.org/officeDocument/2006/relationships/hyperlink" Target="https://datascience.stackexchange.com/questions/96409/cnn-training-accuracy-vs-validation-accuracy?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ytorch-lightning.readthedocs.io/en/1.5.10/advanced/profiler.html?utm_source=chatgpt.com" TargetMode="External"/><Relationship Id="rId25" Type="http://schemas.openxmlformats.org/officeDocument/2006/relationships/hyperlink" Target="https://lightning.ai/" TargetMode="External"/><Relationship Id="rId2" Type="http://schemas.openxmlformats.org/officeDocument/2006/relationships/customXml" Target="../customXml/item2.xml"/><Relationship Id="rId16" Type="http://schemas.openxmlformats.org/officeDocument/2006/relationships/hyperlink" Target="https://pytorch-lightning.readthedocs.io/en/1.5.10/api/pytorch_lightning.trainer.trainer.html?utm_source=chatgpt.com" TargetMode="External"/><Relationship Id="rId20" Type="http://schemas.openxmlformats.org/officeDocument/2006/relationships/hyperlink" Target="https://en.wikipedia.org/wiki/Training%2C_validation%2C_and_test_data_sets?utm_source=chatgp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ytorch-lightning.readthedocs.io/en/1.5.10/advanced/profiler.html?utm_source=chatgpt.com" TargetMode="External"/><Relationship Id="rId5" Type="http://schemas.openxmlformats.org/officeDocument/2006/relationships/numbering" Target="numbering.xml"/><Relationship Id="rId15" Type="http://schemas.openxmlformats.org/officeDocument/2006/relationships/hyperlink" Target="https://lightning.ai/docs/pytorch/stable/common/early_stopping.html?utm_source=chatgpt.com" TargetMode="External"/><Relationship Id="rId23" Type="http://schemas.openxmlformats.org/officeDocument/2006/relationships/hyperlink" Target="https://scikit-learn.org/stable/modules/generated/sklearn.metrics.classification_report.html?utm_source=chatgpt.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tackoverflow.com/questions/51344839/what-is-the-difference-between-the-terms-accuracy-and-validation-accuracy?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ghtning.ai/docs/pytorch/stable/common/trainer.html?utm_source=chatgpt.com" TargetMode="External"/><Relationship Id="rId22" Type="http://schemas.openxmlformats.org/officeDocument/2006/relationships/hyperlink" Target="https://datascience.stackexchange.com/questions/96409/cnn-training-accuracy-vs-validation-accuracy?utm_source=chatgpt.co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19</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28576</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ABHIK  GHOSH</cp:lastModifiedBy>
  <cp:revision>122</cp:revision>
  <cp:lastPrinted>2020-11-01T11:34:00Z</cp:lastPrinted>
  <dcterms:created xsi:type="dcterms:W3CDTF">2025-04-04T20:54:00Z</dcterms:created>
  <dcterms:modified xsi:type="dcterms:W3CDTF">2025-04-19T11:26:00Z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