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3F652" w14:textId="5EEBD175" w:rsidR="00D005BD" w:rsidRPr="00D005BD" w:rsidRDefault="00D005BD" w:rsidP="00D005BD">
      <w:pPr>
        <w:jc w:val="center"/>
        <w:rPr>
          <w:b/>
          <w:bCs/>
          <w:sz w:val="52"/>
          <w:szCs w:val="52"/>
        </w:rPr>
      </w:pPr>
      <w:r w:rsidRPr="00D005BD">
        <w:rPr>
          <w:b/>
          <w:bCs/>
          <w:sz w:val="52"/>
          <w:szCs w:val="52"/>
        </w:rPr>
        <w:t>Literature Survey</w:t>
      </w:r>
    </w:p>
    <w:p w14:paraId="41F4A078" w14:textId="0CD9771C" w:rsidR="00D005BD" w:rsidRPr="00D005BD" w:rsidRDefault="00D005BD" w:rsidP="00D005B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  <w:r w:rsidRPr="00D005BD">
        <w:rPr>
          <w:b/>
          <w:bCs/>
          <w:sz w:val="40"/>
          <w:szCs w:val="40"/>
        </w:rPr>
        <w:t>Ultra-Low Power Bandgap Voltage Reference</w:t>
      </w:r>
    </w:p>
    <w:p w14:paraId="60BCF98D" w14:textId="77777777" w:rsidR="00D005BD" w:rsidRPr="00D005BD" w:rsidRDefault="00D005BD" w:rsidP="00D005BD">
      <w:pPr>
        <w:rPr>
          <w:b/>
          <w:bCs/>
          <w:sz w:val="40"/>
          <w:szCs w:val="40"/>
        </w:rPr>
      </w:pPr>
      <w:r w:rsidRPr="00D005BD">
        <w:rPr>
          <w:b/>
          <w:bCs/>
          <w:sz w:val="40"/>
          <w:szCs w:val="40"/>
        </w:rPr>
        <w:t>Overview</w:t>
      </w:r>
    </w:p>
    <w:p w14:paraId="4CBE8DE2" w14:textId="77777777" w:rsidR="00D005BD" w:rsidRDefault="00D005BD" w:rsidP="00D005BD">
      <w:pPr>
        <w:rPr>
          <w:sz w:val="28"/>
          <w:szCs w:val="28"/>
        </w:rPr>
      </w:pPr>
      <w:r w:rsidRPr="00D005BD">
        <w:rPr>
          <w:sz w:val="28"/>
          <w:szCs w:val="28"/>
        </w:rPr>
        <w:t xml:space="preserve">This document presents a summary of the paper titled </w:t>
      </w:r>
      <w:r w:rsidRPr="00D005BD">
        <w:rPr>
          <w:i/>
          <w:iCs/>
          <w:sz w:val="28"/>
          <w:szCs w:val="28"/>
        </w:rPr>
        <w:t>"An Ultra Low Power Bandgap Operational at Supply From 0.75 V"</w:t>
      </w:r>
      <w:r w:rsidRPr="00D005BD">
        <w:rPr>
          <w:sz w:val="28"/>
          <w:szCs w:val="28"/>
        </w:rPr>
        <w:t xml:space="preserve"> by Vadim Ivanov, Ralf </w:t>
      </w:r>
      <w:proofErr w:type="spellStart"/>
      <w:r w:rsidRPr="00D005BD">
        <w:rPr>
          <w:sz w:val="28"/>
          <w:szCs w:val="28"/>
        </w:rPr>
        <w:t>Brederlow</w:t>
      </w:r>
      <w:proofErr w:type="spellEnd"/>
      <w:r w:rsidRPr="00D005BD">
        <w:rPr>
          <w:sz w:val="28"/>
          <w:szCs w:val="28"/>
        </w:rPr>
        <w:t xml:space="preserve">, and Johannes Gerber. The paper introduces a novel ultra-low-power reverse bandgap voltage reference capable of operating with supply voltages as low as 0.75 V, consuming only 200 </w:t>
      </w:r>
      <w:proofErr w:type="spellStart"/>
      <w:r w:rsidRPr="00D005BD">
        <w:rPr>
          <w:sz w:val="28"/>
          <w:szCs w:val="28"/>
        </w:rPr>
        <w:t>nA</w:t>
      </w:r>
      <w:proofErr w:type="spellEnd"/>
      <w:r w:rsidRPr="00D005BD">
        <w:rPr>
          <w:sz w:val="28"/>
          <w:szCs w:val="28"/>
        </w:rPr>
        <w:t xml:space="preserve"> of current. It is designed for integration into microprocessor systems and low-power battery applications.</w:t>
      </w:r>
    </w:p>
    <w:p w14:paraId="660C4E97" w14:textId="77777777" w:rsidR="00D005BD" w:rsidRDefault="00D005BD" w:rsidP="00D005BD">
      <w:pPr>
        <w:rPr>
          <w:sz w:val="28"/>
          <w:szCs w:val="28"/>
        </w:rPr>
      </w:pPr>
    </w:p>
    <w:p w14:paraId="4EAB65C8" w14:textId="77777777" w:rsidR="00D005BD" w:rsidRPr="00D005BD" w:rsidRDefault="00D005BD" w:rsidP="00D005BD">
      <w:pPr>
        <w:rPr>
          <w:b/>
          <w:bCs/>
          <w:sz w:val="28"/>
          <w:szCs w:val="28"/>
        </w:rPr>
      </w:pPr>
      <w:r w:rsidRPr="00D005BD">
        <w:rPr>
          <w:b/>
          <w:bCs/>
          <w:sz w:val="28"/>
          <w:szCs w:val="28"/>
        </w:rPr>
        <w:t>Key Contributions</w:t>
      </w:r>
    </w:p>
    <w:p w14:paraId="206C9255" w14:textId="77777777" w:rsidR="00D005BD" w:rsidRPr="00D005BD" w:rsidRDefault="00D005BD" w:rsidP="00D005BD">
      <w:pPr>
        <w:numPr>
          <w:ilvl w:val="0"/>
          <w:numId w:val="2"/>
        </w:numPr>
        <w:rPr>
          <w:sz w:val="28"/>
          <w:szCs w:val="28"/>
        </w:rPr>
      </w:pPr>
      <w:r w:rsidRPr="00D005BD">
        <w:rPr>
          <w:b/>
          <w:bCs/>
          <w:sz w:val="28"/>
          <w:szCs w:val="28"/>
        </w:rPr>
        <w:t>Innovative Reverse Bandgap Design</w:t>
      </w:r>
      <w:r w:rsidRPr="00D005BD">
        <w:rPr>
          <w:sz w:val="28"/>
          <w:szCs w:val="28"/>
        </w:rPr>
        <w:t>:</w:t>
      </w:r>
    </w:p>
    <w:p w14:paraId="00369735" w14:textId="77777777" w:rsidR="00D005BD" w:rsidRPr="00D005BD" w:rsidRDefault="00D005BD" w:rsidP="00D005BD">
      <w:pPr>
        <w:numPr>
          <w:ilvl w:val="1"/>
          <w:numId w:val="2"/>
        </w:numPr>
        <w:rPr>
          <w:sz w:val="28"/>
          <w:szCs w:val="28"/>
        </w:rPr>
      </w:pPr>
      <w:r w:rsidRPr="00D005BD">
        <w:rPr>
          <w:sz w:val="28"/>
          <w:szCs w:val="28"/>
        </w:rPr>
        <w:t>Utilizes a substrate PNP bipolar transistor in diode configuration.</w:t>
      </w:r>
    </w:p>
    <w:p w14:paraId="495374F1" w14:textId="77777777" w:rsidR="00D005BD" w:rsidRPr="00D005BD" w:rsidRDefault="00D005BD" w:rsidP="00D005BD">
      <w:pPr>
        <w:numPr>
          <w:ilvl w:val="1"/>
          <w:numId w:val="2"/>
        </w:numPr>
        <w:rPr>
          <w:sz w:val="28"/>
          <w:szCs w:val="28"/>
        </w:rPr>
      </w:pPr>
      <w:r w:rsidRPr="00D005BD">
        <w:rPr>
          <w:sz w:val="28"/>
          <w:szCs w:val="28"/>
        </w:rPr>
        <w:t>Features a switched-capacitor voltage sampling scheme to generate temperature-stable voltage.</w:t>
      </w:r>
    </w:p>
    <w:p w14:paraId="21BA0D3B" w14:textId="77777777" w:rsidR="00D005BD" w:rsidRPr="00D005BD" w:rsidRDefault="00D005BD" w:rsidP="00D005BD">
      <w:pPr>
        <w:numPr>
          <w:ilvl w:val="0"/>
          <w:numId w:val="2"/>
        </w:numPr>
        <w:rPr>
          <w:sz w:val="28"/>
          <w:szCs w:val="28"/>
        </w:rPr>
      </w:pPr>
      <w:r w:rsidRPr="00D005BD">
        <w:rPr>
          <w:b/>
          <w:bCs/>
          <w:sz w:val="28"/>
          <w:szCs w:val="28"/>
        </w:rPr>
        <w:t>Low-Power Consumption</w:t>
      </w:r>
      <w:r w:rsidRPr="00D005BD">
        <w:rPr>
          <w:sz w:val="28"/>
          <w:szCs w:val="28"/>
        </w:rPr>
        <w:t>:</w:t>
      </w:r>
    </w:p>
    <w:p w14:paraId="799A63D3" w14:textId="77777777" w:rsidR="00D005BD" w:rsidRPr="00D005BD" w:rsidRDefault="00D005BD" w:rsidP="00D005BD">
      <w:pPr>
        <w:numPr>
          <w:ilvl w:val="1"/>
          <w:numId w:val="2"/>
        </w:numPr>
        <w:rPr>
          <w:sz w:val="28"/>
          <w:szCs w:val="28"/>
        </w:rPr>
      </w:pPr>
      <w:r w:rsidRPr="00D005BD">
        <w:rPr>
          <w:sz w:val="28"/>
          <w:szCs w:val="28"/>
        </w:rPr>
        <w:t xml:space="preserve">Operates with an average current consumption of 15-20 </w:t>
      </w:r>
      <w:proofErr w:type="spellStart"/>
      <w:r w:rsidRPr="00D005BD">
        <w:rPr>
          <w:sz w:val="28"/>
          <w:szCs w:val="28"/>
        </w:rPr>
        <w:t>nA</w:t>
      </w:r>
      <w:proofErr w:type="spellEnd"/>
      <w:r w:rsidRPr="00D005BD">
        <w:rPr>
          <w:sz w:val="28"/>
          <w:szCs w:val="28"/>
        </w:rPr>
        <w:t xml:space="preserve"> (core) and 200 </w:t>
      </w:r>
      <w:proofErr w:type="spellStart"/>
      <w:r w:rsidRPr="00D005BD">
        <w:rPr>
          <w:sz w:val="28"/>
          <w:szCs w:val="28"/>
        </w:rPr>
        <w:t>nA</w:t>
      </w:r>
      <w:proofErr w:type="spellEnd"/>
      <w:r w:rsidRPr="00D005BD">
        <w:rPr>
          <w:sz w:val="28"/>
          <w:szCs w:val="28"/>
        </w:rPr>
        <w:t xml:space="preserve"> (total).</w:t>
      </w:r>
    </w:p>
    <w:p w14:paraId="32F49C3A" w14:textId="77777777" w:rsidR="00D005BD" w:rsidRPr="00D005BD" w:rsidRDefault="00D005BD" w:rsidP="00D005BD">
      <w:pPr>
        <w:numPr>
          <w:ilvl w:val="1"/>
          <w:numId w:val="2"/>
        </w:numPr>
        <w:rPr>
          <w:sz w:val="28"/>
          <w:szCs w:val="28"/>
        </w:rPr>
      </w:pPr>
      <w:r w:rsidRPr="00D005BD">
        <w:rPr>
          <w:sz w:val="28"/>
          <w:szCs w:val="28"/>
        </w:rPr>
        <w:t>Achieves ultra-low energy consumption via discontinuous operation with a sample-and-hold (S/H) circuit.</w:t>
      </w:r>
    </w:p>
    <w:p w14:paraId="6D1A193C" w14:textId="77777777" w:rsidR="00D005BD" w:rsidRPr="00D005BD" w:rsidRDefault="00D005BD" w:rsidP="00D005BD">
      <w:pPr>
        <w:numPr>
          <w:ilvl w:val="0"/>
          <w:numId w:val="2"/>
        </w:numPr>
        <w:rPr>
          <w:sz w:val="28"/>
          <w:szCs w:val="28"/>
        </w:rPr>
      </w:pPr>
      <w:r w:rsidRPr="00D005BD">
        <w:rPr>
          <w:b/>
          <w:bCs/>
          <w:sz w:val="28"/>
          <w:szCs w:val="28"/>
        </w:rPr>
        <w:t>Accuracy</w:t>
      </w:r>
      <w:r w:rsidRPr="00D005BD">
        <w:rPr>
          <w:sz w:val="28"/>
          <w:szCs w:val="28"/>
        </w:rPr>
        <w:t>:</w:t>
      </w:r>
    </w:p>
    <w:p w14:paraId="1D470D88" w14:textId="77777777" w:rsidR="00D005BD" w:rsidRPr="00D005BD" w:rsidRDefault="00D005BD" w:rsidP="00D005BD">
      <w:pPr>
        <w:numPr>
          <w:ilvl w:val="1"/>
          <w:numId w:val="2"/>
        </w:numPr>
        <w:rPr>
          <w:sz w:val="28"/>
          <w:szCs w:val="28"/>
        </w:rPr>
      </w:pPr>
      <w:r w:rsidRPr="00D005BD">
        <w:rPr>
          <w:sz w:val="28"/>
          <w:szCs w:val="28"/>
        </w:rPr>
        <w:t>Untrimmed accuracy of 2.5% across a temperature range of -20 to 85°C.</w:t>
      </w:r>
    </w:p>
    <w:p w14:paraId="49DEE243" w14:textId="77777777" w:rsidR="00D005BD" w:rsidRPr="00D005BD" w:rsidRDefault="00D005BD" w:rsidP="00D005BD">
      <w:pPr>
        <w:numPr>
          <w:ilvl w:val="1"/>
          <w:numId w:val="2"/>
        </w:numPr>
        <w:rPr>
          <w:sz w:val="28"/>
          <w:szCs w:val="28"/>
        </w:rPr>
      </w:pPr>
      <w:r w:rsidRPr="00D005BD">
        <w:rPr>
          <w:sz w:val="28"/>
          <w:szCs w:val="28"/>
        </w:rPr>
        <w:t>Trimmed accuracy of 0.5%.</w:t>
      </w:r>
    </w:p>
    <w:p w14:paraId="069B059A" w14:textId="77777777" w:rsidR="00D005BD" w:rsidRPr="00D005BD" w:rsidRDefault="00D005BD" w:rsidP="00D005BD">
      <w:pPr>
        <w:numPr>
          <w:ilvl w:val="0"/>
          <w:numId w:val="2"/>
        </w:numPr>
        <w:rPr>
          <w:sz w:val="28"/>
          <w:szCs w:val="28"/>
        </w:rPr>
      </w:pPr>
      <w:r w:rsidRPr="00D005BD">
        <w:rPr>
          <w:b/>
          <w:bCs/>
          <w:sz w:val="28"/>
          <w:szCs w:val="28"/>
        </w:rPr>
        <w:t>Compact Design</w:t>
      </w:r>
      <w:r w:rsidRPr="00D005BD">
        <w:rPr>
          <w:sz w:val="28"/>
          <w:szCs w:val="28"/>
        </w:rPr>
        <w:t>:</w:t>
      </w:r>
    </w:p>
    <w:p w14:paraId="04328F95" w14:textId="77777777" w:rsidR="00D005BD" w:rsidRPr="00D005BD" w:rsidRDefault="00D005BD" w:rsidP="00D005BD">
      <w:pPr>
        <w:numPr>
          <w:ilvl w:val="1"/>
          <w:numId w:val="2"/>
        </w:numPr>
        <w:rPr>
          <w:sz w:val="28"/>
          <w:szCs w:val="28"/>
        </w:rPr>
      </w:pPr>
      <w:r w:rsidRPr="00D005BD">
        <w:rPr>
          <w:sz w:val="28"/>
          <w:szCs w:val="28"/>
        </w:rPr>
        <w:t>Total chip area of 0.07 mm² using a 130 nm CMOS process.</w:t>
      </w:r>
    </w:p>
    <w:p w14:paraId="22BB082B" w14:textId="77777777" w:rsidR="00D005BD" w:rsidRDefault="00D005BD" w:rsidP="00D005BD">
      <w:pPr>
        <w:numPr>
          <w:ilvl w:val="1"/>
          <w:numId w:val="2"/>
        </w:numPr>
        <w:rPr>
          <w:sz w:val="28"/>
          <w:szCs w:val="28"/>
        </w:rPr>
      </w:pPr>
      <w:r w:rsidRPr="00D005BD">
        <w:rPr>
          <w:sz w:val="28"/>
          <w:szCs w:val="28"/>
        </w:rPr>
        <w:t>Avoids costly trimming processes while maintaining performance.</w:t>
      </w:r>
    </w:p>
    <w:p w14:paraId="32D2BEFC" w14:textId="77777777" w:rsidR="00D005BD" w:rsidRDefault="00D005BD" w:rsidP="00D005BD">
      <w:pPr>
        <w:rPr>
          <w:sz w:val="28"/>
          <w:szCs w:val="28"/>
        </w:rPr>
      </w:pPr>
    </w:p>
    <w:p w14:paraId="3F6D1FEE" w14:textId="77777777" w:rsidR="00D005BD" w:rsidRDefault="00D005BD" w:rsidP="00D005BD">
      <w:pPr>
        <w:rPr>
          <w:sz w:val="28"/>
          <w:szCs w:val="28"/>
        </w:rPr>
      </w:pPr>
    </w:p>
    <w:p w14:paraId="2D3CA282" w14:textId="77777777" w:rsidR="00D005BD" w:rsidRPr="00D005BD" w:rsidRDefault="00D005BD" w:rsidP="00D005BD">
      <w:pPr>
        <w:rPr>
          <w:sz w:val="28"/>
          <w:szCs w:val="28"/>
        </w:rPr>
      </w:pPr>
    </w:p>
    <w:p w14:paraId="7C352692" w14:textId="77777777" w:rsidR="00D005BD" w:rsidRPr="00D005BD" w:rsidRDefault="00D005BD" w:rsidP="00D005BD">
      <w:pPr>
        <w:numPr>
          <w:ilvl w:val="0"/>
          <w:numId w:val="2"/>
        </w:numPr>
        <w:rPr>
          <w:sz w:val="28"/>
          <w:szCs w:val="28"/>
        </w:rPr>
      </w:pPr>
      <w:r w:rsidRPr="00D005BD">
        <w:rPr>
          <w:b/>
          <w:bCs/>
          <w:sz w:val="28"/>
          <w:szCs w:val="28"/>
        </w:rPr>
        <w:t>Flexibility and Integration</w:t>
      </w:r>
      <w:r w:rsidRPr="00D005BD">
        <w:rPr>
          <w:sz w:val="28"/>
          <w:szCs w:val="28"/>
        </w:rPr>
        <w:t>:</w:t>
      </w:r>
    </w:p>
    <w:p w14:paraId="1E159DC9" w14:textId="77777777" w:rsidR="00D005BD" w:rsidRPr="00D005BD" w:rsidRDefault="00D005BD" w:rsidP="00D005BD">
      <w:pPr>
        <w:numPr>
          <w:ilvl w:val="1"/>
          <w:numId w:val="2"/>
        </w:numPr>
        <w:rPr>
          <w:sz w:val="28"/>
          <w:szCs w:val="28"/>
        </w:rPr>
      </w:pPr>
      <w:r w:rsidRPr="00D005BD">
        <w:rPr>
          <w:sz w:val="28"/>
          <w:szCs w:val="28"/>
        </w:rPr>
        <w:t>Compatible with systems requiring 256 mV and 900 mV references.</w:t>
      </w:r>
    </w:p>
    <w:p w14:paraId="3E52ED7A" w14:textId="77777777" w:rsidR="00D005BD" w:rsidRPr="00D005BD" w:rsidRDefault="00D005BD" w:rsidP="00D005BD">
      <w:pPr>
        <w:numPr>
          <w:ilvl w:val="1"/>
          <w:numId w:val="2"/>
        </w:numPr>
        <w:rPr>
          <w:sz w:val="28"/>
          <w:szCs w:val="28"/>
        </w:rPr>
      </w:pPr>
      <w:r w:rsidRPr="00D005BD">
        <w:rPr>
          <w:sz w:val="28"/>
          <w:szCs w:val="28"/>
        </w:rPr>
        <w:t>Suitable for on-chip ADCs and power-on-reset (POR) comparators.</w:t>
      </w:r>
    </w:p>
    <w:p w14:paraId="16AE4F8E" w14:textId="77777777" w:rsidR="00D005BD" w:rsidRPr="00D005BD" w:rsidRDefault="00D005BD" w:rsidP="00D005BD">
      <w:pPr>
        <w:rPr>
          <w:sz w:val="28"/>
          <w:szCs w:val="28"/>
        </w:rPr>
      </w:pPr>
    </w:p>
    <w:p w14:paraId="2050289D" w14:textId="77777777" w:rsidR="00D005BD" w:rsidRPr="00D005BD" w:rsidRDefault="00D005BD" w:rsidP="00D005BD">
      <w:pPr>
        <w:rPr>
          <w:b/>
          <w:bCs/>
          <w:sz w:val="40"/>
          <w:szCs w:val="40"/>
        </w:rPr>
      </w:pPr>
      <w:r w:rsidRPr="00D005BD">
        <w:rPr>
          <w:b/>
          <w:bCs/>
          <w:sz w:val="40"/>
          <w:szCs w:val="40"/>
        </w:rPr>
        <w:t>Design Details</w:t>
      </w:r>
    </w:p>
    <w:p w14:paraId="4555F403" w14:textId="538BC778" w:rsidR="00D005BD" w:rsidRPr="00D005BD" w:rsidRDefault="005F41E3" w:rsidP="00D005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D005BD" w:rsidRPr="00D005BD">
        <w:rPr>
          <w:b/>
          <w:bCs/>
          <w:sz w:val="32"/>
          <w:szCs w:val="32"/>
        </w:rPr>
        <w:t>Reverse Bandgap Core</w:t>
      </w:r>
    </w:p>
    <w:p w14:paraId="2A0DF8E7" w14:textId="62F404BA" w:rsidR="00D005BD" w:rsidRPr="00D005BD" w:rsidRDefault="00D005BD" w:rsidP="00D005BD">
      <w:pPr>
        <w:rPr>
          <w:sz w:val="28"/>
          <w:szCs w:val="28"/>
        </w:rPr>
      </w:pPr>
      <w:r w:rsidRPr="00D005BD">
        <w:rPr>
          <w:b/>
          <w:bCs/>
          <w:sz w:val="28"/>
          <w:szCs w:val="28"/>
        </w:rPr>
        <w:t xml:space="preserve">Principle: </w:t>
      </w:r>
      <w:r w:rsidRPr="00D005BD">
        <w:rPr>
          <w:sz w:val="28"/>
          <w:szCs w:val="28"/>
        </w:rPr>
        <w:t>Combines proportional-to-absolute-temperature (PTAT) and complementary-to-absolute-temperature (CTAT) components</w:t>
      </w:r>
    </w:p>
    <w:p w14:paraId="77880644" w14:textId="77777777" w:rsidR="00D005BD" w:rsidRPr="00D005BD" w:rsidRDefault="00D005BD" w:rsidP="00D005BD">
      <w:pPr>
        <w:rPr>
          <w:b/>
          <w:bCs/>
          <w:sz w:val="28"/>
          <w:szCs w:val="28"/>
        </w:rPr>
      </w:pPr>
    </w:p>
    <w:p w14:paraId="1B1E9140" w14:textId="628B9794" w:rsidR="001B7695" w:rsidRDefault="00D005B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02A2893" wp14:editId="204303BA">
            <wp:extent cx="5731510" cy="3444875"/>
            <wp:effectExtent l="0" t="0" r="2540" b="3175"/>
            <wp:docPr id="204870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06571" name="Picture 20487065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269" w14:textId="77777777" w:rsidR="00D005BD" w:rsidRDefault="00D005BD" w:rsidP="00D005BD">
      <w:pPr>
        <w:rPr>
          <w:b/>
          <w:bCs/>
          <w:sz w:val="32"/>
          <w:szCs w:val="32"/>
        </w:rPr>
      </w:pPr>
    </w:p>
    <w:p w14:paraId="040471CA" w14:textId="3707AF80" w:rsidR="00D005BD" w:rsidRDefault="00D005BD" w:rsidP="00D005BD">
      <w:pPr>
        <w:rPr>
          <w:sz w:val="32"/>
          <w:szCs w:val="32"/>
        </w:rPr>
      </w:pPr>
      <w:r w:rsidRPr="00D005BD">
        <w:rPr>
          <w:b/>
          <w:bCs/>
          <w:sz w:val="32"/>
          <w:szCs w:val="32"/>
        </w:rPr>
        <w:t>Implementation:</w:t>
      </w:r>
      <w:r w:rsidRPr="00D005BD">
        <w:rPr>
          <w:b/>
          <w:bCs/>
          <w:sz w:val="40"/>
          <w:szCs w:val="40"/>
        </w:rPr>
        <w:t xml:space="preserve"> </w:t>
      </w:r>
      <w:r w:rsidRPr="00D005BD">
        <w:rPr>
          <w:sz w:val="32"/>
          <w:szCs w:val="32"/>
        </w:rPr>
        <w:t xml:space="preserve">Uses low-gain substrate PNP transistors (common in CMOS processes) to generate a </w:t>
      </w:r>
      <w:proofErr w:type="gramStart"/>
      <w:r w:rsidRPr="00D005BD">
        <w:rPr>
          <w:sz w:val="32"/>
          <w:szCs w:val="32"/>
        </w:rPr>
        <w:t>186 mV</w:t>
      </w:r>
      <w:proofErr w:type="gramEnd"/>
      <w:r w:rsidRPr="00D005BD">
        <w:rPr>
          <w:sz w:val="32"/>
          <w:szCs w:val="32"/>
        </w:rPr>
        <w:t xml:space="preserve"> reference voltage.</w:t>
      </w:r>
    </w:p>
    <w:p w14:paraId="282855CA" w14:textId="77777777" w:rsidR="00D005BD" w:rsidRDefault="00D005BD" w:rsidP="00D005BD">
      <w:pPr>
        <w:rPr>
          <w:sz w:val="32"/>
          <w:szCs w:val="32"/>
        </w:rPr>
      </w:pPr>
    </w:p>
    <w:p w14:paraId="172D5A42" w14:textId="77777777" w:rsidR="00D005BD" w:rsidRPr="00D005BD" w:rsidRDefault="00D005BD" w:rsidP="00D005BD">
      <w:pPr>
        <w:rPr>
          <w:sz w:val="32"/>
          <w:szCs w:val="32"/>
        </w:rPr>
      </w:pPr>
    </w:p>
    <w:p w14:paraId="55C95A9E" w14:textId="1228F5F1" w:rsidR="00D005BD" w:rsidRPr="00D005BD" w:rsidRDefault="00D005BD" w:rsidP="00D005BD">
      <w:pPr>
        <w:rPr>
          <w:b/>
          <w:bCs/>
          <w:sz w:val="32"/>
          <w:szCs w:val="32"/>
        </w:rPr>
      </w:pPr>
      <w:r w:rsidRPr="00D005BD">
        <w:rPr>
          <w:b/>
          <w:bCs/>
          <w:sz w:val="40"/>
          <w:szCs w:val="40"/>
        </w:rPr>
        <w:t xml:space="preserve"> </w:t>
      </w:r>
      <w:r w:rsidRPr="00D005BD">
        <w:rPr>
          <w:b/>
          <w:bCs/>
          <w:sz w:val="32"/>
          <w:szCs w:val="32"/>
        </w:rPr>
        <w:t>Advantages:</w:t>
      </w:r>
    </w:p>
    <w:p w14:paraId="6E35D61E" w14:textId="510D87C7" w:rsidR="00D005BD" w:rsidRPr="00D005BD" w:rsidRDefault="00D005BD" w:rsidP="00D005BD">
      <w:pPr>
        <w:numPr>
          <w:ilvl w:val="0"/>
          <w:numId w:val="3"/>
        </w:numPr>
        <w:rPr>
          <w:sz w:val="32"/>
          <w:szCs w:val="32"/>
        </w:rPr>
      </w:pPr>
      <w:r w:rsidRPr="00D005BD">
        <w:rPr>
          <w:sz w:val="32"/>
          <w:szCs w:val="32"/>
        </w:rPr>
        <w:t>High accuracy without high-gain PNP or NPN transistors.</w:t>
      </w:r>
    </w:p>
    <w:p w14:paraId="0815658F" w14:textId="77777777" w:rsidR="005F41E3" w:rsidRDefault="00D005BD" w:rsidP="005F41E3">
      <w:pPr>
        <w:numPr>
          <w:ilvl w:val="0"/>
          <w:numId w:val="3"/>
        </w:numPr>
        <w:rPr>
          <w:sz w:val="32"/>
          <w:szCs w:val="32"/>
        </w:rPr>
      </w:pPr>
      <w:r w:rsidRPr="00D005BD">
        <w:rPr>
          <w:sz w:val="32"/>
          <w:szCs w:val="32"/>
        </w:rPr>
        <w:t>Operates with a supply voltage as low as 0.75 V.</w:t>
      </w:r>
    </w:p>
    <w:p w14:paraId="5C929A74" w14:textId="77777777" w:rsidR="005F41E3" w:rsidRDefault="005F41E3" w:rsidP="005F41E3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F4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2.Scaling and Buffering</w:t>
      </w:r>
    </w:p>
    <w:p w14:paraId="3B3EDCEF" w14:textId="0A7E2AA6" w:rsidR="005F41E3" w:rsidRPr="005F41E3" w:rsidRDefault="005F41E3" w:rsidP="005F41E3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F41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Scaling Amplifier</w:t>
      </w:r>
      <w:r w:rsidRPr="005F4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</w:p>
    <w:p w14:paraId="75AEA319" w14:textId="77777777" w:rsidR="005F41E3" w:rsidRPr="005F41E3" w:rsidRDefault="005F41E3" w:rsidP="005F41E3">
      <w:pPr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F41E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Amplifies the </w:t>
      </w:r>
      <w:proofErr w:type="gramStart"/>
      <w:r w:rsidRPr="005F41E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186 mV</w:t>
      </w:r>
      <w:proofErr w:type="gramEnd"/>
      <w:r w:rsidRPr="005F41E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reference to 256 mV and 900 mV levels.</w:t>
      </w:r>
    </w:p>
    <w:p w14:paraId="47B3F3F6" w14:textId="77777777" w:rsidR="005F41E3" w:rsidRPr="005F41E3" w:rsidRDefault="005F41E3" w:rsidP="005F41E3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F41E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Features auto-zeroing to minimize offset-induced errors</w:t>
      </w:r>
      <w:r w:rsidRPr="005F4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.</w:t>
      </w:r>
    </w:p>
    <w:p w14:paraId="46F5973B" w14:textId="77777777" w:rsidR="005F41E3" w:rsidRDefault="005F41E3" w:rsidP="005F41E3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DF8E8FA" w14:textId="7F3C4A26" w:rsidR="005F41E3" w:rsidRPr="005F41E3" w:rsidRDefault="005F41E3" w:rsidP="005F41E3">
      <w:pPr>
        <w:rPr>
          <w:sz w:val="32"/>
          <w:szCs w:val="32"/>
        </w:rPr>
      </w:pPr>
      <w:r w:rsidRPr="005F41E3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AA93962" wp14:editId="67DF4733">
            <wp:extent cx="5731510" cy="3858260"/>
            <wp:effectExtent l="0" t="0" r="2540" b="8890"/>
            <wp:docPr id="45986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66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14D7" w14:textId="25447F54" w:rsidR="005F41E3" w:rsidRPr="005F41E3" w:rsidRDefault="005F41E3" w:rsidP="005F41E3">
      <w:pPr>
        <w:rPr>
          <w:b/>
          <w:bCs/>
          <w:sz w:val="28"/>
          <w:szCs w:val="28"/>
        </w:rPr>
      </w:pPr>
      <w:r w:rsidRPr="005F41E3">
        <w:rPr>
          <w:b/>
          <w:bCs/>
          <w:sz w:val="28"/>
          <w:szCs w:val="28"/>
        </w:rPr>
        <w:t>Sample-and-Hold Circuit:</w:t>
      </w:r>
    </w:p>
    <w:p w14:paraId="141030C8" w14:textId="77777777" w:rsidR="005F41E3" w:rsidRPr="005F41E3" w:rsidRDefault="005F41E3" w:rsidP="005F41E3">
      <w:pPr>
        <w:numPr>
          <w:ilvl w:val="0"/>
          <w:numId w:val="6"/>
        </w:numPr>
        <w:rPr>
          <w:sz w:val="28"/>
          <w:szCs w:val="28"/>
        </w:rPr>
      </w:pPr>
      <w:r w:rsidRPr="005F41E3">
        <w:rPr>
          <w:sz w:val="28"/>
          <w:szCs w:val="28"/>
        </w:rPr>
        <w:t>Maintains reference voltage during inactive periods.</w:t>
      </w:r>
    </w:p>
    <w:p w14:paraId="4C2C36BB" w14:textId="77777777" w:rsidR="005F41E3" w:rsidRDefault="005F41E3" w:rsidP="005F41E3">
      <w:pPr>
        <w:numPr>
          <w:ilvl w:val="0"/>
          <w:numId w:val="6"/>
        </w:numPr>
        <w:rPr>
          <w:sz w:val="28"/>
          <w:szCs w:val="28"/>
        </w:rPr>
      </w:pPr>
      <w:r w:rsidRPr="005F41E3">
        <w:rPr>
          <w:sz w:val="28"/>
          <w:szCs w:val="28"/>
        </w:rPr>
        <w:t xml:space="preserve">Uses a low-leakage design to ensure long hold times (100 </w:t>
      </w:r>
      <w:proofErr w:type="spellStart"/>
      <w:r w:rsidRPr="005F41E3">
        <w:rPr>
          <w:sz w:val="28"/>
          <w:szCs w:val="28"/>
        </w:rPr>
        <w:t>ms</w:t>
      </w:r>
      <w:proofErr w:type="spellEnd"/>
      <w:r w:rsidRPr="005F41E3">
        <w:rPr>
          <w:sz w:val="28"/>
          <w:szCs w:val="28"/>
        </w:rPr>
        <w:t>).</w:t>
      </w:r>
    </w:p>
    <w:p w14:paraId="4F40BEB4" w14:textId="77777777" w:rsidR="005F41E3" w:rsidRDefault="005F41E3" w:rsidP="005F41E3">
      <w:pPr>
        <w:rPr>
          <w:sz w:val="28"/>
          <w:szCs w:val="28"/>
        </w:rPr>
      </w:pPr>
    </w:p>
    <w:p w14:paraId="2C9DFFB7" w14:textId="77777777" w:rsidR="005F41E3" w:rsidRPr="005F41E3" w:rsidRDefault="005F41E3" w:rsidP="005F41E3">
      <w:pPr>
        <w:rPr>
          <w:sz w:val="28"/>
          <w:szCs w:val="28"/>
        </w:rPr>
      </w:pPr>
    </w:p>
    <w:p w14:paraId="66077A33" w14:textId="53147C8C" w:rsidR="005F41E3" w:rsidRPr="005F41E3" w:rsidRDefault="005F41E3" w:rsidP="005F41E3">
      <w:pPr>
        <w:rPr>
          <w:b/>
          <w:bCs/>
          <w:sz w:val="32"/>
          <w:szCs w:val="32"/>
        </w:rPr>
      </w:pPr>
      <w:r w:rsidRPr="005F41E3">
        <w:rPr>
          <w:b/>
          <w:bCs/>
          <w:sz w:val="32"/>
          <w:szCs w:val="32"/>
        </w:rPr>
        <w:lastRenderedPageBreak/>
        <w:t>Startup and Power Management</w:t>
      </w:r>
    </w:p>
    <w:p w14:paraId="47E7F0CF" w14:textId="77777777" w:rsidR="005F41E3" w:rsidRPr="005F41E3" w:rsidRDefault="005F41E3" w:rsidP="005F41E3">
      <w:pPr>
        <w:numPr>
          <w:ilvl w:val="0"/>
          <w:numId w:val="7"/>
        </w:numPr>
        <w:rPr>
          <w:sz w:val="28"/>
          <w:szCs w:val="28"/>
        </w:rPr>
      </w:pPr>
      <w:r w:rsidRPr="005F41E3">
        <w:rPr>
          <w:sz w:val="28"/>
          <w:szCs w:val="28"/>
        </w:rPr>
        <w:t>Incorporates a three-step startup procedure to ensure reliable operation:</w:t>
      </w:r>
    </w:p>
    <w:p w14:paraId="280E1FD3" w14:textId="77777777" w:rsidR="005F41E3" w:rsidRPr="005F41E3" w:rsidRDefault="005F41E3" w:rsidP="005F41E3">
      <w:pPr>
        <w:numPr>
          <w:ilvl w:val="1"/>
          <w:numId w:val="7"/>
        </w:numPr>
        <w:rPr>
          <w:sz w:val="28"/>
          <w:szCs w:val="28"/>
        </w:rPr>
      </w:pPr>
      <w:r w:rsidRPr="005F41E3">
        <w:rPr>
          <w:sz w:val="28"/>
          <w:szCs w:val="28"/>
        </w:rPr>
        <w:t>Biasing core activation.</w:t>
      </w:r>
    </w:p>
    <w:p w14:paraId="40E7A756" w14:textId="77777777" w:rsidR="005F41E3" w:rsidRPr="005F41E3" w:rsidRDefault="005F41E3" w:rsidP="005F41E3">
      <w:pPr>
        <w:numPr>
          <w:ilvl w:val="1"/>
          <w:numId w:val="7"/>
        </w:numPr>
        <w:rPr>
          <w:sz w:val="28"/>
          <w:szCs w:val="28"/>
        </w:rPr>
      </w:pPr>
      <w:r w:rsidRPr="005F41E3">
        <w:rPr>
          <w:sz w:val="28"/>
          <w:szCs w:val="28"/>
        </w:rPr>
        <w:t>Comparator checks for supply voltage.</w:t>
      </w:r>
    </w:p>
    <w:p w14:paraId="120B653D" w14:textId="77777777" w:rsidR="005F41E3" w:rsidRPr="005F41E3" w:rsidRDefault="005F41E3" w:rsidP="005F41E3">
      <w:pPr>
        <w:numPr>
          <w:ilvl w:val="1"/>
          <w:numId w:val="7"/>
        </w:numPr>
        <w:rPr>
          <w:sz w:val="28"/>
          <w:szCs w:val="28"/>
        </w:rPr>
      </w:pPr>
      <w:r w:rsidRPr="005F41E3">
        <w:rPr>
          <w:sz w:val="28"/>
          <w:szCs w:val="28"/>
        </w:rPr>
        <w:t>Reference core and state machine activation.</w:t>
      </w:r>
    </w:p>
    <w:p w14:paraId="1F1E60CB" w14:textId="13E93701" w:rsidR="00D005BD" w:rsidRDefault="005F41E3">
      <w:pPr>
        <w:rPr>
          <w:sz w:val="28"/>
          <w:szCs w:val="28"/>
        </w:rPr>
      </w:pPr>
      <w:r w:rsidRPr="005F41E3">
        <w:rPr>
          <w:noProof/>
          <w:sz w:val="28"/>
          <w:szCs w:val="28"/>
        </w:rPr>
        <w:drawing>
          <wp:inline distT="0" distB="0" distL="0" distR="0" wp14:anchorId="2A6C8FC5" wp14:editId="72DF848D">
            <wp:extent cx="5731510" cy="2468880"/>
            <wp:effectExtent l="0" t="0" r="2540" b="7620"/>
            <wp:docPr id="168123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35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1E3">
        <w:rPr>
          <w:noProof/>
          <w:sz w:val="28"/>
          <w:szCs w:val="28"/>
        </w:rPr>
        <w:drawing>
          <wp:inline distT="0" distB="0" distL="0" distR="0" wp14:anchorId="74EFD177" wp14:editId="5611B24A">
            <wp:extent cx="5210810" cy="4524375"/>
            <wp:effectExtent l="0" t="0" r="8890" b="9525"/>
            <wp:docPr id="93523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35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49" cy="45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F38E" w14:textId="77777777" w:rsidR="005F41E3" w:rsidRPr="005F41E3" w:rsidRDefault="005F41E3" w:rsidP="005F41E3">
      <w:pPr>
        <w:rPr>
          <w:b/>
          <w:bCs/>
          <w:sz w:val="40"/>
          <w:szCs w:val="40"/>
        </w:rPr>
      </w:pPr>
      <w:r w:rsidRPr="005F41E3">
        <w:rPr>
          <w:b/>
          <w:bCs/>
          <w:sz w:val="40"/>
          <w:szCs w:val="40"/>
        </w:rPr>
        <w:lastRenderedPageBreak/>
        <w:t>Experimental Results</w:t>
      </w:r>
    </w:p>
    <w:p w14:paraId="1B6485A6" w14:textId="77777777" w:rsidR="005F41E3" w:rsidRPr="005F41E3" w:rsidRDefault="005F41E3" w:rsidP="005F41E3">
      <w:pPr>
        <w:ind w:left="720"/>
        <w:rPr>
          <w:sz w:val="28"/>
          <w:szCs w:val="28"/>
        </w:rPr>
      </w:pPr>
    </w:p>
    <w:p w14:paraId="03E64AE6" w14:textId="686D1FE4" w:rsidR="005F41E3" w:rsidRDefault="0087023B">
      <w:pPr>
        <w:rPr>
          <w:sz w:val="28"/>
          <w:szCs w:val="28"/>
        </w:rPr>
      </w:pPr>
      <w:r w:rsidRPr="0087023B">
        <w:rPr>
          <w:noProof/>
          <w:sz w:val="28"/>
          <w:szCs w:val="28"/>
        </w:rPr>
        <w:drawing>
          <wp:inline distT="0" distB="0" distL="0" distR="0" wp14:anchorId="3D6D6C88" wp14:editId="72EEDF7F">
            <wp:extent cx="5543437" cy="2901950"/>
            <wp:effectExtent l="0" t="0" r="635" b="0"/>
            <wp:docPr id="22902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3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673" cy="29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23B">
        <w:rPr>
          <w:noProof/>
          <w:sz w:val="28"/>
          <w:szCs w:val="28"/>
        </w:rPr>
        <w:drawing>
          <wp:inline distT="0" distB="0" distL="0" distR="0" wp14:anchorId="5A22842B" wp14:editId="793547ED">
            <wp:extent cx="5668166" cy="3010320"/>
            <wp:effectExtent l="0" t="0" r="8890" b="0"/>
            <wp:docPr id="105669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94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16EA" w14:textId="77777777" w:rsidR="0087023B" w:rsidRPr="0087023B" w:rsidRDefault="0087023B" w:rsidP="0087023B">
      <w:pPr>
        <w:numPr>
          <w:ilvl w:val="0"/>
          <w:numId w:val="9"/>
        </w:numPr>
        <w:rPr>
          <w:sz w:val="28"/>
          <w:szCs w:val="28"/>
        </w:rPr>
      </w:pPr>
      <w:r w:rsidRPr="0087023B">
        <w:rPr>
          <w:b/>
          <w:bCs/>
          <w:sz w:val="28"/>
          <w:szCs w:val="28"/>
        </w:rPr>
        <w:t>Performance</w:t>
      </w:r>
      <w:r w:rsidRPr="0087023B">
        <w:rPr>
          <w:sz w:val="28"/>
          <w:szCs w:val="28"/>
        </w:rPr>
        <w:t>:</w:t>
      </w:r>
    </w:p>
    <w:p w14:paraId="72BF1401" w14:textId="77777777" w:rsidR="0087023B" w:rsidRPr="0087023B" w:rsidRDefault="0087023B" w:rsidP="0087023B">
      <w:pPr>
        <w:numPr>
          <w:ilvl w:val="1"/>
          <w:numId w:val="9"/>
        </w:numPr>
        <w:rPr>
          <w:sz w:val="28"/>
          <w:szCs w:val="28"/>
        </w:rPr>
      </w:pPr>
      <w:r w:rsidRPr="0087023B">
        <w:rPr>
          <w:sz w:val="28"/>
          <w:szCs w:val="28"/>
        </w:rPr>
        <w:t>Temperature stability comparable to classic bandgap references.</w:t>
      </w:r>
    </w:p>
    <w:p w14:paraId="276F5417" w14:textId="77777777" w:rsidR="0087023B" w:rsidRPr="0087023B" w:rsidRDefault="0087023B" w:rsidP="0087023B">
      <w:pPr>
        <w:numPr>
          <w:ilvl w:val="1"/>
          <w:numId w:val="9"/>
        </w:numPr>
        <w:rPr>
          <w:sz w:val="28"/>
          <w:szCs w:val="28"/>
        </w:rPr>
      </w:pPr>
      <w:r w:rsidRPr="0087023B">
        <w:rPr>
          <w:sz w:val="28"/>
          <w:szCs w:val="28"/>
        </w:rPr>
        <w:t>Supply voltage variation within acceptable limits.</w:t>
      </w:r>
    </w:p>
    <w:p w14:paraId="74F9B538" w14:textId="77777777" w:rsidR="0087023B" w:rsidRPr="0087023B" w:rsidRDefault="0087023B" w:rsidP="0087023B">
      <w:pPr>
        <w:numPr>
          <w:ilvl w:val="0"/>
          <w:numId w:val="9"/>
        </w:numPr>
        <w:rPr>
          <w:sz w:val="28"/>
          <w:szCs w:val="28"/>
        </w:rPr>
      </w:pPr>
      <w:r w:rsidRPr="0087023B">
        <w:rPr>
          <w:b/>
          <w:bCs/>
          <w:sz w:val="28"/>
          <w:szCs w:val="28"/>
        </w:rPr>
        <w:t>Area and Power Efficiency</w:t>
      </w:r>
      <w:r w:rsidRPr="0087023B">
        <w:rPr>
          <w:sz w:val="28"/>
          <w:szCs w:val="28"/>
        </w:rPr>
        <w:t>:</w:t>
      </w:r>
    </w:p>
    <w:p w14:paraId="2AAA0E65" w14:textId="77777777" w:rsidR="0087023B" w:rsidRPr="0087023B" w:rsidRDefault="0087023B" w:rsidP="0087023B">
      <w:pPr>
        <w:numPr>
          <w:ilvl w:val="1"/>
          <w:numId w:val="9"/>
        </w:numPr>
        <w:rPr>
          <w:sz w:val="28"/>
          <w:szCs w:val="28"/>
        </w:rPr>
      </w:pPr>
      <w:r w:rsidRPr="0087023B">
        <w:rPr>
          <w:sz w:val="28"/>
          <w:szCs w:val="28"/>
        </w:rPr>
        <w:t>70,000 µm² layout, with resistors occupying 30% of the area.</w:t>
      </w:r>
    </w:p>
    <w:p w14:paraId="58F705A4" w14:textId="77777777" w:rsidR="0087023B" w:rsidRDefault="0087023B" w:rsidP="0087023B">
      <w:pPr>
        <w:numPr>
          <w:ilvl w:val="1"/>
          <w:numId w:val="9"/>
        </w:numPr>
        <w:rPr>
          <w:sz w:val="28"/>
          <w:szCs w:val="28"/>
        </w:rPr>
      </w:pPr>
      <w:r w:rsidRPr="0087023B">
        <w:rPr>
          <w:sz w:val="28"/>
          <w:szCs w:val="28"/>
        </w:rPr>
        <w:t xml:space="preserve">Total power consumption: 170 </w:t>
      </w:r>
      <w:proofErr w:type="spellStart"/>
      <w:r w:rsidRPr="0087023B">
        <w:rPr>
          <w:sz w:val="28"/>
          <w:szCs w:val="28"/>
        </w:rPr>
        <w:t>nW.</w:t>
      </w:r>
      <w:proofErr w:type="spellEnd"/>
    </w:p>
    <w:p w14:paraId="47755BF5" w14:textId="77777777" w:rsidR="0087023B" w:rsidRPr="0087023B" w:rsidRDefault="0087023B" w:rsidP="0087023B">
      <w:pPr>
        <w:rPr>
          <w:sz w:val="28"/>
          <w:szCs w:val="28"/>
        </w:rPr>
      </w:pPr>
    </w:p>
    <w:p w14:paraId="17A05353" w14:textId="77777777" w:rsidR="0087023B" w:rsidRPr="0087023B" w:rsidRDefault="0087023B" w:rsidP="0087023B">
      <w:pPr>
        <w:numPr>
          <w:ilvl w:val="0"/>
          <w:numId w:val="9"/>
        </w:numPr>
        <w:rPr>
          <w:sz w:val="28"/>
          <w:szCs w:val="28"/>
        </w:rPr>
      </w:pPr>
      <w:r w:rsidRPr="0087023B">
        <w:rPr>
          <w:b/>
          <w:bCs/>
          <w:sz w:val="28"/>
          <w:szCs w:val="28"/>
        </w:rPr>
        <w:t>Production Variability</w:t>
      </w:r>
      <w:r w:rsidRPr="0087023B">
        <w:rPr>
          <w:sz w:val="28"/>
          <w:szCs w:val="28"/>
        </w:rPr>
        <w:t>:</w:t>
      </w:r>
    </w:p>
    <w:p w14:paraId="7CA95C75" w14:textId="77777777" w:rsidR="0087023B" w:rsidRPr="0087023B" w:rsidRDefault="0087023B" w:rsidP="0087023B">
      <w:pPr>
        <w:numPr>
          <w:ilvl w:val="1"/>
          <w:numId w:val="9"/>
        </w:numPr>
        <w:rPr>
          <w:sz w:val="28"/>
          <w:szCs w:val="28"/>
        </w:rPr>
      </w:pPr>
      <w:r w:rsidRPr="0087023B">
        <w:rPr>
          <w:sz w:val="28"/>
          <w:szCs w:val="28"/>
        </w:rPr>
        <w:t>Untrimmed variation: 3% (3 sigma).</w:t>
      </w:r>
    </w:p>
    <w:p w14:paraId="084CF562" w14:textId="77777777" w:rsidR="0087023B" w:rsidRPr="0087023B" w:rsidRDefault="0087023B" w:rsidP="0087023B">
      <w:pPr>
        <w:numPr>
          <w:ilvl w:val="1"/>
          <w:numId w:val="9"/>
        </w:numPr>
        <w:rPr>
          <w:sz w:val="28"/>
          <w:szCs w:val="28"/>
        </w:rPr>
      </w:pPr>
      <w:r w:rsidRPr="0087023B">
        <w:rPr>
          <w:sz w:val="28"/>
          <w:szCs w:val="28"/>
        </w:rPr>
        <w:t>Trimmed variation: &lt;0.5% (3 sigma).</w:t>
      </w:r>
    </w:p>
    <w:p w14:paraId="01BD2C95" w14:textId="77777777" w:rsidR="0087023B" w:rsidRPr="0087023B" w:rsidRDefault="0087023B" w:rsidP="0087023B">
      <w:pPr>
        <w:rPr>
          <w:b/>
          <w:bCs/>
          <w:sz w:val="36"/>
          <w:szCs w:val="36"/>
        </w:rPr>
      </w:pPr>
      <w:r w:rsidRPr="0087023B">
        <w:rPr>
          <w:b/>
          <w:bCs/>
          <w:sz w:val="36"/>
          <w:szCs w:val="36"/>
        </w:rPr>
        <w:t>Comparison with Existing Solutions</w:t>
      </w:r>
    </w:p>
    <w:p w14:paraId="516406D3" w14:textId="77777777" w:rsidR="0087023B" w:rsidRPr="0087023B" w:rsidRDefault="0087023B" w:rsidP="0087023B">
      <w:pPr>
        <w:numPr>
          <w:ilvl w:val="0"/>
          <w:numId w:val="10"/>
        </w:numPr>
        <w:rPr>
          <w:sz w:val="28"/>
          <w:szCs w:val="28"/>
        </w:rPr>
      </w:pPr>
      <w:r w:rsidRPr="0087023B">
        <w:rPr>
          <w:b/>
          <w:bCs/>
          <w:sz w:val="28"/>
          <w:szCs w:val="28"/>
        </w:rPr>
        <w:t>Advantages</w:t>
      </w:r>
      <w:r w:rsidRPr="0087023B">
        <w:rPr>
          <w:sz w:val="28"/>
          <w:szCs w:val="28"/>
        </w:rPr>
        <w:t>:</w:t>
      </w:r>
    </w:p>
    <w:p w14:paraId="0566BD6D" w14:textId="77777777" w:rsidR="0087023B" w:rsidRPr="0087023B" w:rsidRDefault="0087023B" w:rsidP="0087023B">
      <w:pPr>
        <w:numPr>
          <w:ilvl w:val="1"/>
          <w:numId w:val="10"/>
        </w:numPr>
        <w:rPr>
          <w:sz w:val="28"/>
          <w:szCs w:val="28"/>
        </w:rPr>
      </w:pPr>
      <w:r w:rsidRPr="0087023B">
        <w:rPr>
          <w:sz w:val="28"/>
          <w:szCs w:val="28"/>
        </w:rPr>
        <w:t>Operates at significantly lower supply voltages.</w:t>
      </w:r>
    </w:p>
    <w:p w14:paraId="517DB0E0" w14:textId="77777777" w:rsidR="0087023B" w:rsidRPr="0087023B" w:rsidRDefault="0087023B" w:rsidP="0087023B">
      <w:pPr>
        <w:numPr>
          <w:ilvl w:val="1"/>
          <w:numId w:val="10"/>
        </w:numPr>
        <w:rPr>
          <w:sz w:val="28"/>
          <w:szCs w:val="28"/>
        </w:rPr>
      </w:pPr>
      <w:r w:rsidRPr="0087023B">
        <w:rPr>
          <w:sz w:val="28"/>
          <w:szCs w:val="28"/>
        </w:rPr>
        <w:t>Higher precision and lower power consumption compared to prior designs.</w:t>
      </w:r>
    </w:p>
    <w:p w14:paraId="5DF756A4" w14:textId="77777777" w:rsidR="0087023B" w:rsidRPr="0087023B" w:rsidRDefault="0087023B" w:rsidP="0087023B">
      <w:pPr>
        <w:numPr>
          <w:ilvl w:val="0"/>
          <w:numId w:val="10"/>
        </w:numPr>
        <w:rPr>
          <w:sz w:val="28"/>
          <w:szCs w:val="28"/>
        </w:rPr>
      </w:pPr>
      <w:r w:rsidRPr="0087023B">
        <w:rPr>
          <w:sz w:val="28"/>
          <w:szCs w:val="28"/>
        </w:rPr>
        <w:t>Limitations:</w:t>
      </w:r>
    </w:p>
    <w:p w14:paraId="15A48ABB" w14:textId="47F19EF3" w:rsidR="0087023B" w:rsidRPr="0087023B" w:rsidRDefault="0087023B" w:rsidP="0087023B">
      <w:pPr>
        <w:numPr>
          <w:ilvl w:val="1"/>
          <w:numId w:val="10"/>
        </w:numPr>
        <w:rPr>
          <w:sz w:val="28"/>
          <w:szCs w:val="28"/>
        </w:rPr>
      </w:pPr>
      <w:r w:rsidRPr="0087023B">
        <w:rPr>
          <w:sz w:val="28"/>
          <w:szCs w:val="28"/>
        </w:rPr>
        <w:t>Ripple during the sampling process, although not critical for intended applications.</w:t>
      </w:r>
    </w:p>
    <w:p w14:paraId="646ADF4E" w14:textId="77777777" w:rsidR="0087023B" w:rsidRPr="0087023B" w:rsidRDefault="0087023B" w:rsidP="0087023B">
      <w:pPr>
        <w:rPr>
          <w:b/>
          <w:bCs/>
          <w:sz w:val="36"/>
          <w:szCs w:val="36"/>
        </w:rPr>
      </w:pPr>
      <w:r w:rsidRPr="0087023B">
        <w:rPr>
          <w:b/>
          <w:bCs/>
          <w:sz w:val="36"/>
          <w:szCs w:val="36"/>
        </w:rPr>
        <w:t>Conclusion</w:t>
      </w:r>
    </w:p>
    <w:p w14:paraId="73059617" w14:textId="77777777" w:rsidR="0087023B" w:rsidRDefault="0087023B" w:rsidP="0087023B">
      <w:pPr>
        <w:rPr>
          <w:sz w:val="28"/>
          <w:szCs w:val="28"/>
        </w:rPr>
      </w:pPr>
      <w:r w:rsidRPr="0087023B">
        <w:rPr>
          <w:sz w:val="28"/>
          <w:szCs w:val="28"/>
        </w:rPr>
        <w:t>This paper introduces a groundbreaking approach to ultra-low-power voltage references suitable for digital CMOS processes. The design achieves a remarkable balance between power efficiency, accuracy, and integration, making it a valuable component for modern battery-powered systems. The proposed techniques can pave the way for more energy-efficient and compact mixed-signal systems.</w:t>
      </w:r>
    </w:p>
    <w:p w14:paraId="0B67B8D8" w14:textId="77777777" w:rsidR="00D742D1" w:rsidRDefault="00D742D1" w:rsidP="0087023B">
      <w:pPr>
        <w:rPr>
          <w:sz w:val="28"/>
          <w:szCs w:val="28"/>
        </w:rPr>
      </w:pPr>
    </w:p>
    <w:p w14:paraId="7877F070" w14:textId="77777777" w:rsidR="00D742D1" w:rsidRDefault="00D742D1" w:rsidP="0087023B">
      <w:pPr>
        <w:rPr>
          <w:sz w:val="28"/>
          <w:szCs w:val="28"/>
        </w:rPr>
      </w:pPr>
    </w:p>
    <w:p w14:paraId="13DDEB10" w14:textId="77777777" w:rsidR="00D742D1" w:rsidRDefault="00D742D1" w:rsidP="0087023B">
      <w:pPr>
        <w:rPr>
          <w:sz w:val="28"/>
          <w:szCs w:val="28"/>
        </w:rPr>
      </w:pPr>
    </w:p>
    <w:p w14:paraId="72DE16DA" w14:textId="77777777" w:rsidR="00D742D1" w:rsidRDefault="00D742D1" w:rsidP="0087023B">
      <w:pPr>
        <w:rPr>
          <w:sz w:val="28"/>
          <w:szCs w:val="28"/>
        </w:rPr>
      </w:pPr>
    </w:p>
    <w:p w14:paraId="524DE441" w14:textId="77777777" w:rsidR="00D742D1" w:rsidRDefault="00D742D1" w:rsidP="0087023B">
      <w:pPr>
        <w:rPr>
          <w:sz w:val="28"/>
          <w:szCs w:val="28"/>
        </w:rPr>
      </w:pPr>
    </w:p>
    <w:p w14:paraId="07C64380" w14:textId="77777777" w:rsidR="00D742D1" w:rsidRDefault="00D742D1" w:rsidP="0087023B">
      <w:pPr>
        <w:rPr>
          <w:sz w:val="28"/>
          <w:szCs w:val="28"/>
        </w:rPr>
      </w:pPr>
    </w:p>
    <w:p w14:paraId="276B8AB6" w14:textId="77777777" w:rsidR="00D742D1" w:rsidRDefault="00D742D1" w:rsidP="0087023B">
      <w:pPr>
        <w:rPr>
          <w:sz w:val="28"/>
          <w:szCs w:val="28"/>
        </w:rPr>
      </w:pPr>
    </w:p>
    <w:p w14:paraId="38AAE877" w14:textId="77777777" w:rsidR="00D742D1" w:rsidRDefault="00D742D1" w:rsidP="0087023B">
      <w:pPr>
        <w:rPr>
          <w:sz w:val="28"/>
          <w:szCs w:val="28"/>
        </w:rPr>
      </w:pPr>
    </w:p>
    <w:p w14:paraId="45FDA6D7" w14:textId="77777777" w:rsidR="00D742D1" w:rsidRPr="0087023B" w:rsidRDefault="00D742D1" w:rsidP="0087023B">
      <w:pPr>
        <w:rPr>
          <w:sz w:val="28"/>
          <w:szCs w:val="28"/>
        </w:rPr>
      </w:pPr>
    </w:p>
    <w:p w14:paraId="312DEE24" w14:textId="54397A71" w:rsidR="0087023B" w:rsidRDefault="0030347E">
      <w:pPr>
        <w:rPr>
          <w:b/>
          <w:bCs/>
          <w:sz w:val="44"/>
          <w:szCs w:val="44"/>
        </w:rPr>
      </w:pPr>
      <w:r w:rsidRPr="0030347E">
        <w:rPr>
          <w:b/>
          <w:bCs/>
          <w:sz w:val="44"/>
          <w:szCs w:val="44"/>
        </w:rPr>
        <w:lastRenderedPageBreak/>
        <w:t>2. Precision-Aware Subthreshold-Based MOSFET Voltage Reference</w:t>
      </w:r>
    </w:p>
    <w:p w14:paraId="17287C56" w14:textId="77777777" w:rsidR="0030347E" w:rsidRPr="0030347E" w:rsidRDefault="0030347E" w:rsidP="0030347E">
      <w:pPr>
        <w:rPr>
          <w:b/>
          <w:bCs/>
          <w:sz w:val="44"/>
          <w:szCs w:val="44"/>
        </w:rPr>
      </w:pPr>
      <w:r w:rsidRPr="0030347E">
        <w:rPr>
          <w:b/>
          <w:bCs/>
          <w:sz w:val="44"/>
          <w:szCs w:val="44"/>
        </w:rPr>
        <w:t>Overview</w:t>
      </w:r>
    </w:p>
    <w:p w14:paraId="0736A100" w14:textId="77777777" w:rsidR="0030347E" w:rsidRDefault="0030347E" w:rsidP="0030347E">
      <w:pPr>
        <w:rPr>
          <w:sz w:val="28"/>
          <w:szCs w:val="28"/>
        </w:rPr>
      </w:pPr>
      <w:r w:rsidRPr="0030347E">
        <w:rPr>
          <w:sz w:val="28"/>
          <w:szCs w:val="28"/>
        </w:rPr>
        <w:t xml:space="preserve">This summary is based on the article </w:t>
      </w:r>
      <w:r w:rsidRPr="0030347E">
        <w:rPr>
          <w:i/>
          <w:iCs/>
          <w:sz w:val="28"/>
          <w:szCs w:val="28"/>
        </w:rPr>
        <w:t>"Design of Precision-Aware Subthreshold-Based MOSFET Voltage Reference"</w:t>
      </w:r>
      <w:r w:rsidRPr="0030347E">
        <w:rPr>
          <w:sz w:val="28"/>
          <w:szCs w:val="28"/>
        </w:rPr>
        <w:t xml:space="preserve"> by </w:t>
      </w:r>
      <w:proofErr w:type="spellStart"/>
      <w:r w:rsidRPr="0030347E">
        <w:rPr>
          <w:sz w:val="28"/>
          <w:szCs w:val="28"/>
        </w:rPr>
        <w:t>Shuzheng</w:t>
      </w:r>
      <w:proofErr w:type="spellEnd"/>
      <w:r w:rsidRPr="0030347E">
        <w:rPr>
          <w:sz w:val="28"/>
          <w:szCs w:val="28"/>
        </w:rPr>
        <w:t xml:space="preserve"> Mu and Pak Kwong Chan. The paper introduces a novel subthreshold-based MOSFET voltage reference that provides low power consumption and high precision, demonstrating advancements in temperature compensation and process sensitivity for sensor circuits.</w:t>
      </w:r>
    </w:p>
    <w:p w14:paraId="01E3B0AA" w14:textId="77777777" w:rsidR="0030347E" w:rsidRDefault="0030347E" w:rsidP="0030347E">
      <w:pPr>
        <w:rPr>
          <w:sz w:val="28"/>
          <w:szCs w:val="28"/>
        </w:rPr>
      </w:pPr>
    </w:p>
    <w:p w14:paraId="31011808" w14:textId="27990263" w:rsidR="0030347E" w:rsidRPr="0030347E" w:rsidRDefault="0030347E" w:rsidP="0030347E">
      <w:pPr>
        <w:rPr>
          <w:b/>
          <w:bCs/>
          <w:sz w:val="36"/>
          <w:szCs w:val="36"/>
        </w:rPr>
      </w:pPr>
      <w:r w:rsidRPr="0030347E">
        <w:rPr>
          <w:b/>
          <w:bCs/>
          <w:sz w:val="36"/>
          <w:szCs w:val="36"/>
        </w:rPr>
        <w:t>Key Contributions</w:t>
      </w:r>
    </w:p>
    <w:p w14:paraId="507CA305" w14:textId="77777777" w:rsidR="0030347E" w:rsidRPr="0030347E" w:rsidRDefault="0030347E" w:rsidP="0030347E">
      <w:pPr>
        <w:numPr>
          <w:ilvl w:val="0"/>
          <w:numId w:val="16"/>
        </w:numPr>
        <w:rPr>
          <w:b/>
          <w:bCs/>
          <w:sz w:val="36"/>
          <w:szCs w:val="36"/>
        </w:rPr>
      </w:pPr>
      <w:r w:rsidRPr="0030347E">
        <w:rPr>
          <w:b/>
          <w:bCs/>
          <w:sz w:val="36"/>
          <w:szCs w:val="36"/>
        </w:rPr>
        <w:t>Novel Voltage Reference Design:</w:t>
      </w:r>
    </w:p>
    <w:p w14:paraId="5886CFC1" w14:textId="77777777" w:rsidR="0030347E" w:rsidRPr="0030347E" w:rsidRDefault="0030347E" w:rsidP="0030347E">
      <w:pPr>
        <w:numPr>
          <w:ilvl w:val="1"/>
          <w:numId w:val="16"/>
        </w:numPr>
        <w:rPr>
          <w:sz w:val="28"/>
          <w:szCs w:val="28"/>
        </w:rPr>
      </w:pPr>
      <w:r w:rsidRPr="0030347E">
        <w:rPr>
          <w:sz w:val="28"/>
          <w:szCs w:val="28"/>
        </w:rPr>
        <w:t>Employs subthreshold-based MOSFETs rather than BJTs, enabling lower power consumption.</w:t>
      </w:r>
    </w:p>
    <w:p w14:paraId="46DD1041" w14:textId="77777777" w:rsidR="0030347E" w:rsidRPr="0030347E" w:rsidRDefault="0030347E" w:rsidP="0030347E">
      <w:pPr>
        <w:numPr>
          <w:ilvl w:val="1"/>
          <w:numId w:val="16"/>
        </w:numPr>
        <w:rPr>
          <w:sz w:val="28"/>
          <w:szCs w:val="28"/>
        </w:rPr>
      </w:pPr>
      <w:r w:rsidRPr="0030347E">
        <w:rPr>
          <w:sz w:val="28"/>
          <w:szCs w:val="28"/>
        </w:rPr>
        <w:t>Achieves output stability through second-order temperature compensation.</w:t>
      </w:r>
    </w:p>
    <w:p w14:paraId="29C57218" w14:textId="77777777" w:rsidR="0030347E" w:rsidRPr="0030347E" w:rsidRDefault="0030347E" w:rsidP="0030347E">
      <w:pPr>
        <w:numPr>
          <w:ilvl w:val="0"/>
          <w:numId w:val="16"/>
        </w:numPr>
        <w:rPr>
          <w:b/>
          <w:bCs/>
          <w:sz w:val="36"/>
          <w:szCs w:val="36"/>
        </w:rPr>
      </w:pPr>
      <w:r w:rsidRPr="0030347E">
        <w:rPr>
          <w:b/>
          <w:bCs/>
          <w:sz w:val="36"/>
          <w:szCs w:val="36"/>
        </w:rPr>
        <w:t>Low Power and High Precision:</w:t>
      </w:r>
    </w:p>
    <w:p w14:paraId="16B6CC73" w14:textId="77777777" w:rsidR="0030347E" w:rsidRPr="0030347E" w:rsidRDefault="0030347E" w:rsidP="0030347E">
      <w:pPr>
        <w:numPr>
          <w:ilvl w:val="1"/>
          <w:numId w:val="16"/>
        </w:numPr>
        <w:rPr>
          <w:sz w:val="28"/>
          <w:szCs w:val="28"/>
        </w:rPr>
      </w:pPr>
      <w:r w:rsidRPr="0030347E">
        <w:rPr>
          <w:sz w:val="28"/>
          <w:szCs w:val="28"/>
        </w:rPr>
        <w:t xml:space="preserve">Consumes 9.6 </w:t>
      </w:r>
      <w:proofErr w:type="spellStart"/>
      <w:r w:rsidRPr="0030347E">
        <w:rPr>
          <w:sz w:val="28"/>
          <w:szCs w:val="28"/>
        </w:rPr>
        <w:t>μW</w:t>
      </w:r>
      <w:proofErr w:type="spellEnd"/>
      <w:r w:rsidRPr="0030347E">
        <w:rPr>
          <w:sz w:val="28"/>
          <w:szCs w:val="28"/>
        </w:rPr>
        <w:t xml:space="preserve"> at a supply voltage of 1.2 V.</w:t>
      </w:r>
    </w:p>
    <w:p w14:paraId="7DCE276C" w14:textId="77777777" w:rsidR="0030347E" w:rsidRPr="0030347E" w:rsidRDefault="0030347E" w:rsidP="0030347E">
      <w:pPr>
        <w:numPr>
          <w:ilvl w:val="1"/>
          <w:numId w:val="16"/>
        </w:numPr>
        <w:rPr>
          <w:b/>
          <w:bCs/>
          <w:sz w:val="36"/>
          <w:szCs w:val="36"/>
        </w:rPr>
      </w:pPr>
      <w:r w:rsidRPr="0030347E">
        <w:rPr>
          <w:sz w:val="28"/>
          <w:szCs w:val="28"/>
        </w:rPr>
        <w:t>Achieves a temperature coefficient (T.C.) of 3.0 ppm/°C with second-order compensation</w:t>
      </w:r>
      <w:r w:rsidRPr="0030347E">
        <w:rPr>
          <w:b/>
          <w:bCs/>
          <w:sz w:val="36"/>
          <w:szCs w:val="36"/>
        </w:rPr>
        <w:t>.</w:t>
      </w:r>
    </w:p>
    <w:p w14:paraId="68CB5DA8" w14:textId="77777777" w:rsidR="0030347E" w:rsidRPr="0030347E" w:rsidRDefault="0030347E" w:rsidP="0030347E">
      <w:pPr>
        <w:numPr>
          <w:ilvl w:val="0"/>
          <w:numId w:val="16"/>
        </w:numPr>
        <w:rPr>
          <w:b/>
          <w:bCs/>
          <w:sz w:val="36"/>
          <w:szCs w:val="36"/>
        </w:rPr>
      </w:pPr>
      <w:r w:rsidRPr="0030347E">
        <w:rPr>
          <w:b/>
          <w:bCs/>
          <w:sz w:val="36"/>
          <w:szCs w:val="36"/>
        </w:rPr>
        <w:t>Process and Power Supply Sensitivity:</w:t>
      </w:r>
    </w:p>
    <w:p w14:paraId="5CD4E6F2" w14:textId="77777777" w:rsidR="0030347E" w:rsidRPr="0030347E" w:rsidRDefault="0030347E" w:rsidP="0030347E">
      <w:pPr>
        <w:numPr>
          <w:ilvl w:val="1"/>
          <w:numId w:val="16"/>
        </w:numPr>
        <w:rPr>
          <w:sz w:val="28"/>
          <w:szCs w:val="28"/>
        </w:rPr>
      </w:pPr>
      <w:r w:rsidRPr="0030347E">
        <w:rPr>
          <w:sz w:val="28"/>
          <w:szCs w:val="28"/>
        </w:rPr>
        <w:t>Process sensitivity of 0.75% after trimming.</w:t>
      </w:r>
    </w:p>
    <w:p w14:paraId="6EACC7D9" w14:textId="77777777" w:rsidR="0030347E" w:rsidRPr="0030347E" w:rsidRDefault="0030347E" w:rsidP="0030347E">
      <w:pPr>
        <w:numPr>
          <w:ilvl w:val="1"/>
          <w:numId w:val="16"/>
        </w:numPr>
        <w:rPr>
          <w:sz w:val="28"/>
          <w:szCs w:val="28"/>
        </w:rPr>
      </w:pPr>
      <w:r w:rsidRPr="0030347E">
        <w:rPr>
          <w:sz w:val="28"/>
          <w:szCs w:val="28"/>
        </w:rPr>
        <w:t>Power Supply Rejection (PSR) of 71.65 dB at 100 Hz.</w:t>
      </w:r>
    </w:p>
    <w:p w14:paraId="757BCC49" w14:textId="77777777" w:rsidR="0030347E" w:rsidRPr="0030347E" w:rsidRDefault="0030347E" w:rsidP="0030347E">
      <w:pPr>
        <w:numPr>
          <w:ilvl w:val="0"/>
          <w:numId w:val="16"/>
        </w:numPr>
        <w:rPr>
          <w:b/>
          <w:bCs/>
          <w:sz w:val="36"/>
          <w:szCs w:val="36"/>
        </w:rPr>
      </w:pPr>
      <w:r w:rsidRPr="0030347E">
        <w:rPr>
          <w:b/>
          <w:bCs/>
          <w:sz w:val="36"/>
          <w:szCs w:val="36"/>
        </w:rPr>
        <w:t>Simplified Circuit Architecture:</w:t>
      </w:r>
    </w:p>
    <w:p w14:paraId="2959017C" w14:textId="77777777" w:rsidR="0030347E" w:rsidRPr="0030347E" w:rsidRDefault="0030347E" w:rsidP="0030347E">
      <w:pPr>
        <w:numPr>
          <w:ilvl w:val="1"/>
          <w:numId w:val="16"/>
        </w:numPr>
        <w:rPr>
          <w:sz w:val="28"/>
          <w:szCs w:val="28"/>
        </w:rPr>
      </w:pPr>
      <w:r w:rsidRPr="0030347E">
        <w:rPr>
          <w:sz w:val="28"/>
          <w:szCs w:val="28"/>
        </w:rPr>
        <w:t>Minimal trimming requirements.</w:t>
      </w:r>
    </w:p>
    <w:p w14:paraId="20C011A3" w14:textId="058EC374" w:rsidR="0030347E" w:rsidRDefault="0030347E" w:rsidP="0030347E">
      <w:pPr>
        <w:numPr>
          <w:ilvl w:val="1"/>
          <w:numId w:val="16"/>
        </w:numPr>
        <w:rPr>
          <w:sz w:val="28"/>
          <w:szCs w:val="28"/>
        </w:rPr>
      </w:pPr>
      <w:r w:rsidRPr="0030347E">
        <w:rPr>
          <w:sz w:val="28"/>
          <w:szCs w:val="28"/>
        </w:rPr>
        <w:t>Uses fewer components than traditional designs</w:t>
      </w:r>
    </w:p>
    <w:p w14:paraId="2C1BBCA0" w14:textId="77777777" w:rsidR="0030347E" w:rsidRPr="0030347E" w:rsidRDefault="0030347E" w:rsidP="0030347E">
      <w:pPr>
        <w:rPr>
          <w:sz w:val="28"/>
          <w:szCs w:val="28"/>
        </w:rPr>
      </w:pPr>
    </w:p>
    <w:p w14:paraId="553D4489" w14:textId="50B26C20" w:rsidR="0030347E" w:rsidRPr="0030347E" w:rsidRDefault="0030347E" w:rsidP="0030347E">
      <w:pPr>
        <w:rPr>
          <w:b/>
          <w:bCs/>
          <w:sz w:val="40"/>
          <w:szCs w:val="40"/>
        </w:rPr>
      </w:pPr>
      <w:r w:rsidRPr="0030347E">
        <w:rPr>
          <w:b/>
          <w:bCs/>
          <w:sz w:val="40"/>
          <w:szCs w:val="40"/>
        </w:rPr>
        <w:lastRenderedPageBreak/>
        <w:t>Design Details</w:t>
      </w:r>
    </w:p>
    <w:p w14:paraId="532B7813" w14:textId="62AB17D1" w:rsidR="00F91CD3" w:rsidRDefault="0030347E" w:rsidP="0030347E">
      <w:pPr>
        <w:rPr>
          <w:b/>
          <w:bCs/>
          <w:sz w:val="36"/>
          <w:szCs w:val="36"/>
        </w:rPr>
      </w:pPr>
      <w:r w:rsidRPr="0030347E">
        <w:rPr>
          <w:b/>
          <w:bCs/>
          <w:sz w:val="36"/>
          <w:szCs w:val="36"/>
        </w:rPr>
        <w:t>Subthreshold-Based MOSFET Design</w:t>
      </w:r>
    </w:p>
    <w:p w14:paraId="331BB483" w14:textId="283DB73B" w:rsidR="00F91CD3" w:rsidRPr="00F91CD3" w:rsidRDefault="00F91CD3" w:rsidP="0030347E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30347E">
        <w:rPr>
          <w:sz w:val="28"/>
          <w:szCs w:val="28"/>
        </w:rPr>
        <w:t xml:space="preserve"> </w:t>
      </w:r>
      <w:r w:rsidRPr="0030347E">
        <w:rPr>
          <w:b/>
          <w:bCs/>
          <w:sz w:val="28"/>
          <w:szCs w:val="28"/>
        </w:rPr>
        <w:t>Operating Principle</w:t>
      </w:r>
      <w:r w:rsidRPr="0030347E">
        <w:rPr>
          <w:sz w:val="28"/>
          <w:szCs w:val="28"/>
        </w:rPr>
        <w:t>: Utilizes the exponential relationship of subthreshold MOSFET currents to replace BJTs.</w:t>
      </w:r>
    </w:p>
    <w:p w14:paraId="70872DDF" w14:textId="3F6C419D" w:rsidR="0030347E" w:rsidRPr="0030347E" w:rsidRDefault="0030347E" w:rsidP="0030347E">
      <w:pPr>
        <w:rPr>
          <w:b/>
          <w:bCs/>
          <w:sz w:val="36"/>
          <w:szCs w:val="36"/>
        </w:rPr>
      </w:pPr>
      <w:r w:rsidRPr="0030347E">
        <w:rPr>
          <w:b/>
          <w:bCs/>
          <w:noProof/>
          <w:sz w:val="36"/>
          <w:szCs w:val="36"/>
        </w:rPr>
        <w:drawing>
          <wp:inline distT="0" distB="0" distL="0" distR="0" wp14:anchorId="3B55F811" wp14:editId="6C1A6B35">
            <wp:extent cx="3038475" cy="3371850"/>
            <wp:effectExtent l="0" t="0" r="9525" b="0"/>
            <wp:docPr id="15532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1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47E">
        <w:rPr>
          <w:b/>
          <w:bCs/>
          <w:noProof/>
          <w:sz w:val="36"/>
          <w:szCs w:val="36"/>
        </w:rPr>
        <w:drawing>
          <wp:inline distT="0" distB="0" distL="0" distR="0" wp14:anchorId="476F9923" wp14:editId="3013AAA5">
            <wp:extent cx="5344271" cy="1857634"/>
            <wp:effectExtent l="0" t="0" r="8890" b="9525"/>
            <wp:docPr id="16593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2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B468" w14:textId="65E8E1AD" w:rsidR="0030347E" w:rsidRPr="0030347E" w:rsidRDefault="0030347E" w:rsidP="0030347E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30347E">
        <w:rPr>
          <w:b/>
          <w:bCs/>
          <w:sz w:val="28"/>
          <w:szCs w:val="28"/>
        </w:rPr>
        <w:t>Temperature Compensation</w:t>
      </w:r>
      <w:r w:rsidRPr="0030347E">
        <w:rPr>
          <w:sz w:val="28"/>
          <w:szCs w:val="28"/>
        </w:rPr>
        <w:t>:</w:t>
      </w:r>
    </w:p>
    <w:p w14:paraId="15D0BEF1" w14:textId="77777777" w:rsidR="0030347E" w:rsidRPr="0030347E" w:rsidRDefault="0030347E" w:rsidP="0030347E">
      <w:pPr>
        <w:numPr>
          <w:ilvl w:val="0"/>
          <w:numId w:val="17"/>
        </w:numPr>
        <w:rPr>
          <w:sz w:val="28"/>
          <w:szCs w:val="28"/>
        </w:rPr>
      </w:pPr>
      <w:r w:rsidRPr="0030347E">
        <w:rPr>
          <w:sz w:val="28"/>
          <w:szCs w:val="28"/>
        </w:rPr>
        <w:t>PTAT and CTAT components cancel first-order and second-order temperature effects.</w:t>
      </w:r>
    </w:p>
    <w:p w14:paraId="1050C6A8" w14:textId="702A497D" w:rsidR="0030347E" w:rsidRDefault="0030347E" w:rsidP="0030347E">
      <w:pPr>
        <w:numPr>
          <w:ilvl w:val="0"/>
          <w:numId w:val="17"/>
        </w:numPr>
        <w:rPr>
          <w:sz w:val="28"/>
          <w:szCs w:val="28"/>
        </w:rPr>
      </w:pPr>
      <w:r w:rsidRPr="0030347E">
        <w:rPr>
          <w:sz w:val="28"/>
          <w:szCs w:val="28"/>
        </w:rPr>
        <w:t>Incorporates resistors with different temperature coefficients to achieve precise compensation.</w:t>
      </w:r>
    </w:p>
    <w:p w14:paraId="7E00B00E" w14:textId="30857E54" w:rsidR="0030347E" w:rsidRPr="0030347E" w:rsidRDefault="00F91CD3" w:rsidP="0030347E">
      <w:pPr>
        <w:rPr>
          <w:sz w:val="28"/>
          <w:szCs w:val="28"/>
        </w:rPr>
      </w:pPr>
      <w:r w:rsidRPr="00F91CD3">
        <w:rPr>
          <w:noProof/>
          <w:sz w:val="28"/>
          <w:szCs w:val="28"/>
        </w:rPr>
        <w:lastRenderedPageBreak/>
        <w:drawing>
          <wp:inline distT="0" distB="0" distL="0" distR="0" wp14:anchorId="0C4C22E0" wp14:editId="5622B45D">
            <wp:extent cx="4543425" cy="2714625"/>
            <wp:effectExtent l="0" t="0" r="9525" b="9525"/>
            <wp:docPr id="17645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8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8A40" w14:textId="398EC2F5" w:rsidR="0030347E" w:rsidRPr="0030347E" w:rsidRDefault="0030347E" w:rsidP="0030347E">
      <w:pPr>
        <w:rPr>
          <w:b/>
          <w:bCs/>
          <w:sz w:val="36"/>
          <w:szCs w:val="36"/>
        </w:rPr>
      </w:pPr>
      <w:r w:rsidRPr="0030347E">
        <w:rPr>
          <w:b/>
          <w:bCs/>
          <w:sz w:val="36"/>
          <w:szCs w:val="36"/>
        </w:rPr>
        <w:t>Circuit Features</w:t>
      </w:r>
    </w:p>
    <w:p w14:paraId="1D46B2FC" w14:textId="5B67FB02" w:rsidR="00F91CD3" w:rsidRDefault="00F91CD3" w:rsidP="00F91CD3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F91CD3">
        <w:rPr>
          <w:b/>
          <w:bCs/>
          <w:sz w:val="28"/>
          <w:szCs w:val="28"/>
        </w:rPr>
        <w:t>Voltage Reference Output</w:t>
      </w:r>
      <w:r w:rsidRPr="00F91CD3">
        <w:rPr>
          <w:sz w:val="28"/>
          <w:szCs w:val="28"/>
        </w:rPr>
        <w:t xml:space="preserve">: Achieves an </w:t>
      </w:r>
      <w:proofErr w:type="gramStart"/>
      <w:r w:rsidRPr="00F91CD3">
        <w:rPr>
          <w:sz w:val="28"/>
          <w:szCs w:val="28"/>
        </w:rPr>
        <w:t>800 mV</w:t>
      </w:r>
      <w:proofErr w:type="gramEnd"/>
      <w:r w:rsidRPr="00F91CD3">
        <w:rPr>
          <w:sz w:val="28"/>
          <w:szCs w:val="28"/>
        </w:rPr>
        <w:t xml:space="preserve"> output with high stability across temperatures.</w:t>
      </w:r>
    </w:p>
    <w:p w14:paraId="68F420DF" w14:textId="348F515C" w:rsidR="00F91CD3" w:rsidRPr="00F91CD3" w:rsidRDefault="00F91CD3" w:rsidP="00F91CD3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F91C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Operational Amplifier</w:t>
      </w:r>
      <w:r w:rsidRPr="00F91CD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High-gain topology with bias circuits to enhance PSR and stability.</w:t>
      </w:r>
    </w:p>
    <w:p w14:paraId="2BCF4DE0" w14:textId="2B456348" w:rsidR="0030347E" w:rsidRDefault="00F91CD3" w:rsidP="00F91CD3">
      <w:pPr>
        <w:rPr>
          <w:sz w:val="28"/>
          <w:szCs w:val="28"/>
        </w:rPr>
      </w:pPr>
      <w:r w:rsidRPr="00F91CD3">
        <w:rPr>
          <w:noProof/>
          <w:sz w:val="28"/>
          <w:szCs w:val="28"/>
        </w:rPr>
        <w:drawing>
          <wp:inline distT="0" distB="0" distL="0" distR="0" wp14:anchorId="1FFE84D2" wp14:editId="6B95BDB3">
            <wp:extent cx="4581525" cy="3409950"/>
            <wp:effectExtent l="0" t="0" r="9525" b="0"/>
            <wp:docPr id="163231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1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33FF" w14:textId="129CE92F" w:rsidR="00F91CD3" w:rsidRPr="00F91CD3" w:rsidRDefault="00F91CD3" w:rsidP="00F91CD3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F91CD3">
        <w:rPr>
          <w:b/>
          <w:bCs/>
          <w:sz w:val="28"/>
          <w:szCs w:val="28"/>
        </w:rPr>
        <w:t>Biasing Circuit</w:t>
      </w:r>
      <w:r w:rsidRPr="00F91CD3">
        <w:rPr>
          <w:sz w:val="28"/>
          <w:szCs w:val="28"/>
        </w:rPr>
        <w:t>:</w:t>
      </w:r>
    </w:p>
    <w:p w14:paraId="0B10B59A" w14:textId="77777777" w:rsidR="00F91CD3" w:rsidRPr="00F91CD3" w:rsidRDefault="00F91CD3" w:rsidP="00F91CD3">
      <w:pPr>
        <w:numPr>
          <w:ilvl w:val="1"/>
          <w:numId w:val="19"/>
        </w:numPr>
        <w:rPr>
          <w:sz w:val="28"/>
          <w:szCs w:val="28"/>
        </w:rPr>
      </w:pPr>
      <w:r w:rsidRPr="00F91CD3">
        <w:rPr>
          <w:sz w:val="28"/>
          <w:szCs w:val="28"/>
        </w:rPr>
        <w:t>Generates PTAT currents to stabilize amplifier performance under varying conditions.</w:t>
      </w:r>
    </w:p>
    <w:p w14:paraId="1B138115" w14:textId="77777777" w:rsidR="00F91CD3" w:rsidRPr="00F91CD3" w:rsidRDefault="00F91CD3" w:rsidP="00F91CD3">
      <w:pPr>
        <w:numPr>
          <w:ilvl w:val="1"/>
          <w:numId w:val="19"/>
        </w:numPr>
        <w:rPr>
          <w:sz w:val="28"/>
          <w:szCs w:val="28"/>
        </w:rPr>
      </w:pPr>
      <w:r w:rsidRPr="00F91CD3">
        <w:rPr>
          <w:sz w:val="28"/>
          <w:szCs w:val="28"/>
        </w:rPr>
        <w:t>Reduces startup time and improves supply independence.</w:t>
      </w:r>
    </w:p>
    <w:p w14:paraId="0583F853" w14:textId="4EB1828E" w:rsidR="00F91CD3" w:rsidRDefault="00F91CD3" w:rsidP="00F91CD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EA62C6" wp14:editId="3A244000">
            <wp:extent cx="5731510" cy="3140075"/>
            <wp:effectExtent l="0" t="0" r="2540" b="3175"/>
            <wp:docPr id="141257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7916" name="Picture 1412579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41ED" w14:textId="77777777" w:rsidR="00F91CD3" w:rsidRPr="00F91CD3" w:rsidRDefault="00F91CD3" w:rsidP="00F91CD3">
      <w:pPr>
        <w:rPr>
          <w:b/>
          <w:bCs/>
          <w:sz w:val="36"/>
          <w:szCs w:val="36"/>
        </w:rPr>
      </w:pPr>
      <w:r w:rsidRPr="00F91CD3">
        <w:rPr>
          <w:b/>
          <w:bCs/>
          <w:sz w:val="36"/>
          <w:szCs w:val="36"/>
        </w:rPr>
        <w:t>Experimental Results</w:t>
      </w:r>
    </w:p>
    <w:p w14:paraId="08F5B084" w14:textId="77777777" w:rsidR="00D742D1" w:rsidRPr="00D742D1" w:rsidRDefault="00D742D1" w:rsidP="00D742D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Temperature Performance</w:t>
      </w: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54817B8A" w14:textId="77777777" w:rsidR="00D742D1" w:rsidRPr="00D742D1" w:rsidRDefault="00D742D1" w:rsidP="00D742D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T.C. of 3.0 ppm/°C after second-order compensation (-40°C to 90°C).</w:t>
      </w:r>
    </w:p>
    <w:p w14:paraId="066D30D5" w14:textId="77777777" w:rsidR="00D742D1" w:rsidRPr="00D742D1" w:rsidRDefault="00D742D1" w:rsidP="00D742D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Demonstrates robustness across a wide temperature range.</w:t>
      </w:r>
    </w:p>
    <w:p w14:paraId="25F70ABC" w14:textId="77777777" w:rsidR="00D742D1" w:rsidRPr="00D742D1" w:rsidRDefault="00D742D1" w:rsidP="00D742D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Power Consumption</w:t>
      </w: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1163A059" w14:textId="77777777" w:rsidR="00D742D1" w:rsidRPr="00D742D1" w:rsidRDefault="00D742D1" w:rsidP="00D742D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Total power consumption: 9.6 </w:t>
      </w:r>
      <w:proofErr w:type="spellStart"/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μW</w:t>
      </w:r>
      <w:proofErr w:type="spellEnd"/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360B25D6" w14:textId="77777777" w:rsidR="00D742D1" w:rsidRDefault="00D742D1" w:rsidP="00D742D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Split between voltage reference circuit, operational amplifier, and biasing circuit.</w:t>
      </w:r>
    </w:p>
    <w:p w14:paraId="57B4963A" w14:textId="517F32FE" w:rsidR="00D742D1" w:rsidRDefault="00D742D1" w:rsidP="00D74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7D420A1" wp14:editId="3FF4789C">
            <wp:extent cx="4143953" cy="3248478"/>
            <wp:effectExtent l="0" t="0" r="9525" b="9525"/>
            <wp:docPr id="185529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90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750" w14:textId="77777777" w:rsidR="00D742D1" w:rsidRDefault="00D742D1" w:rsidP="00D74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AAF76B7" w14:textId="77777777" w:rsidR="00D742D1" w:rsidRPr="00D742D1" w:rsidRDefault="00D742D1" w:rsidP="00D74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4B762B9" w14:textId="77777777" w:rsidR="00D742D1" w:rsidRPr="00D742D1" w:rsidRDefault="00D742D1" w:rsidP="00D742D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Monte Carlo Simulations</w:t>
      </w: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6A534732" w14:textId="77777777" w:rsidR="00D742D1" w:rsidRPr="00D742D1" w:rsidRDefault="00D742D1" w:rsidP="00D742D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Verified T.C. variation: 12.5 ppm/°C (mean) with a standard deviation of 7.99 ppm/°C.</w:t>
      </w:r>
    </w:p>
    <w:p w14:paraId="17DF29E6" w14:textId="77777777" w:rsidR="00D742D1" w:rsidRDefault="00D742D1" w:rsidP="00D742D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Offset voltage: 0.013 mV (mean), indicating minimal impact on output precision.</w:t>
      </w:r>
    </w:p>
    <w:p w14:paraId="0AC30EC6" w14:textId="77777777" w:rsidR="00D742D1" w:rsidRDefault="00D742D1" w:rsidP="00D74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04256DB" w14:textId="7549BB18" w:rsidR="00D742D1" w:rsidRPr="00D742D1" w:rsidRDefault="00D742D1" w:rsidP="00D74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b/>
          <w:bCs/>
          <w:noProof/>
          <w:sz w:val="36"/>
          <w:szCs w:val="36"/>
        </w:rPr>
        <w:drawing>
          <wp:inline distT="0" distB="0" distL="0" distR="0" wp14:anchorId="063D462F" wp14:editId="77BA2A13">
            <wp:extent cx="4915586" cy="3715268"/>
            <wp:effectExtent l="0" t="0" r="0" b="0"/>
            <wp:docPr id="43246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42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2323" w14:textId="77777777" w:rsidR="00D742D1" w:rsidRPr="00D742D1" w:rsidRDefault="00D742D1" w:rsidP="00D742D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Comparison with Existing Works</w:t>
      </w: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536C05A7" w14:textId="4D34CF4E" w:rsidR="00F91CD3" w:rsidRPr="00F91CD3" w:rsidRDefault="00D742D1" w:rsidP="00D742D1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42D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Superior precision and lower power consumption compared to other subthreshold MOSFET and BJT-based references</w:t>
      </w:r>
      <w:r w:rsidRPr="00D742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D1DE8CE" w14:textId="6C1824D4" w:rsidR="00F91CD3" w:rsidRDefault="00D742D1" w:rsidP="00F91CD3">
      <w:pPr>
        <w:rPr>
          <w:b/>
          <w:bCs/>
          <w:sz w:val="36"/>
          <w:szCs w:val="36"/>
        </w:rPr>
      </w:pPr>
      <w:r w:rsidRPr="00D742D1">
        <w:rPr>
          <w:b/>
          <w:bCs/>
          <w:noProof/>
          <w:sz w:val="36"/>
          <w:szCs w:val="36"/>
        </w:rPr>
        <w:drawing>
          <wp:inline distT="0" distB="0" distL="0" distR="0" wp14:anchorId="34496F40" wp14:editId="1D02EE60">
            <wp:extent cx="5731510" cy="1016635"/>
            <wp:effectExtent l="0" t="0" r="2540" b="0"/>
            <wp:docPr id="148139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94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9A08" w14:textId="77777777" w:rsidR="00D742D1" w:rsidRDefault="00D742D1" w:rsidP="00F91CD3">
      <w:pPr>
        <w:rPr>
          <w:b/>
          <w:bCs/>
          <w:sz w:val="36"/>
          <w:szCs w:val="36"/>
        </w:rPr>
      </w:pPr>
    </w:p>
    <w:p w14:paraId="73037DC6" w14:textId="77777777" w:rsidR="00D742D1" w:rsidRPr="00D742D1" w:rsidRDefault="00D742D1" w:rsidP="00D742D1">
      <w:pPr>
        <w:rPr>
          <w:b/>
          <w:bCs/>
          <w:sz w:val="36"/>
          <w:szCs w:val="36"/>
        </w:rPr>
      </w:pPr>
      <w:r w:rsidRPr="00D742D1">
        <w:rPr>
          <w:b/>
          <w:bCs/>
          <w:sz w:val="36"/>
          <w:szCs w:val="36"/>
        </w:rPr>
        <w:t>Applications</w:t>
      </w:r>
    </w:p>
    <w:p w14:paraId="2735DACC" w14:textId="567B50C5" w:rsidR="00D742D1" w:rsidRDefault="00D742D1" w:rsidP="00D742D1">
      <w:pPr>
        <w:rPr>
          <w:sz w:val="28"/>
          <w:szCs w:val="28"/>
        </w:rPr>
      </w:pPr>
      <w:r w:rsidRPr="00D742D1">
        <w:rPr>
          <w:sz w:val="28"/>
          <w:szCs w:val="28"/>
        </w:rPr>
        <w:lastRenderedPageBreak/>
        <w:t>This design is ideal for:</w:t>
      </w:r>
    </w:p>
    <w:p w14:paraId="1C137076" w14:textId="0637D4F8" w:rsidR="00D742D1" w:rsidRPr="00D742D1" w:rsidRDefault="00D742D1" w:rsidP="00D742D1">
      <w:pPr>
        <w:rPr>
          <w:sz w:val="28"/>
          <w:szCs w:val="28"/>
        </w:rPr>
      </w:pPr>
      <w:r w:rsidRPr="00D742D1">
        <w:rPr>
          <w:noProof/>
          <w:sz w:val="28"/>
          <w:szCs w:val="28"/>
        </w:rPr>
        <w:drawing>
          <wp:inline distT="0" distB="0" distL="0" distR="0" wp14:anchorId="26F1DEA6" wp14:editId="27F754C2">
            <wp:extent cx="5182323" cy="3505689"/>
            <wp:effectExtent l="0" t="0" r="0" b="0"/>
            <wp:docPr id="194568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1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001A" w14:textId="77777777" w:rsidR="00D742D1" w:rsidRPr="00D742D1" w:rsidRDefault="00D742D1" w:rsidP="00D742D1">
      <w:pPr>
        <w:numPr>
          <w:ilvl w:val="0"/>
          <w:numId w:val="24"/>
        </w:numPr>
        <w:rPr>
          <w:sz w:val="28"/>
          <w:szCs w:val="28"/>
        </w:rPr>
      </w:pPr>
      <w:r w:rsidRPr="00D742D1">
        <w:rPr>
          <w:sz w:val="28"/>
          <w:szCs w:val="28"/>
        </w:rPr>
        <w:t>Sensor circuits with stringent accuracy requirements.</w:t>
      </w:r>
    </w:p>
    <w:p w14:paraId="0BACD265" w14:textId="77777777" w:rsidR="00D742D1" w:rsidRPr="00D742D1" w:rsidRDefault="00D742D1" w:rsidP="00D742D1">
      <w:pPr>
        <w:numPr>
          <w:ilvl w:val="0"/>
          <w:numId w:val="24"/>
        </w:numPr>
        <w:rPr>
          <w:sz w:val="28"/>
          <w:szCs w:val="28"/>
        </w:rPr>
      </w:pPr>
      <w:r w:rsidRPr="00D742D1">
        <w:rPr>
          <w:sz w:val="28"/>
          <w:szCs w:val="28"/>
        </w:rPr>
        <w:t>Analog circuits demanding low power and high precision.</w:t>
      </w:r>
    </w:p>
    <w:p w14:paraId="0010245E" w14:textId="77777777" w:rsidR="00D742D1" w:rsidRPr="00D742D1" w:rsidRDefault="00D742D1" w:rsidP="00D742D1">
      <w:pPr>
        <w:numPr>
          <w:ilvl w:val="0"/>
          <w:numId w:val="24"/>
        </w:numPr>
        <w:rPr>
          <w:sz w:val="28"/>
          <w:szCs w:val="28"/>
        </w:rPr>
      </w:pPr>
      <w:r w:rsidRPr="00D742D1">
        <w:rPr>
          <w:sz w:val="28"/>
          <w:szCs w:val="28"/>
        </w:rPr>
        <w:t>Low-energy devices like biomedical implants and wireless sensor nodes.</w:t>
      </w:r>
    </w:p>
    <w:p w14:paraId="6EE3853A" w14:textId="1B23907B" w:rsidR="00D742D1" w:rsidRPr="00D742D1" w:rsidRDefault="00D742D1" w:rsidP="00F91CD3">
      <w:pPr>
        <w:rPr>
          <w:b/>
          <w:bCs/>
          <w:sz w:val="40"/>
          <w:szCs w:val="40"/>
        </w:rPr>
      </w:pPr>
      <w:r w:rsidRPr="00D742D1">
        <w:rPr>
          <w:b/>
          <w:bCs/>
          <w:sz w:val="40"/>
          <w:szCs w:val="40"/>
        </w:rPr>
        <w:t>Conclusion</w:t>
      </w:r>
    </w:p>
    <w:p w14:paraId="5BCBC250" w14:textId="77777777" w:rsidR="00D742D1" w:rsidRDefault="00D742D1" w:rsidP="00D742D1">
      <w:pPr>
        <w:rPr>
          <w:sz w:val="28"/>
          <w:szCs w:val="28"/>
        </w:rPr>
      </w:pPr>
      <w:r w:rsidRPr="00D742D1">
        <w:rPr>
          <w:sz w:val="28"/>
          <w:szCs w:val="28"/>
        </w:rPr>
        <w:t xml:space="preserve">The proposed subthreshold-based MOSFET voltage reference combines high precision, low power, and robust temperature stability in a simplified circuit architecture. Its design demonstrates significant improvements over conventional approaches, making it highly suitable for next-generation sensor and </w:t>
      </w:r>
      <w:proofErr w:type="spellStart"/>
      <w:r w:rsidRPr="00D742D1">
        <w:rPr>
          <w:sz w:val="28"/>
          <w:szCs w:val="28"/>
        </w:rPr>
        <w:t>analog</w:t>
      </w:r>
      <w:proofErr w:type="spellEnd"/>
      <w:r w:rsidRPr="00D742D1">
        <w:rPr>
          <w:sz w:val="28"/>
          <w:szCs w:val="28"/>
        </w:rPr>
        <w:t xml:space="preserve"> systems.</w:t>
      </w:r>
    </w:p>
    <w:p w14:paraId="0B7B5E8E" w14:textId="77777777" w:rsidR="00694F8C" w:rsidRDefault="00694F8C" w:rsidP="00D742D1">
      <w:pPr>
        <w:rPr>
          <w:sz w:val="28"/>
          <w:szCs w:val="28"/>
        </w:rPr>
      </w:pPr>
    </w:p>
    <w:p w14:paraId="504F4BE7" w14:textId="77777777" w:rsidR="00694F8C" w:rsidRDefault="00694F8C" w:rsidP="00D742D1">
      <w:pPr>
        <w:rPr>
          <w:sz w:val="28"/>
          <w:szCs w:val="28"/>
        </w:rPr>
      </w:pPr>
    </w:p>
    <w:p w14:paraId="1790012C" w14:textId="77777777" w:rsidR="00694F8C" w:rsidRDefault="00694F8C" w:rsidP="00D742D1">
      <w:pPr>
        <w:rPr>
          <w:sz w:val="28"/>
          <w:szCs w:val="28"/>
        </w:rPr>
      </w:pPr>
    </w:p>
    <w:p w14:paraId="617D4118" w14:textId="77777777" w:rsidR="00694F8C" w:rsidRDefault="00694F8C" w:rsidP="00D742D1">
      <w:pPr>
        <w:rPr>
          <w:sz w:val="28"/>
          <w:szCs w:val="28"/>
        </w:rPr>
      </w:pPr>
    </w:p>
    <w:p w14:paraId="65A743BF" w14:textId="77777777" w:rsidR="00694F8C" w:rsidRPr="00D742D1" w:rsidRDefault="00694F8C" w:rsidP="00D742D1">
      <w:pPr>
        <w:rPr>
          <w:sz w:val="28"/>
          <w:szCs w:val="28"/>
        </w:rPr>
      </w:pPr>
    </w:p>
    <w:p w14:paraId="291A256C" w14:textId="7927E5BD" w:rsidR="00D742D1" w:rsidRDefault="00694F8C" w:rsidP="00F91CD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3.</w:t>
      </w:r>
      <w:r w:rsidRPr="00694F8C">
        <w:rPr>
          <w:b/>
          <w:bCs/>
          <w:sz w:val="44"/>
          <w:szCs w:val="44"/>
        </w:rPr>
        <w:t>Ultra-Low Voltage Subthreshold CMOS Voltage Reference</w:t>
      </w:r>
    </w:p>
    <w:p w14:paraId="1C61E971" w14:textId="73454DAB" w:rsidR="00694F8C" w:rsidRPr="00694F8C" w:rsidRDefault="00694F8C" w:rsidP="00694F8C">
      <w:pPr>
        <w:rPr>
          <w:b/>
          <w:bCs/>
          <w:sz w:val="44"/>
          <w:szCs w:val="44"/>
        </w:rPr>
      </w:pPr>
      <w:r w:rsidRPr="00694F8C">
        <w:rPr>
          <w:b/>
          <w:bCs/>
          <w:sz w:val="44"/>
          <w:szCs w:val="44"/>
        </w:rPr>
        <w:t>Overview</w:t>
      </w:r>
    </w:p>
    <w:p w14:paraId="40E81C3E" w14:textId="77777777" w:rsidR="00694F8C" w:rsidRPr="00694F8C" w:rsidRDefault="00694F8C" w:rsidP="00694F8C">
      <w:pPr>
        <w:rPr>
          <w:sz w:val="28"/>
          <w:szCs w:val="28"/>
        </w:rPr>
      </w:pPr>
      <w:r w:rsidRPr="00694F8C">
        <w:rPr>
          <w:sz w:val="28"/>
          <w:szCs w:val="28"/>
        </w:rPr>
        <w:t xml:space="preserve">This summary is based on the article </w:t>
      </w:r>
      <w:r w:rsidRPr="00694F8C">
        <w:rPr>
          <w:i/>
          <w:iCs/>
          <w:sz w:val="28"/>
          <w:szCs w:val="28"/>
        </w:rPr>
        <w:t>"A 1-nW Ultra-Low Voltage Subthreshold CMOS Voltage Reference With 0.0154%/V Line Sensitivity"</w:t>
      </w:r>
      <w:r w:rsidRPr="00694F8C">
        <w:rPr>
          <w:sz w:val="28"/>
          <w:szCs w:val="28"/>
        </w:rPr>
        <w:t>. The paper introduces a novel subthreshold CMOS voltage reference designed for ultra-low power consumption and high insensitivity to supply voltage variations, making it ideal for Internet-of-Things (IoT) applications.</w:t>
      </w:r>
    </w:p>
    <w:p w14:paraId="7D835DE1" w14:textId="77777777" w:rsidR="00694F8C" w:rsidRPr="00694F8C" w:rsidRDefault="00694F8C" w:rsidP="00694F8C">
      <w:pPr>
        <w:rPr>
          <w:b/>
          <w:bCs/>
          <w:sz w:val="40"/>
          <w:szCs w:val="40"/>
        </w:rPr>
      </w:pPr>
      <w:r w:rsidRPr="00694F8C">
        <w:rPr>
          <w:b/>
          <w:bCs/>
          <w:sz w:val="40"/>
          <w:szCs w:val="40"/>
        </w:rPr>
        <w:t>Key Contributions</w:t>
      </w:r>
    </w:p>
    <w:p w14:paraId="33B576E7" w14:textId="77777777" w:rsidR="00694F8C" w:rsidRPr="00694F8C" w:rsidRDefault="00694F8C" w:rsidP="00694F8C">
      <w:pPr>
        <w:numPr>
          <w:ilvl w:val="0"/>
          <w:numId w:val="25"/>
        </w:numPr>
        <w:rPr>
          <w:sz w:val="32"/>
          <w:szCs w:val="32"/>
        </w:rPr>
      </w:pPr>
      <w:r w:rsidRPr="00694F8C">
        <w:rPr>
          <w:b/>
          <w:bCs/>
          <w:sz w:val="32"/>
          <w:szCs w:val="32"/>
        </w:rPr>
        <w:t>Innovative Voltage Reference Design</w:t>
      </w:r>
      <w:r w:rsidRPr="00694F8C">
        <w:rPr>
          <w:sz w:val="32"/>
          <w:szCs w:val="32"/>
        </w:rPr>
        <w:t>:</w:t>
      </w:r>
    </w:p>
    <w:p w14:paraId="539F40A0" w14:textId="77777777" w:rsidR="00694F8C" w:rsidRPr="00694F8C" w:rsidRDefault="00694F8C" w:rsidP="00694F8C">
      <w:pPr>
        <w:numPr>
          <w:ilvl w:val="1"/>
          <w:numId w:val="25"/>
        </w:numPr>
        <w:rPr>
          <w:sz w:val="32"/>
          <w:szCs w:val="32"/>
        </w:rPr>
      </w:pPr>
      <w:r w:rsidRPr="00694F8C">
        <w:rPr>
          <w:sz w:val="32"/>
          <w:szCs w:val="32"/>
        </w:rPr>
        <w:t>Utilizes a novel self-regulating circuit to minimize line sensitivity (LS).</w:t>
      </w:r>
    </w:p>
    <w:p w14:paraId="1F7F299F" w14:textId="77777777" w:rsidR="00694F8C" w:rsidRPr="00694F8C" w:rsidRDefault="00694F8C" w:rsidP="00694F8C">
      <w:pPr>
        <w:numPr>
          <w:ilvl w:val="1"/>
          <w:numId w:val="25"/>
        </w:numPr>
        <w:rPr>
          <w:sz w:val="32"/>
          <w:szCs w:val="32"/>
        </w:rPr>
      </w:pPr>
      <w:r w:rsidRPr="00694F8C">
        <w:rPr>
          <w:sz w:val="32"/>
          <w:szCs w:val="32"/>
        </w:rPr>
        <w:t>Operates entirely in the subthreshold region without amplifiers or passive components.</w:t>
      </w:r>
    </w:p>
    <w:p w14:paraId="6C6C7706" w14:textId="77777777" w:rsidR="00694F8C" w:rsidRPr="00694F8C" w:rsidRDefault="00694F8C" w:rsidP="00694F8C">
      <w:pPr>
        <w:numPr>
          <w:ilvl w:val="0"/>
          <w:numId w:val="25"/>
        </w:numPr>
        <w:rPr>
          <w:sz w:val="32"/>
          <w:szCs w:val="32"/>
        </w:rPr>
      </w:pPr>
      <w:r w:rsidRPr="00694F8C">
        <w:rPr>
          <w:b/>
          <w:bCs/>
          <w:sz w:val="32"/>
          <w:szCs w:val="32"/>
        </w:rPr>
        <w:t>Exceptional Performance Metrics</w:t>
      </w:r>
      <w:r w:rsidRPr="00694F8C">
        <w:rPr>
          <w:sz w:val="32"/>
          <w:szCs w:val="32"/>
        </w:rPr>
        <w:t>:</w:t>
      </w:r>
    </w:p>
    <w:p w14:paraId="181F1F36" w14:textId="77777777" w:rsidR="00694F8C" w:rsidRPr="00694F8C" w:rsidRDefault="00694F8C" w:rsidP="00694F8C">
      <w:pPr>
        <w:numPr>
          <w:ilvl w:val="1"/>
          <w:numId w:val="25"/>
        </w:numPr>
        <w:rPr>
          <w:sz w:val="32"/>
          <w:szCs w:val="32"/>
        </w:rPr>
      </w:pPr>
      <w:r w:rsidRPr="00694F8C">
        <w:rPr>
          <w:sz w:val="32"/>
          <w:szCs w:val="32"/>
        </w:rPr>
        <w:t>Achieves a line sensitivity of 0.0154%/V over a supply voltage range of 0.5–1.8 V.</w:t>
      </w:r>
    </w:p>
    <w:p w14:paraId="7CFD222C" w14:textId="77777777" w:rsidR="00694F8C" w:rsidRPr="00694F8C" w:rsidRDefault="00694F8C" w:rsidP="00694F8C">
      <w:pPr>
        <w:numPr>
          <w:ilvl w:val="1"/>
          <w:numId w:val="25"/>
        </w:numPr>
        <w:rPr>
          <w:sz w:val="32"/>
          <w:szCs w:val="32"/>
        </w:rPr>
      </w:pPr>
      <w:r w:rsidRPr="00694F8C">
        <w:rPr>
          <w:sz w:val="32"/>
          <w:szCs w:val="32"/>
        </w:rPr>
        <w:t xml:space="preserve">Power consumption as low as 1 </w:t>
      </w:r>
      <w:proofErr w:type="spellStart"/>
      <w:r w:rsidRPr="00694F8C">
        <w:rPr>
          <w:sz w:val="32"/>
          <w:szCs w:val="32"/>
        </w:rPr>
        <w:t>nW</w:t>
      </w:r>
      <w:proofErr w:type="spellEnd"/>
      <w:r w:rsidRPr="00694F8C">
        <w:rPr>
          <w:sz w:val="32"/>
          <w:szCs w:val="32"/>
        </w:rPr>
        <w:t xml:space="preserve"> at 25°C.</w:t>
      </w:r>
    </w:p>
    <w:p w14:paraId="1614DDBC" w14:textId="77777777" w:rsidR="00694F8C" w:rsidRPr="00694F8C" w:rsidRDefault="00694F8C" w:rsidP="00694F8C">
      <w:pPr>
        <w:numPr>
          <w:ilvl w:val="0"/>
          <w:numId w:val="25"/>
        </w:numPr>
        <w:rPr>
          <w:sz w:val="32"/>
          <w:szCs w:val="32"/>
        </w:rPr>
      </w:pPr>
      <w:r w:rsidRPr="00694F8C">
        <w:rPr>
          <w:b/>
          <w:bCs/>
          <w:sz w:val="32"/>
          <w:szCs w:val="32"/>
        </w:rPr>
        <w:t>High Precision</w:t>
      </w:r>
      <w:r w:rsidRPr="00694F8C">
        <w:rPr>
          <w:sz w:val="32"/>
          <w:szCs w:val="32"/>
        </w:rPr>
        <w:t>:</w:t>
      </w:r>
    </w:p>
    <w:p w14:paraId="398B3091" w14:textId="77777777" w:rsidR="00694F8C" w:rsidRPr="00694F8C" w:rsidRDefault="00694F8C" w:rsidP="00694F8C">
      <w:pPr>
        <w:numPr>
          <w:ilvl w:val="1"/>
          <w:numId w:val="25"/>
        </w:numPr>
        <w:rPr>
          <w:sz w:val="32"/>
          <w:szCs w:val="32"/>
        </w:rPr>
      </w:pPr>
      <w:r w:rsidRPr="00694F8C">
        <w:rPr>
          <w:sz w:val="32"/>
          <w:szCs w:val="32"/>
        </w:rPr>
        <w:t>Temperature coefficient (T.C.) of 89.83 ppm/°C with minimal variation.</w:t>
      </w:r>
    </w:p>
    <w:p w14:paraId="2BD2F827" w14:textId="77777777" w:rsidR="00694F8C" w:rsidRPr="00694F8C" w:rsidRDefault="00694F8C" w:rsidP="00694F8C">
      <w:pPr>
        <w:numPr>
          <w:ilvl w:val="1"/>
          <w:numId w:val="25"/>
        </w:numPr>
        <w:rPr>
          <w:sz w:val="32"/>
          <w:szCs w:val="32"/>
        </w:rPr>
      </w:pPr>
      <w:r w:rsidRPr="00694F8C">
        <w:rPr>
          <w:sz w:val="32"/>
          <w:szCs w:val="32"/>
        </w:rPr>
        <w:t>Demonstrates competitive power supply ripple rejection (PSRR) at multiple frequencies.</w:t>
      </w:r>
    </w:p>
    <w:p w14:paraId="5786C2F6" w14:textId="77777777" w:rsidR="00694F8C" w:rsidRPr="00694F8C" w:rsidRDefault="00694F8C" w:rsidP="00694F8C">
      <w:pPr>
        <w:numPr>
          <w:ilvl w:val="0"/>
          <w:numId w:val="25"/>
        </w:numPr>
        <w:rPr>
          <w:sz w:val="32"/>
          <w:szCs w:val="32"/>
        </w:rPr>
      </w:pPr>
      <w:r w:rsidRPr="00694F8C">
        <w:rPr>
          <w:b/>
          <w:bCs/>
          <w:sz w:val="32"/>
          <w:szCs w:val="32"/>
        </w:rPr>
        <w:t>Compact and Scalable Design</w:t>
      </w:r>
      <w:r w:rsidRPr="00694F8C">
        <w:rPr>
          <w:sz w:val="32"/>
          <w:szCs w:val="32"/>
        </w:rPr>
        <w:t>:</w:t>
      </w:r>
    </w:p>
    <w:p w14:paraId="67F24C8E" w14:textId="77777777" w:rsidR="00694F8C" w:rsidRPr="00694F8C" w:rsidRDefault="00694F8C" w:rsidP="00694F8C">
      <w:pPr>
        <w:numPr>
          <w:ilvl w:val="1"/>
          <w:numId w:val="25"/>
        </w:numPr>
        <w:rPr>
          <w:sz w:val="32"/>
          <w:szCs w:val="32"/>
        </w:rPr>
      </w:pPr>
      <w:r w:rsidRPr="00694F8C">
        <w:rPr>
          <w:sz w:val="32"/>
          <w:szCs w:val="32"/>
        </w:rPr>
        <w:t xml:space="preserve">Fabricated in a standard 0.18 </w:t>
      </w:r>
      <w:proofErr w:type="spellStart"/>
      <w:r w:rsidRPr="00694F8C">
        <w:rPr>
          <w:sz w:val="32"/>
          <w:szCs w:val="32"/>
        </w:rPr>
        <w:t>μm</w:t>
      </w:r>
      <w:proofErr w:type="spellEnd"/>
      <w:r w:rsidRPr="00694F8C">
        <w:rPr>
          <w:sz w:val="32"/>
          <w:szCs w:val="32"/>
        </w:rPr>
        <w:t xml:space="preserve"> CMOS process with an active area of just 0.005 mm².</w:t>
      </w:r>
    </w:p>
    <w:p w14:paraId="3BF4D419" w14:textId="77777777" w:rsidR="00694F8C" w:rsidRDefault="00694F8C" w:rsidP="00F91CD3">
      <w:pPr>
        <w:rPr>
          <w:sz w:val="40"/>
          <w:szCs w:val="40"/>
        </w:rPr>
      </w:pPr>
    </w:p>
    <w:p w14:paraId="38DF19D1" w14:textId="1725A441" w:rsidR="00694F8C" w:rsidRDefault="00694F8C" w:rsidP="00F91CD3">
      <w:pPr>
        <w:rPr>
          <w:b/>
          <w:bCs/>
          <w:sz w:val="40"/>
          <w:szCs w:val="40"/>
        </w:rPr>
      </w:pPr>
      <w:r w:rsidRPr="00694F8C">
        <w:rPr>
          <w:b/>
          <w:bCs/>
          <w:sz w:val="40"/>
          <w:szCs w:val="40"/>
        </w:rPr>
        <w:t>Design Details</w:t>
      </w:r>
    </w:p>
    <w:p w14:paraId="1B876560" w14:textId="699DB01A" w:rsidR="00694F8C" w:rsidRDefault="00694F8C" w:rsidP="00F91CD3">
      <w:pPr>
        <w:rPr>
          <w:b/>
          <w:bCs/>
          <w:sz w:val="32"/>
          <w:szCs w:val="32"/>
        </w:rPr>
      </w:pPr>
      <w:r w:rsidRPr="00694F8C">
        <w:rPr>
          <w:b/>
          <w:bCs/>
          <w:sz w:val="32"/>
          <w:szCs w:val="32"/>
        </w:rPr>
        <w:t>Circuit Architecture</w:t>
      </w:r>
    </w:p>
    <w:p w14:paraId="072AD136" w14:textId="46AB8D87" w:rsidR="00E232D7" w:rsidRDefault="00E232D7" w:rsidP="00F91CD3">
      <w:pPr>
        <w:rPr>
          <w:b/>
          <w:bCs/>
          <w:sz w:val="32"/>
          <w:szCs w:val="32"/>
        </w:rPr>
      </w:pPr>
      <w:r w:rsidRPr="00E232D7">
        <w:rPr>
          <w:b/>
          <w:bCs/>
          <w:noProof/>
          <w:sz w:val="32"/>
          <w:szCs w:val="32"/>
        </w:rPr>
        <w:drawing>
          <wp:inline distT="0" distB="0" distL="0" distR="0" wp14:anchorId="3E6154A0" wp14:editId="1F86A5E2">
            <wp:extent cx="3591426" cy="3686689"/>
            <wp:effectExtent l="0" t="0" r="9525" b="9525"/>
            <wp:docPr id="1789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630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5ECE" w14:textId="72931BF4" w:rsidR="00E232D7" w:rsidRPr="00E232D7" w:rsidRDefault="00E232D7" w:rsidP="00E232D7">
      <w:pPr>
        <w:pStyle w:val="ListParagraph"/>
        <w:numPr>
          <w:ilvl w:val="0"/>
          <w:numId w:val="26"/>
        </w:numPr>
        <w:rPr>
          <w:b/>
          <w:bCs/>
          <w:sz w:val="32"/>
          <w:szCs w:val="32"/>
        </w:rPr>
      </w:pPr>
      <w:r w:rsidRPr="00E232D7">
        <w:rPr>
          <w:b/>
          <w:bCs/>
          <w:sz w:val="32"/>
          <w:szCs w:val="32"/>
        </w:rPr>
        <w:t>Self-Regulating Mechanism:</w:t>
      </w:r>
    </w:p>
    <w:p w14:paraId="107F092A" w14:textId="77777777" w:rsidR="00E232D7" w:rsidRPr="00E232D7" w:rsidRDefault="00E232D7" w:rsidP="00E232D7">
      <w:pPr>
        <w:numPr>
          <w:ilvl w:val="0"/>
          <w:numId w:val="26"/>
        </w:numPr>
        <w:rPr>
          <w:sz w:val="28"/>
          <w:szCs w:val="28"/>
        </w:rPr>
      </w:pPr>
      <w:r w:rsidRPr="00E232D7">
        <w:rPr>
          <w:sz w:val="28"/>
          <w:szCs w:val="28"/>
        </w:rPr>
        <w:t>Eliminates the channel-length modulation effect in traditional 2-T CMOS designs.</w:t>
      </w:r>
    </w:p>
    <w:p w14:paraId="748F3B57" w14:textId="77777777" w:rsidR="00E232D7" w:rsidRPr="00E232D7" w:rsidRDefault="00E232D7" w:rsidP="00E232D7">
      <w:pPr>
        <w:numPr>
          <w:ilvl w:val="0"/>
          <w:numId w:val="26"/>
        </w:numPr>
        <w:rPr>
          <w:sz w:val="28"/>
          <w:szCs w:val="28"/>
        </w:rPr>
      </w:pPr>
      <w:r w:rsidRPr="00E232D7">
        <w:rPr>
          <w:sz w:val="28"/>
          <w:szCs w:val="28"/>
        </w:rPr>
        <w:t>Incorporates a diode-connected transistor to stabilize voltage at critical nodes.</w:t>
      </w:r>
    </w:p>
    <w:p w14:paraId="35E46374" w14:textId="60FAF173" w:rsidR="00E232D7" w:rsidRPr="00E232D7" w:rsidRDefault="00E232D7" w:rsidP="00E232D7">
      <w:pPr>
        <w:pStyle w:val="ListParagraph"/>
        <w:numPr>
          <w:ilvl w:val="0"/>
          <w:numId w:val="26"/>
        </w:numPr>
        <w:rPr>
          <w:b/>
          <w:bCs/>
          <w:sz w:val="32"/>
          <w:szCs w:val="32"/>
        </w:rPr>
      </w:pPr>
      <w:r w:rsidRPr="00E232D7">
        <w:rPr>
          <w:b/>
          <w:bCs/>
          <w:sz w:val="32"/>
          <w:szCs w:val="32"/>
        </w:rPr>
        <w:t>Subthreshold Operation:</w:t>
      </w:r>
    </w:p>
    <w:p w14:paraId="3CE867B9" w14:textId="41E12BC0" w:rsidR="00E232D7" w:rsidRPr="00E232D7" w:rsidRDefault="00E232D7" w:rsidP="00E232D7">
      <w:pPr>
        <w:numPr>
          <w:ilvl w:val="0"/>
          <w:numId w:val="27"/>
        </w:numPr>
        <w:rPr>
          <w:sz w:val="28"/>
          <w:szCs w:val="28"/>
        </w:rPr>
      </w:pPr>
      <w:r w:rsidRPr="00E232D7">
        <w:rPr>
          <w:sz w:val="28"/>
          <w:szCs w:val="28"/>
        </w:rPr>
        <w:t>Uses transistors with complementary-to-absolute-temperature (CTAT) and proportional-to-absolute-temperature (PTAT) characteristics to achieve temperature compensation</w:t>
      </w:r>
    </w:p>
    <w:p w14:paraId="0685518D" w14:textId="77777777" w:rsidR="00E232D7" w:rsidRPr="00E232D7" w:rsidRDefault="00E232D7" w:rsidP="00E232D7">
      <w:pPr>
        <w:rPr>
          <w:b/>
          <w:bCs/>
          <w:sz w:val="28"/>
          <w:szCs w:val="28"/>
        </w:rPr>
      </w:pPr>
      <w:r w:rsidRPr="00E232D7">
        <w:rPr>
          <w:b/>
          <w:bCs/>
          <w:sz w:val="28"/>
          <w:szCs w:val="28"/>
        </w:rPr>
        <w:t>Trimming Circuit</w:t>
      </w:r>
    </w:p>
    <w:p w14:paraId="43963C4E" w14:textId="77777777" w:rsidR="00E232D7" w:rsidRPr="00E232D7" w:rsidRDefault="00E232D7" w:rsidP="00E232D7">
      <w:pPr>
        <w:numPr>
          <w:ilvl w:val="0"/>
          <w:numId w:val="29"/>
        </w:numPr>
        <w:rPr>
          <w:sz w:val="28"/>
          <w:szCs w:val="28"/>
        </w:rPr>
      </w:pPr>
      <w:r w:rsidRPr="00E232D7">
        <w:rPr>
          <w:sz w:val="28"/>
          <w:szCs w:val="28"/>
        </w:rPr>
        <w:t>Adjusts the width of specific transistors to fine-tune the reference voltage and temperature characteristics.</w:t>
      </w:r>
    </w:p>
    <w:p w14:paraId="75944B02" w14:textId="77777777" w:rsidR="00E232D7" w:rsidRPr="00E232D7" w:rsidRDefault="00E232D7" w:rsidP="00E232D7">
      <w:pPr>
        <w:numPr>
          <w:ilvl w:val="0"/>
          <w:numId w:val="29"/>
        </w:numPr>
        <w:rPr>
          <w:sz w:val="28"/>
          <w:szCs w:val="28"/>
        </w:rPr>
      </w:pPr>
      <w:r w:rsidRPr="00E232D7">
        <w:rPr>
          <w:sz w:val="28"/>
          <w:szCs w:val="28"/>
        </w:rPr>
        <w:lastRenderedPageBreak/>
        <w:t>Minimizes area consumption by trimming one transistor instead of multiple.</w:t>
      </w:r>
    </w:p>
    <w:p w14:paraId="421617FF" w14:textId="7DF7DCA5" w:rsidR="00E232D7" w:rsidRPr="00E232D7" w:rsidRDefault="00E232D7" w:rsidP="00E232D7">
      <w:pPr>
        <w:rPr>
          <w:sz w:val="28"/>
          <w:szCs w:val="28"/>
        </w:rPr>
      </w:pPr>
      <w:r w:rsidRPr="00E232D7">
        <w:rPr>
          <w:noProof/>
          <w:sz w:val="28"/>
          <w:szCs w:val="28"/>
        </w:rPr>
        <w:drawing>
          <wp:inline distT="0" distB="0" distL="0" distR="0" wp14:anchorId="28D897FC" wp14:editId="184B63B5">
            <wp:extent cx="3877216" cy="3391373"/>
            <wp:effectExtent l="0" t="0" r="9525" b="0"/>
            <wp:docPr id="167780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1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549A" w14:textId="77777777" w:rsidR="00E232D7" w:rsidRPr="00E232D7" w:rsidRDefault="00E232D7" w:rsidP="00E232D7">
      <w:pPr>
        <w:rPr>
          <w:b/>
          <w:bCs/>
          <w:sz w:val="32"/>
          <w:szCs w:val="32"/>
        </w:rPr>
      </w:pPr>
      <w:r w:rsidRPr="00E232D7">
        <w:rPr>
          <w:b/>
          <w:bCs/>
          <w:sz w:val="32"/>
          <w:szCs w:val="32"/>
        </w:rPr>
        <w:t>Experimental Results</w:t>
      </w:r>
    </w:p>
    <w:p w14:paraId="4BDD802C" w14:textId="77777777" w:rsidR="00E232D7" w:rsidRPr="00E232D7" w:rsidRDefault="00E232D7" w:rsidP="00E232D7">
      <w:pPr>
        <w:numPr>
          <w:ilvl w:val="0"/>
          <w:numId w:val="30"/>
        </w:numPr>
        <w:rPr>
          <w:b/>
          <w:bCs/>
          <w:sz w:val="32"/>
          <w:szCs w:val="32"/>
        </w:rPr>
      </w:pPr>
      <w:r w:rsidRPr="00E232D7">
        <w:rPr>
          <w:b/>
          <w:bCs/>
          <w:sz w:val="32"/>
          <w:szCs w:val="32"/>
        </w:rPr>
        <w:t>Line Sensitivity:</w:t>
      </w:r>
    </w:p>
    <w:p w14:paraId="0B8AE4DD" w14:textId="77777777" w:rsidR="00E232D7" w:rsidRDefault="00E232D7" w:rsidP="00E232D7">
      <w:pPr>
        <w:numPr>
          <w:ilvl w:val="1"/>
          <w:numId w:val="30"/>
        </w:numPr>
        <w:rPr>
          <w:sz w:val="28"/>
          <w:szCs w:val="28"/>
        </w:rPr>
      </w:pPr>
      <w:r w:rsidRPr="00E232D7">
        <w:rPr>
          <w:sz w:val="28"/>
          <w:szCs w:val="28"/>
        </w:rPr>
        <w:t>Demonstrates significant LS improvement compared to prior designs (0.0154%/V vs. 4.12%/V).</w:t>
      </w:r>
    </w:p>
    <w:p w14:paraId="0420618D" w14:textId="2F66E9C5" w:rsidR="00D91DEB" w:rsidRPr="00E232D7" w:rsidRDefault="00D91DEB" w:rsidP="00D91DEB">
      <w:pPr>
        <w:rPr>
          <w:sz w:val="28"/>
          <w:szCs w:val="28"/>
        </w:rPr>
      </w:pPr>
      <w:r w:rsidRPr="00D91DEB">
        <w:rPr>
          <w:noProof/>
          <w:sz w:val="28"/>
          <w:szCs w:val="28"/>
        </w:rPr>
        <w:lastRenderedPageBreak/>
        <w:drawing>
          <wp:inline distT="0" distB="0" distL="0" distR="0" wp14:anchorId="1A22F785" wp14:editId="08FE7575">
            <wp:extent cx="5731510" cy="3692525"/>
            <wp:effectExtent l="0" t="0" r="2540" b="3175"/>
            <wp:docPr id="78859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955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B3B2" w14:textId="77777777" w:rsidR="00E232D7" w:rsidRPr="00E232D7" w:rsidRDefault="00E232D7" w:rsidP="00E232D7">
      <w:pPr>
        <w:numPr>
          <w:ilvl w:val="0"/>
          <w:numId w:val="30"/>
        </w:numPr>
        <w:rPr>
          <w:b/>
          <w:bCs/>
          <w:sz w:val="32"/>
          <w:szCs w:val="32"/>
        </w:rPr>
      </w:pPr>
      <w:r w:rsidRPr="00E232D7">
        <w:rPr>
          <w:b/>
          <w:bCs/>
          <w:sz w:val="32"/>
          <w:szCs w:val="32"/>
        </w:rPr>
        <w:t>Power Supply Ripple Rejection:</w:t>
      </w:r>
    </w:p>
    <w:p w14:paraId="004CA376" w14:textId="77777777" w:rsidR="00E232D7" w:rsidRDefault="00E232D7" w:rsidP="00E232D7">
      <w:pPr>
        <w:numPr>
          <w:ilvl w:val="1"/>
          <w:numId w:val="30"/>
        </w:numPr>
        <w:rPr>
          <w:sz w:val="28"/>
          <w:szCs w:val="28"/>
        </w:rPr>
      </w:pPr>
      <w:r w:rsidRPr="00E232D7">
        <w:rPr>
          <w:sz w:val="28"/>
          <w:szCs w:val="28"/>
        </w:rPr>
        <w:t xml:space="preserve">Achieves -73 dB PSRR at 10 Hz, reducing to -49.8 dB at 1 </w:t>
      </w:r>
      <w:proofErr w:type="spellStart"/>
      <w:r w:rsidRPr="00E232D7">
        <w:rPr>
          <w:sz w:val="28"/>
          <w:szCs w:val="28"/>
        </w:rPr>
        <w:t>MHz.</w:t>
      </w:r>
      <w:proofErr w:type="spellEnd"/>
    </w:p>
    <w:p w14:paraId="28E9DD0E" w14:textId="40BE25AE" w:rsidR="00D91DEB" w:rsidRPr="00E232D7" w:rsidRDefault="00D91DEB" w:rsidP="00D91DEB">
      <w:pPr>
        <w:rPr>
          <w:sz w:val="28"/>
          <w:szCs w:val="28"/>
        </w:rPr>
      </w:pPr>
      <w:r w:rsidRPr="00D91DEB">
        <w:rPr>
          <w:noProof/>
          <w:sz w:val="28"/>
          <w:szCs w:val="28"/>
        </w:rPr>
        <w:drawing>
          <wp:inline distT="0" distB="0" distL="0" distR="0" wp14:anchorId="59B86E3C" wp14:editId="223B06D5">
            <wp:extent cx="5731510" cy="3974465"/>
            <wp:effectExtent l="0" t="0" r="2540" b="6985"/>
            <wp:docPr id="29789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4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99A5" w14:textId="77777777" w:rsidR="00E232D7" w:rsidRPr="00E232D7" w:rsidRDefault="00E232D7" w:rsidP="00E232D7">
      <w:pPr>
        <w:numPr>
          <w:ilvl w:val="0"/>
          <w:numId w:val="30"/>
        </w:numPr>
        <w:rPr>
          <w:b/>
          <w:bCs/>
          <w:sz w:val="32"/>
          <w:szCs w:val="32"/>
        </w:rPr>
      </w:pPr>
      <w:r w:rsidRPr="00E232D7">
        <w:rPr>
          <w:b/>
          <w:bCs/>
          <w:sz w:val="32"/>
          <w:szCs w:val="32"/>
        </w:rPr>
        <w:lastRenderedPageBreak/>
        <w:t>Temperature Performance:</w:t>
      </w:r>
    </w:p>
    <w:p w14:paraId="653E161F" w14:textId="77777777" w:rsidR="00E232D7" w:rsidRPr="00E232D7" w:rsidRDefault="00E232D7" w:rsidP="00E232D7">
      <w:pPr>
        <w:numPr>
          <w:ilvl w:val="1"/>
          <w:numId w:val="30"/>
        </w:numPr>
        <w:rPr>
          <w:sz w:val="28"/>
          <w:szCs w:val="28"/>
        </w:rPr>
      </w:pPr>
      <w:r w:rsidRPr="00E232D7">
        <w:rPr>
          <w:sz w:val="28"/>
          <w:szCs w:val="28"/>
        </w:rPr>
        <w:t>Consistent output voltage over a wide temperature range (-40°C to 125°C).</w:t>
      </w:r>
    </w:p>
    <w:p w14:paraId="19E3A0E6" w14:textId="77777777" w:rsidR="00E232D7" w:rsidRDefault="00E232D7" w:rsidP="00E232D7">
      <w:pPr>
        <w:numPr>
          <w:ilvl w:val="1"/>
          <w:numId w:val="30"/>
        </w:numPr>
        <w:rPr>
          <w:sz w:val="28"/>
          <w:szCs w:val="28"/>
        </w:rPr>
      </w:pPr>
      <w:r w:rsidRPr="00E232D7">
        <w:rPr>
          <w:sz w:val="28"/>
          <w:szCs w:val="28"/>
        </w:rPr>
        <w:t>Average reference voltage: 151 mV with a coefficient of variation of 0.84%.</w:t>
      </w:r>
    </w:p>
    <w:p w14:paraId="0BCFCEDE" w14:textId="2CEFED9C" w:rsidR="00D91DEB" w:rsidRPr="00E232D7" w:rsidRDefault="00D91DEB" w:rsidP="00D91DEB">
      <w:pPr>
        <w:rPr>
          <w:sz w:val="28"/>
          <w:szCs w:val="28"/>
        </w:rPr>
      </w:pPr>
      <w:r w:rsidRPr="00D91DEB">
        <w:rPr>
          <w:noProof/>
          <w:sz w:val="28"/>
          <w:szCs w:val="28"/>
        </w:rPr>
        <w:drawing>
          <wp:inline distT="0" distB="0" distL="0" distR="0" wp14:anchorId="0B7B56F6" wp14:editId="18467F0E">
            <wp:extent cx="5731510" cy="3953510"/>
            <wp:effectExtent l="0" t="0" r="2540" b="8890"/>
            <wp:docPr id="14258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81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6A5A" w14:textId="77777777" w:rsidR="00E232D7" w:rsidRPr="00E232D7" w:rsidRDefault="00E232D7" w:rsidP="00E232D7">
      <w:pPr>
        <w:numPr>
          <w:ilvl w:val="0"/>
          <w:numId w:val="30"/>
        </w:numPr>
        <w:rPr>
          <w:b/>
          <w:bCs/>
          <w:sz w:val="32"/>
          <w:szCs w:val="32"/>
        </w:rPr>
      </w:pPr>
      <w:r w:rsidRPr="00E232D7">
        <w:rPr>
          <w:b/>
          <w:bCs/>
          <w:sz w:val="32"/>
          <w:szCs w:val="32"/>
        </w:rPr>
        <w:t>Monte Carlo Analysis:</w:t>
      </w:r>
    </w:p>
    <w:p w14:paraId="411CCD85" w14:textId="77777777" w:rsidR="00E232D7" w:rsidRDefault="00E232D7" w:rsidP="00E232D7">
      <w:pPr>
        <w:numPr>
          <w:ilvl w:val="1"/>
          <w:numId w:val="30"/>
        </w:numPr>
        <w:rPr>
          <w:sz w:val="28"/>
          <w:szCs w:val="28"/>
        </w:rPr>
      </w:pPr>
      <w:r w:rsidRPr="00E232D7">
        <w:rPr>
          <w:sz w:val="28"/>
          <w:szCs w:val="28"/>
        </w:rPr>
        <w:t>Low standard deviation in T.C. (12.19 ppm/°C) across tested samples, confirming robustness.</w:t>
      </w:r>
    </w:p>
    <w:p w14:paraId="016AF082" w14:textId="0E9D1CB6" w:rsidR="00D91DEB" w:rsidRPr="00E232D7" w:rsidRDefault="00D91DEB" w:rsidP="00D91DEB">
      <w:pPr>
        <w:rPr>
          <w:sz w:val="28"/>
          <w:szCs w:val="28"/>
        </w:rPr>
      </w:pPr>
      <w:r w:rsidRPr="00D91DEB">
        <w:rPr>
          <w:noProof/>
          <w:sz w:val="28"/>
          <w:szCs w:val="28"/>
        </w:rPr>
        <w:lastRenderedPageBreak/>
        <w:drawing>
          <wp:inline distT="0" distB="0" distL="0" distR="0" wp14:anchorId="6004828C" wp14:editId="2E5F5F22">
            <wp:extent cx="2573197" cy="2759710"/>
            <wp:effectExtent l="0" t="0" r="0" b="2540"/>
            <wp:docPr id="13359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30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5182" cy="277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DEB">
        <w:rPr>
          <w:noProof/>
          <w:sz w:val="28"/>
          <w:szCs w:val="28"/>
        </w:rPr>
        <w:drawing>
          <wp:inline distT="0" distB="0" distL="0" distR="0" wp14:anchorId="3C6318B5" wp14:editId="77CA7ECC">
            <wp:extent cx="2497455" cy="2803189"/>
            <wp:effectExtent l="0" t="0" r="0" b="0"/>
            <wp:docPr id="181065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527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8884" cy="28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4475" w14:textId="77777777" w:rsidR="00E232D7" w:rsidRPr="00E232D7" w:rsidRDefault="00E232D7" w:rsidP="00E232D7">
      <w:pPr>
        <w:numPr>
          <w:ilvl w:val="0"/>
          <w:numId w:val="30"/>
        </w:numPr>
        <w:rPr>
          <w:b/>
          <w:bCs/>
          <w:sz w:val="32"/>
          <w:szCs w:val="32"/>
        </w:rPr>
      </w:pPr>
      <w:r w:rsidRPr="00E232D7">
        <w:rPr>
          <w:b/>
          <w:bCs/>
          <w:sz w:val="32"/>
          <w:szCs w:val="32"/>
        </w:rPr>
        <w:t>Comparison with State-of-the-Art:</w:t>
      </w:r>
    </w:p>
    <w:p w14:paraId="2A1FE784" w14:textId="77777777" w:rsidR="00E232D7" w:rsidRPr="00E232D7" w:rsidRDefault="00E232D7" w:rsidP="00E232D7">
      <w:pPr>
        <w:numPr>
          <w:ilvl w:val="1"/>
          <w:numId w:val="30"/>
        </w:numPr>
        <w:rPr>
          <w:sz w:val="28"/>
          <w:szCs w:val="28"/>
        </w:rPr>
      </w:pPr>
      <w:r w:rsidRPr="00E232D7">
        <w:rPr>
          <w:sz w:val="28"/>
          <w:szCs w:val="28"/>
        </w:rPr>
        <w:t>Outperforms previous designs in LS and power efficiency while maintaining a compact form factor.</w:t>
      </w:r>
    </w:p>
    <w:p w14:paraId="5E774F32" w14:textId="77777777" w:rsidR="00E232D7" w:rsidRPr="00E232D7" w:rsidRDefault="00E232D7" w:rsidP="00E232D7">
      <w:pPr>
        <w:rPr>
          <w:b/>
          <w:bCs/>
          <w:sz w:val="32"/>
          <w:szCs w:val="32"/>
        </w:rPr>
      </w:pPr>
      <w:r w:rsidRPr="00E232D7">
        <w:rPr>
          <w:b/>
          <w:bCs/>
          <w:sz w:val="32"/>
          <w:szCs w:val="32"/>
        </w:rPr>
        <w:t>Applications</w:t>
      </w:r>
    </w:p>
    <w:p w14:paraId="22260709" w14:textId="77777777" w:rsidR="00E232D7" w:rsidRPr="00E232D7" w:rsidRDefault="00E232D7" w:rsidP="00E232D7">
      <w:pPr>
        <w:rPr>
          <w:sz w:val="28"/>
          <w:szCs w:val="28"/>
        </w:rPr>
      </w:pPr>
      <w:r w:rsidRPr="00E232D7">
        <w:rPr>
          <w:sz w:val="28"/>
          <w:szCs w:val="28"/>
        </w:rPr>
        <w:t>The proposed design is suitable for:</w:t>
      </w:r>
    </w:p>
    <w:p w14:paraId="27E89DE4" w14:textId="77777777" w:rsidR="00E232D7" w:rsidRPr="00E232D7" w:rsidRDefault="00E232D7" w:rsidP="00E232D7">
      <w:pPr>
        <w:numPr>
          <w:ilvl w:val="0"/>
          <w:numId w:val="31"/>
        </w:numPr>
        <w:rPr>
          <w:sz w:val="28"/>
          <w:szCs w:val="28"/>
        </w:rPr>
      </w:pPr>
      <w:r w:rsidRPr="00E232D7">
        <w:rPr>
          <w:sz w:val="28"/>
          <w:szCs w:val="28"/>
        </w:rPr>
        <w:t>IoT devices powered by ambient energy harvesting.</w:t>
      </w:r>
    </w:p>
    <w:p w14:paraId="21FE0175" w14:textId="77777777" w:rsidR="00E232D7" w:rsidRPr="00E232D7" w:rsidRDefault="00E232D7" w:rsidP="00E232D7">
      <w:pPr>
        <w:numPr>
          <w:ilvl w:val="0"/>
          <w:numId w:val="31"/>
        </w:numPr>
        <w:rPr>
          <w:sz w:val="28"/>
          <w:szCs w:val="28"/>
        </w:rPr>
      </w:pPr>
      <w:r w:rsidRPr="00E232D7">
        <w:rPr>
          <w:sz w:val="28"/>
          <w:szCs w:val="28"/>
        </w:rPr>
        <w:t>Ultra-low-power sensors for biomedical or environmental monitoring.</w:t>
      </w:r>
    </w:p>
    <w:p w14:paraId="288A9FE0" w14:textId="77777777" w:rsidR="00E232D7" w:rsidRPr="00E232D7" w:rsidRDefault="00E232D7" w:rsidP="00E232D7">
      <w:pPr>
        <w:numPr>
          <w:ilvl w:val="0"/>
          <w:numId w:val="31"/>
        </w:numPr>
        <w:rPr>
          <w:sz w:val="28"/>
          <w:szCs w:val="28"/>
        </w:rPr>
      </w:pPr>
      <w:r w:rsidRPr="00E232D7">
        <w:rPr>
          <w:sz w:val="28"/>
          <w:szCs w:val="28"/>
        </w:rPr>
        <w:t>Systems requiring long-term operation without battery replacement.</w:t>
      </w:r>
    </w:p>
    <w:p w14:paraId="2C29EAC1" w14:textId="00647EC3" w:rsidR="00E232D7" w:rsidRDefault="00E232D7" w:rsidP="00F91CD3">
      <w:pPr>
        <w:rPr>
          <w:b/>
          <w:bCs/>
          <w:sz w:val="32"/>
          <w:szCs w:val="32"/>
        </w:rPr>
      </w:pPr>
      <w:r w:rsidRPr="00E232D7">
        <w:rPr>
          <w:b/>
          <w:bCs/>
          <w:sz w:val="32"/>
          <w:szCs w:val="32"/>
        </w:rPr>
        <w:t>Conclusion</w:t>
      </w:r>
    </w:p>
    <w:p w14:paraId="2BB5CEFC" w14:textId="3DBBE164" w:rsidR="00D91DEB" w:rsidRDefault="00E232D7" w:rsidP="00F91CD3">
      <w:pPr>
        <w:rPr>
          <w:sz w:val="28"/>
          <w:szCs w:val="28"/>
        </w:rPr>
      </w:pPr>
      <w:r w:rsidRPr="00E232D7">
        <w:rPr>
          <w:sz w:val="28"/>
          <w:szCs w:val="28"/>
        </w:rPr>
        <w:t xml:space="preserve">The proposed subthreshold CMOS voltage reference achieves ultra-low power consumption (1 </w:t>
      </w:r>
      <w:proofErr w:type="spellStart"/>
      <w:r w:rsidRPr="00E232D7">
        <w:rPr>
          <w:sz w:val="28"/>
          <w:szCs w:val="28"/>
        </w:rPr>
        <w:t>nW</w:t>
      </w:r>
      <w:proofErr w:type="spellEnd"/>
      <w:r w:rsidRPr="00E232D7">
        <w:rPr>
          <w:sz w:val="28"/>
          <w:szCs w:val="28"/>
        </w:rPr>
        <w:t>), exceptional line sensitivity (0.0154%/V), and high precision in a compact 0.005 mm² chip. Its novel self-regulating circuit ensures robust performance across voltage and temperature variations, making it ideal for IoT and low-power applications.</w:t>
      </w:r>
    </w:p>
    <w:p w14:paraId="244996A3" w14:textId="77777777" w:rsidR="00913486" w:rsidRDefault="00913486" w:rsidP="00F91CD3">
      <w:pPr>
        <w:rPr>
          <w:sz w:val="28"/>
          <w:szCs w:val="28"/>
        </w:rPr>
      </w:pPr>
    </w:p>
    <w:p w14:paraId="77829C0D" w14:textId="77777777" w:rsidR="00A57582" w:rsidRDefault="00A57582" w:rsidP="00F91CD3">
      <w:pPr>
        <w:rPr>
          <w:sz w:val="28"/>
          <w:szCs w:val="28"/>
        </w:rPr>
      </w:pPr>
    </w:p>
    <w:p w14:paraId="028336B0" w14:textId="77777777" w:rsidR="00A57582" w:rsidRDefault="00A57582" w:rsidP="00F91CD3">
      <w:pPr>
        <w:rPr>
          <w:sz w:val="28"/>
          <w:szCs w:val="28"/>
        </w:rPr>
      </w:pPr>
    </w:p>
    <w:p w14:paraId="39BA1201" w14:textId="5A3D98E1" w:rsidR="00913486" w:rsidRDefault="00913486" w:rsidP="00F91CD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4.</w:t>
      </w:r>
      <w:r w:rsidRPr="00913486">
        <w:rPr>
          <w:b/>
          <w:bCs/>
          <w:sz w:val="40"/>
          <w:szCs w:val="40"/>
        </w:rPr>
        <w:t>Subthreshold Voltage Reference with DIBL Compensation</w:t>
      </w:r>
    </w:p>
    <w:p w14:paraId="78F30FA2" w14:textId="77777777" w:rsidR="00913486" w:rsidRPr="00913486" w:rsidRDefault="00913486" w:rsidP="00913486">
      <w:pPr>
        <w:rPr>
          <w:b/>
          <w:bCs/>
          <w:sz w:val="40"/>
          <w:szCs w:val="40"/>
        </w:rPr>
      </w:pPr>
      <w:r w:rsidRPr="00913486">
        <w:rPr>
          <w:b/>
          <w:bCs/>
          <w:sz w:val="40"/>
          <w:szCs w:val="40"/>
        </w:rPr>
        <w:t>Overview</w:t>
      </w:r>
    </w:p>
    <w:p w14:paraId="1FABBB08" w14:textId="77777777" w:rsidR="00913486" w:rsidRPr="00913486" w:rsidRDefault="00913486" w:rsidP="00913486">
      <w:pPr>
        <w:rPr>
          <w:sz w:val="28"/>
          <w:szCs w:val="28"/>
        </w:rPr>
      </w:pPr>
      <w:r w:rsidRPr="00913486">
        <w:rPr>
          <w:sz w:val="28"/>
          <w:szCs w:val="28"/>
        </w:rPr>
        <w:t xml:space="preserve">The paper </w:t>
      </w:r>
      <w:r w:rsidRPr="00913486">
        <w:rPr>
          <w:i/>
          <w:iCs/>
          <w:sz w:val="28"/>
          <w:szCs w:val="28"/>
        </w:rPr>
        <w:t xml:space="preserve">"A 21.4 </w:t>
      </w:r>
      <w:proofErr w:type="spellStart"/>
      <w:r w:rsidRPr="00913486">
        <w:rPr>
          <w:i/>
          <w:iCs/>
          <w:sz w:val="28"/>
          <w:szCs w:val="28"/>
        </w:rPr>
        <w:t>pW</w:t>
      </w:r>
      <w:proofErr w:type="spellEnd"/>
      <w:r w:rsidRPr="00913486">
        <w:rPr>
          <w:i/>
          <w:iCs/>
          <w:sz w:val="28"/>
          <w:szCs w:val="28"/>
        </w:rPr>
        <w:t xml:space="preserve"> Subthreshold Voltage Reference with 0.020 %/V Line Sensitivity Using DIBL Compensation"</w:t>
      </w:r>
      <w:r w:rsidRPr="00913486">
        <w:rPr>
          <w:sz w:val="28"/>
          <w:szCs w:val="28"/>
        </w:rPr>
        <w:t xml:space="preserve"> presents an ultra-low-power voltage reference designed for energy-constrained applications, such as IoT and biomedical systems. This design innovatively uses drain-induced barrier lowering (DIBL) compensation to achieve high line sensitivity and stability while consuming only 21.4 </w:t>
      </w:r>
      <w:proofErr w:type="spellStart"/>
      <w:r w:rsidRPr="00913486">
        <w:rPr>
          <w:sz w:val="28"/>
          <w:szCs w:val="28"/>
        </w:rPr>
        <w:t>pW</w:t>
      </w:r>
      <w:proofErr w:type="spellEnd"/>
      <w:r w:rsidRPr="00913486">
        <w:rPr>
          <w:sz w:val="28"/>
          <w:szCs w:val="28"/>
        </w:rPr>
        <w:t xml:space="preserve"> at 0.6 V.</w:t>
      </w:r>
    </w:p>
    <w:p w14:paraId="7764E4DD" w14:textId="77777777" w:rsidR="00913486" w:rsidRPr="00913486" w:rsidRDefault="00913486" w:rsidP="00913486">
      <w:pPr>
        <w:rPr>
          <w:b/>
          <w:bCs/>
          <w:sz w:val="36"/>
          <w:szCs w:val="36"/>
        </w:rPr>
      </w:pPr>
      <w:r w:rsidRPr="00913486">
        <w:rPr>
          <w:b/>
          <w:bCs/>
          <w:sz w:val="36"/>
          <w:szCs w:val="36"/>
        </w:rPr>
        <w:t>Key Contributions</w:t>
      </w:r>
    </w:p>
    <w:p w14:paraId="74ACF2A2" w14:textId="77777777" w:rsidR="00913486" w:rsidRPr="00913486" w:rsidRDefault="00913486" w:rsidP="00913486">
      <w:pPr>
        <w:numPr>
          <w:ilvl w:val="0"/>
          <w:numId w:val="32"/>
        </w:numPr>
        <w:rPr>
          <w:sz w:val="28"/>
          <w:szCs w:val="28"/>
        </w:rPr>
      </w:pPr>
      <w:r w:rsidRPr="00913486">
        <w:rPr>
          <w:b/>
          <w:bCs/>
          <w:sz w:val="28"/>
          <w:szCs w:val="28"/>
        </w:rPr>
        <w:t>Innovative Voltage Reference Design</w:t>
      </w:r>
      <w:r w:rsidRPr="00913486">
        <w:rPr>
          <w:sz w:val="28"/>
          <w:szCs w:val="28"/>
        </w:rPr>
        <w:t>:</w:t>
      </w:r>
    </w:p>
    <w:p w14:paraId="29E536E6" w14:textId="77777777" w:rsidR="00913486" w:rsidRPr="00913486" w:rsidRDefault="00913486" w:rsidP="00913486">
      <w:pPr>
        <w:numPr>
          <w:ilvl w:val="1"/>
          <w:numId w:val="32"/>
        </w:numPr>
        <w:rPr>
          <w:sz w:val="28"/>
          <w:szCs w:val="28"/>
        </w:rPr>
      </w:pPr>
      <w:r w:rsidRPr="00913486">
        <w:rPr>
          <w:sz w:val="28"/>
          <w:szCs w:val="28"/>
        </w:rPr>
        <w:t>Employs a two-transistor (2-T) core with native NMOS and standard NMOS transistors.</w:t>
      </w:r>
    </w:p>
    <w:p w14:paraId="5977EDBE" w14:textId="77777777" w:rsidR="00913486" w:rsidRPr="00913486" w:rsidRDefault="00913486" w:rsidP="00913486">
      <w:pPr>
        <w:numPr>
          <w:ilvl w:val="1"/>
          <w:numId w:val="32"/>
        </w:numPr>
        <w:rPr>
          <w:sz w:val="28"/>
          <w:szCs w:val="28"/>
        </w:rPr>
      </w:pPr>
      <w:r w:rsidRPr="00913486">
        <w:rPr>
          <w:sz w:val="28"/>
          <w:szCs w:val="28"/>
        </w:rPr>
        <w:t>Implements DIBL effect compensation to enhance line sensitivity (LS) without complex circuits.</w:t>
      </w:r>
    </w:p>
    <w:p w14:paraId="68E88A35" w14:textId="77777777" w:rsidR="00913486" w:rsidRPr="00913486" w:rsidRDefault="00913486" w:rsidP="00913486">
      <w:pPr>
        <w:numPr>
          <w:ilvl w:val="0"/>
          <w:numId w:val="32"/>
        </w:numPr>
        <w:rPr>
          <w:sz w:val="28"/>
          <w:szCs w:val="28"/>
        </w:rPr>
      </w:pPr>
      <w:r w:rsidRPr="00913486">
        <w:rPr>
          <w:b/>
          <w:bCs/>
          <w:sz w:val="28"/>
          <w:szCs w:val="28"/>
        </w:rPr>
        <w:t>Exceptional Energy Efficiency</w:t>
      </w:r>
      <w:r w:rsidRPr="00913486">
        <w:rPr>
          <w:sz w:val="28"/>
          <w:szCs w:val="28"/>
        </w:rPr>
        <w:t>:</w:t>
      </w:r>
    </w:p>
    <w:p w14:paraId="3C0AFA95" w14:textId="77777777" w:rsidR="00913486" w:rsidRPr="00913486" w:rsidRDefault="00913486" w:rsidP="00913486">
      <w:pPr>
        <w:numPr>
          <w:ilvl w:val="1"/>
          <w:numId w:val="32"/>
        </w:numPr>
        <w:rPr>
          <w:sz w:val="28"/>
          <w:szCs w:val="28"/>
        </w:rPr>
      </w:pPr>
      <w:r w:rsidRPr="00913486">
        <w:rPr>
          <w:sz w:val="28"/>
          <w:szCs w:val="28"/>
        </w:rPr>
        <w:t xml:space="preserve">Achieves a power consumption of just 21.4 </w:t>
      </w:r>
      <w:proofErr w:type="spellStart"/>
      <w:r w:rsidRPr="00913486">
        <w:rPr>
          <w:sz w:val="28"/>
          <w:szCs w:val="28"/>
        </w:rPr>
        <w:t>pW</w:t>
      </w:r>
      <w:proofErr w:type="spellEnd"/>
      <w:r w:rsidRPr="00913486">
        <w:rPr>
          <w:sz w:val="28"/>
          <w:szCs w:val="28"/>
        </w:rPr>
        <w:t>.</w:t>
      </w:r>
    </w:p>
    <w:p w14:paraId="0C3BEC1E" w14:textId="77777777" w:rsidR="00913486" w:rsidRPr="00913486" w:rsidRDefault="00913486" w:rsidP="00913486">
      <w:pPr>
        <w:numPr>
          <w:ilvl w:val="1"/>
          <w:numId w:val="32"/>
        </w:numPr>
        <w:rPr>
          <w:sz w:val="28"/>
          <w:szCs w:val="28"/>
        </w:rPr>
      </w:pPr>
      <w:r w:rsidRPr="00913486">
        <w:rPr>
          <w:sz w:val="28"/>
          <w:szCs w:val="28"/>
        </w:rPr>
        <w:t>Operates over a supply voltage range of 0.6–1.8 V.</w:t>
      </w:r>
    </w:p>
    <w:p w14:paraId="71DDE109" w14:textId="77777777" w:rsidR="00913486" w:rsidRPr="00913486" w:rsidRDefault="00913486" w:rsidP="00913486">
      <w:pPr>
        <w:numPr>
          <w:ilvl w:val="0"/>
          <w:numId w:val="32"/>
        </w:numPr>
        <w:rPr>
          <w:sz w:val="28"/>
          <w:szCs w:val="28"/>
        </w:rPr>
      </w:pPr>
      <w:r w:rsidRPr="00913486">
        <w:rPr>
          <w:b/>
          <w:bCs/>
          <w:sz w:val="28"/>
          <w:szCs w:val="28"/>
        </w:rPr>
        <w:t>Superior Performance</w:t>
      </w:r>
      <w:r w:rsidRPr="00913486">
        <w:rPr>
          <w:sz w:val="28"/>
          <w:szCs w:val="28"/>
        </w:rPr>
        <w:t>:</w:t>
      </w:r>
    </w:p>
    <w:p w14:paraId="680F0191" w14:textId="77777777" w:rsidR="00913486" w:rsidRPr="00913486" w:rsidRDefault="00913486" w:rsidP="00913486">
      <w:pPr>
        <w:numPr>
          <w:ilvl w:val="1"/>
          <w:numId w:val="32"/>
        </w:numPr>
        <w:rPr>
          <w:sz w:val="28"/>
          <w:szCs w:val="28"/>
        </w:rPr>
      </w:pPr>
      <w:r w:rsidRPr="00913486">
        <w:rPr>
          <w:sz w:val="28"/>
          <w:szCs w:val="28"/>
        </w:rPr>
        <w:t>Line sensitivity of 0.020%/V after trimming, among the best for subthreshold references.</w:t>
      </w:r>
    </w:p>
    <w:p w14:paraId="22BBF5B7" w14:textId="77777777" w:rsidR="00913486" w:rsidRPr="00913486" w:rsidRDefault="00913486" w:rsidP="00913486">
      <w:pPr>
        <w:numPr>
          <w:ilvl w:val="1"/>
          <w:numId w:val="32"/>
        </w:numPr>
        <w:rPr>
          <w:sz w:val="28"/>
          <w:szCs w:val="28"/>
        </w:rPr>
      </w:pPr>
      <w:r w:rsidRPr="00913486">
        <w:rPr>
          <w:sz w:val="28"/>
          <w:szCs w:val="28"/>
        </w:rPr>
        <w:t>Temperature coefficient (T.C.) of 24.8 ppm/°C across -20 to 80°C.</w:t>
      </w:r>
    </w:p>
    <w:p w14:paraId="1FCE1F63" w14:textId="77777777" w:rsidR="00913486" w:rsidRPr="00913486" w:rsidRDefault="00913486" w:rsidP="00913486">
      <w:pPr>
        <w:numPr>
          <w:ilvl w:val="0"/>
          <w:numId w:val="32"/>
        </w:numPr>
        <w:rPr>
          <w:sz w:val="28"/>
          <w:szCs w:val="28"/>
        </w:rPr>
      </w:pPr>
      <w:r w:rsidRPr="00913486">
        <w:rPr>
          <w:b/>
          <w:bCs/>
          <w:sz w:val="28"/>
          <w:szCs w:val="28"/>
        </w:rPr>
        <w:t>Simplified Architecture</w:t>
      </w:r>
      <w:r w:rsidRPr="00913486">
        <w:rPr>
          <w:sz w:val="28"/>
          <w:szCs w:val="28"/>
        </w:rPr>
        <w:t>:</w:t>
      </w:r>
    </w:p>
    <w:p w14:paraId="4196CB64" w14:textId="77777777" w:rsidR="00913486" w:rsidRPr="00913486" w:rsidRDefault="00913486" w:rsidP="00913486">
      <w:pPr>
        <w:numPr>
          <w:ilvl w:val="1"/>
          <w:numId w:val="32"/>
        </w:numPr>
        <w:rPr>
          <w:sz w:val="28"/>
          <w:szCs w:val="28"/>
        </w:rPr>
      </w:pPr>
      <w:r w:rsidRPr="00913486">
        <w:rPr>
          <w:sz w:val="28"/>
          <w:szCs w:val="28"/>
        </w:rPr>
        <w:t>Requires no self-biasing feedback loops or startup circuits, reducing circuit complexity and area.</w:t>
      </w:r>
    </w:p>
    <w:p w14:paraId="51059E88" w14:textId="77777777" w:rsidR="00913486" w:rsidRPr="00913486" w:rsidRDefault="00913486" w:rsidP="00913486">
      <w:pPr>
        <w:numPr>
          <w:ilvl w:val="0"/>
          <w:numId w:val="32"/>
        </w:numPr>
        <w:rPr>
          <w:sz w:val="28"/>
          <w:szCs w:val="28"/>
        </w:rPr>
      </w:pPr>
      <w:r w:rsidRPr="00913486">
        <w:rPr>
          <w:b/>
          <w:bCs/>
          <w:sz w:val="28"/>
          <w:szCs w:val="28"/>
        </w:rPr>
        <w:t>Compact Design</w:t>
      </w:r>
      <w:r w:rsidRPr="00913486">
        <w:rPr>
          <w:sz w:val="28"/>
          <w:szCs w:val="28"/>
        </w:rPr>
        <w:t>:</w:t>
      </w:r>
    </w:p>
    <w:p w14:paraId="5F9FB420" w14:textId="77777777" w:rsidR="00913486" w:rsidRPr="00913486" w:rsidRDefault="00913486" w:rsidP="00913486">
      <w:pPr>
        <w:numPr>
          <w:ilvl w:val="1"/>
          <w:numId w:val="32"/>
        </w:numPr>
        <w:rPr>
          <w:sz w:val="28"/>
          <w:szCs w:val="28"/>
        </w:rPr>
      </w:pPr>
      <w:r w:rsidRPr="00913486">
        <w:rPr>
          <w:sz w:val="28"/>
          <w:szCs w:val="28"/>
        </w:rPr>
        <w:t>Occupies an area of only 0.003 mm² in 180 nm CMOS technology.</w:t>
      </w:r>
    </w:p>
    <w:p w14:paraId="24D3CEA4" w14:textId="77CEB8E9" w:rsidR="00913486" w:rsidRDefault="00913486" w:rsidP="00F91CD3">
      <w:pPr>
        <w:rPr>
          <w:b/>
          <w:bCs/>
          <w:sz w:val="40"/>
          <w:szCs w:val="40"/>
        </w:rPr>
      </w:pPr>
      <w:r w:rsidRPr="00913486">
        <w:rPr>
          <w:b/>
          <w:bCs/>
          <w:sz w:val="40"/>
          <w:szCs w:val="40"/>
        </w:rPr>
        <w:t>Design Details</w:t>
      </w:r>
    </w:p>
    <w:p w14:paraId="07DB164A" w14:textId="77777777" w:rsidR="00FB4B9B" w:rsidRDefault="00FB4B9B" w:rsidP="00FB4B9B">
      <w:pPr>
        <w:rPr>
          <w:b/>
          <w:bCs/>
          <w:sz w:val="40"/>
          <w:szCs w:val="40"/>
        </w:rPr>
      </w:pPr>
      <w:r w:rsidRPr="00FB4B9B">
        <w:rPr>
          <w:b/>
          <w:bCs/>
          <w:sz w:val="40"/>
          <w:szCs w:val="40"/>
        </w:rPr>
        <w:lastRenderedPageBreak/>
        <w:t>Circuit Architecture</w:t>
      </w:r>
    </w:p>
    <w:p w14:paraId="5CDC284F" w14:textId="6D23D04D" w:rsidR="00FB4B9B" w:rsidRPr="00FB4B9B" w:rsidRDefault="00FB4B9B" w:rsidP="00FB4B9B">
      <w:pPr>
        <w:rPr>
          <w:b/>
          <w:bCs/>
          <w:sz w:val="40"/>
          <w:szCs w:val="40"/>
        </w:rPr>
      </w:pPr>
      <w:r w:rsidRPr="00FB4B9B">
        <w:rPr>
          <w:b/>
          <w:bCs/>
          <w:noProof/>
          <w:sz w:val="40"/>
          <w:szCs w:val="40"/>
        </w:rPr>
        <w:drawing>
          <wp:inline distT="0" distB="0" distL="0" distR="0" wp14:anchorId="11FB0739" wp14:editId="21D3CC13">
            <wp:extent cx="5731510" cy="4866640"/>
            <wp:effectExtent l="0" t="0" r="2540" b="0"/>
            <wp:docPr id="46664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438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C86E" w14:textId="77777777" w:rsidR="00FB4B9B" w:rsidRPr="00FB4B9B" w:rsidRDefault="00FB4B9B" w:rsidP="00FB4B9B">
      <w:pPr>
        <w:numPr>
          <w:ilvl w:val="0"/>
          <w:numId w:val="33"/>
        </w:numPr>
        <w:rPr>
          <w:b/>
          <w:bCs/>
          <w:sz w:val="40"/>
          <w:szCs w:val="40"/>
        </w:rPr>
      </w:pPr>
      <w:r w:rsidRPr="00FB4B9B">
        <w:rPr>
          <w:b/>
          <w:bCs/>
          <w:sz w:val="40"/>
          <w:szCs w:val="40"/>
        </w:rPr>
        <w:t>DIBL Compensation:</w:t>
      </w:r>
    </w:p>
    <w:p w14:paraId="4F0022F7" w14:textId="77777777" w:rsidR="00FB4B9B" w:rsidRPr="00FB4B9B" w:rsidRDefault="00FB4B9B" w:rsidP="00FB4B9B">
      <w:pPr>
        <w:numPr>
          <w:ilvl w:val="1"/>
          <w:numId w:val="33"/>
        </w:numPr>
        <w:rPr>
          <w:sz w:val="28"/>
          <w:szCs w:val="28"/>
        </w:rPr>
      </w:pPr>
      <w:r w:rsidRPr="00FB4B9B">
        <w:rPr>
          <w:sz w:val="28"/>
          <w:szCs w:val="28"/>
        </w:rPr>
        <w:t>Corrects the impact of the drain voltage on the threshold voltage using auxiliary transistors.</w:t>
      </w:r>
    </w:p>
    <w:p w14:paraId="534A3313" w14:textId="77777777" w:rsidR="00FB4B9B" w:rsidRPr="00FB4B9B" w:rsidRDefault="00FB4B9B" w:rsidP="00FB4B9B">
      <w:pPr>
        <w:numPr>
          <w:ilvl w:val="1"/>
          <w:numId w:val="33"/>
        </w:numPr>
        <w:rPr>
          <w:sz w:val="28"/>
          <w:szCs w:val="28"/>
        </w:rPr>
      </w:pPr>
      <w:r w:rsidRPr="00FB4B9B">
        <w:rPr>
          <w:sz w:val="28"/>
          <w:szCs w:val="28"/>
        </w:rPr>
        <w:t>Generates a stable biasing current independent of the supply voltage.</w:t>
      </w:r>
    </w:p>
    <w:p w14:paraId="60963578" w14:textId="77777777" w:rsidR="00FB4B9B" w:rsidRPr="00FB4B9B" w:rsidRDefault="00FB4B9B" w:rsidP="00FB4B9B">
      <w:pPr>
        <w:numPr>
          <w:ilvl w:val="0"/>
          <w:numId w:val="33"/>
        </w:numPr>
        <w:rPr>
          <w:b/>
          <w:bCs/>
          <w:sz w:val="40"/>
          <w:szCs w:val="40"/>
        </w:rPr>
      </w:pPr>
      <w:r w:rsidRPr="00FB4B9B">
        <w:rPr>
          <w:b/>
          <w:bCs/>
          <w:sz w:val="40"/>
          <w:szCs w:val="40"/>
        </w:rPr>
        <w:t>2-T Core:</w:t>
      </w:r>
    </w:p>
    <w:p w14:paraId="7D8E2710" w14:textId="77777777" w:rsidR="00FB4B9B" w:rsidRPr="00FB4B9B" w:rsidRDefault="00FB4B9B" w:rsidP="00FB4B9B">
      <w:pPr>
        <w:numPr>
          <w:ilvl w:val="1"/>
          <w:numId w:val="33"/>
        </w:numPr>
        <w:rPr>
          <w:sz w:val="28"/>
          <w:szCs w:val="28"/>
        </w:rPr>
      </w:pPr>
      <w:r w:rsidRPr="00FB4B9B">
        <w:rPr>
          <w:sz w:val="28"/>
          <w:szCs w:val="28"/>
        </w:rPr>
        <w:t>Consists of a native NMOS transistor (M1) and a standard NMOS transistor (M2).</w:t>
      </w:r>
    </w:p>
    <w:p w14:paraId="517D9549" w14:textId="77777777" w:rsidR="00FB4B9B" w:rsidRPr="00FB4B9B" w:rsidRDefault="00FB4B9B" w:rsidP="00FB4B9B">
      <w:pPr>
        <w:numPr>
          <w:ilvl w:val="1"/>
          <w:numId w:val="33"/>
        </w:numPr>
        <w:rPr>
          <w:sz w:val="28"/>
          <w:szCs w:val="28"/>
        </w:rPr>
      </w:pPr>
      <w:r w:rsidRPr="00FB4B9B">
        <w:rPr>
          <w:sz w:val="28"/>
          <w:szCs w:val="28"/>
        </w:rPr>
        <w:t>Produces a stable reference voltage derived from their threshold voltage difference.</w:t>
      </w:r>
    </w:p>
    <w:p w14:paraId="59D4F0C1" w14:textId="77777777" w:rsidR="00FB4B9B" w:rsidRPr="00FB4B9B" w:rsidRDefault="00FB4B9B" w:rsidP="00FB4B9B">
      <w:pPr>
        <w:rPr>
          <w:b/>
          <w:bCs/>
          <w:sz w:val="40"/>
          <w:szCs w:val="40"/>
        </w:rPr>
      </w:pPr>
      <w:r w:rsidRPr="00FB4B9B">
        <w:rPr>
          <w:b/>
          <w:bCs/>
          <w:sz w:val="40"/>
          <w:szCs w:val="40"/>
        </w:rPr>
        <w:lastRenderedPageBreak/>
        <w:t>Trimming Circuit</w:t>
      </w:r>
    </w:p>
    <w:p w14:paraId="5924F0C8" w14:textId="77777777" w:rsidR="00FB4B9B" w:rsidRPr="00FB4B9B" w:rsidRDefault="00FB4B9B" w:rsidP="00FB4B9B">
      <w:pPr>
        <w:numPr>
          <w:ilvl w:val="0"/>
          <w:numId w:val="34"/>
        </w:numPr>
        <w:rPr>
          <w:sz w:val="28"/>
          <w:szCs w:val="28"/>
        </w:rPr>
      </w:pPr>
      <w:r w:rsidRPr="00FB4B9B">
        <w:rPr>
          <w:sz w:val="28"/>
          <w:szCs w:val="28"/>
        </w:rPr>
        <w:t>A 4-bit trimming circuit adjusts current mirror ratios to minimize LS under process variations.</w:t>
      </w:r>
    </w:p>
    <w:p w14:paraId="79360C3C" w14:textId="7A9F54E6" w:rsidR="00FB4B9B" w:rsidRPr="00FB4B9B" w:rsidRDefault="00FB4B9B" w:rsidP="00FB4B9B">
      <w:pPr>
        <w:rPr>
          <w:b/>
          <w:bCs/>
          <w:sz w:val="40"/>
          <w:szCs w:val="40"/>
        </w:rPr>
      </w:pPr>
    </w:p>
    <w:p w14:paraId="298042FF" w14:textId="77777777" w:rsidR="00FB4B9B" w:rsidRPr="00FB4B9B" w:rsidRDefault="00FB4B9B" w:rsidP="00FB4B9B">
      <w:pPr>
        <w:rPr>
          <w:b/>
          <w:bCs/>
          <w:sz w:val="40"/>
          <w:szCs w:val="40"/>
        </w:rPr>
      </w:pPr>
      <w:r w:rsidRPr="00FB4B9B">
        <w:rPr>
          <w:b/>
          <w:bCs/>
          <w:sz w:val="40"/>
          <w:szCs w:val="40"/>
        </w:rPr>
        <w:t>Experimental Results</w:t>
      </w:r>
    </w:p>
    <w:p w14:paraId="38970B60" w14:textId="77777777" w:rsidR="00FB4B9B" w:rsidRDefault="00FB4B9B" w:rsidP="00FB4B9B">
      <w:pPr>
        <w:numPr>
          <w:ilvl w:val="0"/>
          <w:numId w:val="35"/>
        </w:numPr>
        <w:rPr>
          <w:b/>
          <w:bCs/>
          <w:sz w:val="36"/>
          <w:szCs w:val="36"/>
        </w:rPr>
      </w:pPr>
      <w:r w:rsidRPr="00FB4B9B">
        <w:rPr>
          <w:b/>
          <w:bCs/>
          <w:sz w:val="36"/>
          <w:szCs w:val="36"/>
        </w:rPr>
        <w:t>Line Sensitivity:</w:t>
      </w:r>
    </w:p>
    <w:p w14:paraId="63C8D0DC" w14:textId="4BB5A8F7" w:rsidR="00FB4B9B" w:rsidRPr="00FB4B9B" w:rsidRDefault="00FB4B9B" w:rsidP="00FB4B9B">
      <w:pPr>
        <w:rPr>
          <w:b/>
          <w:bCs/>
          <w:sz w:val="36"/>
          <w:szCs w:val="36"/>
        </w:rPr>
      </w:pPr>
      <w:r w:rsidRPr="00FB4B9B">
        <w:rPr>
          <w:b/>
          <w:bCs/>
          <w:noProof/>
          <w:sz w:val="36"/>
          <w:szCs w:val="36"/>
        </w:rPr>
        <w:drawing>
          <wp:inline distT="0" distB="0" distL="0" distR="0" wp14:anchorId="25E8ADCF" wp14:editId="32A448D8">
            <wp:extent cx="4910667" cy="2319020"/>
            <wp:effectExtent l="0" t="0" r="4445" b="5080"/>
            <wp:docPr id="90016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65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949" cy="23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B9B">
        <w:rPr>
          <w:b/>
          <w:bCs/>
          <w:noProof/>
          <w:sz w:val="36"/>
          <w:szCs w:val="36"/>
        </w:rPr>
        <w:drawing>
          <wp:inline distT="0" distB="0" distL="0" distR="0" wp14:anchorId="131FE6B2" wp14:editId="2AE067DD">
            <wp:extent cx="4986867" cy="3344545"/>
            <wp:effectExtent l="0" t="0" r="4445" b="8255"/>
            <wp:docPr id="60589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968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693" cy="336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3A71" w14:textId="77777777" w:rsidR="00FB4B9B" w:rsidRPr="00FB4B9B" w:rsidRDefault="00FB4B9B" w:rsidP="00FB4B9B">
      <w:pPr>
        <w:numPr>
          <w:ilvl w:val="1"/>
          <w:numId w:val="35"/>
        </w:numPr>
        <w:rPr>
          <w:sz w:val="28"/>
          <w:szCs w:val="28"/>
        </w:rPr>
      </w:pPr>
      <w:r w:rsidRPr="00FB4B9B">
        <w:rPr>
          <w:sz w:val="28"/>
          <w:szCs w:val="28"/>
        </w:rPr>
        <w:t>Untrimmed LS: 0.035%/V.</w:t>
      </w:r>
    </w:p>
    <w:p w14:paraId="257ACF5A" w14:textId="77777777" w:rsidR="00FB4B9B" w:rsidRDefault="00FB4B9B" w:rsidP="00FB4B9B">
      <w:pPr>
        <w:numPr>
          <w:ilvl w:val="1"/>
          <w:numId w:val="35"/>
        </w:numPr>
        <w:rPr>
          <w:sz w:val="28"/>
          <w:szCs w:val="28"/>
        </w:rPr>
      </w:pPr>
      <w:r w:rsidRPr="00FB4B9B">
        <w:rPr>
          <w:sz w:val="28"/>
          <w:szCs w:val="28"/>
        </w:rPr>
        <w:t>After trimming: LS reduced to 0.020%/V.</w:t>
      </w:r>
    </w:p>
    <w:p w14:paraId="5638ED83" w14:textId="77777777" w:rsidR="00FB4B9B" w:rsidRPr="00FB4B9B" w:rsidRDefault="00FB4B9B" w:rsidP="00FB4B9B">
      <w:pPr>
        <w:rPr>
          <w:sz w:val="28"/>
          <w:szCs w:val="28"/>
        </w:rPr>
      </w:pPr>
    </w:p>
    <w:p w14:paraId="7371826A" w14:textId="77777777" w:rsidR="00FB4B9B" w:rsidRDefault="00FB4B9B" w:rsidP="00FB4B9B">
      <w:pPr>
        <w:numPr>
          <w:ilvl w:val="0"/>
          <w:numId w:val="35"/>
        </w:numPr>
        <w:rPr>
          <w:b/>
          <w:bCs/>
          <w:sz w:val="36"/>
          <w:szCs w:val="36"/>
        </w:rPr>
      </w:pPr>
      <w:r w:rsidRPr="00FB4B9B">
        <w:rPr>
          <w:b/>
          <w:bCs/>
          <w:sz w:val="36"/>
          <w:szCs w:val="36"/>
        </w:rPr>
        <w:t>Temperature Coefficient:</w:t>
      </w:r>
    </w:p>
    <w:p w14:paraId="752B748E" w14:textId="20BB0107" w:rsidR="00FB4B9B" w:rsidRPr="00FB4B9B" w:rsidRDefault="00FB4B9B" w:rsidP="00FB4B9B">
      <w:pPr>
        <w:rPr>
          <w:b/>
          <w:bCs/>
          <w:sz w:val="36"/>
          <w:szCs w:val="36"/>
        </w:rPr>
      </w:pPr>
      <w:r w:rsidRPr="00FB4B9B">
        <w:rPr>
          <w:b/>
          <w:bCs/>
          <w:noProof/>
          <w:sz w:val="36"/>
          <w:szCs w:val="36"/>
        </w:rPr>
        <w:drawing>
          <wp:inline distT="0" distB="0" distL="0" distR="0" wp14:anchorId="41233DD6" wp14:editId="000821D9">
            <wp:extent cx="5534797" cy="3334215"/>
            <wp:effectExtent l="0" t="0" r="8890" b="0"/>
            <wp:docPr id="53302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298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0ABA" w14:textId="77777777" w:rsidR="00FB4B9B" w:rsidRPr="00FB4B9B" w:rsidRDefault="00FB4B9B" w:rsidP="00FB4B9B">
      <w:pPr>
        <w:numPr>
          <w:ilvl w:val="1"/>
          <w:numId w:val="35"/>
        </w:numPr>
        <w:rPr>
          <w:sz w:val="28"/>
          <w:szCs w:val="28"/>
        </w:rPr>
      </w:pPr>
      <w:r w:rsidRPr="00FB4B9B">
        <w:rPr>
          <w:sz w:val="28"/>
          <w:szCs w:val="28"/>
        </w:rPr>
        <w:t>Simulated T.C. of 24.8 ppm/°C at 0.6 V.</w:t>
      </w:r>
    </w:p>
    <w:p w14:paraId="2A9962E7" w14:textId="77777777" w:rsidR="00FB4B9B" w:rsidRPr="00FB4B9B" w:rsidRDefault="00FB4B9B" w:rsidP="00FB4B9B">
      <w:pPr>
        <w:numPr>
          <w:ilvl w:val="0"/>
          <w:numId w:val="35"/>
        </w:numPr>
        <w:rPr>
          <w:b/>
          <w:bCs/>
          <w:sz w:val="36"/>
          <w:szCs w:val="36"/>
        </w:rPr>
      </w:pPr>
      <w:r w:rsidRPr="00FB4B9B">
        <w:rPr>
          <w:b/>
          <w:bCs/>
          <w:sz w:val="36"/>
          <w:szCs w:val="36"/>
        </w:rPr>
        <w:t>Monte Carlo Analysis:</w:t>
      </w:r>
    </w:p>
    <w:p w14:paraId="59740FE2" w14:textId="77777777" w:rsidR="00FB4B9B" w:rsidRPr="00FB4B9B" w:rsidRDefault="00FB4B9B" w:rsidP="00FB4B9B">
      <w:pPr>
        <w:numPr>
          <w:ilvl w:val="1"/>
          <w:numId w:val="35"/>
        </w:numPr>
        <w:rPr>
          <w:sz w:val="28"/>
          <w:szCs w:val="28"/>
        </w:rPr>
      </w:pPr>
      <w:r w:rsidRPr="00FB4B9B">
        <w:rPr>
          <w:sz w:val="28"/>
          <w:szCs w:val="28"/>
        </w:rPr>
        <w:t>Verified robustness across 400 samples, maintaining LS within 0.035%/V.</w:t>
      </w:r>
    </w:p>
    <w:p w14:paraId="54923461" w14:textId="77777777" w:rsidR="00FB4B9B" w:rsidRDefault="00FB4B9B" w:rsidP="00FB4B9B">
      <w:pPr>
        <w:numPr>
          <w:ilvl w:val="0"/>
          <w:numId w:val="35"/>
        </w:numPr>
        <w:rPr>
          <w:b/>
          <w:bCs/>
          <w:sz w:val="36"/>
          <w:szCs w:val="36"/>
        </w:rPr>
      </w:pPr>
      <w:r w:rsidRPr="00FB4B9B">
        <w:rPr>
          <w:b/>
          <w:bCs/>
          <w:sz w:val="36"/>
          <w:szCs w:val="36"/>
        </w:rPr>
        <w:t>Power Efficiency:</w:t>
      </w:r>
    </w:p>
    <w:p w14:paraId="5395201E" w14:textId="02A4A925" w:rsidR="00FB4B9B" w:rsidRPr="00FB4B9B" w:rsidRDefault="00FB4B9B" w:rsidP="00FB4B9B">
      <w:pPr>
        <w:rPr>
          <w:b/>
          <w:bCs/>
          <w:sz w:val="36"/>
          <w:szCs w:val="36"/>
        </w:rPr>
      </w:pPr>
      <w:r w:rsidRPr="00FB4B9B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1F9A545" wp14:editId="6145FDB7">
            <wp:extent cx="5363323" cy="3238952"/>
            <wp:effectExtent l="0" t="0" r="8890" b="0"/>
            <wp:docPr id="86982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228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60EE" w14:textId="77777777" w:rsidR="00FB4B9B" w:rsidRPr="00FB4B9B" w:rsidRDefault="00FB4B9B" w:rsidP="00FB4B9B">
      <w:pPr>
        <w:numPr>
          <w:ilvl w:val="1"/>
          <w:numId w:val="35"/>
        </w:numPr>
        <w:rPr>
          <w:sz w:val="28"/>
          <w:szCs w:val="28"/>
        </w:rPr>
      </w:pPr>
      <w:r w:rsidRPr="00FB4B9B">
        <w:rPr>
          <w:sz w:val="28"/>
          <w:szCs w:val="28"/>
        </w:rPr>
        <w:t xml:space="preserve">Consumes 21.4 </w:t>
      </w:r>
      <w:proofErr w:type="spellStart"/>
      <w:r w:rsidRPr="00FB4B9B">
        <w:rPr>
          <w:sz w:val="28"/>
          <w:szCs w:val="28"/>
        </w:rPr>
        <w:t>pW</w:t>
      </w:r>
      <w:proofErr w:type="spellEnd"/>
      <w:r w:rsidRPr="00FB4B9B">
        <w:rPr>
          <w:sz w:val="28"/>
          <w:szCs w:val="28"/>
        </w:rPr>
        <w:t xml:space="preserve"> at 0.6 V, increasing to 83 </w:t>
      </w:r>
      <w:proofErr w:type="spellStart"/>
      <w:r w:rsidRPr="00FB4B9B">
        <w:rPr>
          <w:sz w:val="28"/>
          <w:szCs w:val="28"/>
        </w:rPr>
        <w:t>pW</w:t>
      </w:r>
      <w:proofErr w:type="spellEnd"/>
      <w:r w:rsidRPr="00FB4B9B">
        <w:rPr>
          <w:sz w:val="28"/>
          <w:szCs w:val="28"/>
        </w:rPr>
        <w:t xml:space="preserve"> at 1.8 V.</w:t>
      </w:r>
    </w:p>
    <w:p w14:paraId="2BC34F52" w14:textId="77777777" w:rsidR="00FB4B9B" w:rsidRPr="00FB4B9B" w:rsidRDefault="00FB4B9B" w:rsidP="00FB4B9B">
      <w:pPr>
        <w:numPr>
          <w:ilvl w:val="0"/>
          <w:numId w:val="35"/>
        </w:numPr>
        <w:rPr>
          <w:b/>
          <w:bCs/>
          <w:sz w:val="36"/>
          <w:szCs w:val="36"/>
        </w:rPr>
      </w:pPr>
      <w:r w:rsidRPr="00FB4B9B">
        <w:rPr>
          <w:b/>
          <w:bCs/>
          <w:sz w:val="36"/>
          <w:szCs w:val="36"/>
        </w:rPr>
        <w:t>Comparison with Existing Works:</w:t>
      </w:r>
    </w:p>
    <w:p w14:paraId="7EC6D3DA" w14:textId="77777777" w:rsidR="00FB4B9B" w:rsidRDefault="00FB4B9B" w:rsidP="00FB4B9B">
      <w:pPr>
        <w:numPr>
          <w:ilvl w:val="1"/>
          <w:numId w:val="35"/>
        </w:numPr>
        <w:rPr>
          <w:sz w:val="28"/>
          <w:szCs w:val="28"/>
        </w:rPr>
      </w:pPr>
      <w:r w:rsidRPr="00FB4B9B">
        <w:rPr>
          <w:sz w:val="28"/>
          <w:szCs w:val="28"/>
        </w:rPr>
        <w:t>Outperforms previous designs in LS, power consumption, and area efficiency.</w:t>
      </w:r>
    </w:p>
    <w:p w14:paraId="2BCCDA16" w14:textId="6A25EDBB" w:rsidR="00FB4B9B" w:rsidRDefault="00FB4B9B" w:rsidP="00FB4B9B">
      <w:pPr>
        <w:rPr>
          <w:sz w:val="28"/>
          <w:szCs w:val="28"/>
        </w:rPr>
      </w:pPr>
      <w:r w:rsidRPr="00FB4B9B">
        <w:rPr>
          <w:noProof/>
          <w:sz w:val="28"/>
          <w:szCs w:val="28"/>
        </w:rPr>
        <w:lastRenderedPageBreak/>
        <w:drawing>
          <wp:inline distT="0" distB="0" distL="0" distR="0" wp14:anchorId="6F69E7F0" wp14:editId="0EE26F62">
            <wp:extent cx="5181600" cy="3548380"/>
            <wp:effectExtent l="0" t="0" r="0" b="0"/>
            <wp:docPr id="5179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9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7364" cy="35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82B" w:rsidRPr="00FB4B9B">
        <w:rPr>
          <w:b/>
          <w:bCs/>
          <w:noProof/>
          <w:sz w:val="36"/>
          <w:szCs w:val="36"/>
        </w:rPr>
        <w:drawing>
          <wp:inline distT="0" distB="0" distL="0" distR="0" wp14:anchorId="4C1E17F1" wp14:editId="003AE254">
            <wp:extent cx="5190067" cy="3333403"/>
            <wp:effectExtent l="0" t="0" r="0" b="635"/>
            <wp:docPr id="1739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298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9011" cy="33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8F2B" w14:textId="13395D57" w:rsidR="00FB4B9B" w:rsidRDefault="00FB4B9B" w:rsidP="00FB4B9B">
      <w:pPr>
        <w:rPr>
          <w:sz w:val="28"/>
          <w:szCs w:val="28"/>
        </w:rPr>
      </w:pPr>
    </w:p>
    <w:p w14:paraId="27DDB65A" w14:textId="77777777" w:rsidR="00FB4B9B" w:rsidRPr="00FB4B9B" w:rsidRDefault="00FB4B9B" w:rsidP="00FB4B9B">
      <w:pPr>
        <w:rPr>
          <w:b/>
          <w:bCs/>
          <w:sz w:val="36"/>
          <w:szCs w:val="36"/>
        </w:rPr>
      </w:pPr>
      <w:r w:rsidRPr="00FB4B9B">
        <w:rPr>
          <w:b/>
          <w:bCs/>
          <w:sz w:val="36"/>
          <w:szCs w:val="36"/>
        </w:rPr>
        <w:t>Applications</w:t>
      </w:r>
    </w:p>
    <w:p w14:paraId="7FA96612" w14:textId="77777777" w:rsidR="00FB4B9B" w:rsidRPr="00FB4B9B" w:rsidRDefault="00FB4B9B" w:rsidP="00FB4B9B">
      <w:pPr>
        <w:rPr>
          <w:sz w:val="28"/>
          <w:szCs w:val="28"/>
        </w:rPr>
      </w:pPr>
      <w:r w:rsidRPr="00FB4B9B">
        <w:rPr>
          <w:sz w:val="28"/>
          <w:szCs w:val="28"/>
        </w:rPr>
        <w:t>The proposed design is highly suited for:</w:t>
      </w:r>
    </w:p>
    <w:p w14:paraId="20BDB667" w14:textId="77777777" w:rsidR="00FB4B9B" w:rsidRPr="00FB4B9B" w:rsidRDefault="00FB4B9B" w:rsidP="00FB4B9B">
      <w:pPr>
        <w:numPr>
          <w:ilvl w:val="0"/>
          <w:numId w:val="36"/>
        </w:numPr>
        <w:rPr>
          <w:sz w:val="28"/>
          <w:szCs w:val="28"/>
        </w:rPr>
      </w:pPr>
      <w:r w:rsidRPr="00FB4B9B">
        <w:rPr>
          <w:sz w:val="28"/>
          <w:szCs w:val="28"/>
        </w:rPr>
        <w:t>Ultra-low-power IoT sensors.</w:t>
      </w:r>
    </w:p>
    <w:p w14:paraId="290B5C9E" w14:textId="77777777" w:rsidR="00FB4B9B" w:rsidRPr="00FB4B9B" w:rsidRDefault="00FB4B9B" w:rsidP="00FB4B9B">
      <w:pPr>
        <w:numPr>
          <w:ilvl w:val="0"/>
          <w:numId w:val="36"/>
        </w:numPr>
        <w:rPr>
          <w:sz w:val="28"/>
          <w:szCs w:val="28"/>
        </w:rPr>
      </w:pPr>
      <w:r w:rsidRPr="00FB4B9B">
        <w:rPr>
          <w:sz w:val="28"/>
          <w:szCs w:val="28"/>
        </w:rPr>
        <w:t>Biomedical implants requiring minimal energy consumption.</w:t>
      </w:r>
    </w:p>
    <w:p w14:paraId="33ECF304" w14:textId="77777777" w:rsidR="00FB4B9B" w:rsidRPr="00FB4B9B" w:rsidRDefault="00FB4B9B" w:rsidP="00FB4B9B">
      <w:pPr>
        <w:numPr>
          <w:ilvl w:val="0"/>
          <w:numId w:val="36"/>
        </w:numPr>
        <w:rPr>
          <w:sz w:val="28"/>
          <w:szCs w:val="28"/>
        </w:rPr>
      </w:pPr>
      <w:r w:rsidRPr="00FB4B9B">
        <w:rPr>
          <w:sz w:val="28"/>
          <w:szCs w:val="28"/>
        </w:rPr>
        <w:lastRenderedPageBreak/>
        <w:t>Battery-operated systems with tight area and power constraints.</w:t>
      </w:r>
    </w:p>
    <w:p w14:paraId="1E8CC7B6" w14:textId="77777777" w:rsidR="00FB4B9B" w:rsidRPr="00FB4B9B" w:rsidRDefault="00FB4B9B" w:rsidP="00FB4B9B">
      <w:pPr>
        <w:rPr>
          <w:sz w:val="28"/>
          <w:szCs w:val="28"/>
        </w:rPr>
      </w:pPr>
    </w:p>
    <w:p w14:paraId="0E1C870D" w14:textId="632B1031" w:rsidR="00FB4B9B" w:rsidRDefault="00FB4B9B" w:rsidP="00F91CD3">
      <w:pPr>
        <w:rPr>
          <w:b/>
          <w:bCs/>
          <w:sz w:val="40"/>
          <w:szCs w:val="40"/>
        </w:rPr>
      </w:pPr>
      <w:r w:rsidRPr="00FB4B9B">
        <w:rPr>
          <w:b/>
          <w:bCs/>
          <w:sz w:val="40"/>
          <w:szCs w:val="40"/>
        </w:rPr>
        <w:t>Conclusion</w:t>
      </w:r>
    </w:p>
    <w:p w14:paraId="18CD0532" w14:textId="67D9570D" w:rsidR="00FB4B9B" w:rsidRDefault="00FB4B9B" w:rsidP="00F91CD3">
      <w:pPr>
        <w:rPr>
          <w:sz w:val="28"/>
          <w:szCs w:val="28"/>
        </w:rPr>
      </w:pPr>
      <w:r w:rsidRPr="00FB4B9B">
        <w:rPr>
          <w:sz w:val="28"/>
          <w:szCs w:val="28"/>
        </w:rPr>
        <w:t xml:space="preserve">The proposed subthreshold voltage reference achieves ultra-low power consumption (21.4 </w:t>
      </w:r>
      <w:proofErr w:type="spellStart"/>
      <w:r w:rsidRPr="00FB4B9B">
        <w:rPr>
          <w:sz w:val="28"/>
          <w:szCs w:val="28"/>
        </w:rPr>
        <w:t>pW</w:t>
      </w:r>
      <w:proofErr w:type="spellEnd"/>
      <w:r w:rsidRPr="00FB4B9B">
        <w:rPr>
          <w:sz w:val="28"/>
          <w:szCs w:val="28"/>
        </w:rPr>
        <w:t>), excellent line sensitivity (0.020%/V), and robust temperature stability (24.8 ppm/°C). Its compact, simplified design eliminates the need for complex circuits, making it ideal for energy-constrained applications like IoT and biomedical systems.</w:t>
      </w:r>
    </w:p>
    <w:p w14:paraId="786D14CF" w14:textId="4291C385" w:rsidR="00464A05" w:rsidRDefault="00464A05" w:rsidP="00F91CD3">
      <w:pPr>
        <w:rPr>
          <w:b/>
          <w:bCs/>
          <w:sz w:val="28"/>
          <w:szCs w:val="28"/>
        </w:rPr>
      </w:pPr>
      <w:r w:rsidRPr="00464A05">
        <w:rPr>
          <w:b/>
          <w:bCs/>
          <w:sz w:val="28"/>
          <w:szCs w:val="28"/>
        </w:rPr>
        <w:t xml:space="preserve">REFERENCE </w:t>
      </w:r>
    </w:p>
    <w:p w14:paraId="0D5427E5" w14:textId="77777777" w:rsidR="00464A05" w:rsidRPr="00464A05" w:rsidRDefault="00464A05" w:rsidP="00464A05">
      <w:pPr>
        <w:pStyle w:val="ListParagraph"/>
        <w:numPr>
          <w:ilvl w:val="0"/>
          <w:numId w:val="37"/>
        </w:numPr>
        <w:rPr>
          <w:b/>
          <w:bCs/>
          <w:sz w:val="28"/>
          <w:szCs w:val="28"/>
        </w:rPr>
      </w:pPr>
      <w:r w:rsidRPr="00464A05">
        <w:rPr>
          <w:b/>
          <w:bCs/>
          <w:sz w:val="28"/>
          <w:szCs w:val="28"/>
        </w:rPr>
        <w:t xml:space="preserve">Y. Osaki, T. Hirose, M. Yano, and T. Kuroda, "An Ultra Low Power Bandgap Operational at Supply From 0.75 V," </w:t>
      </w:r>
      <w:r w:rsidRPr="00464A05">
        <w:rPr>
          <w:b/>
          <w:bCs/>
          <w:i/>
          <w:iCs/>
          <w:sz w:val="28"/>
          <w:szCs w:val="28"/>
        </w:rPr>
        <w:t>IEEE Transactions on Circuits and Systems II: Express Briefs</w:t>
      </w:r>
      <w:r w:rsidRPr="00464A05">
        <w:rPr>
          <w:b/>
          <w:bCs/>
          <w:sz w:val="28"/>
          <w:szCs w:val="28"/>
        </w:rPr>
        <w:t xml:space="preserve">, vol. 64, no. 11, pp. 1301–1305, Nov. 2017, </w:t>
      </w:r>
      <w:proofErr w:type="spellStart"/>
      <w:r w:rsidRPr="00464A05">
        <w:rPr>
          <w:b/>
          <w:bCs/>
          <w:sz w:val="28"/>
          <w:szCs w:val="28"/>
        </w:rPr>
        <w:t>doi</w:t>
      </w:r>
      <w:proofErr w:type="spellEnd"/>
      <w:r w:rsidRPr="00464A05">
        <w:rPr>
          <w:b/>
          <w:bCs/>
          <w:sz w:val="28"/>
          <w:szCs w:val="28"/>
        </w:rPr>
        <w:t>: 10.1109/TCSII.2017.2737679.</w:t>
      </w:r>
    </w:p>
    <w:p w14:paraId="708B2C98" w14:textId="77777777" w:rsidR="00464A05" w:rsidRPr="00464A05" w:rsidRDefault="00464A05" w:rsidP="00464A05">
      <w:pPr>
        <w:pStyle w:val="ListParagraph"/>
        <w:numPr>
          <w:ilvl w:val="0"/>
          <w:numId w:val="37"/>
        </w:numPr>
        <w:rPr>
          <w:b/>
          <w:bCs/>
          <w:sz w:val="28"/>
          <w:szCs w:val="28"/>
        </w:rPr>
      </w:pPr>
      <w:r w:rsidRPr="00464A05">
        <w:rPr>
          <w:b/>
          <w:bCs/>
          <w:sz w:val="28"/>
          <w:szCs w:val="28"/>
        </w:rPr>
        <w:t>M. Azimi, M. Habibi, and H.-R. Karimi-</w:t>
      </w:r>
      <w:proofErr w:type="spellStart"/>
      <w:r w:rsidRPr="00464A05">
        <w:rPr>
          <w:b/>
          <w:bCs/>
          <w:sz w:val="28"/>
          <w:szCs w:val="28"/>
        </w:rPr>
        <w:t>Alavijeh</w:t>
      </w:r>
      <w:proofErr w:type="spellEnd"/>
      <w:r w:rsidRPr="00464A05">
        <w:rPr>
          <w:b/>
          <w:bCs/>
          <w:sz w:val="28"/>
          <w:szCs w:val="28"/>
        </w:rPr>
        <w:t xml:space="preserve">, "Design of Precision-Aware Subthreshold-Based MOSFET Voltage Reference," </w:t>
      </w:r>
      <w:r w:rsidRPr="00464A05">
        <w:rPr>
          <w:b/>
          <w:bCs/>
          <w:i/>
          <w:iCs/>
          <w:sz w:val="28"/>
          <w:szCs w:val="28"/>
        </w:rPr>
        <w:t>Journal of Low Power Electronics and Applications</w:t>
      </w:r>
      <w:r w:rsidRPr="00464A05">
        <w:rPr>
          <w:b/>
          <w:bCs/>
          <w:sz w:val="28"/>
          <w:szCs w:val="28"/>
        </w:rPr>
        <w:t xml:space="preserve">, vol. 11, no. 3, pp. 21–29, 2021, </w:t>
      </w:r>
      <w:proofErr w:type="spellStart"/>
      <w:r w:rsidRPr="00464A05">
        <w:rPr>
          <w:b/>
          <w:bCs/>
          <w:sz w:val="28"/>
          <w:szCs w:val="28"/>
        </w:rPr>
        <w:t>doi</w:t>
      </w:r>
      <w:proofErr w:type="spellEnd"/>
      <w:r w:rsidRPr="00464A05">
        <w:rPr>
          <w:b/>
          <w:bCs/>
          <w:sz w:val="28"/>
          <w:szCs w:val="28"/>
        </w:rPr>
        <w:t>: 10.3390/jlpea11030021.</w:t>
      </w:r>
    </w:p>
    <w:p w14:paraId="263AAA19" w14:textId="77777777" w:rsidR="00464A05" w:rsidRPr="00464A05" w:rsidRDefault="00464A05" w:rsidP="00464A05">
      <w:pPr>
        <w:pStyle w:val="ListParagraph"/>
        <w:numPr>
          <w:ilvl w:val="0"/>
          <w:numId w:val="37"/>
        </w:numPr>
        <w:rPr>
          <w:b/>
          <w:bCs/>
          <w:sz w:val="28"/>
          <w:szCs w:val="28"/>
        </w:rPr>
      </w:pPr>
      <w:r w:rsidRPr="00464A05">
        <w:rPr>
          <w:b/>
          <w:bCs/>
          <w:sz w:val="28"/>
          <w:szCs w:val="28"/>
        </w:rPr>
        <w:t xml:space="preserve">Y. Osaki, T. Hirose, M. Yano, and T. Kuroda, "A 1-nW Ultra-Low Voltage Subthreshold CMOS Voltage Reference With 0.0154%/V Line Sensitivity," </w:t>
      </w:r>
      <w:r w:rsidRPr="00464A05">
        <w:rPr>
          <w:b/>
          <w:bCs/>
          <w:i/>
          <w:iCs/>
          <w:sz w:val="28"/>
          <w:szCs w:val="28"/>
        </w:rPr>
        <w:t>IEEE Transactions on Circuits and Systems I: Regular Papers</w:t>
      </w:r>
      <w:r w:rsidRPr="00464A05">
        <w:rPr>
          <w:b/>
          <w:bCs/>
          <w:sz w:val="28"/>
          <w:szCs w:val="28"/>
        </w:rPr>
        <w:t xml:space="preserve">, vol. 66, no. 6, pp. 2232–2236, Jun. 2019, </w:t>
      </w:r>
      <w:proofErr w:type="spellStart"/>
      <w:r w:rsidRPr="00464A05">
        <w:rPr>
          <w:b/>
          <w:bCs/>
          <w:sz w:val="28"/>
          <w:szCs w:val="28"/>
        </w:rPr>
        <w:t>doi</w:t>
      </w:r>
      <w:proofErr w:type="spellEnd"/>
      <w:r w:rsidRPr="00464A05">
        <w:rPr>
          <w:b/>
          <w:bCs/>
          <w:sz w:val="28"/>
          <w:szCs w:val="28"/>
        </w:rPr>
        <w:t>: 10.1109/TCSI.2019.2904567.</w:t>
      </w:r>
    </w:p>
    <w:p w14:paraId="339C43B2" w14:textId="77777777" w:rsidR="00464A05" w:rsidRPr="00464A05" w:rsidRDefault="00464A05" w:rsidP="00464A05">
      <w:pPr>
        <w:pStyle w:val="ListParagraph"/>
        <w:numPr>
          <w:ilvl w:val="0"/>
          <w:numId w:val="37"/>
        </w:numPr>
        <w:rPr>
          <w:b/>
          <w:bCs/>
          <w:sz w:val="28"/>
          <w:szCs w:val="28"/>
        </w:rPr>
      </w:pPr>
      <w:r w:rsidRPr="00464A05">
        <w:rPr>
          <w:b/>
          <w:bCs/>
          <w:sz w:val="28"/>
          <w:szCs w:val="28"/>
        </w:rPr>
        <w:t xml:space="preserve">M. </w:t>
      </w:r>
      <w:proofErr w:type="spellStart"/>
      <w:r w:rsidRPr="00464A05">
        <w:rPr>
          <w:b/>
          <w:bCs/>
          <w:sz w:val="28"/>
          <w:szCs w:val="28"/>
        </w:rPr>
        <w:t>Shahpasandi</w:t>
      </w:r>
      <w:proofErr w:type="spellEnd"/>
      <w:r w:rsidRPr="00464A05">
        <w:rPr>
          <w:b/>
          <w:bCs/>
          <w:sz w:val="28"/>
          <w:szCs w:val="28"/>
        </w:rPr>
        <w:t xml:space="preserve">, H. Yu, and J. Woo, "A 21.4 </w:t>
      </w:r>
      <w:proofErr w:type="spellStart"/>
      <w:r w:rsidRPr="00464A05">
        <w:rPr>
          <w:b/>
          <w:bCs/>
          <w:sz w:val="28"/>
          <w:szCs w:val="28"/>
        </w:rPr>
        <w:t>pW</w:t>
      </w:r>
      <w:proofErr w:type="spellEnd"/>
      <w:r w:rsidRPr="00464A05">
        <w:rPr>
          <w:b/>
          <w:bCs/>
          <w:sz w:val="28"/>
          <w:szCs w:val="28"/>
        </w:rPr>
        <w:t xml:space="preserve"> Subthreshold Voltage Reference with 0.020 %/V Line Sensitivity Using DIBL Compensation," </w:t>
      </w:r>
      <w:r w:rsidRPr="00464A05">
        <w:rPr>
          <w:b/>
          <w:bCs/>
          <w:i/>
          <w:iCs/>
          <w:sz w:val="28"/>
          <w:szCs w:val="28"/>
        </w:rPr>
        <w:t>IEEE Journal of Solid-State Circuits</w:t>
      </w:r>
      <w:r w:rsidRPr="00464A05">
        <w:rPr>
          <w:b/>
          <w:bCs/>
          <w:sz w:val="28"/>
          <w:szCs w:val="28"/>
        </w:rPr>
        <w:t xml:space="preserve">, vol. 58, no. 1, pp. 15–24, Jan. 2023, </w:t>
      </w:r>
      <w:proofErr w:type="spellStart"/>
      <w:r w:rsidRPr="00464A05">
        <w:rPr>
          <w:b/>
          <w:bCs/>
          <w:sz w:val="28"/>
          <w:szCs w:val="28"/>
        </w:rPr>
        <w:t>doi</w:t>
      </w:r>
      <w:proofErr w:type="spellEnd"/>
      <w:r w:rsidRPr="00464A05">
        <w:rPr>
          <w:b/>
          <w:bCs/>
          <w:sz w:val="28"/>
          <w:szCs w:val="28"/>
        </w:rPr>
        <w:t>: 10.1109/JSSC.2022.3189104.</w:t>
      </w:r>
    </w:p>
    <w:p w14:paraId="41D39FD9" w14:textId="76F9C6FC" w:rsidR="00464A05" w:rsidRPr="00464A05" w:rsidRDefault="00464A05" w:rsidP="00464A05">
      <w:pPr>
        <w:pStyle w:val="ListParagraph"/>
        <w:numPr>
          <w:ilvl w:val="0"/>
          <w:numId w:val="37"/>
        </w:numPr>
        <w:rPr>
          <w:b/>
          <w:bCs/>
          <w:sz w:val="28"/>
          <w:szCs w:val="28"/>
        </w:rPr>
      </w:pPr>
      <w:r w:rsidRPr="00464A05">
        <w:rPr>
          <w:b/>
          <w:bCs/>
          <w:sz w:val="28"/>
          <w:szCs w:val="28"/>
        </w:rPr>
        <w:t xml:space="preserve">Lee, D. Sylvester, and D. Blaauw, "A Subthreshold Voltage Reference </w:t>
      </w:r>
      <w:proofErr w:type="gramStart"/>
      <w:r w:rsidRPr="00464A05">
        <w:rPr>
          <w:b/>
          <w:bCs/>
          <w:sz w:val="28"/>
          <w:szCs w:val="28"/>
        </w:rPr>
        <w:t>With</w:t>
      </w:r>
      <w:proofErr w:type="gramEnd"/>
      <w:r w:rsidRPr="00464A05">
        <w:rPr>
          <w:b/>
          <w:bCs/>
          <w:sz w:val="28"/>
          <w:szCs w:val="28"/>
        </w:rPr>
        <w:t xml:space="preserve"> Scalable Output Voltage for Low-Power IoT Systems," </w:t>
      </w:r>
      <w:r w:rsidRPr="00464A05">
        <w:rPr>
          <w:b/>
          <w:bCs/>
          <w:i/>
          <w:iCs/>
          <w:sz w:val="28"/>
          <w:szCs w:val="28"/>
        </w:rPr>
        <w:t>IEEE Journal of Solid-State Circuits</w:t>
      </w:r>
      <w:r w:rsidRPr="00464A05">
        <w:rPr>
          <w:b/>
          <w:bCs/>
          <w:sz w:val="28"/>
          <w:szCs w:val="28"/>
        </w:rPr>
        <w:t xml:space="preserve">, vol. 52, no. 5, pp. 1443–1447, May 2017, </w:t>
      </w:r>
      <w:proofErr w:type="spellStart"/>
      <w:r w:rsidRPr="00464A05">
        <w:rPr>
          <w:b/>
          <w:bCs/>
          <w:sz w:val="28"/>
          <w:szCs w:val="28"/>
        </w:rPr>
        <w:t>doi</w:t>
      </w:r>
      <w:proofErr w:type="spellEnd"/>
      <w:r w:rsidRPr="00464A05">
        <w:rPr>
          <w:b/>
          <w:bCs/>
          <w:sz w:val="28"/>
          <w:szCs w:val="28"/>
        </w:rPr>
        <w:t>: 10.1109/JSSC.2016.2642218.</w:t>
      </w:r>
    </w:p>
    <w:sectPr w:rsidR="00464A05" w:rsidRPr="00464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31059"/>
    <w:multiLevelType w:val="multilevel"/>
    <w:tmpl w:val="C5D4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5552B"/>
    <w:multiLevelType w:val="hybridMultilevel"/>
    <w:tmpl w:val="37FAF5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57D52"/>
    <w:multiLevelType w:val="multilevel"/>
    <w:tmpl w:val="2F1EE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4C743A"/>
    <w:multiLevelType w:val="multilevel"/>
    <w:tmpl w:val="B5D4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7969AE"/>
    <w:multiLevelType w:val="multilevel"/>
    <w:tmpl w:val="14985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A509D7"/>
    <w:multiLevelType w:val="multilevel"/>
    <w:tmpl w:val="7A0CA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F62DE0"/>
    <w:multiLevelType w:val="multilevel"/>
    <w:tmpl w:val="4E64E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8934E7"/>
    <w:multiLevelType w:val="multilevel"/>
    <w:tmpl w:val="88CA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031371"/>
    <w:multiLevelType w:val="multilevel"/>
    <w:tmpl w:val="1708E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034D13"/>
    <w:multiLevelType w:val="multilevel"/>
    <w:tmpl w:val="29167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EC78AF"/>
    <w:multiLevelType w:val="multilevel"/>
    <w:tmpl w:val="9C8A0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C02F6D"/>
    <w:multiLevelType w:val="multilevel"/>
    <w:tmpl w:val="5F8C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863745"/>
    <w:multiLevelType w:val="hybridMultilevel"/>
    <w:tmpl w:val="26A03A5E"/>
    <w:lvl w:ilvl="0" w:tplc="40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" w15:restartNumberingAfterBreak="0">
    <w:nsid w:val="2445264E"/>
    <w:multiLevelType w:val="multilevel"/>
    <w:tmpl w:val="771E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FF730F"/>
    <w:multiLevelType w:val="multilevel"/>
    <w:tmpl w:val="9C8A0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887415"/>
    <w:multiLevelType w:val="multilevel"/>
    <w:tmpl w:val="2990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C504A8"/>
    <w:multiLevelType w:val="multilevel"/>
    <w:tmpl w:val="C5AE4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0B52D1"/>
    <w:multiLevelType w:val="multilevel"/>
    <w:tmpl w:val="B366C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C3598D"/>
    <w:multiLevelType w:val="multilevel"/>
    <w:tmpl w:val="9C8A0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05256E"/>
    <w:multiLevelType w:val="multilevel"/>
    <w:tmpl w:val="3A42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11966"/>
    <w:multiLevelType w:val="multilevel"/>
    <w:tmpl w:val="0226E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DC5C23"/>
    <w:multiLevelType w:val="hybridMultilevel"/>
    <w:tmpl w:val="D634395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D454733"/>
    <w:multiLevelType w:val="multilevel"/>
    <w:tmpl w:val="7FDC9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046E29"/>
    <w:multiLevelType w:val="hybridMultilevel"/>
    <w:tmpl w:val="602C13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6075E2"/>
    <w:multiLevelType w:val="multilevel"/>
    <w:tmpl w:val="4F2A7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785873"/>
    <w:multiLevelType w:val="multilevel"/>
    <w:tmpl w:val="DDC68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7017A9"/>
    <w:multiLevelType w:val="multilevel"/>
    <w:tmpl w:val="A5E60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5F18A8"/>
    <w:multiLevelType w:val="multilevel"/>
    <w:tmpl w:val="4CF6F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B871AC"/>
    <w:multiLevelType w:val="multilevel"/>
    <w:tmpl w:val="3C4ED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3C0A7E"/>
    <w:multiLevelType w:val="multilevel"/>
    <w:tmpl w:val="9C8A0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4F69AE"/>
    <w:multiLevelType w:val="multilevel"/>
    <w:tmpl w:val="9C8A0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941CAB"/>
    <w:multiLevelType w:val="hybridMultilevel"/>
    <w:tmpl w:val="215A01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23238B"/>
    <w:multiLevelType w:val="multilevel"/>
    <w:tmpl w:val="9C8A0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DA201B"/>
    <w:multiLevelType w:val="hybridMultilevel"/>
    <w:tmpl w:val="C5248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187685"/>
    <w:multiLevelType w:val="multilevel"/>
    <w:tmpl w:val="4740B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A62158"/>
    <w:multiLevelType w:val="multilevel"/>
    <w:tmpl w:val="E0FCC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14422B"/>
    <w:multiLevelType w:val="multilevel"/>
    <w:tmpl w:val="4D82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F53A7C"/>
    <w:multiLevelType w:val="multilevel"/>
    <w:tmpl w:val="D8E08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130623">
    <w:abstractNumId w:val="2"/>
  </w:num>
  <w:num w:numId="2" w16cid:durableId="1204636968">
    <w:abstractNumId w:val="24"/>
  </w:num>
  <w:num w:numId="3" w16cid:durableId="504323815">
    <w:abstractNumId w:val="37"/>
  </w:num>
  <w:num w:numId="4" w16cid:durableId="491338910">
    <w:abstractNumId w:val="21"/>
  </w:num>
  <w:num w:numId="5" w16cid:durableId="917252243">
    <w:abstractNumId w:val="11"/>
  </w:num>
  <w:num w:numId="6" w16cid:durableId="2060282178">
    <w:abstractNumId w:val="3"/>
  </w:num>
  <w:num w:numId="7" w16cid:durableId="1964995815">
    <w:abstractNumId w:val="27"/>
  </w:num>
  <w:num w:numId="8" w16cid:durableId="1574657001">
    <w:abstractNumId w:val="8"/>
  </w:num>
  <w:num w:numId="9" w16cid:durableId="25757194">
    <w:abstractNumId w:val="22"/>
  </w:num>
  <w:num w:numId="10" w16cid:durableId="507259278">
    <w:abstractNumId w:val="13"/>
  </w:num>
  <w:num w:numId="11" w16cid:durableId="522133129">
    <w:abstractNumId w:val="16"/>
  </w:num>
  <w:num w:numId="12" w16cid:durableId="972829723">
    <w:abstractNumId w:val="6"/>
  </w:num>
  <w:num w:numId="13" w16cid:durableId="570314117">
    <w:abstractNumId w:val="20"/>
  </w:num>
  <w:num w:numId="14" w16cid:durableId="1302805711">
    <w:abstractNumId w:val="17"/>
  </w:num>
  <w:num w:numId="15" w16cid:durableId="1878424143">
    <w:abstractNumId w:val="5"/>
  </w:num>
  <w:num w:numId="16" w16cid:durableId="984747658">
    <w:abstractNumId w:val="15"/>
  </w:num>
  <w:num w:numId="17" w16cid:durableId="665129190">
    <w:abstractNumId w:val="36"/>
  </w:num>
  <w:num w:numId="18" w16cid:durableId="975600757">
    <w:abstractNumId w:val="31"/>
  </w:num>
  <w:num w:numId="19" w16cid:durableId="2080395520">
    <w:abstractNumId w:val="23"/>
  </w:num>
  <w:num w:numId="20" w16cid:durableId="1723754078">
    <w:abstractNumId w:val="33"/>
  </w:num>
  <w:num w:numId="21" w16cid:durableId="1067992255">
    <w:abstractNumId w:val="35"/>
  </w:num>
  <w:num w:numId="22" w16cid:durableId="1762870849">
    <w:abstractNumId w:val="19"/>
  </w:num>
  <w:num w:numId="23" w16cid:durableId="764619677">
    <w:abstractNumId w:val="26"/>
  </w:num>
  <w:num w:numId="24" w16cid:durableId="134104128">
    <w:abstractNumId w:val="0"/>
  </w:num>
  <w:num w:numId="25" w16cid:durableId="442724276">
    <w:abstractNumId w:val="25"/>
  </w:num>
  <w:num w:numId="26" w16cid:durableId="299698239">
    <w:abstractNumId w:val="14"/>
  </w:num>
  <w:num w:numId="27" w16cid:durableId="949970617">
    <w:abstractNumId w:val="7"/>
  </w:num>
  <w:num w:numId="28" w16cid:durableId="2135053952">
    <w:abstractNumId w:val="12"/>
  </w:num>
  <w:num w:numId="29" w16cid:durableId="716707100">
    <w:abstractNumId w:val="10"/>
  </w:num>
  <w:num w:numId="30" w16cid:durableId="1096631885">
    <w:abstractNumId w:val="34"/>
  </w:num>
  <w:num w:numId="31" w16cid:durableId="658851775">
    <w:abstractNumId w:val="29"/>
  </w:num>
  <w:num w:numId="32" w16cid:durableId="890851087">
    <w:abstractNumId w:val="4"/>
  </w:num>
  <w:num w:numId="33" w16cid:durableId="860049525">
    <w:abstractNumId w:val="32"/>
  </w:num>
  <w:num w:numId="34" w16cid:durableId="2130275659">
    <w:abstractNumId w:val="30"/>
  </w:num>
  <w:num w:numId="35" w16cid:durableId="1506364180">
    <w:abstractNumId w:val="9"/>
  </w:num>
  <w:num w:numId="36" w16cid:durableId="817498408">
    <w:abstractNumId w:val="18"/>
  </w:num>
  <w:num w:numId="37" w16cid:durableId="1687292007">
    <w:abstractNumId w:val="1"/>
  </w:num>
  <w:num w:numId="38" w16cid:durableId="168332007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5BD"/>
    <w:rsid w:val="001B7695"/>
    <w:rsid w:val="0030347E"/>
    <w:rsid w:val="00464A05"/>
    <w:rsid w:val="004843BD"/>
    <w:rsid w:val="005F41E3"/>
    <w:rsid w:val="00694F8C"/>
    <w:rsid w:val="0087023B"/>
    <w:rsid w:val="00913486"/>
    <w:rsid w:val="009E382B"/>
    <w:rsid w:val="00A26287"/>
    <w:rsid w:val="00A57582"/>
    <w:rsid w:val="00AA7746"/>
    <w:rsid w:val="00BC4AAD"/>
    <w:rsid w:val="00C66693"/>
    <w:rsid w:val="00D005BD"/>
    <w:rsid w:val="00D742D1"/>
    <w:rsid w:val="00D91DEB"/>
    <w:rsid w:val="00E232D7"/>
    <w:rsid w:val="00F91CD3"/>
    <w:rsid w:val="00FB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B3172"/>
  <w15:chartTrackingRefBased/>
  <w15:docId w15:val="{C6322A94-3ADF-4D70-91FE-7D90479CB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0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05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5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5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005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05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5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5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0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0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0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0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0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0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05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05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05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05B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91CD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742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1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9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1975</Words>
  <Characters>11264</Characters>
  <Application>Microsoft Office Word</Application>
  <DocSecurity>4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Basanagouda H Rachanagoudra</dc:creator>
  <cp:keywords/>
  <dc:description/>
  <cp:lastModifiedBy>Basanagouda H Rachanagoudra</cp:lastModifiedBy>
  <cp:revision>2</cp:revision>
  <dcterms:created xsi:type="dcterms:W3CDTF">2025-01-24T06:52:00Z</dcterms:created>
  <dcterms:modified xsi:type="dcterms:W3CDTF">2025-01-24T06:52:00Z</dcterms:modified>
</cp:coreProperties>
</file>