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20DF" w:rsidRDefault="00484CE7">
      <w:pPr>
        <w:pStyle w:val="Heading1"/>
      </w:pPr>
      <w:r>
        <w:t xml:space="preserve">University of Utah Campus Energy </w:t>
      </w:r>
    </w:p>
    <w:p w:rsidR="00F820DF" w:rsidRDefault="00484CE7">
      <w:pPr>
        <w:spacing w:after="0"/>
        <w:ind w:left="285"/>
      </w:pPr>
      <w:r>
        <w:rPr>
          <w:rFonts w:ascii="Arial" w:eastAsia="Arial" w:hAnsi="Arial" w:cs="Arial"/>
          <w:sz w:val="52"/>
        </w:rPr>
        <w:t xml:space="preserve">Visualization: </w:t>
      </w:r>
      <w:r w:rsidR="00A2063D">
        <w:rPr>
          <w:rFonts w:ascii="Arial" w:eastAsia="Arial" w:hAnsi="Arial" w:cs="Arial"/>
          <w:sz w:val="52"/>
        </w:rPr>
        <w:t>Final</w:t>
      </w:r>
      <w:r>
        <w:rPr>
          <w:rFonts w:ascii="Arial" w:eastAsia="Arial" w:hAnsi="Arial" w:cs="Arial"/>
          <w:sz w:val="52"/>
        </w:rPr>
        <w:t xml:space="preserve"> Process Book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7"/>
        <w:ind w:right="30"/>
        <w:jc w:val="center"/>
      </w:pPr>
      <w:r>
        <w:rPr>
          <w:rFonts w:ascii="Arial" w:eastAsia="Arial" w:hAnsi="Arial" w:cs="Arial"/>
        </w:rPr>
        <w:t xml:space="preserve"> </w:t>
      </w:r>
    </w:p>
    <w:p w:rsidR="00F820DF" w:rsidRDefault="00484CE7">
      <w:pPr>
        <w:spacing w:after="0"/>
        <w:ind w:right="30"/>
        <w:jc w:val="center"/>
      </w:pPr>
      <w:r>
        <w:rPr>
          <w:rFonts w:ascii="Arial" w:eastAsia="Arial" w:hAnsi="Arial" w:cs="Arial"/>
        </w:rPr>
        <w:t xml:space="preserve"> </w:t>
      </w:r>
    </w:p>
    <w:tbl>
      <w:tblPr>
        <w:tblStyle w:val="TableGrid"/>
        <w:tblW w:w="9139" w:type="dxa"/>
        <w:tblInd w:w="45" w:type="dxa"/>
        <w:tblLook w:val="04A0" w:firstRow="1" w:lastRow="0" w:firstColumn="1" w:lastColumn="0" w:noHBand="0" w:noVBand="1"/>
      </w:tblPr>
      <w:tblGrid>
        <w:gridCol w:w="3540"/>
        <w:gridCol w:w="3360"/>
        <w:gridCol w:w="2239"/>
      </w:tblGrid>
      <w:tr w:rsidR="00F820DF">
        <w:trPr>
          <w:trHeight w:val="846"/>
        </w:trPr>
        <w:tc>
          <w:tcPr>
            <w:tcW w:w="3540" w:type="dxa"/>
            <w:tcBorders>
              <w:top w:val="nil"/>
              <w:left w:val="nil"/>
              <w:bottom w:val="nil"/>
              <w:right w:val="nil"/>
            </w:tcBorders>
          </w:tcPr>
          <w:p w:rsidR="00F820DF" w:rsidRDefault="00484CE7">
            <w:pPr>
              <w:spacing w:line="285" w:lineRule="auto"/>
              <w:ind w:left="555" w:right="506"/>
            </w:pPr>
            <w:r>
              <w:rPr>
                <w:rFonts w:ascii="Arial" w:eastAsia="Arial" w:hAnsi="Arial" w:cs="Arial"/>
              </w:rPr>
              <w:t xml:space="preserve">Aaron Young u0574679 </w:t>
            </w:r>
          </w:p>
          <w:p w:rsidR="00F820DF" w:rsidRDefault="00484CE7">
            <w:r>
              <w:rPr>
                <w:rFonts w:ascii="Arial" w:eastAsia="Arial" w:hAnsi="Arial" w:cs="Arial"/>
              </w:rPr>
              <w:t xml:space="preserve">Aaronsyoung@gmail.com </w:t>
            </w:r>
          </w:p>
        </w:tc>
        <w:tc>
          <w:tcPr>
            <w:tcW w:w="3360" w:type="dxa"/>
            <w:tcBorders>
              <w:top w:val="nil"/>
              <w:left w:val="nil"/>
              <w:bottom w:val="nil"/>
              <w:right w:val="nil"/>
            </w:tcBorders>
          </w:tcPr>
          <w:p w:rsidR="00F820DF" w:rsidRDefault="00484CE7">
            <w:pPr>
              <w:spacing w:line="285" w:lineRule="auto"/>
              <w:ind w:left="735" w:right="146" w:hanging="735"/>
            </w:pPr>
            <w:r>
              <w:rPr>
                <w:rFonts w:ascii="Arial" w:eastAsia="Arial" w:hAnsi="Arial" w:cs="Arial"/>
              </w:rPr>
              <w:t xml:space="preserve">Abhilash </w:t>
            </w:r>
            <w:proofErr w:type="spellStart"/>
            <w:proofErr w:type="gramStart"/>
            <w:r>
              <w:rPr>
                <w:rFonts w:ascii="Arial" w:eastAsia="Arial" w:hAnsi="Arial" w:cs="Arial"/>
              </w:rPr>
              <w:t>Tiruveedhula</w:t>
            </w:r>
            <w:proofErr w:type="spellEnd"/>
            <w:r>
              <w:rPr>
                <w:rFonts w:ascii="Arial" w:eastAsia="Arial" w:hAnsi="Arial" w:cs="Arial"/>
              </w:rPr>
              <w:t xml:space="preserve">  u</w:t>
            </w:r>
            <w:proofErr w:type="gramEnd"/>
            <w:r>
              <w:rPr>
                <w:rFonts w:ascii="Arial" w:eastAsia="Arial" w:hAnsi="Arial" w:cs="Arial"/>
              </w:rPr>
              <w:t xml:space="preserve">1210442 </w:t>
            </w:r>
          </w:p>
          <w:p w:rsidR="00F820DF" w:rsidRDefault="00484CE7">
            <w:pPr>
              <w:ind w:left="60"/>
            </w:pPr>
            <w:r>
              <w:rPr>
                <w:rFonts w:ascii="Arial" w:eastAsia="Arial" w:hAnsi="Arial" w:cs="Arial"/>
              </w:rPr>
              <w:t xml:space="preserve">u1210442@utah.edu </w:t>
            </w:r>
          </w:p>
        </w:tc>
        <w:tc>
          <w:tcPr>
            <w:tcW w:w="2239" w:type="dxa"/>
            <w:tcBorders>
              <w:top w:val="nil"/>
              <w:left w:val="nil"/>
              <w:bottom w:val="nil"/>
              <w:right w:val="nil"/>
            </w:tcBorders>
          </w:tcPr>
          <w:p w:rsidR="00F820DF" w:rsidRDefault="00484CE7">
            <w:pPr>
              <w:tabs>
                <w:tab w:val="center" w:pos="803"/>
                <w:tab w:val="center" w:pos="1815"/>
              </w:tabs>
              <w:spacing w:after="34"/>
            </w:pPr>
            <w:r>
              <w:tab/>
            </w:r>
            <w:r>
              <w:rPr>
                <w:rFonts w:ascii="Arial" w:eastAsia="Arial" w:hAnsi="Arial" w:cs="Arial"/>
              </w:rPr>
              <w:t xml:space="preserve">Kevin Le </w:t>
            </w:r>
            <w:r>
              <w:rPr>
                <w:rFonts w:ascii="Arial" w:eastAsia="Arial" w:hAnsi="Arial" w:cs="Arial"/>
              </w:rPr>
              <w:tab/>
              <w:t xml:space="preserve"> </w:t>
            </w:r>
          </w:p>
          <w:p w:rsidR="00F820DF" w:rsidRDefault="00484CE7">
            <w:pPr>
              <w:spacing w:after="27"/>
              <w:ind w:left="375"/>
            </w:pPr>
            <w:r>
              <w:rPr>
                <w:rFonts w:ascii="Arial" w:eastAsia="Arial" w:hAnsi="Arial" w:cs="Arial"/>
              </w:rPr>
              <w:t xml:space="preserve">u0916211 </w:t>
            </w:r>
          </w:p>
          <w:p w:rsidR="00F820DF" w:rsidRDefault="00484CE7">
            <w:pPr>
              <w:jc w:val="both"/>
            </w:pPr>
            <w:r>
              <w:rPr>
                <w:rFonts w:ascii="Arial" w:eastAsia="Arial" w:hAnsi="Arial" w:cs="Arial"/>
              </w:rPr>
              <w:t xml:space="preserve">Lekev001@gmail.com </w:t>
            </w:r>
          </w:p>
        </w:tc>
      </w:tr>
    </w:tbl>
    <w:p w:rsidR="00F820DF" w:rsidRDefault="00484CE7">
      <w:pPr>
        <w:spacing w:after="27"/>
        <w:ind w:right="30"/>
        <w:jc w:val="center"/>
      </w:pPr>
      <w:r>
        <w:rPr>
          <w:rFonts w:ascii="Arial" w:eastAsia="Arial" w:hAnsi="Arial" w:cs="Arial"/>
        </w:rPr>
        <w:t xml:space="preserve"> </w:t>
      </w:r>
    </w:p>
    <w:p w:rsidR="00F820DF" w:rsidRDefault="00484CE7">
      <w:pPr>
        <w:spacing w:after="27"/>
        <w:ind w:right="30"/>
        <w:jc w:val="center"/>
      </w:pPr>
      <w:r>
        <w:rPr>
          <w:rFonts w:ascii="Arial" w:eastAsia="Arial" w:hAnsi="Arial" w:cs="Arial"/>
        </w:rPr>
        <w:t xml:space="preserve"> </w:t>
      </w:r>
    </w:p>
    <w:p w:rsidR="00F820DF" w:rsidRDefault="00484CE7">
      <w:pPr>
        <w:spacing w:after="27"/>
        <w:ind w:right="30"/>
        <w:jc w:val="center"/>
      </w:pPr>
      <w:r>
        <w:rPr>
          <w:rFonts w:ascii="Arial" w:eastAsia="Arial" w:hAnsi="Arial" w:cs="Arial"/>
        </w:rPr>
        <w:t xml:space="preserve"> </w:t>
      </w:r>
    </w:p>
    <w:p w:rsidR="00F820DF" w:rsidRDefault="00484CE7">
      <w:pPr>
        <w:spacing w:after="27"/>
        <w:ind w:right="30"/>
        <w:jc w:val="center"/>
      </w:pPr>
      <w:r>
        <w:rPr>
          <w:rFonts w:ascii="Arial" w:eastAsia="Arial" w:hAnsi="Arial" w:cs="Arial"/>
        </w:rPr>
        <w:t xml:space="preserve"> </w:t>
      </w:r>
    </w:p>
    <w:p w:rsidR="00F820DF" w:rsidRDefault="00484CE7">
      <w:pPr>
        <w:spacing w:after="0" w:line="285" w:lineRule="auto"/>
        <w:ind w:left="96" w:right="129"/>
        <w:jc w:val="center"/>
      </w:pPr>
      <w:r>
        <w:rPr>
          <w:rFonts w:ascii="Arial" w:eastAsia="Arial" w:hAnsi="Arial" w:cs="Arial"/>
        </w:rPr>
        <w:t xml:space="preserve">CS 6630 Visualization for Data Science </w:t>
      </w:r>
      <w:hyperlink r:id="rId5">
        <w:r>
          <w:rPr>
            <w:rFonts w:ascii="Arial" w:eastAsia="Arial" w:hAnsi="Arial" w:cs="Arial"/>
            <w:color w:val="1155CC"/>
            <w:u w:val="single" w:color="1155CC"/>
          </w:rPr>
          <w:t>https://github.com/Abhilash0112/uofucampusenergyviz</w:t>
        </w:r>
      </w:hyperlink>
      <w:r>
        <w:rPr>
          <w:rFonts w:ascii="Arial" w:eastAsia="Arial" w:hAnsi="Arial" w:cs="Arial"/>
        </w:rPr>
        <w:t xml:space="preserve">  </w:t>
      </w:r>
    </w:p>
    <w:p w:rsidR="00F820DF" w:rsidRDefault="00484CE7">
      <w:pPr>
        <w:spacing w:after="0"/>
        <w:ind w:left="1470"/>
        <w:jc w:val="center"/>
      </w:pPr>
      <w:r>
        <w:rPr>
          <w:rFonts w:ascii="Arial" w:eastAsia="Arial" w:hAnsi="Arial" w:cs="Arial"/>
        </w:rPr>
        <w:t xml:space="preserve"> </w:t>
      </w:r>
      <w:r>
        <w:rPr>
          <w:rFonts w:ascii="Arial" w:eastAsia="Arial" w:hAnsi="Arial" w:cs="Arial"/>
        </w:rPr>
        <w:tab/>
        <w:t xml:space="preserve"> </w:t>
      </w:r>
    </w:p>
    <w:p w:rsidR="00F820DF" w:rsidRDefault="00484CE7">
      <w:pPr>
        <w:pStyle w:val="Heading1"/>
        <w:ind w:right="101"/>
      </w:pPr>
      <w:r>
        <w:t xml:space="preserve">Initial Proposal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b/>
        </w:rPr>
        <w:t xml:space="preserve"> </w:t>
      </w:r>
    </w:p>
    <w:p w:rsidR="00F820DF" w:rsidRDefault="00484CE7">
      <w:pPr>
        <w:pStyle w:val="Heading2"/>
        <w:ind w:left="-5"/>
      </w:pPr>
      <w:r>
        <w:t xml:space="preserve">Background and Motivation </w:t>
      </w:r>
    </w:p>
    <w:p w:rsidR="00F820DF" w:rsidRDefault="00484CE7">
      <w:pPr>
        <w:spacing w:after="27"/>
      </w:pPr>
      <w:r>
        <w:rPr>
          <w:rFonts w:ascii="Arial" w:eastAsia="Arial" w:hAnsi="Arial" w:cs="Arial"/>
          <w:b/>
        </w:rPr>
        <w:t xml:space="preserve"> </w:t>
      </w:r>
    </w:p>
    <w:p w:rsidR="00F820DF" w:rsidRDefault="00484CE7">
      <w:pPr>
        <w:spacing w:after="5" w:line="282" w:lineRule="auto"/>
        <w:ind w:left="-5" w:right="87" w:hanging="10"/>
        <w:jc w:val="both"/>
      </w:pPr>
      <w:r>
        <w:rPr>
          <w:rFonts w:ascii="Arial" w:eastAsia="Arial" w:hAnsi="Arial" w:cs="Arial"/>
          <w:color w:val="212121"/>
        </w:rPr>
        <w:t xml:space="preserve">The Sustainable Campus Initiative Fund (SCIF) imposes a $2.50 per semester student fee to financially support sustainability projects on the University of Utah campus [1]. Since its creation SCIF has allocated funds of over $900,000 dollars to over 200 student-led projects [2]. One of SCIF’s focus areas is building energy efficiency. Three quarters of the University of Utah’s greenhouse gas emissions stem from fossil fuels used for building electricity, heating and cooling [3]. A software system called </w:t>
      </w:r>
      <w:proofErr w:type="spellStart"/>
      <w:r>
        <w:rPr>
          <w:rFonts w:ascii="Arial" w:eastAsia="Arial" w:hAnsi="Arial" w:cs="Arial"/>
          <w:color w:val="212121"/>
        </w:rPr>
        <w:t>Skyspark</w:t>
      </w:r>
      <w:proofErr w:type="spellEnd"/>
      <w:r>
        <w:rPr>
          <w:rFonts w:ascii="Arial" w:eastAsia="Arial" w:hAnsi="Arial" w:cs="Arial"/>
          <w:color w:val="212121"/>
        </w:rPr>
        <w:t xml:space="preserve"> is used by the university’s Energy Management Office and facility personnel to record building energy and water usage data. Visualizations in the </w:t>
      </w:r>
      <w:proofErr w:type="spellStart"/>
      <w:r>
        <w:rPr>
          <w:rFonts w:ascii="Arial" w:eastAsia="Arial" w:hAnsi="Arial" w:cs="Arial"/>
          <w:color w:val="212121"/>
        </w:rPr>
        <w:t>SkySpark</w:t>
      </w:r>
      <w:proofErr w:type="spellEnd"/>
      <w:r>
        <w:rPr>
          <w:rFonts w:ascii="Arial" w:eastAsia="Arial" w:hAnsi="Arial" w:cs="Arial"/>
          <w:color w:val="212121"/>
        </w:rPr>
        <w:t xml:space="preserve"> Client are fairly limited, as shown in Figure 1.  </w:t>
      </w:r>
    </w:p>
    <w:p w:rsidR="00F820DF" w:rsidRDefault="00484CE7">
      <w:pPr>
        <w:spacing w:after="27"/>
      </w:pPr>
      <w:r>
        <w:rPr>
          <w:rFonts w:ascii="Arial" w:eastAsia="Arial" w:hAnsi="Arial" w:cs="Arial"/>
          <w:color w:val="212121"/>
        </w:rPr>
        <w:t xml:space="preserve"> </w:t>
      </w:r>
    </w:p>
    <w:p w:rsidR="00F820DF" w:rsidRDefault="00484CE7">
      <w:pPr>
        <w:spacing w:after="46"/>
        <w:ind w:right="30"/>
        <w:jc w:val="center"/>
      </w:pPr>
      <w:r>
        <w:rPr>
          <w:rFonts w:ascii="Arial" w:eastAsia="Arial" w:hAnsi="Arial" w:cs="Arial"/>
          <w:color w:val="212121"/>
        </w:rPr>
        <w:t xml:space="preserve"> </w:t>
      </w:r>
    </w:p>
    <w:p w:rsidR="00F820DF" w:rsidRDefault="00484CE7">
      <w:pPr>
        <w:spacing w:after="0"/>
        <w:ind w:left="1800"/>
      </w:pPr>
      <w:r>
        <w:rPr>
          <w:noProof/>
        </w:rPr>
        <w:lastRenderedPageBreak/>
        <w:drawing>
          <wp:inline distT="0" distB="0" distL="0" distR="0">
            <wp:extent cx="3657600" cy="2619375"/>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6"/>
                    <a:stretch>
                      <a:fillRect/>
                    </a:stretch>
                  </pic:blipFill>
                  <pic:spPr>
                    <a:xfrm>
                      <a:off x="0" y="0"/>
                      <a:ext cx="3657600" cy="2619375"/>
                    </a:xfrm>
                    <a:prstGeom prst="rect">
                      <a:avLst/>
                    </a:prstGeom>
                  </pic:spPr>
                </pic:pic>
              </a:graphicData>
            </a:graphic>
          </wp:inline>
        </w:drawing>
      </w:r>
      <w:r>
        <w:rPr>
          <w:rFonts w:ascii="Arial" w:eastAsia="Arial" w:hAnsi="Arial" w:cs="Arial"/>
          <w:color w:val="212121"/>
        </w:rPr>
        <w:t xml:space="preserve"> </w:t>
      </w:r>
    </w:p>
    <w:p w:rsidR="00F820DF" w:rsidRDefault="00484CE7">
      <w:pPr>
        <w:spacing w:after="61"/>
        <w:ind w:left="631" w:right="730" w:hanging="10"/>
        <w:jc w:val="center"/>
      </w:pPr>
      <w:r>
        <w:rPr>
          <w:rFonts w:ascii="Arial" w:eastAsia="Arial" w:hAnsi="Arial" w:cs="Arial"/>
          <w:color w:val="212121"/>
          <w:sz w:val="18"/>
        </w:rPr>
        <w:t xml:space="preserve">Figure 1. Example </w:t>
      </w:r>
      <w:proofErr w:type="spellStart"/>
      <w:r>
        <w:rPr>
          <w:rFonts w:ascii="Arial" w:eastAsia="Arial" w:hAnsi="Arial" w:cs="Arial"/>
          <w:color w:val="212121"/>
          <w:sz w:val="18"/>
        </w:rPr>
        <w:t>SkySpark</w:t>
      </w:r>
      <w:proofErr w:type="spellEnd"/>
      <w:r>
        <w:rPr>
          <w:rFonts w:ascii="Arial" w:eastAsia="Arial" w:hAnsi="Arial" w:cs="Arial"/>
          <w:color w:val="212121"/>
          <w:sz w:val="18"/>
        </w:rPr>
        <w:t xml:space="preserve"> visualization (Kingsbury Hall Power Meter 2) </w:t>
      </w:r>
    </w:p>
    <w:p w:rsidR="00F820DF" w:rsidRDefault="00484CE7">
      <w:pPr>
        <w:spacing w:after="27"/>
      </w:pPr>
      <w:r>
        <w:rPr>
          <w:rFonts w:ascii="Arial" w:eastAsia="Arial" w:hAnsi="Arial" w:cs="Arial"/>
          <w:color w:val="212121"/>
        </w:rPr>
        <w:t xml:space="preserve"> </w:t>
      </w:r>
    </w:p>
    <w:p w:rsidR="00F820DF" w:rsidRDefault="00484CE7">
      <w:pPr>
        <w:spacing w:after="5" w:line="282" w:lineRule="auto"/>
        <w:ind w:left="-5" w:right="87" w:hanging="10"/>
        <w:jc w:val="both"/>
      </w:pPr>
      <w:r>
        <w:rPr>
          <w:rFonts w:ascii="Arial" w:eastAsia="Arial" w:hAnsi="Arial" w:cs="Arial"/>
          <w:color w:val="212121"/>
        </w:rPr>
        <w:t xml:space="preserve">Benchmarking building performance is possible with the </w:t>
      </w:r>
      <w:proofErr w:type="spellStart"/>
      <w:r>
        <w:rPr>
          <w:rFonts w:ascii="Arial" w:eastAsia="Arial" w:hAnsi="Arial" w:cs="Arial"/>
          <w:color w:val="212121"/>
        </w:rPr>
        <w:t>SkySpark</w:t>
      </w:r>
      <w:proofErr w:type="spellEnd"/>
      <w:r>
        <w:rPr>
          <w:rFonts w:ascii="Arial" w:eastAsia="Arial" w:hAnsi="Arial" w:cs="Arial"/>
          <w:color w:val="212121"/>
        </w:rPr>
        <w:t xml:space="preserve"> data, and the data may be used to directly measure the impacts of future SCIF projects. As facilities managers rely on this data to make decisions about campus utility systems, any improvements to the way the data can be visualized could help facilities personnel improve campus building efficiency.  </w:t>
      </w:r>
    </w:p>
    <w:p w:rsidR="00F820DF" w:rsidRDefault="00484CE7">
      <w:pPr>
        <w:spacing w:after="27"/>
      </w:pPr>
      <w:r>
        <w:rPr>
          <w:rFonts w:ascii="Arial" w:eastAsia="Arial" w:hAnsi="Arial" w:cs="Arial"/>
          <w:color w:val="212121"/>
        </w:rPr>
        <w:t xml:space="preserve"> </w:t>
      </w:r>
    </w:p>
    <w:p w:rsidR="00F820DF" w:rsidRDefault="00484CE7">
      <w:pPr>
        <w:spacing w:after="5" w:line="282" w:lineRule="auto"/>
        <w:ind w:left="-5" w:right="87" w:hanging="10"/>
        <w:jc w:val="both"/>
      </w:pPr>
      <w:r>
        <w:rPr>
          <w:rFonts w:ascii="Arial" w:eastAsia="Arial" w:hAnsi="Arial" w:cs="Arial"/>
          <w:color w:val="212121"/>
        </w:rPr>
        <w:t xml:space="preserve">Put simply, a better visualization of our campus energy usage, could help support decisions to make campus more sustainable. </w:t>
      </w:r>
    </w:p>
    <w:p w:rsidR="00F820DF" w:rsidRDefault="00484CE7">
      <w:pPr>
        <w:spacing w:after="0"/>
      </w:pPr>
      <w:r>
        <w:rPr>
          <w:rFonts w:ascii="Arial" w:eastAsia="Arial" w:hAnsi="Arial" w:cs="Arial"/>
          <w:color w:val="212121"/>
        </w:rPr>
        <w:t xml:space="preserve"> </w:t>
      </w:r>
    </w:p>
    <w:p w:rsidR="00F820DF" w:rsidRDefault="00484CE7">
      <w:pPr>
        <w:spacing w:after="27"/>
      </w:pPr>
      <w:r>
        <w:rPr>
          <w:rFonts w:ascii="Arial" w:eastAsia="Arial" w:hAnsi="Arial" w:cs="Arial"/>
          <w:color w:val="212121"/>
        </w:rPr>
        <w:t xml:space="preserve"> </w:t>
      </w:r>
    </w:p>
    <w:p w:rsidR="00F820DF" w:rsidRDefault="00484CE7">
      <w:pPr>
        <w:spacing w:after="27"/>
        <w:ind w:left="-5" w:hanging="10"/>
      </w:pPr>
      <w:r>
        <w:rPr>
          <w:rFonts w:ascii="Arial" w:eastAsia="Arial" w:hAnsi="Arial" w:cs="Arial"/>
          <w:b/>
          <w:color w:val="212121"/>
        </w:rPr>
        <w:t xml:space="preserve">Project Objectives </w:t>
      </w:r>
    </w:p>
    <w:p w:rsidR="00F820DF" w:rsidRDefault="00484CE7">
      <w:pPr>
        <w:spacing w:after="27"/>
      </w:pPr>
      <w:r>
        <w:rPr>
          <w:rFonts w:ascii="Arial" w:eastAsia="Arial" w:hAnsi="Arial" w:cs="Arial"/>
          <w:color w:val="212121"/>
        </w:rPr>
        <w:t xml:space="preserve"> </w:t>
      </w:r>
    </w:p>
    <w:p w:rsidR="00F820DF" w:rsidRDefault="00484CE7">
      <w:pPr>
        <w:spacing w:after="5" w:line="282" w:lineRule="auto"/>
        <w:ind w:left="-5" w:right="87" w:hanging="10"/>
        <w:jc w:val="both"/>
      </w:pPr>
      <w:r>
        <w:rPr>
          <w:rFonts w:ascii="Arial" w:eastAsia="Arial" w:hAnsi="Arial" w:cs="Arial"/>
          <w:color w:val="212121"/>
        </w:rPr>
        <w:t xml:space="preserve">As students who pay fees, we would like to see that our money is going to good use and want to do our part to help make campus more sustainable. Our primary objective is to create a visualization of how energy efficient campus buildings are, discover which ones are the most and least efficient, and investigate any trends of energy usage over time. Our interest is to make it easy to see building performance, not review building data for a detailed maintenance purposes, so our display may lose some of the functionality of the </w:t>
      </w:r>
      <w:proofErr w:type="spellStart"/>
      <w:r>
        <w:rPr>
          <w:rFonts w:ascii="Arial" w:eastAsia="Arial" w:hAnsi="Arial" w:cs="Arial"/>
          <w:color w:val="212121"/>
        </w:rPr>
        <w:t>SkySpark</w:t>
      </w:r>
      <w:proofErr w:type="spellEnd"/>
      <w:r>
        <w:rPr>
          <w:rFonts w:ascii="Arial" w:eastAsia="Arial" w:hAnsi="Arial" w:cs="Arial"/>
          <w:color w:val="212121"/>
        </w:rPr>
        <w:t xml:space="preserve"> system, and is not intended to replace it by any means.  </w:t>
      </w:r>
    </w:p>
    <w:p w:rsidR="00F820DF" w:rsidRDefault="00484CE7">
      <w:pPr>
        <w:spacing w:after="27"/>
      </w:pPr>
      <w:r>
        <w:rPr>
          <w:rFonts w:ascii="Arial" w:eastAsia="Arial" w:hAnsi="Arial" w:cs="Arial"/>
          <w:color w:val="212121"/>
        </w:rPr>
        <w:t xml:space="preserve"> </w:t>
      </w:r>
    </w:p>
    <w:p w:rsidR="00F820DF" w:rsidRDefault="00484CE7">
      <w:pPr>
        <w:spacing w:after="5" w:line="282" w:lineRule="auto"/>
        <w:ind w:left="-5" w:right="87" w:hanging="10"/>
        <w:jc w:val="both"/>
      </w:pPr>
      <w:r>
        <w:rPr>
          <w:rFonts w:ascii="Arial" w:eastAsia="Arial" w:hAnsi="Arial" w:cs="Arial"/>
          <w:color w:val="212121"/>
        </w:rPr>
        <w:t xml:space="preserve">If possible, our secondary objective is to make the dashboard a live connection to real-time campus data for practical use by facilities personnel, students, researchers, and the public. To do this will require some additional permission from campus facilities personnel, and a meeting is scheduled with them for October 30th at 1 pm. </w:t>
      </w:r>
    </w:p>
    <w:p w:rsidR="00F820DF" w:rsidRDefault="00484CE7">
      <w:pPr>
        <w:spacing w:after="27"/>
      </w:pPr>
      <w:r>
        <w:rPr>
          <w:rFonts w:ascii="Arial" w:eastAsia="Arial" w:hAnsi="Arial" w:cs="Arial"/>
          <w:color w:val="212121"/>
        </w:rPr>
        <w:t xml:space="preserve"> </w:t>
      </w:r>
    </w:p>
    <w:p w:rsidR="00F820DF" w:rsidRDefault="00484CE7">
      <w:pPr>
        <w:spacing w:after="5" w:line="282" w:lineRule="auto"/>
        <w:ind w:left="-5" w:right="87" w:hanging="10"/>
        <w:jc w:val="both"/>
      </w:pPr>
      <w:r>
        <w:rPr>
          <w:rFonts w:ascii="Arial" w:eastAsia="Arial" w:hAnsi="Arial" w:cs="Arial"/>
          <w:color w:val="212121"/>
        </w:rPr>
        <w:t xml:space="preserve">Visualization of campus building data in the </w:t>
      </w:r>
      <w:proofErr w:type="spellStart"/>
      <w:r>
        <w:rPr>
          <w:rFonts w:ascii="Arial" w:eastAsia="Arial" w:hAnsi="Arial" w:cs="Arial"/>
          <w:color w:val="212121"/>
        </w:rPr>
        <w:t>SkySpark</w:t>
      </w:r>
      <w:proofErr w:type="spellEnd"/>
      <w:r>
        <w:rPr>
          <w:rFonts w:ascii="Arial" w:eastAsia="Arial" w:hAnsi="Arial" w:cs="Arial"/>
          <w:color w:val="212121"/>
        </w:rPr>
        <w:t xml:space="preserve"> system has some limitations that our project would like to improve, namely: </w:t>
      </w:r>
    </w:p>
    <w:p w:rsidR="00F820DF" w:rsidRDefault="00484CE7">
      <w:pPr>
        <w:spacing w:after="27"/>
      </w:pPr>
      <w:r>
        <w:rPr>
          <w:rFonts w:ascii="Arial" w:eastAsia="Arial" w:hAnsi="Arial" w:cs="Arial"/>
          <w:color w:val="212121"/>
        </w:rPr>
        <w:t xml:space="preserve"> </w:t>
      </w:r>
    </w:p>
    <w:p w:rsidR="00F820DF" w:rsidRDefault="00484CE7">
      <w:pPr>
        <w:numPr>
          <w:ilvl w:val="0"/>
          <w:numId w:val="1"/>
        </w:numPr>
        <w:spacing w:after="5" w:line="282" w:lineRule="auto"/>
        <w:ind w:right="87" w:hanging="360"/>
        <w:jc w:val="both"/>
      </w:pPr>
      <w:r>
        <w:rPr>
          <w:rFonts w:ascii="Arial" w:eastAsia="Arial" w:hAnsi="Arial" w:cs="Arial"/>
          <w:color w:val="212121"/>
        </w:rPr>
        <w:lastRenderedPageBreak/>
        <w:t xml:space="preserve">Student accessibility </w:t>
      </w:r>
    </w:p>
    <w:p w:rsidR="00F820DF" w:rsidRDefault="00484CE7">
      <w:pPr>
        <w:spacing w:after="27"/>
        <w:ind w:left="720"/>
      </w:pPr>
      <w:r>
        <w:rPr>
          <w:rFonts w:ascii="Arial" w:eastAsia="Arial" w:hAnsi="Arial" w:cs="Arial"/>
          <w:color w:val="212121"/>
        </w:rPr>
        <w:t xml:space="preserve"> </w:t>
      </w:r>
    </w:p>
    <w:p w:rsidR="00F820DF" w:rsidRDefault="00484CE7">
      <w:pPr>
        <w:spacing w:after="29" w:line="282" w:lineRule="auto"/>
        <w:ind w:left="730" w:right="87" w:hanging="10"/>
        <w:jc w:val="both"/>
      </w:pPr>
      <w:r>
        <w:rPr>
          <w:rFonts w:ascii="Arial" w:eastAsia="Arial" w:hAnsi="Arial" w:cs="Arial"/>
          <w:color w:val="212121"/>
        </w:rPr>
        <w:t xml:space="preserve">Our </w:t>
      </w:r>
      <w:proofErr w:type="spellStart"/>
      <w:r>
        <w:rPr>
          <w:rFonts w:ascii="Arial" w:eastAsia="Arial" w:hAnsi="Arial" w:cs="Arial"/>
          <w:color w:val="212121"/>
        </w:rPr>
        <w:t>Github</w:t>
      </w:r>
      <w:proofErr w:type="spellEnd"/>
      <w:r>
        <w:rPr>
          <w:rFonts w:ascii="Arial" w:eastAsia="Arial" w:hAnsi="Arial" w:cs="Arial"/>
          <w:color w:val="212121"/>
        </w:rPr>
        <w:t xml:space="preserve"> Repository will be made public and any student can use it to visualize at least a static dataset of the campus data. If this project goes well, and all stakeholders agree, this project could be incorporated into the SCIF map located at </w:t>
      </w:r>
      <w:hyperlink r:id="rId7">
        <w:r>
          <w:rPr>
            <w:rFonts w:ascii="Arial" w:eastAsia="Arial" w:hAnsi="Arial" w:cs="Arial"/>
            <w:color w:val="1155CC"/>
            <w:u w:val="single" w:color="1155CC"/>
          </w:rPr>
          <w:t>http://greenmap.utah.edu/</w:t>
        </w:r>
      </w:hyperlink>
      <w:r>
        <w:rPr>
          <w:color w:val="1155CC"/>
          <w:u w:val="single" w:color="1155CC"/>
        </w:rPr>
        <w:t>​</w:t>
      </w:r>
      <w:hyperlink r:id="rId8">
        <w:r>
          <w:rPr>
            <w:rFonts w:ascii="Arial" w:eastAsia="Arial" w:hAnsi="Arial" w:cs="Arial"/>
            <w:color w:val="212121"/>
          </w:rPr>
          <w:t>,</w:t>
        </w:r>
      </w:hyperlink>
      <w:r>
        <w:rPr>
          <w:rFonts w:ascii="Arial" w:eastAsia="Arial" w:hAnsi="Arial" w:cs="Arial"/>
          <w:color w:val="212121"/>
        </w:rPr>
        <w:t xml:space="preserve"> or made otherwise available to the student body to visualize real-time data through a live connection. </w:t>
      </w:r>
    </w:p>
    <w:p w:rsidR="00F820DF" w:rsidRDefault="00484CE7">
      <w:pPr>
        <w:spacing w:after="27"/>
        <w:ind w:left="720"/>
      </w:pPr>
      <w:r>
        <w:rPr>
          <w:rFonts w:ascii="Arial" w:eastAsia="Arial" w:hAnsi="Arial" w:cs="Arial"/>
          <w:color w:val="212121"/>
        </w:rPr>
        <w:t xml:space="preserve"> </w:t>
      </w:r>
    </w:p>
    <w:p w:rsidR="00F820DF" w:rsidRDefault="00484CE7">
      <w:pPr>
        <w:numPr>
          <w:ilvl w:val="0"/>
          <w:numId w:val="1"/>
        </w:numPr>
        <w:spacing w:after="5" w:line="282" w:lineRule="auto"/>
        <w:ind w:right="87" w:hanging="360"/>
        <w:jc w:val="both"/>
      </w:pPr>
      <w:r>
        <w:rPr>
          <w:rFonts w:ascii="Arial" w:eastAsia="Arial" w:hAnsi="Arial" w:cs="Arial"/>
          <w:color w:val="212121"/>
        </w:rPr>
        <w:t xml:space="preserve">Visualizations quality </w:t>
      </w:r>
    </w:p>
    <w:p w:rsidR="00F820DF" w:rsidRDefault="00484CE7">
      <w:pPr>
        <w:spacing w:after="27"/>
        <w:ind w:left="720"/>
      </w:pPr>
      <w:r>
        <w:rPr>
          <w:rFonts w:ascii="Arial" w:eastAsia="Arial" w:hAnsi="Arial" w:cs="Arial"/>
          <w:color w:val="212121"/>
        </w:rPr>
        <w:t xml:space="preserve"> </w:t>
      </w:r>
    </w:p>
    <w:p w:rsidR="00F820DF" w:rsidRDefault="00484CE7">
      <w:pPr>
        <w:spacing w:after="118" w:line="282" w:lineRule="auto"/>
        <w:ind w:left="730" w:right="87" w:hanging="10"/>
        <w:jc w:val="both"/>
      </w:pPr>
      <w:r>
        <w:rPr>
          <w:rFonts w:ascii="Arial" w:eastAsia="Arial" w:hAnsi="Arial" w:cs="Arial"/>
          <w:color w:val="212121"/>
        </w:rPr>
        <w:t xml:space="preserve">As shown in Figure 1, </w:t>
      </w:r>
      <w:proofErr w:type="spellStart"/>
      <w:r>
        <w:rPr>
          <w:rFonts w:ascii="Arial" w:eastAsia="Arial" w:hAnsi="Arial" w:cs="Arial"/>
          <w:color w:val="212121"/>
        </w:rPr>
        <w:t>SkySpark</w:t>
      </w:r>
      <w:proofErr w:type="spellEnd"/>
      <w:r>
        <w:rPr>
          <w:rFonts w:ascii="Arial" w:eastAsia="Arial" w:hAnsi="Arial" w:cs="Arial"/>
          <w:color w:val="212121"/>
        </w:rPr>
        <w:t xml:space="preserve"> visualizations are limited to line charts for specific meters. We would like to improve the visualization of campus data through various ideas discussed in the </w:t>
      </w:r>
      <w:r>
        <w:rPr>
          <w:color w:val="212121"/>
        </w:rPr>
        <w:t>​</w:t>
      </w:r>
      <w:r>
        <w:rPr>
          <w:rFonts w:ascii="Arial" w:eastAsia="Arial" w:hAnsi="Arial" w:cs="Arial"/>
          <w:b/>
          <w:color w:val="212121"/>
        </w:rPr>
        <w:t>Visualization Design</w:t>
      </w:r>
      <w:r>
        <w:rPr>
          <w:color w:val="212121"/>
        </w:rPr>
        <w:t>​</w:t>
      </w:r>
      <w:r>
        <w:rPr>
          <w:rFonts w:ascii="Arial" w:eastAsia="Arial" w:hAnsi="Arial" w:cs="Arial"/>
          <w:color w:val="212121"/>
        </w:rPr>
        <w:t xml:space="preserve"> section of this proposal. </w:t>
      </w:r>
    </w:p>
    <w:p w:rsidR="00F820DF" w:rsidRDefault="00484CE7">
      <w:pPr>
        <w:spacing w:after="27"/>
        <w:ind w:left="720"/>
      </w:pPr>
      <w:r>
        <w:rPr>
          <w:rFonts w:ascii="Arial" w:eastAsia="Arial" w:hAnsi="Arial" w:cs="Arial"/>
          <w:color w:val="212121"/>
        </w:rPr>
        <w:t xml:space="preserve"> </w:t>
      </w:r>
    </w:p>
    <w:p w:rsidR="00F820DF" w:rsidRDefault="00484CE7">
      <w:pPr>
        <w:numPr>
          <w:ilvl w:val="0"/>
          <w:numId w:val="1"/>
        </w:numPr>
        <w:spacing w:after="5" w:line="282" w:lineRule="auto"/>
        <w:ind w:right="87" w:hanging="360"/>
        <w:jc w:val="both"/>
      </w:pPr>
      <w:r>
        <w:rPr>
          <w:rFonts w:ascii="Arial" w:eastAsia="Arial" w:hAnsi="Arial" w:cs="Arial"/>
          <w:color w:val="212121"/>
        </w:rPr>
        <w:t xml:space="preserve">Navigation </w:t>
      </w:r>
    </w:p>
    <w:p w:rsidR="00F820DF" w:rsidRDefault="00484CE7">
      <w:pPr>
        <w:spacing w:after="27"/>
        <w:ind w:left="720"/>
      </w:pPr>
      <w:r>
        <w:rPr>
          <w:rFonts w:ascii="Arial" w:eastAsia="Arial" w:hAnsi="Arial" w:cs="Arial"/>
          <w:color w:val="212121"/>
        </w:rPr>
        <w:t xml:space="preserve"> </w:t>
      </w:r>
    </w:p>
    <w:p w:rsidR="00F820DF" w:rsidRDefault="00484CE7">
      <w:pPr>
        <w:spacing w:after="5" w:line="282" w:lineRule="auto"/>
        <w:ind w:left="730" w:right="87" w:hanging="10"/>
        <w:jc w:val="both"/>
      </w:pPr>
      <w:r>
        <w:rPr>
          <w:rFonts w:ascii="Arial" w:eastAsia="Arial" w:hAnsi="Arial" w:cs="Arial"/>
          <w:color w:val="212121"/>
        </w:rPr>
        <w:t xml:space="preserve">In the </w:t>
      </w:r>
      <w:proofErr w:type="spellStart"/>
      <w:r>
        <w:rPr>
          <w:rFonts w:ascii="Arial" w:eastAsia="Arial" w:hAnsi="Arial" w:cs="Arial"/>
          <w:color w:val="212121"/>
        </w:rPr>
        <w:t>SkySpark</w:t>
      </w:r>
      <w:proofErr w:type="spellEnd"/>
      <w:r>
        <w:rPr>
          <w:rFonts w:ascii="Arial" w:eastAsia="Arial" w:hAnsi="Arial" w:cs="Arial"/>
          <w:color w:val="212121"/>
        </w:rPr>
        <w:t xml:space="preserve"> system buildings are selected through a menu, which is shown below as Figure 2. Navigating this menu, and even reaching this menu, requires some knowledge of campus and the </w:t>
      </w:r>
      <w:proofErr w:type="spellStart"/>
      <w:r>
        <w:rPr>
          <w:rFonts w:ascii="Arial" w:eastAsia="Arial" w:hAnsi="Arial" w:cs="Arial"/>
          <w:color w:val="212121"/>
        </w:rPr>
        <w:t>SkySpark</w:t>
      </w:r>
      <w:proofErr w:type="spellEnd"/>
      <w:r>
        <w:rPr>
          <w:rFonts w:ascii="Arial" w:eastAsia="Arial" w:hAnsi="Arial" w:cs="Arial"/>
          <w:color w:val="212121"/>
        </w:rPr>
        <w:t xml:space="preserve"> client. It is fairly difficult to compare similar meters from different buildings or to compare multiple buildings using the </w:t>
      </w:r>
      <w:proofErr w:type="spellStart"/>
      <w:r>
        <w:rPr>
          <w:rFonts w:ascii="Arial" w:eastAsia="Arial" w:hAnsi="Arial" w:cs="Arial"/>
          <w:color w:val="212121"/>
        </w:rPr>
        <w:t>SkySpark</w:t>
      </w:r>
      <w:proofErr w:type="spellEnd"/>
      <w:r>
        <w:rPr>
          <w:rFonts w:ascii="Arial" w:eastAsia="Arial" w:hAnsi="Arial" w:cs="Arial"/>
          <w:color w:val="212121"/>
        </w:rPr>
        <w:t xml:space="preserve"> client. It is also difficult to know which buildings have and which buildings do not have data. </w:t>
      </w:r>
    </w:p>
    <w:p w:rsidR="00F820DF" w:rsidRDefault="00484CE7">
      <w:pPr>
        <w:spacing w:after="0"/>
        <w:ind w:left="720"/>
      </w:pPr>
      <w:r>
        <w:rPr>
          <w:rFonts w:ascii="Arial" w:eastAsia="Arial" w:hAnsi="Arial" w:cs="Arial"/>
          <w:color w:val="212121"/>
        </w:rPr>
        <w:t xml:space="preserve"> </w:t>
      </w:r>
    </w:p>
    <w:p w:rsidR="00F820DF" w:rsidRDefault="00484CE7">
      <w:pPr>
        <w:spacing w:after="27"/>
        <w:ind w:left="2505"/>
      </w:pPr>
      <w:r>
        <w:rPr>
          <w:noProof/>
        </w:rPr>
        <w:drawing>
          <wp:inline distT="0" distB="0" distL="0" distR="0">
            <wp:extent cx="3209925" cy="2286000"/>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9"/>
                    <a:stretch>
                      <a:fillRect/>
                    </a:stretch>
                  </pic:blipFill>
                  <pic:spPr>
                    <a:xfrm>
                      <a:off x="0" y="0"/>
                      <a:ext cx="3209925" cy="2286000"/>
                    </a:xfrm>
                    <a:prstGeom prst="rect">
                      <a:avLst/>
                    </a:prstGeom>
                  </pic:spPr>
                </pic:pic>
              </a:graphicData>
            </a:graphic>
          </wp:inline>
        </w:drawing>
      </w:r>
      <w:r>
        <w:rPr>
          <w:rFonts w:ascii="Arial" w:eastAsia="Arial" w:hAnsi="Arial" w:cs="Arial"/>
          <w:color w:val="212121"/>
        </w:rPr>
        <w:t xml:space="preserve"> </w:t>
      </w:r>
    </w:p>
    <w:p w:rsidR="00F820DF" w:rsidRDefault="00484CE7">
      <w:pPr>
        <w:spacing w:after="5" w:line="282" w:lineRule="auto"/>
        <w:ind w:left="2560" w:right="87" w:hanging="10"/>
        <w:jc w:val="both"/>
      </w:pPr>
      <w:r>
        <w:rPr>
          <w:rFonts w:ascii="Arial" w:eastAsia="Arial" w:hAnsi="Arial" w:cs="Arial"/>
          <w:color w:val="212121"/>
        </w:rPr>
        <w:t xml:space="preserve">Figure 2. Screenshot of </w:t>
      </w:r>
      <w:proofErr w:type="spellStart"/>
      <w:r>
        <w:rPr>
          <w:rFonts w:ascii="Arial" w:eastAsia="Arial" w:hAnsi="Arial" w:cs="Arial"/>
          <w:color w:val="212121"/>
        </w:rPr>
        <w:t>SkySpark</w:t>
      </w:r>
      <w:proofErr w:type="spellEnd"/>
      <w:r>
        <w:rPr>
          <w:rFonts w:ascii="Arial" w:eastAsia="Arial" w:hAnsi="Arial" w:cs="Arial"/>
          <w:color w:val="212121"/>
        </w:rPr>
        <w:t xml:space="preserve"> navigation menu </w:t>
      </w:r>
    </w:p>
    <w:p w:rsidR="00F820DF" w:rsidRDefault="00484CE7">
      <w:pPr>
        <w:spacing w:after="27"/>
        <w:ind w:left="690"/>
        <w:jc w:val="center"/>
      </w:pPr>
      <w:r>
        <w:rPr>
          <w:rFonts w:ascii="Arial" w:eastAsia="Arial" w:hAnsi="Arial" w:cs="Arial"/>
          <w:color w:val="212121"/>
        </w:rPr>
        <w:t xml:space="preserve"> </w:t>
      </w:r>
    </w:p>
    <w:p w:rsidR="00F820DF" w:rsidRDefault="00484CE7">
      <w:pPr>
        <w:spacing w:after="5" w:line="282" w:lineRule="auto"/>
        <w:ind w:left="730" w:right="87" w:hanging="10"/>
        <w:jc w:val="both"/>
      </w:pPr>
      <w:r>
        <w:rPr>
          <w:rFonts w:ascii="Arial" w:eastAsia="Arial" w:hAnsi="Arial" w:cs="Arial"/>
          <w:color w:val="212121"/>
        </w:rPr>
        <w:t xml:space="preserve">Therefore, we would like to make it easier to navigate and select data, and make the interface intuitive for students and the public to use. </w:t>
      </w:r>
    </w:p>
    <w:p w:rsidR="00F820DF" w:rsidRDefault="00484CE7">
      <w:pPr>
        <w:spacing w:after="27"/>
      </w:pPr>
      <w:r>
        <w:rPr>
          <w:rFonts w:ascii="Arial" w:eastAsia="Arial" w:hAnsi="Arial" w:cs="Arial"/>
          <w:color w:val="212121"/>
        </w:rPr>
        <w:t xml:space="preserve"> </w:t>
      </w:r>
    </w:p>
    <w:p w:rsidR="00F820DF" w:rsidRDefault="00484CE7">
      <w:pPr>
        <w:numPr>
          <w:ilvl w:val="0"/>
          <w:numId w:val="1"/>
        </w:numPr>
        <w:spacing w:after="5" w:line="282" w:lineRule="auto"/>
        <w:ind w:right="87" w:hanging="360"/>
        <w:jc w:val="both"/>
      </w:pPr>
      <w:r>
        <w:rPr>
          <w:rFonts w:ascii="Arial" w:eastAsia="Arial" w:hAnsi="Arial" w:cs="Arial"/>
          <w:color w:val="212121"/>
        </w:rPr>
        <w:t xml:space="preserve">Context for non-technical users </w:t>
      </w:r>
    </w:p>
    <w:p w:rsidR="00F820DF" w:rsidRDefault="00484CE7">
      <w:pPr>
        <w:spacing w:after="27"/>
        <w:ind w:left="720"/>
      </w:pPr>
      <w:r>
        <w:rPr>
          <w:rFonts w:ascii="Arial" w:eastAsia="Arial" w:hAnsi="Arial" w:cs="Arial"/>
          <w:color w:val="212121"/>
        </w:rPr>
        <w:t xml:space="preserve"> </w:t>
      </w:r>
    </w:p>
    <w:p w:rsidR="00F820DF" w:rsidRDefault="00484CE7">
      <w:pPr>
        <w:spacing w:after="5" w:line="282" w:lineRule="auto"/>
        <w:ind w:left="730" w:right="87" w:hanging="10"/>
        <w:jc w:val="both"/>
      </w:pPr>
      <w:r>
        <w:rPr>
          <w:rFonts w:ascii="Arial" w:eastAsia="Arial" w:hAnsi="Arial" w:cs="Arial"/>
          <w:color w:val="212121"/>
        </w:rPr>
        <w:lastRenderedPageBreak/>
        <w:t xml:space="preserve">The </w:t>
      </w:r>
      <w:proofErr w:type="spellStart"/>
      <w:r>
        <w:rPr>
          <w:rFonts w:ascii="Arial" w:eastAsia="Arial" w:hAnsi="Arial" w:cs="Arial"/>
          <w:color w:val="212121"/>
        </w:rPr>
        <w:t>SkySpark</w:t>
      </w:r>
      <w:proofErr w:type="spellEnd"/>
      <w:r>
        <w:rPr>
          <w:rFonts w:ascii="Arial" w:eastAsia="Arial" w:hAnsi="Arial" w:cs="Arial"/>
          <w:color w:val="212121"/>
        </w:rPr>
        <w:t xml:space="preserve"> system uses many abbreviations and metrics which are difficult for non-technical people to understand. Since our users will be students, researchers and the public, we will incorporate metrics which can be more easily understood and provide explanations of units wherever relevant.  </w:t>
      </w:r>
    </w:p>
    <w:p w:rsidR="00F820DF" w:rsidRDefault="00484CE7">
      <w:pPr>
        <w:spacing w:after="27"/>
        <w:ind w:left="720"/>
      </w:pPr>
      <w:r>
        <w:rPr>
          <w:rFonts w:ascii="Arial" w:eastAsia="Arial" w:hAnsi="Arial" w:cs="Arial"/>
          <w:color w:val="212121"/>
        </w:rPr>
        <w:t xml:space="preserve"> </w:t>
      </w:r>
    </w:p>
    <w:p w:rsidR="00F820DF" w:rsidRDefault="00484CE7">
      <w:pPr>
        <w:spacing w:after="27"/>
        <w:ind w:left="-5" w:hanging="10"/>
      </w:pPr>
      <w:r>
        <w:rPr>
          <w:rFonts w:ascii="Arial" w:eastAsia="Arial" w:hAnsi="Arial" w:cs="Arial"/>
          <w:b/>
          <w:color w:val="212121"/>
        </w:rPr>
        <w:t>Data</w:t>
      </w:r>
      <w:r>
        <w:rPr>
          <w:rFonts w:ascii="Arial" w:eastAsia="Arial" w:hAnsi="Arial" w:cs="Arial"/>
          <w:color w:val="212121"/>
        </w:rPr>
        <w:t xml:space="preserve">  </w:t>
      </w:r>
    </w:p>
    <w:p w:rsidR="00F820DF" w:rsidRDefault="00484CE7">
      <w:pPr>
        <w:spacing w:after="27"/>
        <w:ind w:left="720"/>
      </w:pPr>
      <w:r>
        <w:rPr>
          <w:rFonts w:ascii="Arial" w:eastAsia="Arial" w:hAnsi="Arial" w:cs="Arial"/>
          <w:color w:val="212121"/>
        </w:rPr>
        <w:t xml:space="preserve"> </w:t>
      </w:r>
    </w:p>
    <w:p w:rsidR="00F820DF" w:rsidRDefault="00484CE7">
      <w:pPr>
        <w:spacing w:after="5" w:line="282" w:lineRule="auto"/>
        <w:ind w:left="-5" w:right="87" w:hanging="10"/>
        <w:jc w:val="both"/>
      </w:pPr>
      <w:r>
        <w:rPr>
          <w:rFonts w:ascii="Arial" w:eastAsia="Arial" w:hAnsi="Arial" w:cs="Arial"/>
          <w:color w:val="212121"/>
        </w:rPr>
        <w:t xml:space="preserve">This project will use data from the Campus </w:t>
      </w:r>
      <w:proofErr w:type="spellStart"/>
      <w:r>
        <w:rPr>
          <w:rFonts w:ascii="Arial" w:eastAsia="Arial" w:hAnsi="Arial" w:cs="Arial"/>
          <w:color w:val="212121"/>
        </w:rPr>
        <w:t>SkySpark</w:t>
      </w:r>
      <w:proofErr w:type="spellEnd"/>
      <w:r>
        <w:rPr>
          <w:rFonts w:ascii="Arial" w:eastAsia="Arial" w:hAnsi="Arial" w:cs="Arial"/>
          <w:color w:val="212121"/>
        </w:rPr>
        <w:t xml:space="preserve"> system, Figure 3. </w:t>
      </w:r>
      <w:proofErr w:type="spellStart"/>
      <w:r>
        <w:rPr>
          <w:rFonts w:ascii="Arial" w:eastAsia="Arial" w:hAnsi="Arial" w:cs="Arial"/>
          <w:color w:val="212121"/>
        </w:rPr>
        <w:t>SkySpark</w:t>
      </w:r>
      <w:proofErr w:type="spellEnd"/>
      <w:r>
        <w:rPr>
          <w:rFonts w:ascii="Arial" w:eastAsia="Arial" w:hAnsi="Arial" w:cs="Arial"/>
          <w:color w:val="212121"/>
        </w:rPr>
        <w:t xml:space="preserve"> provides a rest web API for interfacing with the folio database through the AXON framework. This rest </w:t>
      </w:r>
      <w:proofErr w:type="gramStart"/>
      <w:r>
        <w:rPr>
          <w:rFonts w:ascii="Arial" w:eastAsia="Arial" w:hAnsi="Arial" w:cs="Arial"/>
          <w:color w:val="212121"/>
        </w:rPr>
        <w:t>web</w:t>
      </w:r>
      <w:proofErr w:type="gramEnd"/>
      <w:r>
        <w:rPr>
          <w:rFonts w:ascii="Arial" w:eastAsia="Arial" w:hAnsi="Arial" w:cs="Arial"/>
          <w:color w:val="212121"/>
        </w:rPr>
        <w:t xml:space="preserve"> </w:t>
      </w:r>
    </w:p>
    <w:p w:rsidR="00F820DF" w:rsidRDefault="00484CE7">
      <w:pPr>
        <w:spacing w:after="5" w:line="282" w:lineRule="auto"/>
        <w:ind w:left="-5" w:right="87" w:hanging="10"/>
        <w:jc w:val="both"/>
      </w:pPr>
      <w:r>
        <w:rPr>
          <w:rFonts w:ascii="Arial" w:eastAsia="Arial" w:hAnsi="Arial" w:cs="Arial"/>
          <w:color w:val="212121"/>
        </w:rPr>
        <w:t xml:space="preserve">API provides JSON responses to dynamic queries of the data. We will use this API in two ways.  </w:t>
      </w:r>
    </w:p>
    <w:p w:rsidR="00F820DF" w:rsidRDefault="00484CE7">
      <w:pPr>
        <w:spacing w:after="27"/>
      </w:pPr>
      <w:r>
        <w:rPr>
          <w:rFonts w:ascii="Arial" w:eastAsia="Arial" w:hAnsi="Arial" w:cs="Arial"/>
          <w:color w:val="212121"/>
        </w:rPr>
        <w:t xml:space="preserve"> </w:t>
      </w:r>
    </w:p>
    <w:p w:rsidR="00F820DF" w:rsidRDefault="00484CE7">
      <w:pPr>
        <w:spacing w:after="5" w:line="282" w:lineRule="auto"/>
        <w:ind w:left="-5" w:right="87" w:hanging="10"/>
        <w:jc w:val="both"/>
      </w:pPr>
      <w:r>
        <w:rPr>
          <w:rFonts w:ascii="Arial" w:eastAsia="Arial" w:hAnsi="Arial" w:cs="Arial"/>
          <w:color w:val="212121"/>
        </w:rPr>
        <w:t xml:space="preserve">First, we will download a large static dataset, roughly a year of data from various buildings on campus.  </w:t>
      </w:r>
    </w:p>
    <w:p w:rsidR="00F820DF" w:rsidRDefault="00484CE7">
      <w:pPr>
        <w:spacing w:after="27"/>
      </w:pPr>
      <w:r>
        <w:rPr>
          <w:rFonts w:ascii="Arial" w:eastAsia="Arial" w:hAnsi="Arial" w:cs="Arial"/>
          <w:color w:val="212121"/>
        </w:rPr>
        <w:t xml:space="preserve"> </w:t>
      </w:r>
    </w:p>
    <w:p w:rsidR="00F820DF" w:rsidRDefault="00484CE7">
      <w:pPr>
        <w:spacing w:after="5" w:line="282" w:lineRule="auto"/>
        <w:ind w:left="-5" w:right="87" w:hanging="10"/>
        <w:jc w:val="both"/>
      </w:pPr>
      <w:r>
        <w:rPr>
          <w:rFonts w:ascii="Arial" w:eastAsia="Arial" w:hAnsi="Arial" w:cs="Arial"/>
          <w:color w:val="212121"/>
        </w:rPr>
        <w:t xml:space="preserve">Second, if we have enough time, we will set up a way to dynamically query the API via a live connection. As the data belongs to the U of U, access to it can be granted by facilities personnel upon request, however we cannot provide the access credentials in this proposal report. </w:t>
      </w:r>
    </w:p>
    <w:p w:rsidR="00F820DF" w:rsidRDefault="00484CE7">
      <w:pPr>
        <w:spacing w:after="31"/>
        <w:ind w:right="30"/>
        <w:jc w:val="center"/>
      </w:pPr>
      <w:r>
        <w:rPr>
          <w:rFonts w:ascii="Arial" w:eastAsia="Arial" w:hAnsi="Arial" w:cs="Arial"/>
          <w:color w:val="212121"/>
        </w:rPr>
        <w:t xml:space="preserve"> </w:t>
      </w:r>
    </w:p>
    <w:p w:rsidR="00F820DF" w:rsidRDefault="00484CE7">
      <w:pPr>
        <w:spacing w:after="0"/>
        <w:ind w:left="28"/>
        <w:jc w:val="center"/>
      </w:pPr>
      <w:r>
        <w:rPr>
          <w:rFonts w:ascii="Arial" w:eastAsia="Arial" w:hAnsi="Arial" w:cs="Arial"/>
          <w:color w:val="212121"/>
        </w:rPr>
        <w:t xml:space="preserve"> </w:t>
      </w:r>
      <w:r>
        <w:rPr>
          <w:rFonts w:ascii="Arial" w:eastAsia="Arial" w:hAnsi="Arial" w:cs="Arial"/>
          <w:b/>
          <w:sz w:val="21"/>
        </w:rPr>
        <w:t xml:space="preserve"> </w:t>
      </w:r>
    </w:p>
    <w:p w:rsidR="00F820DF" w:rsidRDefault="00484CE7">
      <w:pPr>
        <w:spacing w:after="24"/>
        <w:ind w:right="3"/>
        <w:jc w:val="center"/>
      </w:pPr>
      <w:r>
        <w:rPr>
          <w:noProof/>
        </w:rPr>
        <w:drawing>
          <wp:inline distT="0" distB="0" distL="0" distR="0">
            <wp:extent cx="2781300" cy="2714625"/>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0"/>
                    <a:stretch>
                      <a:fillRect/>
                    </a:stretch>
                  </pic:blipFill>
                  <pic:spPr>
                    <a:xfrm>
                      <a:off x="0" y="0"/>
                      <a:ext cx="2781300" cy="2714625"/>
                    </a:xfrm>
                    <a:prstGeom prst="rect">
                      <a:avLst/>
                    </a:prstGeom>
                  </pic:spPr>
                </pic:pic>
              </a:graphicData>
            </a:graphic>
          </wp:inline>
        </w:drawing>
      </w:r>
      <w:r>
        <w:rPr>
          <w:rFonts w:ascii="Arial" w:eastAsia="Arial" w:hAnsi="Arial" w:cs="Arial"/>
          <w:b/>
          <w:sz w:val="21"/>
        </w:rPr>
        <w:t xml:space="preserve"> </w:t>
      </w:r>
    </w:p>
    <w:p w:rsidR="00F820DF" w:rsidRDefault="00484CE7">
      <w:pPr>
        <w:spacing w:after="45"/>
      </w:pPr>
      <w:r>
        <w:rPr>
          <w:rFonts w:ascii="Arial" w:eastAsia="Arial" w:hAnsi="Arial" w:cs="Arial"/>
          <w:b/>
          <w:sz w:val="21"/>
        </w:rPr>
        <w:t xml:space="preserve"> </w:t>
      </w:r>
    </w:p>
    <w:p w:rsidR="00F820DF" w:rsidRDefault="00484CE7">
      <w:pPr>
        <w:spacing w:after="20"/>
        <w:ind w:right="120"/>
        <w:jc w:val="center"/>
      </w:pPr>
      <w:r>
        <w:rPr>
          <w:rFonts w:ascii="Arial" w:eastAsia="Arial" w:hAnsi="Arial" w:cs="Arial"/>
          <w:sz w:val="18"/>
        </w:rPr>
        <w:t xml:space="preserve">Figure 3. </w:t>
      </w:r>
      <w:proofErr w:type="spellStart"/>
      <w:r>
        <w:rPr>
          <w:rFonts w:ascii="Arial" w:eastAsia="Arial" w:hAnsi="Arial" w:cs="Arial"/>
          <w:sz w:val="18"/>
        </w:rPr>
        <w:t>SkySpark</w:t>
      </w:r>
      <w:proofErr w:type="spellEnd"/>
      <w:r>
        <w:rPr>
          <w:rFonts w:ascii="Arial" w:eastAsia="Arial" w:hAnsi="Arial" w:cs="Arial"/>
          <w:sz w:val="18"/>
        </w:rPr>
        <w:t xml:space="preserve"> system architecture [4]</w:t>
      </w:r>
      <w:r>
        <w:rPr>
          <w:rFonts w:ascii="Arial" w:eastAsia="Arial" w:hAnsi="Arial" w:cs="Arial"/>
          <w:b/>
        </w:rPr>
        <w:t xml:space="preserve">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A partial example of the JSON response table from the API is provided here: </w:t>
      </w:r>
    </w:p>
    <w:p w:rsidR="00F820DF" w:rsidRDefault="00484CE7">
      <w:pPr>
        <w:spacing w:after="0"/>
      </w:pPr>
      <w:r>
        <w:rPr>
          <w:rFonts w:ascii="Arial" w:eastAsia="Arial" w:hAnsi="Arial" w:cs="Arial"/>
        </w:rPr>
        <w:t xml:space="preserve"> </w:t>
      </w:r>
    </w:p>
    <w:p w:rsidR="00F820DF" w:rsidRDefault="00484CE7">
      <w:pPr>
        <w:spacing w:after="31"/>
        <w:ind w:left="1435" w:hanging="10"/>
      </w:pPr>
      <w:r>
        <w:rPr>
          <w:rFonts w:ascii="Arial" w:eastAsia="Arial" w:hAnsi="Arial" w:cs="Arial"/>
          <w:sz w:val="18"/>
        </w:rPr>
        <w:t xml:space="preserve"> "cols": [ </w:t>
      </w:r>
    </w:p>
    <w:p w:rsidR="00F820DF" w:rsidRDefault="00484CE7">
      <w:pPr>
        <w:spacing w:after="31"/>
        <w:ind w:left="1435" w:hanging="10"/>
      </w:pPr>
      <w:r>
        <w:rPr>
          <w:rFonts w:ascii="Arial" w:eastAsia="Arial" w:hAnsi="Arial" w:cs="Arial"/>
          <w:sz w:val="18"/>
        </w:rPr>
        <w:t xml:space="preserve">        { </w:t>
      </w:r>
    </w:p>
    <w:p w:rsidR="00F820DF" w:rsidRDefault="00484CE7">
      <w:pPr>
        <w:spacing w:after="31"/>
        <w:ind w:left="1435" w:hanging="10"/>
      </w:pPr>
      <w:r>
        <w:rPr>
          <w:rFonts w:ascii="Arial" w:eastAsia="Arial" w:hAnsi="Arial" w:cs="Arial"/>
          <w:sz w:val="18"/>
        </w:rPr>
        <w:t xml:space="preserve">            "name": "</w:t>
      </w:r>
      <w:proofErr w:type="spellStart"/>
      <w:r>
        <w:rPr>
          <w:rFonts w:ascii="Arial" w:eastAsia="Arial" w:hAnsi="Arial" w:cs="Arial"/>
          <w:sz w:val="18"/>
        </w:rPr>
        <w:t>ts</w:t>
      </w:r>
      <w:proofErr w:type="spellEnd"/>
      <w:r>
        <w:rPr>
          <w:rFonts w:ascii="Arial" w:eastAsia="Arial" w:hAnsi="Arial" w:cs="Arial"/>
          <w:sz w:val="18"/>
        </w:rPr>
        <w:t xml:space="preserve">", </w:t>
      </w:r>
    </w:p>
    <w:p w:rsidR="00F820DF" w:rsidRDefault="00484CE7">
      <w:pPr>
        <w:spacing w:after="31"/>
        <w:ind w:left="1435" w:hanging="10"/>
      </w:pPr>
      <w:r>
        <w:rPr>
          <w:rFonts w:ascii="Arial" w:eastAsia="Arial" w:hAnsi="Arial" w:cs="Arial"/>
          <w:sz w:val="18"/>
        </w:rPr>
        <w:t xml:space="preserve">            "</w:t>
      </w:r>
      <w:proofErr w:type="spellStart"/>
      <w:r>
        <w:rPr>
          <w:rFonts w:ascii="Arial" w:eastAsia="Arial" w:hAnsi="Arial" w:cs="Arial"/>
          <w:sz w:val="18"/>
        </w:rPr>
        <w:t>tz</w:t>
      </w:r>
      <w:proofErr w:type="spellEnd"/>
      <w:r>
        <w:rPr>
          <w:rFonts w:ascii="Arial" w:eastAsia="Arial" w:hAnsi="Arial" w:cs="Arial"/>
          <w:sz w:val="18"/>
        </w:rPr>
        <w:t xml:space="preserve">": "Denver", </w:t>
      </w:r>
    </w:p>
    <w:p w:rsidR="00F820DF" w:rsidRDefault="00484CE7">
      <w:pPr>
        <w:spacing w:after="31"/>
        <w:ind w:left="1435" w:hanging="10"/>
      </w:pPr>
      <w:r>
        <w:rPr>
          <w:rFonts w:ascii="Arial" w:eastAsia="Arial" w:hAnsi="Arial" w:cs="Arial"/>
          <w:sz w:val="18"/>
        </w:rPr>
        <w:t xml:space="preserve">            "</w:t>
      </w:r>
      <w:proofErr w:type="spellStart"/>
      <w:r>
        <w:rPr>
          <w:rFonts w:ascii="Arial" w:eastAsia="Arial" w:hAnsi="Arial" w:cs="Arial"/>
          <w:sz w:val="18"/>
        </w:rPr>
        <w:t>chartFormat</w:t>
      </w:r>
      <w:proofErr w:type="spellEnd"/>
      <w:r>
        <w:rPr>
          <w:rFonts w:ascii="Arial" w:eastAsia="Arial" w:hAnsi="Arial" w:cs="Arial"/>
          <w:sz w:val="18"/>
        </w:rPr>
        <w:t xml:space="preserve">": "D-MMM", </w:t>
      </w:r>
    </w:p>
    <w:p w:rsidR="00F820DF" w:rsidRDefault="00484CE7">
      <w:pPr>
        <w:spacing w:after="31"/>
        <w:ind w:left="1435" w:hanging="10"/>
      </w:pPr>
      <w:r>
        <w:rPr>
          <w:rFonts w:ascii="Arial" w:eastAsia="Arial" w:hAnsi="Arial" w:cs="Arial"/>
          <w:sz w:val="18"/>
        </w:rPr>
        <w:lastRenderedPageBreak/>
        <w:t xml:space="preserve">            "dis": "Timestamp" </w:t>
      </w:r>
    </w:p>
    <w:p w:rsidR="00F820DF" w:rsidRDefault="00484CE7">
      <w:pPr>
        <w:spacing w:after="31"/>
        <w:ind w:left="1435" w:hanging="10"/>
      </w:pPr>
      <w:r>
        <w:rPr>
          <w:rFonts w:ascii="Arial" w:eastAsia="Arial" w:hAnsi="Arial" w:cs="Arial"/>
          <w:sz w:val="18"/>
        </w:rPr>
        <w:t xml:space="preserve">        }, </w:t>
      </w:r>
    </w:p>
    <w:p w:rsidR="00F820DF" w:rsidRDefault="00484CE7">
      <w:pPr>
        <w:spacing w:after="31"/>
        <w:ind w:left="1435" w:hanging="10"/>
      </w:pPr>
      <w:r>
        <w:rPr>
          <w:rFonts w:ascii="Arial" w:eastAsia="Arial" w:hAnsi="Arial" w:cs="Arial"/>
          <w:sz w:val="18"/>
        </w:rPr>
        <w:t xml:space="preserve"> "rows": [ </w:t>
      </w:r>
    </w:p>
    <w:p w:rsidR="00F820DF" w:rsidRDefault="00484CE7">
      <w:pPr>
        <w:spacing w:after="31"/>
        <w:ind w:left="1435" w:hanging="10"/>
      </w:pPr>
      <w:r>
        <w:rPr>
          <w:rFonts w:ascii="Arial" w:eastAsia="Arial" w:hAnsi="Arial" w:cs="Arial"/>
          <w:sz w:val="18"/>
        </w:rPr>
        <w:t xml:space="preserve">        { </w:t>
      </w:r>
    </w:p>
    <w:p w:rsidR="00F820DF" w:rsidRDefault="00484CE7">
      <w:pPr>
        <w:spacing w:after="31"/>
        <w:ind w:left="1435" w:hanging="10"/>
      </w:pPr>
      <w:r>
        <w:rPr>
          <w:rFonts w:ascii="Arial" w:eastAsia="Arial" w:hAnsi="Arial" w:cs="Arial"/>
          <w:sz w:val="18"/>
        </w:rPr>
        <w:t xml:space="preserve">            "</w:t>
      </w:r>
      <w:proofErr w:type="spellStart"/>
      <w:r>
        <w:rPr>
          <w:rFonts w:ascii="Arial" w:eastAsia="Arial" w:hAnsi="Arial" w:cs="Arial"/>
          <w:sz w:val="18"/>
        </w:rPr>
        <w:t>ts</w:t>
      </w:r>
      <w:proofErr w:type="spellEnd"/>
      <w:r>
        <w:rPr>
          <w:rFonts w:ascii="Arial" w:eastAsia="Arial" w:hAnsi="Arial" w:cs="Arial"/>
          <w:sz w:val="18"/>
        </w:rPr>
        <w:t xml:space="preserve">": "t:2017-07-03T00:00:00-06:00 Denver", </w:t>
      </w:r>
    </w:p>
    <w:p w:rsidR="00F820DF" w:rsidRDefault="00484CE7">
      <w:pPr>
        <w:spacing w:after="31"/>
        <w:ind w:left="1435" w:hanging="10"/>
      </w:pPr>
      <w:r>
        <w:rPr>
          <w:rFonts w:ascii="Arial" w:eastAsia="Arial" w:hAnsi="Arial" w:cs="Arial"/>
          <w:sz w:val="18"/>
        </w:rPr>
        <w:t xml:space="preserve">            "v0": "n:214.66666666666666 </w:t>
      </w:r>
      <w:proofErr w:type="spellStart"/>
      <w:r>
        <w:rPr>
          <w:rFonts w:ascii="Arial" w:eastAsia="Arial" w:hAnsi="Arial" w:cs="Arial"/>
          <w:sz w:val="18"/>
        </w:rPr>
        <w:t>kBTU</w:t>
      </w:r>
      <w:proofErr w:type="spellEnd"/>
      <w:r>
        <w:rPr>
          <w:rFonts w:ascii="Arial" w:eastAsia="Arial" w:hAnsi="Arial" w:cs="Arial"/>
          <w:sz w:val="18"/>
        </w:rPr>
        <w:t xml:space="preserve">" </w:t>
      </w:r>
    </w:p>
    <w:p w:rsidR="00F820DF" w:rsidRDefault="00484CE7">
      <w:pPr>
        <w:spacing w:after="61"/>
        <w:ind w:left="1435" w:hanging="10"/>
      </w:pPr>
      <w:r>
        <w:rPr>
          <w:rFonts w:ascii="Arial" w:eastAsia="Arial" w:hAnsi="Arial" w:cs="Arial"/>
          <w:sz w:val="18"/>
        </w:rPr>
        <w:t xml:space="preserve">        }, </w:t>
      </w:r>
    </w:p>
    <w:p w:rsidR="00F820DF" w:rsidRDefault="00484CE7">
      <w:pPr>
        <w:spacing w:after="27"/>
      </w:pPr>
      <w:r>
        <w:rPr>
          <w:rFonts w:ascii="Arial" w:eastAsia="Arial" w:hAnsi="Arial" w:cs="Arial"/>
        </w:rPr>
        <w:t xml:space="preserve"> </w:t>
      </w:r>
    </w:p>
    <w:p w:rsidR="00F820DF" w:rsidRDefault="00484CE7">
      <w:pPr>
        <w:spacing w:after="27"/>
        <w:ind w:left="-5" w:hanging="10"/>
      </w:pPr>
      <w:r>
        <w:rPr>
          <w:rFonts w:ascii="Arial" w:eastAsia="Arial" w:hAnsi="Arial" w:cs="Arial"/>
          <w:b/>
        </w:rPr>
        <w:t xml:space="preserve">Data Processing </w:t>
      </w:r>
    </w:p>
    <w:p w:rsidR="00F820DF" w:rsidRDefault="00484CE7">
      <w:pPr>
        <w:spacing w:after="27"/>
      </w:pPr>
      <w:r>
        <w:rPr>
          <w:rFonts w:ascii="Arial" w:eastAsia="Arial" w:hAnsi="Arial" w:cs="Arial"/>
          <w:b/>
        </w:rPr>
        <w:t xml:space="preserve"> </w:t>
      </w:r>
    </w:p>
    <w:p w:rsidR="00F820DF" w:rsidRDefault="00484CE7">
      <w:pPr>
        <w:pStyle w:val="Heading2"/>
        <w:ind w:left="-5"/>
      </w:pPr>
      <w:r>
        <w:t xml:space="preserve">Data Cleanup </w:t>
      </w:r>
    </w:p>
    <w:p w:rsidR="00F820DF" w:rsidRDefault="00484CE7">
      <w:pPr>
        <w:spacing w:after="27"/>
      </w:pPr>
      <w:r>
        <w:rPr>
          <w:rFonts w:ascii="Arial" w:eastAsia="Arial" w:hAnsi="Arial" w:cs="Arial"/>
          <w:b/>
        </w:rPr>
        <w:t xml:space="preserve"> </w:t>
      </w:r>
    </w:p>
    <w:p w:rsidR="00F820DF" w:rsidRDefault="00484CE7">
      <w:pPr>
        <w:spacing w:after="26"/>
        <w:ind w:left="-5" w:right="66" w:hanging="10"/>
      </w:pPr>
      <w:r>
        <w:rPr>
          <w:rFonts w:ascii="Arial" w:eastAsia="Arial" w:hAnsi="Arial" w:cs="Arial"/>
        </w:rPr>
        <w:t xml:space="preserve">From the example response shown above, it is clear that some characters will need to be removed, such as the time zone and the “t:” and “n:”. There also may be a number of queries which yield no response, since not every data point listed in the system has actual data. Handling null responses is therefore an important consideration if the visualization is to connect to live data. There may also be some calculations that will need to be performed on the data, such as averages or totals for a given time period. </w:t>
      </w:r>
    </w:p>
    <w:p w:rsidR="00F820DF" w:rsidRDefault="00484CE7">
      <w:pPr>
        <w:spacing w:after="27"/>
      </w:pPr>
      <w:r>
        <w:rPr>
          <w:rFonts w:ascii="Arial" w:eastAsia="Arial" w:hAnsi="Arial" w:cs="Arial"/>
        </w:rPr>
        <w:t xml:space="preserve"> </w:t>
      </w:r>
    </w:p>
    <w:p w:rsidR="00F820DF" w:rsidRDefault="00484CE7">
      <w:pPr>
        <w:pStyle w:val="Heading2"/>
        <w:ind w:left="-5"/>
      </w:pPr>
      <w:r>
        <w:t xml:space="preserve">Derived Quantities from the Data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The campus data has many semantic forms, including: </w:t>
      </w:r>
    </w:p>
    <w:p w:rsidR="00F820DF" w:rsidRDefault="00484CE7">
      <w:pPr>
        <w:spacing w:after="27"/>
      </w:pPr>
      <w:r>
        <w:rPr>
          <w:rFonts w:ascii="Arial" w:eastAsia="Arial" w:hAnsi="Arial" w:cs="Arial"/>
        </w:rPr>
        <w:t xml:space="preserve"> </w:t>
      </w:r>
    </w:p>
    <w:p w:rsidR="00F820DF" w:rsidRDefault="00484CE7">
      <w:pPr>
        <w:numPr>
          <w:ilvl w:val="0"/>
          <w:numId w:val="2"/>
        </w:numPr>
        <w:spacing w:after="26"/>
        <w:ind w:right="66" w:hanging="450"/>
      </w:pPr>
      <w:r>
        <w:rPr>
          <w:rFonts w:ascii="Arial" w:eastAsia="Arial" w:hAnsi="Arial" w:cs="Arial"/>
        </w:rPr>
        <w:t xml:space="preserve">Amps, </w:t>
      </w:r>
    </w:p>
    <w:p w:rsidR="00F820DF" w:rsidRDefault="00484CE7">
      <w:pPr>
        <w:numPr>
          <w:ilvl w:val="0"/>
          <w:numId w:val="2"/>
        </w:numPr>
        <w:spacing w:after="26"/>
        <w:ind w:right="66" w:hanging="450"/>
      </w:pPr>
      <w:r>
        <w:rPr>
          <w:rFonts w:ascii="Arial" w:eastAsia="Arial" w:hAnsi="Arial" w:cs="Arial"/>
        </w:rPr>
        <w:t xml:space="preserve">Volts, </w:t>
      </w:r>
    </w:p>
    <w:p w:rsidR="00F820DF" w:rsidRDefault="00484CE7">
      <w:pPr>
        <w:numPr>
          <w:ilvl w:val="0"/>
          <w:numId w:val="2"/>
        </w:numPr>
        <w:spacing w:after="26"/>
        <w:ind w:right="66" w:hanging="450"/>
      </w:pPr>
      <w:r>
        <w:rPr>
          <w:rFonts w:ascii="Arial" w:eastAsia="Arial" w:hAnsi="Arial" w:cs="Arial"/>
        </w:rPr>
        <w:t xml:space="preserve">W-hours </w:t>
      </w:r>
    </w:p>
    <w:p w:rsidR="00F820DF" w:rsidRDefault="00484CE7">
      <w:pPr>
        <w:numPr>
          <w:ilvl w:val="0"/>
          <w:numId w:val="2"/>
        </w:numPr>
        <w:spacing w:after="26"/>
        <w:ind w:right="66" w:hanging="450"/>
      </w:pPr>
      <w:r>
        <w:rPr>
          <w:rFonts w:ascii="Arial" w:eastAsia="Arial" w:hAnsi="Arial" w:cs="Arial"/>
        </w:rPr>
        <w:t xml:space="preserve">Watts, </w:t>
      </w:r>
    </w:p>
    <w:p w:rsidR="00F820DF" w:rsidRDefault="00484CE7">
      <w:pPr>
        <w:numPr>
          <w:ilvl w:val="0"/>
          <w:numId w:val="2"/>
        </w:numPr>
        <w:spacing w:after="26"/>
        <w:ind w:right="66" w:hanging="450"/>
      </w:pPr>
      <w:r>
        <w:rPr>
          <w:rFonts w:ascii="Arial" w:eastAsia="Arial" w:hAnsi="Arial" w:cs="Arial"/>
        </w:rPr>
        <w:t xml:space="preserve">Temperature, </w:t>
      </w:r>
    </w:p>
    <w:p w:rsidR="00F820DF" w:rsidRDefault="00484CE7">
      <w:pPr>
        <w:numPr>
          <w:ilvl w:val="0"/>
          <w:numId w:val="2"/>
        </w:numPr>
        <w:spacing w:after="26"/>
        <w:ind w:right="66" w:hanging="450"/>
      </w:pPr>
      <w:r>
        <w:rPr>
          <w:rFonts w:ascii="Arial" w:eastAsia="Arial" w:hAnsi="Arial" w:cs="Arial"/>
        </w:rPr>
        <w:t xml:space="preserve">Energy </w:t>
      </w:r>
    </w:p>
    <w:p w:rsidR="00F820DF" w:rsidRDefault="00484CE7">
      <w:pPr>
        <w:numPr>
          <w:ilvl w:val="0"/>
          <w:numId w:val="2"/>
        </w:numPr>
        <w:spacing w:after="26"/>
        <w:ind w:right="66" w:hanging="450"/>
      </w:pPr>
      <w:r>
        <w:rPr>
          <w:rFonts w:ascii="Arial" w:eastAsia="Arial" w:hAnsi="Arial" w:cs="Arial"/>
        </w:rPr>
        <w:t xml:space="preserve">Energy Rate </w:t>
      </w:r>
    </w:p>
    <w:p w:rsidR="00F820DF" w:rsidRDefault="00484CE7">
      <w:pPr>
        <w:numPr>
          <w:ilvl w:val="0"/>
          <w:numId w:val="2"/>
        </w:numPr>
        <w:spacing w:after="26"/>
        <w:ind w:right="66" w:hanging="450"/>
      </w:pPr>
      <w:r>
        <w:rPr>
          <w:rFonts w:ascii="Arial" w:eastAsia="Arial" w:hAnsi="Arial" w:cs="Arial"/>
        </w:rPr>
        <w:t xml:space="preserve">Building locations </w:t>
      </w:r>
    </w:p>
    <w:p w:rsidR="00F820DF" w:rsidRDefault="00484CE7">
      <w:pPr>
        <w:numPr>
          <w:ilvl w:val="0"/>
          <w:numId w:val="2"/>
        </w:numPr>
        <w:spacing w:after="26"/>
        <w:ind w:right="66" w:hanging="450"/>
      </w:pPr>
      <w:r>
        <w:rPr>
          <w:rFonts w:ascii="Arial" w:eastAsia="Arial" w:hAnsi="Arial" w:cs="Arial"/>
        </w:rPr>
        <w:t xml:space="preserve">Building square footage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One key metric we would like to derive from the dataset is the Energy Use Intensity (EUI) of the buildings. This is taken as the energy in </w:t>
      </w:r>
      <w:proofErr w:type="spellStart"/>
      <w:r>
        <w:rPr>
          <w:rFonts w:ascii="Arial" w:eastAsia="Arial" w:hAnsi="Arial" w:cs="Arial"/>
        </w:rPr>
        <w:t>kBtu</w:t>
      </w:r>
      <w:proofErr w:type="spellEnd"/>
      <w:r>
        <w:rPr>
          <w:rFonts w:ascii="Arial" w:eastAsia="Arial" w:hAnsi="Arial" w:cs="Arial"/>
        </w:rPr>
        <w:t xml:space="preserve"> divided by the square footage of the building. This is a standard metric and is useful for comparing buildings of similar types against one another for their efficiency [5]. EUI is really the golden standard used to say how energy efficient a building is. </w:t>
      </w:r>
    </w:p>
    <w:p w:rsidR="00F820DF" w:rsidRDefault="00484CE7">
      <w:pPr>
        <w:spacing w:after="27"/>
      </w:pPr>
      <w:r>
        <w:rPr>
          <w:rFonts w:ascii="Arial" w:eastAsia="Arial" w:hAnsi="Arial" w:cs="Arial"/>
        </w:rPr>
        <w:t xml:space="preserve"> </w:t>
      </w:r>
    </w:p>
    <w:p w:rsidR="00F820DF" w:rsidRDefault="00484CE7">
      <w:pPr>
        <w:pStyle w:val="Heading2"/>
        <w:ind w:left="-5"/>
      </w:pPr>
      <w:r>
        <w:t xml:space="preserve">How Data Processing </w:t>
      </w:r>
      <w:proofErr w:type="gramStart"/>
      <w:r>
        <w:t>will</w:t>
      </w:r>
      <w:proofErr w:type="gramEnd"/>
      <w:r>
        <w:t xml:space="preserve"> Occur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On the static dataset, data processing will need to be implemented within our code. Once a live connection is made, data processing can be partially performed via the rest API, but our code will need to handle the outputs and post-process and/or clean them dynamically. </w:t>
      </w:r>
    </w:p>
    <w:p w:rsidR="00F820DF" w:rsidRDefault="00484CE7">
      <w:pPr>
        <w:spacing w:after="27"/>
      </w:pPr>
      <w:r>
        <w:rPr>
          <w:rFonts w:ascii="Arial" w:eastAsia="Arial" w:hAnsi="Arial" w:cs="Arial"/>
        </w:rPr>
        <w:lastRenderedPageBreak/>
        <w:t xml:space="preserve"> </w:t>
      </w:r>
    </w:p>
    <w:p w:rsidR="00F820DF" w:rsidRDefault="00484CE7">
      <w:pPr>
        <w:pStyle w:val="Heading2"/>
        <w:ind w:left="-5"/>
      </w:pPr>
      <w:r>
        <w:t xml:space="preserve">Visualization Design </w:t>
      </w:r>
    </w:p>
    <w:p w:rsidR="00F820DF" w:rsidRDefault="00484CE7">
      <w:pPr>
        <w:spacing w:after="27"/>
      </w:pPr>
      <w:r>
        <w:rPr>
          <w:rFonts w:ascii="Arial" w:eastAsia="Arial" w:hAnsi="Arial" w:cs="Arial"/>
          <w:b/>
        </w:rPr>
        <w:t xml:space="preserve"> </w:t>
      </w:r>
    </w:p>
    <w:p w:rsidR="00F820DF" w:rsidRDefault="00484CE7">
      <w:pPr>
        <w:spacing w:after="26"/>
        <w:ind w:left="-5" w:right="66" w:hanging="10"/>
      </w:pPr>
      <w:r>
        <w:rPr>
          <w:rFonts w:ascii="Arial" w:eastAsia="Arial" w:hAnsi="Arial" w:cs="Arial"/>
        </w:rPr>
        <w:t xml:space="preserve">Three alternative prototype design ideas (map, stacked area chart, and sortable bar chart) were conceived during a brainstorming session. Each of these design ideas is described in detail within this section and the is shown below as Figure 4. In addition to the three main design ideas, a tooltip feature will also be used, either on mouse click or on mouse hover, to bring up an </w:t>
      </w:r>
      <w:proofErr w:type="spellStart"/>
      <w:r>
        <w:rPr>
          <w:rFonts w:ascii="Arial" w:eastAsia="Arial" w:hAnsi="Arial" w:cs="Arial"/>
        </w:rPr>
        <w:t>infobox</w:t>
      </w:r>
      <w:proofErr w:type="spellEnd"/>
      <w:r>
        <w:rPr>
          <w:rFonts w:ascii="Arial" w:eastAsia="Arial" w:hAnsi="Arial" w:cs="Arial"/>
        </w:rPr>
        <w:t xml:space="preserve"> about the selected building.  </w:t>
      </w:r>
    </w:p>
    <w:p w:rsidR="00F820DF" w:rsidRDefault="00484CE7">
      <w:pPr>
        <w:spacing w:after="32"/>
        <w:ind w:right="780"/>
        <w:jc w:val="right"/>
      </w:pPr>
      <w:r>
        <w:rPr>
          <w:noProof/>
        </w:rPr>
        <w:drawing>
          <wp:inline distT="0" distB="0" distL="0" distR="0">
            <wp:extent cx="4953000" cy="6334125"/>
            <wp:effectExtent l="0" t="0" r="0" b="0"/>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11"/>
                    <a:stretch>
                      <a:fillRect/>
                    </a:stretch>
                  </pic:blipFill>
                  <pic:spPr>
                    <a:xfrm>
                      <a:off x="0" y="0"/>
                      <a:ext cx="4953000" cy="6334125"/>
                    </a:xfrm>
                    <a:prstGeom prst="rect">
                      <a:avLst/>
                    </a:prstGeom>
                  </pic:spPr>
                </pic:pic>
              </a:graphicData>
            </a:graphic>
          </wp:inline>
        </w:drawing>
      </w:r>
      <w:r>
        <w:rPr>
          <w:rFonts w:ascii="Arial" w:eastAsia="Arial" w:hAnsi="Arial" w:cs="Arial"/>
        </w:rPr>
        <w:t xml:space="preserve"> </w:t>
      </w:r>
    </w:p>
    <w:p w:rsidR="00F820DF" w:rsidRDefault="00484CE7">
      <w:pPr>
        <w:spacing w:after="20"/>
        <w:ind w:left="631" w:right="720" w:hanging="10"/>
        <w:jc w:val="center"/>
      </w:pPr>
      <w:r>
        <w:rPr>
          <w:rFonts w:ascii="Arial" w:eastAsia="Arial" w:hAnsi="Arial" w:cs="Arial"/>
          <w:color w:val="212121"/>
          <w:sz w:val="18"/>
        </w:rPr>
        <w:t>Figure 4. Final visualization design prototype</w:t>
      </w: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lastRenderedPageBreak/>
        <w:t xml:space="preserve">The team decided on these main features by using the Five Design Sheet method, which is attached with this proposal as a </w:t>
      </w:r>
      <w:proofErr w:type="spellStart"/>
      <w:r>
        <w:rPr>
          <w:rFonts w:ascii="Arial" w:eastAsia="Arial" w:hAnsi="Arial" w:cs="Arial"/>
        </w:rPr>
        <w:t>seperate</w:t>
      </w:r>
      <w:proofErr w:type="spellEnd"/>
      <w:r>
        <w:rPr>
          <w:rFonts w:ascii="Arial" w:eastAsia="Arial" w:hAnsi="Arial" w:cs="Arial"/>
        </w:rPr>
        <w:t xml:space="preserve"> PDF. A copy of the final design prototype is shown below as Figure 5. </w:t>
      </w:r>
    </w:p>
    <w:p w:rsidR="00F820DF" w:rsidRDefault="00484CE7">
      <w:pPr>
        <w:spacing w:after="27"/>
      </w:pPr>
      <w:r>
        <w:rPr>
          <w:rFonts w:ascii="Arial" w:eastAsia="Arial" w:hAnsi="Arial" w:cs="Arial"/>
        </w:rPr>
        <w:t xml:space="preserve"> </w:t>
      </w:r>
    </w:p>
    <w:p w:rsidR="00F820DF" w:rsidRDefault="00484CE7">
      <w:pPr>
        <w:spacing w:after="0"/>
      </w:pPr>
      <w:r>
        <w:rPr>
          <w:rFonts w:ascii="Arial" w:eastAsia="Arial" w:hAnsi="Arial" w:cs="Arial"/>
        </w:rPr>
        <w:t xml:space="preserve"> </w:t>
      </w:r>
    </w:p>
    <w:p w:rsidR="00F820DF" w:rsidRDefault="00484CE7">
      <w:pPr>
        <w:spacing w:after="27"/>
        <w:ind w:right="1035"/>
        <w:jc w:val="right"/>
      </w:pPr>
      <w:r>
        <w:rPr>
          <w:noProof/>
        </w:rPr>
        <w:drawing>
          <wp:inline distT="0" distB="0" distL="0" distR="0">
            <wp:extent cx="4629150" cy="5991225"/>
            <wp:effectExtent l="0" t="0" r="0" b="0"/>
            <wp:docPr id="1649" name="Picture 1649"/>
            <wp:cNvGraphicFramePr/>
            <a:graphic xmlns:a="http://schemas.openxmlformats.org/drawingml/2006/main">
              <a:graphicData uri="http://schemas.openxmlformats.org/drawingml/2006/picture">
                <pic:pic xmlns:pic="http://schemas.openxmlformats.org/drawingml/2006/picture">
                  <pic:nvPicPr>
                    <pic:cNvPr id="1649" name="Picture 1649"/>
                    <pic:cNvPicPr/>
                  </pic:nvPicPr>
                  <pic:blipFill>
                    <a:blip r:embed="rId12"/>
                    <a:stretch>
                      <a:fillRect/>
                    </a:stretch>
                  </pic:blipFill>
                  <pic:spPr>
                    <a:xfrm>
                      <a:off x="0" y="0"/>
                      <a:ext cx="4629150" cy="5991225"/>
                    </a:xfrm>
                    <a:prstGeom prst="rect">
                      <a:avLst/>
                    </a:prstGeom>
                  </pic:spPr>
                </pic:pic>
              </a:graphicData>
            </a:graphic>
          </wp:inline>
        </w:drawing>
      </w:r>
      <w:r>
        <w:rPr>
          <w:rFonts w:ascii="Arial" w:eastAsia="Arial" w:hAnsi="Arial" w:cs="Arial"/>
        </w:rPr>
        <w:t xml:space="preserve"> </w:t>
      </w:r>
    </w:p>
    <w:p w:rsidR="00F820DF" w:rsidRDefault="00484CE7">
      <w:pPr>
        <w:spacing w:after="26"/>
        <w:ind w:left="2245" w:right="66" w:hanging="10"/>
      </w:pPr>
      <w:r>
        <w:rPr>
          <w:rFonts w:ascii="Arial" w:eastAsia="Arial" w:hAnsi="Arial" w:cs="Arial"/>
        </w:rPr>
        <w:t xml:space="preserve">Figure 5. Copy of Sheet 5 (Final design prototype) </w:t>
      </w:r>
    </w:p>
    <w:p w:rsidR="00F820DF" w:rsidRDefault="00484CE7">
      <w:pPr>
        <w:spacing w:after="27"/>
      </w:pPr>
      <w:r>
        <w:rPr>
          <w:rFonts w:ascii="Arial" w:eastAsia="Arial" w:hAnsi="Arial" w:cs="Arial"/>
        </w:rPr>
        <w:t xml:space="preserve"> </w:t>
      </w:r>
    </w:p>
    <w:p w:rsidR="00F820DF" w:rsidRDefault="00484CE7">
      <w:pPr>
        <w:pStyle w:val="Heading2"/>
        <w:ind w:left="-5"/>
      </w:pPr>
      <w:r>
        <w:t xml:space="preserve">Map </w:t>
      </w:r>
    </w:p>
    <w:p w:rsidR="00F820DF" w:rsidRDefault="00484CE7">
      <w:pPr>
        <w:spacing w:after="27"/>
      </w:pPr>
      <w:r>
        <w:rPr>
          <w:rFonts w:ascii="Arial" w:eastAsia="Arial" w:hAnsi="Arial" w:cs="Arial"/>
        </w:rPr>
        <w:t xml:space="preserve"> </w:t>
      </w:r>
    </w:p>
    <w:p w:rsidR="00F820DF" w:rsidRDefault="00484CE7">
      <w:pPr>
        <w:spacing w:after="0" w:line="322" w:lineRule="auto"/>
      </w:pPr>
      <w:r>
        <w:rPr>
          <w:rFonts w:ascii="Arial" w:eastAsia="Arial" w:hAnsi="Arial" w:cs="Arial"/>
          <w:color w:val="212121"/>
        </w:rPr>
        <w:t xml:space="preserve">We would like to add an interactive map of campus, similar to one used by UC Davis, and compare building performance using an adequate metric. The UC Davis campus energy </w:t>
      </w:r>
      <w:r>
        <w:rPr>
          <w:rFonts w:ascii="Arial" w:eastAsia="Arial" w:hAnsi="Arial" w:cs="Arial"/>
          <w:color w:val="212121"/>
        </w:rPr>
        <w:lastRenderedPageBreak/>
        <w:t xml:space="preserve">dashboard can be seen at </w:t>
      </w:r>
      <w:r>
        <w:rPr>
          <w:color w:val="212121"/>
        </w:rPr>
        <w:t>​</w:t>
      </w:r>
      <w:hyperlink r:id="rId13">
        <w:r>
          <w:rPr>
            <w:rFonts w:ascii="Arial" w:eastAsia="Arial" w:hAnsi="Arial" w:cs="Arial"/>
            <w:color w:val="1155CC"/>
            <w:u w:val="single" w:color="1155CC"/>
          </w:rPr>
          <w:t>https://ceed.ucdavis.edu</w:t>
        </w:r>
      </w:hyperlink>
      <w:r>
        <w:rPr>
          <w:color w:val="1155CC"/>
          <w:u w:val="single" w:color="1155CC"/>
        </w:rPr>
        <w:t>​</w:t>
      </w:r>
      <w:hyperlink r:id="rId14">
        <w:r>
          <w:rPr>
            <w:rFonts w:ascii="Arial" w:eastAsia="Arial" w:hAnsi="Arial" w:cs="Arial"/>
            <w:color w:val="212121"/>
          </w:rPr>
          <w:t xml:space="preserve"> </w:t>
        </w:r>
      </w:hyperlink>
      <w:r>
        <w:rPr>
          <w:rFonts w:ascii="Arial" w:eastAsia="Arial" w:hAnsi="Arial" w:cs="Arial"/>
          <w:color w:val="212121"/>
        </w:rPr>
        <w:t>and a screenshot of it is shown below as Figure 6.</w:t>
      </w:r>
      <w:r>
        <w:rPr>
          <w:rFonts w:ascii="Arial" w:eastAsia="Arial" w:hAnsi="Arial" w:cs="Arial"/>
        </w:rPr>
        <w:t xml:space="preserve"> </w:t>
      </w:r>
    </w:p>
    <w:p w:rsidR="00F820DF" w:rsidRDefault="00484CE7">
      <w:pPr>
        <w:spacing w:after="0"/>
      </w:pPr>
      <w:r>
        <w:rPr>
          <w:rFonts w:ascii="Arial" w:eastAsia="Arial" w:hAnsi="Arial" w:cs="Arial"/>
        </w:rPr>
        <w:t xml:space="preserve"> </w:t>
      </w:r>
    </w:p>
    <w:p w:rsidR="00F820DF" w:rsidRDefault="00484CE7">
      <w:pPr>
        <w:spacing w:after="0"/>
        <w:jc w:val="right"/>
      </w:pPr>
      <w:r>
        <w:rPr>
          <w:noProof/>
        </w:rPr>
        <w:drawing>
          <wp:inline distT="0" distB="0" distL="0" distR="0">
            <wp:extent cx="5467350" cy="2486025"/>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15"/>
                    <a:stretch>
                      <a:fillRect/>
                    </a:stretch>
                  </pic:blipFill>
                  <pic:spPr>
                    <a:xfrm>
                      <a:off x="0" y="0"/>
                      <a:ext cx="5467350" cy="2486025"/>
                    </a:xfrm>
                    <a:prstGeom prst="rect">
                      <a:avLst/>
                    </a:prstGeom>
                  </pic:spPr>
                </pic:pic>
              </a:graphicData>
            </a:graphic>
          </wp:inline>
        </w:drawing>
      </w:r>
      <w:r>
        <w:rPr>
          <w:rFonts w:ascii="Arial" w:eastAsia="Arial" w:hAnsi="Arial" w:cs="Arial"/>
          <w:color w:val="212121"/>
        </w:rPr>
        <w:t xml:space="preserve"> </w:t>
      </w:r>
    </w:p>
    <w:p w:rsidR="00F820DF" w:rsidRDefault="00484CE7">
      <w:pPr>
        <w:spacing w:after="61"/>
        <w:ind w:left="631" w:right="20" w:hanging="10"/>
        <w:jc w:val="center"/>
      </w:pPr>
      <w:r>
        <w:rPr>
          <w:rFonts w:ascii="Arial" w:eastAsia="Arial" w:hAnsi="Arial" w:cs="Arial"/>
          <w:color w:val="212121"/>
          <w:sz w:val="18"/>
        </w:rPr>
        <w:t xml:space="preserve">Figure 6. Screenshot of UC Davis Campus Energy Dashboard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The map we would like to incorporated will show the location and the EUI of each building on campus. The larger the EUI, the larger the circle around the dot of the building location. We also think it prudent to categorize the buildings by type using a color legend. The map will focus on high profile buildings, and we recognize that not all buildings on campus will be able to be represented, in which event we will create a blank marker to show that the data is not yet available. </w:t>
      </w:r>
    </w:p>
    <w:p w:rsidR="00F820DF" w:rsidRDefault="00484CE7">
      <w:pPr>
        <w:spacing w:after="27"/>
      </w:pPr>
      <w:r>
        <w:rPr>
          <w:rFonts w:ascii="Arial" w:eastAsia="Arial" w:hAnsi="Arial" w:cs="Arial"/>
        </w:rPr>
        <w:t xml:space="preserve"> </w:t>
      </w:r>
    </w:p>
    <w:p w:rsidR="00F820DF" w:rsidRDefault="00484CE7">
      <w:pPr>
        <w:pStyle w:val="Heading2"/>
        <w:ind w:left="-5"/>
      </w:pPr>
      <w:r>
        <w:t xml:space="preserve">Stacked Area Chart </w:t>
      </w:r>
    </w:p>
    <w:p w:rsidR="00F820DF" w:rsidRDefault="00484CE7">
      <w:pPr>
        <w:spacing w:after="27"/>
      </w:pPr>
      <w:r>
        <w:rPr>
          <w:rFonts w:ascii="Arial" w:eastAsia="Arial" w:hAnsi="Arial" w:cs="Arial"/>
          <w:b/>
        </w:rPr>
        <w:t xml:space="preserve"> </w:t>
      </w:r>
    </w:p>
    <w:p w:rsidR="00F820DF" w:rsidRDefault="00484CE7">
      <w:pPr>
        <w:spacing w:after="26"/>
        <w:ind w:left="-5" w:right="66" w:hanging="10"/>
      </w:pPr>
      <w:r>
        <w:rPr>
          <w:rFonts w:ascii="Arial" w:eastAsia="Arial" w:hAnsi="Arial" w:cs="Arial"/>
        </w:rPr>
        <w:t xml:space="preserve">The stacked area chart design idea is that once a user selects a building, an area chart of the average EUI for that building over a selected time frame is generated. Then, if the user selects another building, a new area chart is stacked on top of the already existing area chart dynamically. In this manner, the user can select up to all of the buildings available and see how their EUI has performed over time. A conceptual example of a stacked area chart is shown below in Figure 7. </w:t>
      </w:r>
    </w:p>
    <w:p w:rsidR="00F820DF" w:rsidRDefault="00484CE7">
      <w:pPr>
        <w:spacing w:after="0"/>
      </w:pPr>
      <w:r>
        <w:rPr>
          <w:rFonts w:ascii="Arial" w:eastAsia="Arial" w:hAnsi="Arial" w:cs="Arial"/>
        </w:rPr>
        <w:t xml:space="preserve"> </w:t>
      </w:r>
    </w:p>
    <w:p w:rsidR="00F820DF" w:rsidRDefault="00484CE7">
      <w:pPr>
        <w:spacing w:after="0"/>
        <w:jc w:val="center"/>
      </w:pPr>
      <w:r>
        <w:rPr>
          <w:noProof/>
        </w:rPr>
        <w:lastRenderedPageBreak/>
        <w:drawing>
          <wp:inline distT="0" distB="0" distL="0" distR="0">
            <wp:extent cx="2647950" cy="2390775"/>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16"/>
                    <a:stretch>
                      <a:fillRect/>
                    </a:stretch>
                  </pic:blipFill>
                  <pic:spPr>
                    <a:xfrm>
                      <a:off x="0" y="0"/>
                      <a:ext cx="2647950" cy="2390775"/>
                    </a:xfrm>
                    <a:prstGeom prst="rect">
                      <a:avLst/>
                    </a:prstGeom>
                  </pic:spPr>
                </pic:pic>
              </a:graphicData>
            </a:graphic>
          </wp:inline>
        </w:drawing>
      </w:r>
      <w:r>
        <w:rPr>
          <w:rFonts w:ascii="Arial" w:eastAsia="Arial" w:hAnsi="Arial" w:cs="Arial"/>
        </w:rPr>
        <w:t xml:space="preserve"> </w:t>
      </w:r>
    </w:p>
    <w:p w:rsidR="00F820DF" w:rsidRDefault="00484CE7">
      <w:pPr>
        <w:spacing w:after="20"/>
        <w:ind w:left="631" w:hanging="10"/>
        <w:jc w:val="center"/>
      </w:pPr>
      <w:r>
        <w:rPr>
          <w:rFonts w:ascii="Arial" w:eastAsia="Arial" w:hAnsi="Arial" w:cs="Arial"/>
          <w:color w:val="212121"/>
          <w:sz w:val="18"/>
        </w:rPr>
        <w:t xml:space="preserve">Figure 7. Conceptual example of a stacked area chart </w:t>
      </w:r>
    </w:p>
    <w:p w:rsidR="00F820DF" w:rsidRDefault="00484CE7">
      <w:pPr>
        <w:spacing w:after="61"/>
        <w:ind w:left="679"/>
        <w:jc w:val="center"/>
      </w:pPr>
      <w:r>
        <w:rPr>
          <w:rFonts w:ascii="Arial" w:eastAsia="Arial" w:hAnsi="Arial" w:cs="Arial"/>
          <w:color w:val="212121"/>
          <w:sz w:val="18"/>
        </w:rPr>
        <w:t xml:space="preserve"> </w:t>
      </w:r>
    </w:p>
    <w:p w:rsidR="00F820DF" w:rsidRDefault="00484CE7">
      <w:pPr>
        <w:spacing w:after="26"/>
        <w:ind w:left="-5" w:right="66" w:hanging="10"/>
      </w:pPr>
      <w:r>
        <w:rPr>
          <w:rFonts w:ascii="Arial" w:eastAsia="Arial" w:hAnsi="Arial" w:cs="Arial"/>
        </w:rPr>
        <w:t xml:space="preserve">This chart will be useful because it will show energy use trends over time for a single building as well as groups of buildings. It would also be nice if the addition of new areas to the stacked area chart would have some level of animation, so that the dynamics of how the change in selections could also be captured for the user. </w:t>
      </w:r>
    </w:p>
    <w:p w:rsidR="00F820DF" w:rsidRDefault="00484CE7">
      <w:pPr>
        <w:spacing w:after="27"/>
      </w:pPr>
      <w:r>
        <w:rPr>
          <w:rFonts w:ascii="Arial" w:eastAsia="Arial" w:hAnsi="Arial" w:cs="Arial"/>
        </w:rPr>
        <w:t xml:space="preserve"> </w:t>
      </w:r>
    </w:p>
    <w:p w:rsidR="00F820DF" w:rsidRDefault="00484CE7">
      <w:pPr>
        <w:pStyle w:val="Heading2"/>
        <w:ind w:left="-5"/>
      </w:pPr>
      <w:r>
        <w:t xml:space="preserve">Sortable Bar Chart </w:t>
      </w:r>
    </w:p>
    <w:p w:rsidR="00F820DF" w:rsidRDefault="00484CE7">
      <w:pPr>
        <w:spacing w:after="27"/>
      </w:pPr>
      <w:r>
        <w:rPr>
          <w:rFonts w:ascii="Arial" w:eastAsia="Arial" w:hAnsi="Arial" w:cs="Arial"/>
          <w:b/>
        </w:rPr>
        <w:t xml:space="preserve"> </w:t>
      </w:r>
    </w:p>
    <w:p w:rsidR="00F820DF" w:rsidRDefault="00484CE7">
      <w:pPr>
        <w:spacing w:after="26"/>
        <w:ind w:left="-5" w:right="66" w:hanging="10"/>
      </w:pPr>
      <w:r>
        <w:rPr>
          <w:rFonts w:ascii="Arial" w:eastAsia="Arial" w:hAnsi="Arial" w:cs="Arial"/>
        </w:rPr>
        <w:t xml:space="preserve">Since ranking buildings against each other is a primary goal of the visualization, we decided on a sortable bar chart. A conceptual example of the sortable bar chart is shown below as Figure 8.  </w:t>
      </w:r>
    </w:p>
    <w:p w:rsidR="00F820DF" w:rsidRDefault="00484CE7">
      <w:pPr>
        <w:spacing w:after="46"/>
      </w:pPr>
      <w:r>
        <w:rPr>
          <w:rFonts w:ascii="Arial" w:eastAsia="Arial" w:hAnsi="Arial" w:cs="Arial"/>
        </w:rPr>
        <w:t xml:space="preserve"> </w:t>
      </w:r>
    </w:p>
    <w:p w:rsidR="00F820DF" w:rsidRDefault="00484CE7">
      <w:pPr>
        <w:spacing w:after="32"/>
        <w:ind w:right="1080"/>
        <w:jc w:val="right"/>
      </w:pPr>
      <w:r>
        <w:rPr>
          <w:noProof/>
        </w:rPr>
        <w:drawing>
          <wp:inline distT="0" distB="0" distL="0" distR="0">
            <wp:extent cx="4572001" cy="1057275"/>
            <wp:effectExtent l="0" t="0" r="0" b="0"/>
            <wp:docPr id="1784" name="Picture 1784"/>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17"/>
                    <a:stretch>
                      <a:fillRect/>
                    </a:stretch>
                  </pic:blipFill>
                  <pic:spPr>
                    <a:xfrm>
                      <a:off x="0" y="0"/>
                      <a:ext cx="4572001" cy="1057275"/>
                    </a:xfrm>
                    <a:prstGeom prst="rect">
                      <a:avLst/>
                    </a:prstGeom>
                  </pic:spPr>
                </pic:pic>
              </a:graphicData>
            </a:graphic>
          </wp:inline>
        </w:drawing>
      </w:r>
      <w:r>
        <w:rPr>
          <w:rFonts w:ascii="Arial" w:eastAsia="Arial" w:hAnsi="Arial" w:cs="Arial"/>
        </w:rPr>
        <w:t xml:space="preserve"> </w:t>
      </w:r>
    </w:p>
    <w:p w:rsidR="00F820DF" w:rsidRDefault="00484CE7">
      <w:pPr>
        <w:spacing w:after="20"/>
        <w:ind w:left="631" w:right="741" w:hanging="10"/>
        <w:jc w:val="center"/>
      </w:pPr>
      <w:r>
        <w:rPr>
          <w:rFonts w:ascii="Arial" w:eastAsia="Arial" w:hAnsi="Arial" w:cs="Arial"/>
          <w:color w:val="212121"/>
          <w:sz w:val="18"/>
        </w:rPr>
        <w:t>Figure 8. Sortable bar chart</w:t>
      </w: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The advantage of the sortable bar chart is that it will allow for the user to find a building based on its name, ordered alphabetically. It will also allow the user to see the ranking of top energy usage across buildings.  </w:t>
      </w:r>
    </w:p>
    <w:p w:rsidR="00F820DF" w:rsidRDefault="00484CE7">
      <w:pPr>
        <w:spacing w:after="27"/>
      </w:pPr>
      <w:r>
        <w:rPr>
          <w:rFonts w:ascii="Arial" w:eastAsia="Arial" w:hAnsi="Arial" w:cs="Arial"/>
        </w:rPr>
        <w:t xml:space="preserve"> </w:t>
      </w:r>
    </w:p>
    <w:p w:rsidR="00F820DF" w:rsidRDefault="00484CE7">
      <w:pPr>
        <w:pStyle w:val="Heading2"/>
        <w:ind w:left="-5"/>
      </w:pPr>
      <w:r>
        <w:t xml:space="preserve">Must Have Features </w:t>
      </w:r>
    </w:p>
    <w:p w:rsidR="00F820DF" w:rsidRDefault="00484CE7">
      <w:pPr>
        <w:spacing w:after="27"/>
      </w:pPr>
      <w:r>
        <w:rPr>
          <w:rFonts w:ascii="Arial" w:eastAsia="Arial" w:hAnsi="Arial" w:cs="Arial"/>
          <w:b/>
        </w:rPr>
        <w:t xml:space="preserve"> </w:t>
      </w:r>
    </w:p>
    <w:p w:rsidR="00F820DF" w:rsidRDefault="00484CE7">
      <w:pPr>
        <w:spacing w:after="26"/>
        <w:ind w:left="-5" w:right="66" w:hanging="10"/>
      </w:pPr>
      <w:r>
        <w:rPr>
          <w:rFonts w:ascii="Arial" w:eastAsia="Arial" w:hAnsi="Arial" w:cs="Arial"/>
        </w:rPr>
        <w:t xml:space="preserve">By priority, the map and the sortable bar chart are absolute must have features. The tooltip and stacked area charts are also must have features with a slightly lower priority, since they require more information wrangling and would be greatly improved by outside information. Everything shown in Figure 4 should is a must have feature. </w:t>
      </w:r>
    </w:p>
    <w:p w:rsidR="00F820DF" w:rsidRDefault="00484CE7">
      <w:pPr>
        <w:pStyle w:val="Heading2"/>
        <w:ind w:left="-5"/>
      </w:pPr>
      <w:r>
        <w:lastRenderedPageBreak/>
        <w:t>Optional Features</w:t>
      </w:r>
      <w:r>
        <w:rPr>
          <w:b w:val="0"/>
        </w:rPr>
        <w:t xml:space="preserve">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There are a number of optional features which we would like to include, if we have the time/permission.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These are: </w:t>
      </w:r>
    </w:p>
    <w:p w:rsidR="00F820DF" w:rsidRDefault="00484CE7">
      <w:pPr>
        <w:spacing w:after="27"/>
      </w:pPr>
      <w:r>
        <w:rPr>
          <w:rFonts w:ascii="Arial" w:eastAsia="Arial" w:hAnsi="Arial" w:cs="Arial"/>
        </w:rPr>
        <w:t xml:space="preserve"> </w:t>
      </w:r>
    </w:p>
    <w:p w:rsidR="00F820DF" w:rsidRDefault="00484CE7">
      <w:pPr>
        <w:numPr>
          <w:ilvl w:val="0"/>
          <w:numId w:val="3"/>
        </w:numPr>
        <w:spacing w:after="26"/>
        <w:ind w:right="66" w:hanging="360"/>
      </w:pPr>
      <w:r>
        <w:rPr>
          <w:rFonts w:ascii="Arial" w:eastAsia="Arial" w:hAnsi="Arial" w:cs="Arial"/>
        </w:rPr>
        <w:t xml:space="preserve">Connection to live, real-time data (this is optional primarily because we do not know what campus facilities will think of the idea at the time of writing this proposal) </w:t>
      </w:r>
    </w:p>
    <w:p w:rsidR="00F820DF" w:rsidRDefault="00484CE7">
      <w:pPr>
        <w:numPr>
          <w:ilvl w:val="0"/>
          <w:numId w:val="3"/>
        </w:numPr>
        <w:spacing w:after="26"/>
        <w:ind w:right="66" w:hanging="360"/>
      </w:pPr>
      <w:r>
        <w:rPr>
          <w:rFonts w:ascii="Arial" w:eastAsia="Arial" w:hAnsi="Arial" w:cs="Arial"/>
        </w:rPr>
        <w:t xml:space="preserve">Linking the three main displays (sorted bar chart, stacked area chart, and map) </w:t>
      </w:r>
    </w:p>
    <w:p w:rsidR="00F820DF" w:rsidRDefault="00484CE7">
      <w:pPr>
        <w:numPr>
          <w:ilvl w:val="0"/>
          <w:numId w:val="3"/>
        </w:numPr>
        <w:spacing w:after="26"/>
        <w:ind w:right="66" w:hanging="360"/>
      </w:pPr>
      <w:r>
        <w:rPr>
          <w:rFonts w:ascii="Arial" w:eastAsia="Arial" w:hAnsi="Arial" w:cs="Arial"/>
        </w:rPr>
        <w:t xml:space="preserve">Animation of the stacked area chart </w:t>
      </w:r>
    </w:p>
    <w:p w:rsidR="00F820DF" w:rsidRDefault="00484CE7">
      <w:pPr>
        <w:numPr>
          <w:ilvl w:val="0"/>
          <w:numId w:val="3"/>
        </w:numPr>
        <w:spacing w:after="26"/>
        <w:ind w:right="66" w:hanging="360"/>
      </w:pPr>
      <w:r>
        <w:rPr>
          <w:rFonts w:ascii="Arial" w:eastAsia="Arial" w:hAnsi="Arial" w:cs="Arial"/>
        </w:rPr>
        <w:t xml:space="preserve">Other units of measurement, for example how many man hours of bicycling it would take to produce the energy used in the buildings </w:t>
      </w:r>
    </w:p>
    <w:p w:rsidR="00F820DF" w:rsidRDefault="00484CE7">
      <w:pPr>
        <w:numPr>
          <w:ilvl w:val="0"/>
          <w:numId w:val="3"/>
        </w:numPr>
        <w:spacing w:after="26"/>
        <w:ind w:right="66" w:hanging="360"/>
      </w:pPr>
      <w:r>
        <w:rPr>
          <w:rFonts w:ascii="Arial" w:eastAsia="Arial" w:hAnsi="Arial" w:cs="Arial"/>
        </w:rPr>
        <w:t xml:space="preserve">Categorical sorting, for example comparing all the engineering buildings to each other </w:t>
      </w:r>
    </w:p>
    <w:p w:rsidR="00F820DF" w:rsidRDefault="00484CE7">
      <w:pPr>
        <w:numPr>
          <w:ilvl w:val="0"/>
          <w:numId w:val="3"/>
        </w:numPr>
        <w:spacing w:after="26"/>
        <w:ind w:right="66" w:hanging="360"/>
      </w:pPr>
      <w:r>
        <w:rPr>
          <w:rFonts w:ascii="Arial" w:eastAsia="Arial" w:hAnsi="Arial" w:cs="Arial"/>
        </w:rPr>
        <w:t xml:space="preserve">Inclusion of calendar data, for example summer months versus school season or weekdays versus weekends </w:t>
      </w:r>
    </w:p>
    <w:p w:rsidR="00F820DF" w:rsidRDefault="00484CE7">
      <w:pPr>
        <w:spacing w:after="27"/>
      </w:pPr>
      <w:r>
        <w:rPr>
          <w:rFonts w:ascii="Arial" w:eastAsia="Arial" w:hAnsi="Arial" w:cs="Arial"/>
        </w:rPr>
        <w:t xml:space="preserve"> </w:t>
      </w:r>
    </w:p>
    <w:p w:rsidR="00F820DF" w:rsidRDefault="00484CE7">
      <w:pPr>
        <w:pStyle w:val="Heading2"/>
        <w:ind w:left="-5"/>
      </w:pPr>
      <w:r>
        <w:t xml:space="preserve">Project Schedule </w:t>
      </w:r>
    </w:p>
    <w:p w:rsidR="00F820DF" w:rsidRDefault="00484CE7">
      <w:pPr>
        <w:spacing w:after="27"/>
      </w:pPr>
      <w:r>
        <w:rPr>
          <w:rFonts w:ascii="Arial" w:eastAsia="Arial" w:hAnsi="Arial" w:cs="Arial"/>
          <w:b/>
        </w:rPr>
        <w:t xml:space="preserve"> </w:t>
      </w:r>
    </w:p>
    <w:p w:rsidR="00F820DF" w:rsidRDefault="00484CE7">
      <w:pPr>
        <w:spacing w:after="26"/>
        <w:ind w:left="-5" w:right="66" w:hanging="10"/>
      </w:pPr>
      <w:r>
        <w:rPr>
          <w:rFonts w:ascii="Arial" w:eastAsia="Arial" w:hAnsi="Arial" w:cs="Arial"/>
        </w:rPr>
        <w:t xml:space="preserve">The deliverables and due dates of each aspect of the project are outlined below: </w:t>
      </w:r>
    </w:p>
    <w:p w:rsidR="00F820DF" w:rsidRDefault="00484CE7">
      <w:pPr>
        <w:spacing w:after="116"/>
      </w:pPr>
      <w:r>
        <w:rPr>
          <w:rFonts w:ascii="Arial" w:eastAsia="Arial" w:hAnsi="Arial" w:cs="Arial"/>
        </w:rPr>
        <w:t xml:space="preserve"> </w:t>
      </w:r>
    </w:p>
    <w:p w:rsidR="00F820DF" w:rsidRDefault="00484CE7">
      <w:pPr>
        <w:tabs>
          <w:tab w:val="center" w:pos="8451"/>
          <w:tab w:val="center" w:pos="9360"/>
        </w:tabs>
        <w:spacing w:after="203" w:line="262" w:lineRule="auto"/>
      </w:pPr>
      <w:r>
        <w:t>Announcement of Project Team &amp; Topic</w:t>
      </w:r>
      <w:r>
        <w:tab/>
        <w:t>10/19/2018</w:t>
      </w:r>
      <w:r>
        <w:tab/>
        <w:t xml:space="preserve"> </w:t>
      </w:r>
    </w:p>
    <w:p w:rsidR="00F820DF" w:rsidRDefault="00484CE7">
      <w:pPr>
        <w:spacing w:after="337" w:line="262" w:lineRule="auto"/>
        <w:ind w:left="855" w:right="232" w:firstLine="5"/>
      </w:pPr>
      <w:r>
        <w:t xml:space="preserve">Let the class know our team and topic  </w:t>
      </w:r>
    </w:p>
    <w:p w:rsidR="00F820DF" w:rsidRDefault="00484CE7">
      <w:pPr>
        <w:tabs>
          <w:tab w:val="center" w:pos="8451"/>
        </w:tabs>
        <w:spacing w:after="143" w:line="262" w:lineRule="auto"/>
      </w:pPr>
      <w:r>
        <w:t>Project Proposal Write-up</w:t>
      </w:r>
      <w:r>
        <w:tab/>
        <w:t xml:space="preserve">10/28/2018 </w:t>
      </w:r>
    </w:p>
    <w:p w:rsidR="00F820DF" w:rsidRDefault="00484CE7">
      <w:pPr>
        <w:spacing w:after="172" w:line="262" w:lineRule="auto"/>
        <w:ind w:left="720" w:right="232" w:firstLine="5"/>
      </w:pPr>
      <w:r>
        <w:t xml:space="preserve">Create the project description and outline </w:t>
      </w:r>
    </w:p>
    <w:p w:rsidR="00F820DF" w:rsidRDefault="00484CE7">
      <w:pPr>
        <w:tabs>
          <w:tab w:val="center" w:pos="8451"/>
        </w:tabs>
        <w:spacing w:after="158" w:line="262" w:lineRule="auto"/>
      </w:pPr>
      <w:r>
        <w:t>Prepare Dataset</w:t>
      </w:r>
      <w:r>
        <w:tab/>
        <w:t xml:space="preserve">10/30/2018 </w:t>
      </w:r>
    </w:p>
    <w:p w:rsidR="00F820DF" w:rsidRDefault="00484CE7">
      <w:pPr>
        <w:spacing w:after="0" w:line="262" w:lineRule="auto"/>
        <w:ind w:left="840" w:right="232" w:firstLine="5"/>
      </w:pPr>
      <w:r>
        <w:t xml:space="preserve">Gather JSON responses and post on </w:t>
      </w:r>
      <w:proofErr w:type="spellStart"/>
      <w:r>
        <w:t>Github</w:t>
      </w:r>
      <w:proofErr w:type="spellEnd"/>
      <w:r>
        <w:t xml:space="preserve"> </w:t>
      </w:r>
    </w:p>
    <w:p w:rsidR="00F820DF" w:rsidRDefault="00484CE7">
      <w:pPr>
        <w:spacing w:after="173" w:line="262" w:lineRule="auto"/>
        <w:ind w:left="840" w:right="3358" w:firstLine="5"/>
      </w:pPr>
      <w:r>
        <w:t xml:space="preserve">Explore methods for trimming and cleaning the data Check dataset for any missing data and organize </w:t>
      </w:r>
    </w:p>
    <w:p w:rsidR="00F820DF" w:rsidRDefault="00484CE7">
      <w:pPr>
        <w:tabs>
          <w:tab w:val="center" w:pos="8451"/>
        </w:tabs>
        <w:spacing w:after="188" w:line="262" w:lineRule="auto"/>
      </w:pPr>
      <w:r>
        <w:t>Team Discussion</w:t>
      </w:r>
      <w:r>
        <w:tab/>
        <w:t xml:space="preserve">10/30/2018 </w:t>
      </w:r>
    </w:p>
    <w:p w:rsidR="00F820DF" w:rsidRDefault="00484CE7">
      <w:pPr>
        <w:spacing w:after="202" w:line="262" w:lineRule="auto"/>
        <w:ind w:left="840" w:right="232" w:firstLine="5"/>
      </w:pPr>
      <w:r>
        <w:t xml:space="preserve">An in-class review of the project. Feedback from the TAs and other groups. </w:t>
      </w:r>
    </w:p>
    <w:p w:rsidR="00F820DF" w:rsidRDefault="00484CE7">
      <w:pPr>
        <w:tabs>
          <w:tab w:val="center" w:pos="8451"/>
        </w:tabs>
        <w:spacing w:after="188" w:line="262" w:lineRule="auto"/>
      </w:pPr>
      <w:r>
        <w:t>Work Assign &amp; Design</w:t>
      </w:r>
      <w:r>
        <w:tab/>
        <w:t xml:space="preserve">10/31/2018 </w:t>
      </w:r>
    </w:p>
    <w:p w:rsidR="00F820DF" w:rsidRDefault="00484CE7">
      <w:pPr>
        <w:spacing w:after="202" w:line="262" w:lineRule="auto"/>
        <w:ind w:left="855" w:right="232" w:firstLine="5"/>
      </w:pPr>
      <w:r>
        <w:t xml:space="preserve">Review all tasks in detail and assign any new tasks as a result of the Team Discussion. </w:t>
      </w:r>
    </w:p>
    <w:p w:rsidR="00F820DF" w:rsidRDefault="00484CE7">
      <w:pPr>
        <w:tabs>
          <w:tab w:val="center" w:pos="8451"/>
        </w:tabs>
        <w:spacing w:after="188" w:line="262" w:lineRule="auto"/>
      </w:pPr>
      <w:r>
        <w:t>Make the map</w:t>
      </w:r>
      <w:r>
        <w:tab/>
        <w:t xml:space="preserve">11/01/2018 </w:t>
      </w:r>
    </w:p>
    <w:p w:rsidR="00F820DF" w:rsidRDefault="00484CE7">
      <w:pPr>
        <w:spacing w:after="37" w:line="262" w:lineRule="auto"/>
        <w:ind w:left="840" w:right="232" w:firstLine="5"/>
      </w:pPr>
      <w:r>
        <w:t xml:space="preserve">Create the map and build necessary links between building names, locations, and energy data </w:t>
      </w:r>
    </w:p>
    <w:tbl>
      <w:tblPr>
        <w:tblStyle w:val="TableGrid"/>
        <w:tblW w:w="9290" w:type="dxa"/>
        <w:tblInd w:w="120" w:type="dxa"/>
        <w:tblLook w:val="04A0" w:firstRow="1" w:lastRow="0" w:firstColumn="1" w:lastColumn="0" w:noHBand="0" w:noVBand="1"/>
      </w:tblPr>
      <w:tblGrid>
        <w:gridCol w:w="7800"/>
        <w:gridCol w:w="1490"/>
      </w:tblGrid>
      <w:tr w:rsidR="00F820DF">
        <w:trPr>
          <w:trHeight w:val="822"/>
        </w:trPr>
        <w:tc>
          <w:tcPr>
            <w:tcW w:w="7800" w:type="dxa"/>
            <w:tcBorders>
              <w:top w:val="nil"/>
              <w:left w:val="nil"/>
              <w:bottom w:val="nil"/>
              <w:right w:val="nil"/>
            </w:tcBorders>
          </w:tcPr>
          <w:p w:rsidR="00F820DF" w:rsidRDefault="00484CE7">
            <w:pPr>
              <w:spacing w:after="190"/>
            </w:pPr>
            <w:r>
              <w:lastRenderedPageBreak/>
              <w:t>Make bar chart</w:t>
            </w:r>
          </w:p>
          <w:p w:rsidR="00F820DF" w:rsidRDefault="00484CE7">
            <w:pPr>
              <w:ind w:left="720"/>
            </w:pPr>
            <w:r>
              <w:t xml:space="preserve">Create sortable table of the building energy data </w:t>
            </w:r>
          </w:p>
        </w:tc>
        <w:tc>
          <w:tcPr>
            <w:tcW w:w="1490" w:type="dxa"/>
            <w:tcBorders>
              <w:top w:val="nil"/>
              <w:left w:val="nil"/>
              <w:bottom w:val="nil"/>
              <w:right w:val="nil"/>
            </w:tcBorders>
          </w:tcPr>
          <w:p w:rsidR="00F820DF" w:rsidRDefault="00484CE7">
            <w:r>
              <w:t xml:space="preserve">11/05/2018 </w:t>
            </w:r>
          </w:p>
        </w:tc>
      </w:tr>
      <w:tr w:rsidR="00F820DF">
        <w:trPr>
          <w:trHeight w:val="1403"/>
        </w:trPr>
        <w:tc>
          <w:tcPr>
            <w:tcW w:w="7800" w:type="dxa"/>
            <w:tcBorders>
              <w:top w:val="nil"/>
              <w:left w:val="nil"/>
              <w:bottom w:val="nil"/>
              <w:right w:val="nil"/>
            </w:tcBorders>
            <w:vAlign w:val="center"/>
          </w:tcPr>
          <w:p w:rsidR="00F820DF" w:rsidRDefault="00484CE7">
            <w:pPr>
              <w:spacing w:after="190"/>
            </w:pPr>
            <w:r>
              <w:t>Project Milestone</w:t>
            </w:r>
          </w:p>
          <w:p w:rsidR="00F820DF" w:rsidRDefault="00484CE7">
            <w:pPr>
              <w:spacing w:after="175"/>
              <w:ind w:left="735"/>
            </w:pPr>
            <w:r>
              <w:t xml:space="preserve">Have a working visualization of the bar chart and map (linked)  </w:t>
            </w:r>
          </w:p>
          <w:p w:rsidR="00F820DF" w:rsidRDefault="00484CE7">
            <w:pPr>
              <w:ind w:left="735"/>
            </w:pPr>
            <w:r>
              <w:t xml:space="preserve">Have a clear data mapping for the tooltip and Stacked Area Chart </w:t>
            </w:r>
          </w:p>
        </w:tc>
        <w:tc>
          <w:tcPr>
            <w:tcW w:w="1490" w:type="dxa"/>
            <w:tcBorders>
              <w:top w:val="nil"/>
              <w:left w:val="nil"/>
              <w:bottom w:val="nil"/>
              <w:right w:val="nil"/>
            </w:tcBorders>
          </w:tcPr>
          <w:p w:rsidR="00F820DF" w:rsidRDefault="00484CE7">
            <w:r>
              <w:t xml:space="preserve">11/09/2018 </w:t>
            </w:r>
          </w:p>
        </w:tc>
      </w:tr>
      <w:tr w:rsidR="00F820DF">
        <w:trPr>
          <w:trHeight w:val="465"/>
        </w:trPr>
        <w:tc>
          <w:tcPr>
            <w:tcW w:w="7800" w:type="dxa"/>
            <w:tcBorders>
              <w:top w:val="nil"/>
              <w:left w:val="nil"/>
              <w:bottom w:val="nil"/>
              <w:right w:val="nil"/>
            </w:tcBorders>
            <w:vAlign w:val="center"/>
          </w:tcPr>
          <w:p w:rsidR="00F820DF" w:rsidRDefault="00484CE7">
            <w:r>
              <w:t>Make Stacked Area Chart</w:t>
            </w:r>
          </w:p>
        </w:tc>
        <w:tc>
          <w:tcPr>
            <w:tcW w:w="1490" w:type="dxa"/>
            <w:tcBorders>
              <w:top w:val="nil"/>
              <w:left w:val="nil"/>
              <w:bottom w:val="nil"/>
              <w:right w:val="nil"/>
            </w:tcBorders>
            <w:vAlign w:val="center"/>
          </w:tcPr>
          <w:p w:rsidR="00F820DF" w:rsidRDefault="00484CE7">
            <w:r>
              <w:t xml:space="preserve">11/16/2018 </w:t>
            </w:r>
          </w:p>
        </w:tc>
      </w:tr>
      <w:tr w:rsidR="00F820DF">
        <w:trPr>
          <w:trHeight w:val="480"/>
        </w:trPr>
        <w:tc>
          <w:tcPr>
            <w:tcW w:w="7800" w:type="dxa"/>
            <w:tcBorders>
              <w:top w:val="nil"/>
              <w:left w:val="nil"/>
              <w:bottom w:val="nil"/>
              <w:right w:val="nil"/>
            </w:tcBorders>
            <w:vAlign w:val="center"/>
          </w:tcPr>
          <w:p w:rsidR="00F820DF" w:rsidRDefault="00484CE7">
            <w:pPr>
              <w:ind w:left="15"/>
            </w:pPr>
            <w:r>
              <w:t>Make Tooltip</w:t>
            </w:r>
          </w:p>
        </w:tc>
        <w:tc>
          <w:tcPr>
            <w:tcW w:w="1490" w:type="dxa"/>
            <w:tcBorders>
              <w:top w:val="nil"/>
              <w:left w:val="nil"/>
              <w:bottom w:val="nil"/>
              <w:right w:val="nil"/>
            </w:tcBorders>
            <w:vAlign w:val="center"/>
          </w:tcPr>
          <w:p w:rsidR="00F820DF" w:rsidRDefault="00484CE7">
            <w:pPr>
              <w:tabs>
                <w:tab w:val="center" w:pos="1440"/>
              </w:tabs>
            </w:pPr>
            <w:r>
              <w:t>11/23/2018</w:t>
            </w:r>
            <w:r>
              <w:tab/>
              <w:t xml:space="preserve"> </w:t>
            </w:r>
          </w:p>
        </w:tc>
      </w:tr>
      <w:tr w:rsidR="00F820DF">
        <w:trPr>
          <w:trHeight w:val="350"/>
        </w:trPr>
        <w:tc>
          <w:tcPr>
            <w:tcW w:w="7800" w:type="dxa"/>
            <w:tcBorders>
              <w:top w:val="nil"/>
              <w:left w:val="nil"/>
              <w:bottom w:val="nil"/>
              <w:right w:val="nil"/>
            </w:tcBorders>
            <w:vAlign w:val="bottom"/>
          </w:tcPr>
          <w:p w:rsidR="00F820DF" w:rsidRDefault="00484CE7">
            <w:pPr>
              <w:ind w:left="15"/>
            </w:pPr>
            <w:r>
              <w:t>Link all displays and add Optional Features</w:t>
            </w:r>
          </w:p>
        </w:tc>
        <w:tc>
          <w:tcPr>
            <w:tcW w:w="1490" w:type="dxa"/>
            <w:tcBorders>
              <w:top w:val="nil"/>
              <w:left w:val="nil"/>
              <w:bottom w:val="nil"/>
              <w:right w:val="nil"/>
            </w:tcBorders>
            <w:vAlign w:val="bottom"/>
          </w:tcPr>
          <w:p w:rsidR="00F820DF" w:rsidRDefault="00484CE7">
            <w:r>
              <w:t xml:space="preserve">11/26/2018 </w:t>
            </w:r>
          </w:p>
        </w:tc>
      </w:tr>
    </w:tbl>
    <w:p w:rsidR="00F820DF" w:rsidRDefault="00484CE7">
      <w:pPr>
        <w:spacing w:after="188" w:line="262" w:lineRule="auto"/>
        <w:ind w:left="900" w:right="232" w:firstLine="5"/>
      </w:pPr>
      <w:r>
        <w:t xml:space="preserve">If </w:t>
      </w:r>
      <w:proofErr w:type="gramStart"/>
      <w:r>
        <w:t>possible</w:t>
      </w:r>
      <w:proofErr w:type="gramEnd"/>
      <w:r>
        <w:t xml:space="preserve"> create a dynamic link to real-time data </w:t>
      </w:r>
    </w:p>
    <w:p w:rsidR="00F820DF" w:rsidRDefault="00484CE7">
      <w:pPr>
        <w:spacing w:after="202" w:line="262" w:lineRule="auto"/>
        <w:ind w:left="900" w:right="232" w:firstLine="5"/>
      </w:pPr>
      <w:r>
        <w:t xml:space="preserve">If </w:t>
      </w:r>
      <w:proofErr w:type="gramStart"/>
      <w:r>
        <w:t>possible</w:t>
      </w:r>
      <w:proofErr w:type="gramEnd"/>
      <w:r>
        <w:t xml:space="preserve"> add Calendar, categorical sorting, other metrics, animations  </w:t>
      </w:r>
    </w:p>
    <w:p w:rsidR="00F820DF" w:rsidRDefault="00484CE7">
      <w:pPr>
        <w:tabs>
          <w:tab w:val="center" w:pos="8451"/>
          <w:tab w:val="center" w:pos="9360"/>
        </w:tabs>
        <w:spacing w:after="188" w:line="262" w:lineRule="auto"/>
      </w:pPr>
      <w:r>
        <w:t>Make Screen Cast</w:t>
      </w:r>
      <w:r>
        <w:tab/>
        <w:t>11/29/2018</w:t>
      </w:r>
      <w:r>
        <w:tab/>
        <w:t xml:space="preserve"> </w:t>
      </w:r>
    </w:p>
    <w:p w:rsidR="00F820DF" w:rsidRDefault="00484CE7">
      <w:pPr>
        <w:spacing w:after="188" w:line="262" w:lineRule="auto"/>
        <w:ind w:left="900" w:right="654" w:firstLine="5"/>
      </w:pPr>
      <w:r>
        <w:t xml:space="preserve">Create a video documenting the project, also add any extra documentation and finishing touches. </w:t>
      </w:r>
    </w:p>
    <w:p w:rsidR="00F820DF" w:rsidRDefault="00484CE7">
      <w:pPr>
        <w:tabs>
          <w:tab w:val="center" w:pos="8451"/>
        </w:tabs>
        <w:spacing w:after="8" w:line="262" w:lineRule="auto"/>
      </w:pPr>
      <w:r>
        <w:t>Submit Final Project</w:t>
      </w:r>
      <w:r>
        <w:tab/>
        <w:t xml:space="preserve">11/30/2018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pStyle w:val="Heading2"/>
        <w:spacing w:after="0"/>
        <w:ind w:left="-5"/>
      </w:pPr>
      <w:r>
        <w:t xml:space="preserve">References </w:t>
      </w:r>
    </w:p>
    <w:p w:rsidR="00F820DF" w:rsidRDefault="00484CE7">
      <w:pPr>
        <w:spacing w:after="50"/>
        <w:ind w:right="41"/>
        <w:jc w:val="center"/>
      </w:pPr>
      <w:r>
        <w:rPr>
          <w:rFonts w:ascii="Arial" w:eastAsia="Arial" w:hAnsi="Arial" w:cs="Arial"/>
          <w:sz w:val="18"/>
        </w:rPr>
        <w:t xml:space="preserve"> </w:t>
      </w:r>
    </w:p>
    <w:p w:rsidR="00F820DF" w:rsidRDefault="00484CE7">
      <w:pPr>
        <w:spacing w:after="0" w:line="389" w:lineRule="auto"/>
        <w:ind w:left="-5" w:right="463" w:hanging="10"/>
      </w:pPr>
      <w:r>
        <w:rPr>
          <w:rFonts w:ascii="Arial" w:eastAsia="Arial" w:hAnsi="Arial" w:cs="Arial"/>
          <w:sz w:val="21"/>
        </w:rPr>
        <w:t xml:space="preserve">[1] </w:t>
      </w:r>
      <w:r>
        <w:rPr>
          <w:sz w:val="21"/>
          <w:u w:val="single" w:color="1155CC"/>
        </w:rPr>
        <w:t>​</w:t>
      </w:r>
      <w:hyperlink r:id="rId18">
        <w:r>
          <w:rPr>
            <w:rFonts w:ascii="Arial" w:eastAsia="Arial" w:hAnsi="Arial" w:cs="Arial"/>
            <w:color w:val="1155CC"/>
            <w:sz w:val="21"/>
            <w:u w:val="single" w:color="1155CC"/>
          </w:rPr>
          <w:t>https://sustainability.utah.edu/wp-content/uploads/sites/19/2017/02/SCIF-Bylaws-2017.pdf</w:t>
        </w:r>
      </w:hyperlink>
      <w:hyperlink r:id="rId19">
        <w:r>
          <w:rPr>
            <w:rFonts w:ascii="Arial" w:eastAsia="Arial" w:hAnsi="Arial" w:cs="Arial"/>
            <w:sz w:val="21"/>
          </w:rPr>
          <w:t xml:space="preserve"> </w:t>
        </w:r>
      </w:hyperlink>
      <w:r>
        <w:rPr>
          <w:rFonts w:ascii="Arial" w:eastAsia="Arial" w:hAnsi="Arial" w:cs="Arial"/>
          <w:sz w:val="21"/>
        </w:rPr>
        <w:t xml:space="preserve"> [2] </w:t>
      </w:r>
      <w:r>
        <w:rPr>
          <w:sz w:val="21"/>
          <w:u w:val="single" w:color="1155CC"/>
        </w:rPr>
        <w:t>​</w:t>
      </w:r>
      <w:hyperlink r:id="rId20">
        <w:r>
          <w:rPr>
            <w:rFonts w:ascii="Arial" w:eastAsia="Arial" w:hAnsi="Arial" w:cs="Arial"/>
            <w:color w:val="1155CC"/>
            <w:sz w:val="21"/>
            <w:u w:val="single" w:color="1155CC"/>
          </w:rPr>
          <w:t>https://sustainability.utah.edu/scif/</w:t>
        </w:r>
      </w:hyperlink>
      <w:hyperlink r:id="rId21">
        <w:r>
          <w:rPr>
            <w:rFonts w:ascii="Arial" w:eastAsia="Arial" w:hAnsi="Arial" w:cs="Arial"/>
            <w:sz w:val="21"/>
          </w:rPr>
          <w:t xml:space="preserve"> </w:t>
        </w:r>
      </w:hyperlink>
      <w:r>
        <w:rPr>
          <w:rFonts w:ascii="Arial" w:eastAsia="Arial" w:hAnsi="Arial" w:cs="Arial"/>
          <w:sz w:val="21"/>
        </w:rPr>
        <w:t xml:space="preserve"> </w:t>
      </w:r>
    </w:p>
    <w:p w:rsidR="00F820DF" w:rsidRDefault="00484CE7">
      <w:pPr>
        <w:numPr>
          <w:ilvl w:val="0"/>
          <w:numId w:val="4"/>
        </w:numPr>
        <w:spacing w:after="134"/>
        <w:ind w:hanging="292"/>
      </w:pPr>
      <w:r>
        <w:rPr>
          <w:sz w:val="21"/>
          <w:u w:val="single" w:color="1155CC"/>
        </w:rPr>
        <w:t>​</w:t>
      </w:r>
      <w:hyperlink r:id="rId22">
        <w:r>
          <w:rPr>
            <w:rFonts w:ascii="Arial" w:eastAsia="Arial" w:hAnsi="Arial" w:cs="Arial"/>
            <w:color w:val="1155CC"/>
            <w:sz w:val="21"/>
            <w:u w:val="single" w:color="1155CC"/>
          </w:rPr>
          <w:t>https://sustainability.utah.edu/progress/focus-areas/energy-buildings/</w:t>
        </w:r>
      </w:hyperlink>
      <w:hyperlink r:id="rId23">
        <w:r>
          <w:rPr>
            <w:rFonts w:ascii="Arial" w:eastAsia="Arial" w:hAnsi="Arial" w:cs="Arial"/>
            <w:sz w:val="21"/>
          </w:rPr>
          <w:t xml:space="preserve"> </w:t>
        </w:r>
      </w:hyperlink>
      <w:r>
        <w:rPr>
          <w:rFonts w:ascii="Arial" w:eastAsia="Arial" w:hAnsi="Arial" w:cs="Arial"/>
          <w:sz w:val="21"/>
        </w:rPr>
        <w:t xml:space="preserve"> </w:t>
      </w:r>
    </w:p>
    <w:p w:rsidR="00F820DF" w:rsidRDefault="00484CE7">
      <w:pPr>
        <w:numPr>
          <w:ilvl w:val="0"/>
          <w:numId w:val="4"/>
        </w:numPr>
        <w:spacing w:after="134"/>
        <w:ind w:hanging="292"/>
      </w:pPr>
      <w:r>
        <w:rPr>
          <w:sz w:val="21"/>
          <w:u w:val="single" w:color="1155CC"/>
        </w:rPr>
        <w:t>​</w:t>
      </w:r>
      <w:hyperlink r:id="rId24">
        <w:r>
          <w:rPr>
            <w:rFonts w:ascii="Arial" w:eastAsia="Arial" w:hAnsi="Arial" w:cs="Arial"/>
            <w:color w:val="1155CC"/>
            <w:sz w:val="21"/>
            <w:u w:val="single" w:color="1155CC"/>
          </w:rPr>
          <w:t>https://www.seiberlich-analytics.com/doc/docSkySpark/Architecture.html</w:t>
        </w:r>
      </w:hyperlink>
      <w:r>
        <w:rPr>
          <w:rFonts w:ascii="Arial" w:eastAsia="Arial" w:hAnsi="Arial" w:cs="Arial"/>
          <w:sz w:val="21"/>
        </w:rPr>
        <w:t xml:space="preserve">  </w:t>
      </w:r>
    </w:p>
    <w:p w:rsidR="00F820DF" w:rsidRDefault="00484CE7">
      <w:pPr>
        <w:numPr>
          <w:ilvl w:val="0"/>
          <w:numId w:val="4"/>
        </w:numPr>
        <w:spacing w:after="162"/>
        <w:ind w:hanging="292"/>
      </w:pPr>
      <w:r>
        <w:rPr>
          <w:sz w:val="21"/>
          <w:u w:val="single" w:color="1155CC"/>
        </w:rPr>
        <w:t>​</w:t>
      </w:r>
      <w:hyperlink r:id="rId25">
        <w:r>
          <w:rPr>
            <w:rFonts w:ascii="Arial" w:eastAsia="Arial" w:hAnsi="Arial" w:cs="Arial"/>
            <w:color w:val="1155CC"/>
            <w:sz w:val="21"/>
            <w:u w:val="single" w:color="1155CC"/>
          </w:rPr>
          <w:t>https://www.energystar.gov/buildings/facility-owners-and-managers/existing-buildings/use-portfoli</w:t>
        </w:r>
      </w:hyperlink>
      <w:r>
        <w:rPr>
          <w:rFonts w:ascii="Arial" w:eastAsia="Arial" w:hAnsi="Arial" w:cs="Arial"/>
          <w:sz w:val="21"/>
        </w:rPr>
        <w:t xml:space="preserve"> </w:t>
      </w:r>
    </w:p>
    <w:p w:rsidR="00F820DF" w:rsidRDefault="00484CE7">
      <w:pPr>
        <w:spacing w:after="134"/>
        <w:ind w:left="-5" w:hanging="10"/>
      </w:pPr>
      <w:r>
        <w:rPr>
          <w:rFonts w:ascii="Arial" w:eastAsia="Arial" w:hAnsi="Arial" w:cs="Arial"/>
        </w:rPr>
        <w:t xml:space="preserve">     </w:t>
      </w:r>
      <w:r>
        <w:rPr>
          <w:u w:val="single" w:color="1155CC"/>
        </w:rPr>
        <w:t>​</w:t>
      </w:r>
      <w:r>
        <w:rPr>
          <w:rFonts w:ascii="Arial" w:eastAsia="Arial" w:hAnsi="Arial" w:cs="Arial"/>
          <w:color w:val="1155CC"/>
          <w:sz w:val="21"/>
          <w:u w:val="single" w:color="1155CC"/>
        </w:rPr>
        <w:t>o-manager/understand-metrics/what-energy</w:t>
      </w:r>
      <w:r>
        <w:rPr>
          <w:rFonts w:ascii="Arial" w:eastAsia="Arial" w:hAnsi="Arial" w:cs="Arial"/>
          <w:color w:val="1155CC"/>
          <w:sz w:val="21"/>
        </w:rPr>
        <w:t xml:space="preserve"> </w:t>
      </w:r>
    </w:p>
    <w:p w:rsidR="00F820DF" w:rsidRDefault="00484CE7">
      <w:pPr>
        <w:spacing w:after="24"/>
      </w:pPr>
      <w:r>
        <w:rPr>
          <w:rFonts w:ascii="Arial" w:eastAsia="Arial" w:hAnsi="Arial" w:cs="Arial"/>
          <w:color w:val="1155CC"/>
          <w:sz w:val="21"/>
        </w:rPr>
        <w:t xml:space="preserve"> </w:t>
      </w:r>
    </w:p>
    <w:p w:rsidR="00F820DF" w:rsidRDefault="00484CE7">
      <w:pPr>
        <w:spacing w:after="24"/>
      </w:pPr>
      <w:r>
        <w:rPr>
          <w:rFonts w:ascii="Arial" w:eastAsia="Arial" w:hAnsi="Arial" w:cs="Arial"/>
          <w:color w:val="1155CC"/>
          <w:sz w:val="21"/>
        </w:rPr>
        <w:t xml:space="preserve"> </w:t>
      </w:r>
    </w:p>
    <w:p w:rsidR="00F820DF" w:rsidRDefault="00484CE7">
      <w:pPr>
        <w:spacing w:after="24"/>
      </w:pPr>
      <w:r>
        <w:rPr>
          <w:rFonts w:ascii="Arial" w:eastAsia="Arial" w:hAnsi="Arial" w:cs="Arial"/>
          <w:sz w:val="21"/>
          <w:u w:val="single" w:color="000000"/>
        </w:rPr>
        <w:t>See Attached Five Design Sheet Method Pages PDF</w:t>
      </w:r>
      <w:r>
        <w:rPr>
          <w:rFonts w:ascii="Arial" w:eastAsia="Arial" w:hAnsi="Arial" w:cs="Arial"/>
          <w:sz w:val="21"/>
        </w:rPr>
        <w:t xml:space="preserve"> </w:t>
      </w:r>
    </w:p>
    <w:p w:rsidR="00F820DF" w:rsidRDefault="00484CE7">
      <w:pPr>
        <w:spacing w:after="24"/>
      </w:pPr>
      <w:r>
        <w:rPr>
          <w:rFonts w:ascii="Arial" w:eastAsia="Arial" w:hAnsi="Arial" w:cs="Arial"/>
          <w:sz w:val="21"/>
        </w:rPr>
        <w:t xml:space="preserve"> </w:t>
      </w:r>
    </w:p>
    <w:p w:rsidR="00F820DF" w:rsidRDefault="00484CE7">
      <w:pPr>
        <w:spacing w:after="924"/>
      </w:pPr>
      <w:r>
        <w:rPr>
          <w:rFonts w:ascii="Arial" w:eastAsia="Arial" w:hAnsi="Arial" w:cs="Arial"/>
          <w:sz w:val="21"/>
        </w:rPr>
        <w:t xml:space="preserve"> </w:t>
      </w:r>
    </w:p>
    <w:p w:rsidR="00F820DF" w:rsidRDefault="00484CE7">
      <w:pPr>
        <w:spacing w:after="0"/>
        <w:ind w:left="53"/>
        <w:jc w:val="center"/>
      </w:pPr>
      <w:r>
        <w:rPr>
          <w:rFonts w:ascii="Arial" w:eastAsia="Arial" w:hAnsi="Arial" w:cs="Arial"/>
          <w:sz w:val="52"/>
        </w:rPr>
        <w:t xml:space="preserve"> </w:t>
      </w:r>
    </w:p>
    <w:p w:rsidR="00F820DF" w:rsidRDefault="00484CE7">
      <w:pPr>
        <w:pStyle w:val="Heading1"/>
        <w:ind w:right="106"/>
      </w:pPr>
      <w:r>
        <w:lastRenderedPageBreak/>
        <w:t xml:space="preserve">Peer Feedback </w:t>
      </w:r>
    </w:p>
    <w:p w:rsidR="00A2063D" w:rsidRPr="00A2063D" w:rsidRDefault="00A2063D" w:rsidP="00A2063D"/>
    <w:p w:rsidR="00F820DF" w:rsidRDefault="00484CE7">
      <w:pPr>
        <w:spacing w:after="37" w:line="262" w:lineRule="auto"/>
        <w:ind w:right="232" w:firstLine="5"/>
      </w:pPr>
      <w:r>
        <w:t xml:space="preserve">Comments from Reviewers (10/30/2018): </w:t>
      </w:r>
    </w:p>
    <w:p w:rsidR="00F820DF" w:rsidRDefault="00484CE7">
      <w:pPr>
        <w:numPr>
          <w:ilvl w:val="0"/>
          <w:numId w:val="5"/>
        </w:numPr>
        <w:spacing w:after="37" w:line="262" w:lineRule="auto"/>
        <w:ind w:right="232" w:hanging="360"/>
      </w:pPr>
      <w:r>
        <w:t xml:space="preserve">Consider using metrics that students will understand (like maybe a hamburger metric) to represent the energy usage and incorporate a visualization using the selected metrics. </w:t>
      </w:r>
    </w:p>
    <w:p w:rsidR="00F820DF" w:rsidRDefault="00484CE7">
      <w:pPr>
        <w:numPr>
          <w:ilvl w:val="0"/>
          <w:numId w:val="5"/>
        </w:numPr>
        <w:spacing w:after="37" w:line="262" w:lineRule="auto"/>
        <w:ind w:right="232" w:hanging="360"/>
      </w:pPr>
      <w:r>
        <w:t xml:space="preserve">Consider having a calendar for the time series which makes the visualization more interactive (optional feature) as part of must do. </w:t>
      </w:r>
    </w:p>
    <w:p w:rsidR="00F820DF" w:rsidRDefault="00484CE7">
      <w:pPr>
        <w:numPr>
          <w:ilvl w:val="0"/>
          <w:numId w:val="5"/>
        </w:numPr>
        <w:spacing w:after="37" w:line="262" w:lineRule="auto"/>
        <w:ind w:right="232" w:hanging="360"/>
      </w:pPr>
      <w:r>
        <w:t xml:space="preserve">Categorize the various buildings based on their use (labs, dorms, classrooms, </w:t>
      </w:r>
      <w:proofErr w:type="spellStart"/>
      <w:r>
        <w:t>etc</w:t>
      </w:r>
      <w:proofErr w:type="spellEnd"/>
      <w:r>
        <w:t xml:space="preserve">). </w:t>
      </w:r>
    </w:p>
    <w:p w:rsidR="00F820DF" w:rsidRDefault="00484CE7">
      <w:pPr>
        <w:numPr>
          <w:ilvl w:val="0"/>
          <w:numId w:val="5"/>
        </w:numPr>
        <w:spacing w:after="37" w:line="262" w:lineRule="auto"/>
        <w:ind w:right="232" w:hanging="360"/>
      </w:pPr>
      <w:r>
        <w:t xml:space="preserve">Tooltips with dynamic display of the building energy usage. </w:t>
      </w:r>
    </w:p>
    <w:p w:rsidR="00F820DF" w:rsidRDefault="00484CE7">
      <w:pPr>
        <w:numPr>
          <w:ilvl w:val="0"/>
          <w:numId w:val="5"/>
        </w:numPr>
        <w:spacing w:after="0" w:line="365" w:lineRule="auto"/>
        <w:ind w:right="232" w:hanging="360"/>
      </w:pPr>
      <w:r>
        <w:rPr>
          <w:sz w:val="20"/>
        </w:rPr>
        <w:t>​</w:t>
      </w:r>
      <w:r>
        <w:t xml:space="preserve">Create a table for calculating cost estimation by factors like </w:t>
      </w:r>
      <w:proofErr w:type="spellStart"/>
      <w:r>
        <w:t>sqft</w:t>
      </w:r>
      <w:proofErr w:type="spellEnd"/>
      <w:r>
        <w:t xml:space="preserve">, watts, power, watts to hot water and type. </w:t>
      </w:r>
    </w:p>
    <w:p w:rsidR="00F820DF" w:rsidRDefault="00484CE7">
      <w:pPr>
        <w:numPr>
          <w:ilvl w:val="0"/>
          <w:numId w:val="5"/>
        </w:numPr>
        <w:spacing w:after="6" w:line="262" w:lineRule="auto"/>
        <w:ind w:right="232" w:hanging="360"/>
      </w:pPr>
      <w:r>
        <w:t xml:space="preserve">The reviewers expect some sort of meaningful visual representation for possible future energy usage, and not just tabular data format. </w:t>
      </w:r>
    </w:p>
    <w:p w:rsidR="00F820DF" w:rsidRDefault="00484CE7">
      <w:pPr>
        <w:spacing w:after="10"/>
      </w:pPr>
      <w:r>
        <w:t xml:space="preserve"> </w:t>
      </w:r>
    </w:p>
    <w:p w:rsidR="00F820DF" w:rsidRDefault="00484CE7">
      <w:pPr>
        <w:spacing w:after="37" w:line="262" w:lineRule="auto"/>
        <w:ind w:left="360" w:right="6379" w:hanging="360"/>
      </w:pPr>
      <w:r>
        <w:t xml:space="preserve">Peer Reviewing Team Members: </w:t>
      </w:r>
      <w:r>
        <w:rPr>
          <w:rFonts w:ascii="Arial" w:eastAsia="Arial" w:hAnsi="Arial" w:cs="Arial"/>
        </w:rPr>
        <w:t>●</w:t>
      </w:r>
      <w:r>
        <w:rPr>
          <w:rFonts w:ascii="Arial" w:eastAsia="Arial" w:hAnsi="Arial" w:cs="Arial"/>
        </w:rPr>
        <w:tab/>
      </w:r>
      <w:r>
        <w:t xml:space="preserve">Brett Reader </w:t>
      </w:r>
    </w:p>
    <w:p w:rsidR="00F820DF" w:rsidRDefault="00484CE7">
      <w:pPr>
        <w:numPr>
          <w:ilvl w:val="0"/>
          <w:numId w:val="5"/>
        </w:numPr>
        <w:spacing w:after="37" w:line="262" w:lineRule="auto"/>
        <w:ind w:right="232" w:hanging="360"/>
      </w:pPr>
      <w:proofErr w:type="spellStart"/>
      <w:r>
        <w:t>Srivasthsan</w:t>
      </w:r>
      <w:proofErr w:type="spellEnd"/>
      <w:r>
        <w:t xml:space="preserve"> Ramesh </w:t>
      </w:r>
      <w:r>
        <w:rPr>
          <w:rFonts w:ascii="Arial" w:eastAsia="Arial" w:hAnsi="Arial" w:cs="Arial"/>
        </w:rPr>
        <w:t>●</w:t>
      </w:r>
      <w:r>
        <w:rPr>
          <w:rFonts w:ascii="Arial" w:eastAsia="Arial" w:hAnsi="Arial" w:cs="Arial"/>
        </w:rPr>
        <w:tab/>
      </w:r>
      <w:proofErr w:type="spellStart"/>
      <w:r>
        <w:t>Abhinandan</w:t>
      </w:r>
      <w:proofErr w:type="spellEnd"/>
      <w:r>
        <w:t xml:space="preserve"> </w:t>
      </w:r>
      <w:proofErr w:type="spellStart"/>
      <w:r>
        <w:t>Baireddy</w:t>
      </w:r>
      <w:proofErr w:type="spellEnd"/>
      <w:r>
        <w:t xml:space="preserve">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Results from peer feedback: </w:t>
      </w:r>
    </w:p>
    <w:p w:rsidR="00F820DF" w:rsidRDefault="00484CE7">
      <w:pPr>
        <w:spacing w:after="27"/>
      </w:pPr>
      <w:r>
        <w:rPr>
          <w:rFonts w:ascii="Arial" w:eastAsia="Arial" w:hAnsi="Arial" w:cs="Arial"/>
        </w:rPr>
        <w:t xml:space="preserve"> </w:t>
      </w:r>
    </w:p>
    <w:p w:rsidR="00F820DF" w:rsidRDefault="00484CE7">
      <w:pPr>
        <w:numPr>
          <w:ilvl w:val="0"/>
          <w:numId w:val="5"/>
        </w:numPr>
        <w:spacing w:after="26"/>
        <w:ind w:right="232" w:hanging="360"/>
      </w:pPr>
      <w:r>
        <w:rPr>
          <w:rFonts w:ascii="Arial" w:eastAsia="Arial" w:hAnsi="Arial" w:cs="Arial"/>
        </w:rPr>
        <w:t xml:space="preserve">Unit conversion considerations </w:t>
      </w:r>
    </w:p>
    <w:p w:rsidR="00F820DF" w:rsidRDefault="00484CE7">
      <w:pPr>
        <w:numPr>
          <w:ilvl w:val="0"/>
          <w:numId w:val="5"/>
        </w:numPr>
        <w:spacing w:after="26"/>
        <w:ind w:right="232" w:hanging="360"/>
      </w:pPr>
      <w:r>
        <w:rPr>
          <w:rFonts w:ascii="Arial" w:eastAsia="Arial" w:hAnsi="Arial" w:cs="Arial"/>
        </w:rPr>
        <w:t xml:space="preserve">Priority given to area chart over bar chart for milestone deadline </w:t>
      </w:r>
    </w:p>
    <w:p w:rsidR="00F820DF" w:rsidRDefault="00484CE7">
      <w:pPr>
        <w:numPr>
          <w:ilvl w:val="0"/>
          <w:numId w:val="5"/>
        </w:numPr>
        <w:spacing w:after="26"/>
        <w:ind w:right="232" w:hanging="360"/>
      </w:pPr>
      <w:r>
        <w:rPr>
          <w:rFonts w:ascii="Arial" w:eastAsia="Arial" w:hAnsi="Arial" w:cs="Arial"/>
        </w:rPr>
        <w:t xml:space="preserve">Calendar is now a must have feature </w:t>
      </w:r>
    </w:p>
    <w:p w:rsidR="00F820DF" w:rsidRDefault="00484CE7">
      <w:pPr>
        <w:spacing w:after="27"/>
      </w:pP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916"/>
      </w:pPr>
      <w:r>
        <w:rPr>
          <w:rFonts w:ascii="Arial" w:eastAsia="Arial" w:hAnsi="Arial" w:cs="Arial"/>
        </w:rPr>
        <w:t xml:space="preserve"> </w:t>
      </w:r>
    </w:p>
    <w:p w:rsidR="00F820DF" w:rsidRDefault="00484CE7">
      <w:pPr>
        <w:pStyle w:val="Heading1"/>
        <w:ind w:right="92"/>
      </w:pPr>
      <w:r>
        <w:t>Milestone Report</w:t>
      </w:r>
      <w:r>
        <w:rPr>
          <w:sz w:val="21"/>
        </w:rPr>
        <w:t xml:space="preserve"> </w:t>
      </w:r>
    </w:p>
    <w:p w:rsidR="00F820DF" w:rsidRDefault="00484CE7">
      <w:pPr>
        <w:spacing w:after="24"/>
      </w:pPr>
      <w:r>
        <w:rPr>
          <w:rFonts w:ascii="Arial" w:eastAsia="Arial" w:hAnsi="Arial" w:cs="Arial"/>
          <w:sz w:val="21"/>
        </w:rPr>
        <w:t xml:space="preserve"> </w:t>
      </w:r>
    </w:p>
    <w:p w:rsidR="00F820DF" w:rsidRDefault="00484CE7">
      <w:pPr>
        <w:spacing w:after="39"/>
      </w:pPr>
      <w:r>
        <w:rPr>
          <w:rFonts w:ascii="Arial" w:eastAsia="Arial" w:hAnsi="Arial" w:cs="Arial"/>
          <w:sz w:val="21"/>
        </w:rPr>
        <w:t xml:space="preserve"> </w:t>
      </w:r>
    </w:p>
    <w:p w:rsidR="00F820DF" w:rsidRDefault="00484CE7">
      <w:pPr>
        <w:pStyle w:val="Heading2"/>
        <w:ind w:left="-5"/>
      </w:pPr>
      <w:r>
        <w:t xml:space="preserve">Milestone Achievements </w:t>
      </w:r>
    </w:p>
    <w:p w:rsidR="00F820DF" w:rsidRDefault="00484CE7">
      <w:pPr>
        <w:spacing w:after="27"/>
      </w:pPr>
      <w:r>
        <w:rPr>
          <w:rFonts w:ascii="Arial" w:eastAsia="Arial" w:hAnsi="Arial" w:cs="Arial"/>
          <w:b/>
        </w:rPr>
        <w:t xml:space="preserve"> </w:t>
      </w:r>
    </w:p>
    <w:p w:rsidR="00F820DF" w:rsidRDefault="00484CE7">
      <w:pPr>
        <w:spacing w:after="26"/>
        <w:ind w:left="-5" w:right="66" w:hanging="10"/>
      </w:pPr>
      <w:r>
        <w:rPr>
          <w:rFonts w:ascii="Arial" w:eastAsia="Arial" w:hAnsi="Arial" w:cs="Arial"/>
        </w:rPr>
        <w:t xml:space="preserve">As of the first milestone deadline, the display has a working map shown below as Figure A, and a working area chart, shown below as Figure B.  The area chart was given priority over the bar chart idea found in the initial design plan due to the peer feedback. It was also determined to be more difficult to implement and should likewise be prioritized. </w:t>
      </w:r>
    </w:p>
    <w:p w:rsidR="00F820DF" w:rsidRDefault="00484CE7">
      <w:pPr>
        <w:spacing w:after="0"/>
      </w:pPr>
      <w:r>
        <w:rPr>
          <w:rFonts w:ascii="Arial" w:eastAsia="Arial" w:hAnsi="Arial" w:cs="Arial"/>
        </w:rPr>
        <w:lastRenderedPageBreak/>
        <w:t xml:space="preserve"> </w:t>
      </w:r>
    </w:p>
    <w:p w:rsidR="00F820DF" w:rsidRDefault="00484CE7">
      <w:pPr>
        <w:spacing w:after="26"/>
        <w:ind w:left="-5" w:right="66" w:hanging="10"/>
      </w:pPr>
      <w:r>
        <w:rPr>
          <w:rFonts w:ascii="Arial" w:eastAsia="Arial" w:hAnsi="Arial" w:cs="Arial"/>
        </w:rPr>
        <w:t xml:space="preserve">A few iterations were used to explore the data and the data can be categorized as comprised of two sets 1) Relational, and 2) Temporal.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Relational data was initially investigated through the “campus locations.csv” file (a handmade file from point markers on google maps). Eventually the team discovered a complete relational dataset for the campus. The name of this dataset is “CSV_FULL_SITE_LIST.csv”.  The map (Figure A) shows that the team has created a foundation for manipulating the relational dataset.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Figure A. Map with Building Locations (red dots). </w:t>
      </w:r>
    </w:p>
    <w:p w:rsidR="00F820DF" w:rsidRDefault="00484CE7">
      <w:pPr>
        <w:spacing w:after="27"/>
        <w:ind w:right="435"/>
        <w:jc w:val="right"/>
      </w:pPr>
      <w:r>
        <w:rPr>
          <w:noProof/>
        </w:rPr>
        <w:drawing>
          <wp:inline distT="0" distB="0" distL="0" distR="0">
            <wp:extent cx="5391150" cy="3228976"/>
            <wp:effectExtent l="0" t="0" r="0" b="0"/>
            <wp:docPr id="2212" name="Picture 2212"/>
            <wp:cNvGraphicFramePr/>
            <a:graphic xmlns:a="http://schemas.openxmlformats.org/drawingml/2006/main">
              <a:graphicData uri="http://schemas.openxmlformats.org/drawingml/2006/picture">
                <pic:pic xmlns:pic="http://schemas.openxmlformats.org/drawingml/2006/picture">
                  <pic:nvPicPr>
                    <pic:cNvPr id="2212" name="Picture 2212"/>
                    <pic:cNvPicPr/>
                  </pic:nvPicPr>
                  <pic:blipFill>
                    <a:blip r:embed="rId26"/>
                    <a:stretch>
                      <a:fillRect/>
                    </a:stretch>
                  </pic:blipFill>
                  <pic:spPr>
                    <a:xfrm>
                      <a:off x="0" y="0"/>
                      <a:ext cx="5391150" cy="3228976"/>
                    </a:xfrm>
                    <a:prstGeom prst="rect">
                      <a:avLst/>
                    </a:prstGeom>
                  </pic:spPr>
                </pic:pic>
              </a:graphicData>
            </a:graphic>
          </wp:inline>
        </w:drawing>
      </w:r>
      <w:r>
        <w:rPr>
          <w:rFonts w:ascii="Arial" w:eastAsia="Arial" w:hAnsi="Arial" w:cs="Arial"/>
        </w:rPr>
        <w:t xml:space="preserve"> </w:t>
      </w:r>
    </w:p>
    <w:p w:rsidR="00F820DF" w:rsidRDefault="00484CE7">
      <w:pPr>
        <w:spacing w:after="27"/>
      </w:pPr>
      <w:r>
        <w:rPr>
          <w:rFonts w:ascii="Arial" w:eastAsia="Arial" w:hAnsi="Arial" w:cs="Arial"/>
          <w:b/>
        </w:rPr>
        <w:t xml:space="preserve"> </w:t>
      </w:r>
    </w:p>
    <w:p w:rsidR="00F820DF" w:rsidRDefault="00484CE7">
      <w:pPr>
        <w:spacing w:after="26"/>
        <w:ind w:left="-5" w:right="66" w:hanging="10"/>
      </w:pPr>
      <w:r>
        <w:rPr>
          <w:rFonts w:ascii="Arial" w:eastAsia="Arial" w:hAnsi="Arial" w:cs="Arial"/>
        </w:rPr>
        <w:t xml:space="preserve">As far as the temporal data is concerned, while the project does not yet have every JSON file that will be used for the full implementation at the time of the milestone, there are enough files to adequately represent the variance between responses that would be read from the live API, and the files themselves don’t constitute significantly different data architecture as to suggest that the sample of JSON files is not representative of all data that will need to be handled. The area chart (Figure B) shows that the team has established a foundation for manipulating the temporal dataset. </w:t>
      </w:r>
    </w:p>
    <w:p w:rsidR="00F820DF" w:rsidRDefault="00484CE7">
      <w:pPr>
        <w:spacing w:after="31"/>
      </w:pPr>
      <w:r>
        <w:rPr>
          <w:rFonts w:ascii="Arial" w:eastAsia="Arial" w:hAnsi="Arial" w:cs="Arial"/>
        </w:rPr>
        <w:t xml:space="preserve"> </w:t>
      </w:r>
    </w:p>
    <w:p w:rsidR="00F820DF" w:rsidRDefault="00484CE7">
      <w:pPr>
        <w:spacing w:after="26"/>
        <w:ind w:left="-5" w:right="66" w:hanging="10"/>
      </w:pPr>
      <w:r>
        <w:rPr>
          <w:rFonts w:ascii="Arial" w:eastAsia="Arial" w:hAnsi="Arial" w:cs="Arial"/>
        </w:rPr>
        <w:t>Figure B.</w:t>
      </w:r>
      <w:r>
        <w:t>​</w:t>
      </w:r>
      <w:r>
        <w:rPr>
          <w:rFonts w:ascii="Arial" w:eastAsia="Arial" w:hAnsi="Arial" w:cs="Arial"/>
          <w:b/>
        </w:rPr>
        <w:t xml:space="preserve"> </w:t>
      </w:r>
      <w:r>
        <w:t>​</w:t>
      </w:r>
      <w:r>
        <w:rPr>
          <w:rFonts w:ascii="Arial" w:eastAsia="Arial" w:hAnsi="Arial" w:cs="Arial"/>
        </w:rPr>
        <w:t xml:space="preserve">Area Chart (Browning Building) </w:t>
      </w:r>
    </w:p>
    <w:p w:rsidR="00F820DF" w:rsidRDefault="00484CE7">
      <w:pPr>
        <w:spacing w:after="27"/>
        <w:ind w:right="675"/>
        <w:jc w:val="right"/>
      </w:pPr>
      <w:r>
        <w:rPr>
          <w:noProof/>
        </w:rPr>
        <w:lastRenderedPageBreak/>
        <w:drawing>
          <wp:inline distT="0" distB="0" distL="0" distR="0">
            <wp:extent cx="5095876" cy="2733675"/>
            <wp:effectExtent l="0" t="0" r="0" b="0"/>
            <wp:docPr id="2269" name="Picture 2269"/>
            <wp:cNvGraphicFramePr/>
            <a:graphic xmlns:a="http://schemas.openxmlformats.org/drawingml/2006/main">
              <a:graphicData uri="http://schemas.openxmlformats.org/drawingml/2006/picture">
                <pic:pic xmlns:pic="http://schemas.openxmlformats.org/drawingml/2006/picture">
                  <pic:nvPicPr>
                    <pic:cNvPr id="2269" name="Picture 2269"/>
                    <pic:cNvPicPr/>
                  </pic:nvPicPr>
                  <pic:blipFill>
                    <a:blip r:embed="rId27"/>
                    <a:stretch>
                      <a:fillRect/>
                    </a:stretch>
                  </pic:blipFill>
                  <pic:spPr>
                    <a:xfrm>
                      <a:off x="0" y="0"/>
                      <a:ext cx="5095876" cy="2733675"/>
                    </a:xfrm>
                    <a:prstGeom prst="rect">
                      <a:avLst/>
                    </a:prstGeom>
                  </pic:spPr>
                </pic:pic>
              </a:graphicData>
            </a:graphic>
          </wp:inline>
        </w:drawing>
      </w:r>
      <w:r>
        <w:rPr>
          <w:rFonts w:ascii="Arial" w:eastAsia="Arial" w:hAnsi="Arial" w:cs="Arial"/>
        </w:rPr>
        <w:t xml:space="preserve">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In order to link the temporal data with the relational data, it was discovered that the JSON “</w:t>
      </w:r>
      <w:proofErr w:type="spellStart"/>
      <w:r>
        <w:rPr>
          <w:rFonts w:ascii="Arial" w:eastAsia="Arial" w:hAnsi="Arial" w:cs="Arial"/>
        </w:rPr>
        <w:t>siteref</w:t>
      </w:r>
      <w:proofErr w:type="spellEnd"/>
      <w:r>
        <w:rPr>
          <w:rFonts w:ascii="Arial" w:eastAsia="Arial" w:hAnsi="Arial" w:cs="Arial"/>
        </w:rPr>
        <w:t xml:space="preserve">” object, matches exactly with the “ID” field of the CSV file used for the buildings. This link is quite convenient and the team is confident that the remainder of the project will come together nicely. </w:t>
      </w:r>
    </w:p>
    <w:p w:rsidR="00F820DF" w:rsidRDefault="00484CE7">
      <w:pPr>
        <w:spacing w:after="27"/>
      </w:pPr>
      <w:r>
        <w:rPr>
          <w:rFonts w:ascii="Arial" w:eastAsia="Arial" w:hAnsi="Arial" w:cs="Arial"/>
        </w:rPr>
        <w:t xml:space="preserve"> </w:t>
      </w:r>
    </w:p>
    <w:p w:rsidR="00F820DF" w:rsidRDefault="00484CE7">
      <w:pPr>
        <w:pStyle w:val="Heading2"/>
        <w:ind w:left="-5"/>
      </w:pPr>
      <w:r>
        <w:t xml:space="preserve">Adjusted Timeline </w:t>
      </w:r>
    </w:p>
    <w:p w:rsidR="00F820DF" w:rsidRDefault="00484CE7">
      <w:pPr>
        <w:spacing w:after="27"/>
      </w:pPr>
      <w:r>
        <w:rPr>
          <w:rFonts w:ascii="Arial" w:eastAsia="Arial" w:hAnsi="Arial" w:cs="Arial"/>
        </w:rPr>
        <w:t xml:space="preserve"> </w:t>
      </w:r>
    </w:p>
    <w:p w:rsidR="00F820DF" w:rsidRDefault="00484CE7">
      <w:pPr>
        <w:spacing w:after="26"/>
        <w:ind w:left="-5" w:right="66" w:hanging="10"/>
      </w:pPr>
      <w:r>
        <w:rPr>
          <w:rFonts w:ascii="Arial" w:eastAsia="Arial" w:hAnsi="Arial" w:cs="Arial"/>
        </w:rPr>
        <w:t xml:space="preserve">An adapted timeline with changes for the remainder of the project is as follows: </w:t>
      </w:r>
    </w:p>
    <w:p w:rsidR="00F820DF" w:rsidRDefault="00484CE7">
      <w:pPr>
        <w:spacing w:after="206"/>
      </w:pPr>
      <w:r>
        <w:rPr>
          <w:rFonts w:ascii="Arial" w:eastAsia="Arial" w:hAnsi="Arial" w:cs="Arial"/>
        </w:rPr>
        <w:t xml:space="preserve"> </w:t>
      </w:r>
    </w:p>
    <w:p w:rsidR="00F820DF" w:rsidRDefault="00484CE7">
      <w:pPr>
        <w:tabs>
          <w:tab w:val="center" w:pos="8451"/>
        </w:tabs>
        <w:spacing w:after="202" w:line="262" w:lineRule="auto"/>
      </w:pPr>
      <w:r>
        <w:t>Make Bar chart</w:t>
      </w:r>
      <w:r>
        <w:tab/>
        <w:t xml:space="preserve">11/16/2018 </w:t>
      </w:r>
    </w:p>
    <w:p w:rsidR="00F820DF" w:rsidRDefault="00484CE7">
      <w:pPr>
        <w:tabs>
          <w:tab w:val="center" w:pos="8451"/>
          <w:tab w:val="center" w:pos="9360"/>
        </w:tabs>
        <w:spacing w:after="202" w:line="262" w:lineRule="auto"/>
      </w:pPr>
      <w:r>
        <w:t>Make Tooltip</w:t>
      </w:r>
      <w:r>
        <w:tab/>
        <w:t>11/23/2018</w:t>
      </w:r>
      <w:r>
        <w:tab/>
        <w:t xml:space="preserve"> </w:t>
      </w:r>
    </w:p>
    <w:p w:rsidR="00F820DF" w:rsidRDefault="00484CE7">
      <w:pPr>
        <w:tabs>
          <w:tab w:val="center" w:pos="8451"/>
        </w:tabs>
        <w:spacing w:after="226" w:line="262" w:lineRule="auto"/>
      </w:pPr>
      <w:r>
        <w:t>Add Calendar, link all displays and add Optional Features</w:t>
      </w:r>
      <w:r>
        <w:tab/>
        <w:t xml:space="preserve">11/26/2018 </w:t>
      </w:r>
    </w:p>
    <w:p w:rsidR="00F820DF" w:rsidRDefault="00484CE7">
      <w:pPr>
        <w:spacing w:after="352"/>
        <w:ind w:right="47"/>
        <w:jc w:val="center"/>
      </w:pPr>
      <w:r>
        <w:rPr>
          <w:strike/>
        </w:rPr>
        <w:t xml:space="preserve">If </w:t>
      </w:r>
      <w:proofErr w:type="gramStart"/>
      <w:r>
        <w:rPr>
          <w:strike/>
        </w:rPr>
        <w:t>possible</w:t>
      </w:r>
      <w:proofErr w:type="gramEnd"/>
      <w:r>
        <w:rPr>
          <w:strike/>
        </w:rPr>
        <w:t xml:space="preserve"> create a dynamic link to real-time data (</w:t>
      </w:r>
      <w:r>
        <w:t xml:space="preserve">​This was not approved by campus) </w:t>
      </w:r>
    </w:p>
    <w:p w:rsidR="00F820DF" w:rsidRDefault="00484CE7">
      <w:pPr>
        <w:spacing w:after="71" w:line="379" w:lineRule="auto"/>
        <w:ind w:left="900" w:right="393" w:firstLine="5"/>
      </w:pPr>
      <w:r>
        <w:t xml:space="preserve">If </w:t>
      </w:r>
      <w:proofErr w:type="gramStart"/>
      <w:r>
        <w:t>possible</w:t>
      </w:r>
      <w:proofErr w:type="gramEnd"/>
      <w:r>
        <w:t xml:space="preserve"> </w:t>
      </w:r>
      <w:r>
        <w:rPr>
          <w:strike/>
        </w:rPr>
        <w:t>​add Calendar</w:t>
      </w:r>
      <w:r>
        <w:t xml:space="preserve">​, categorical sorting, other metrics, animations (Calendar was made required) </w:t>
      </w:r>
    </w:p>
    <w:p w:rsidR="00F820DF" w:rsidRDefault="00484CE7">
      <w:pPr>
        <w:tabs>
          <w:tab w:val="center" w:pos="8451"/>
          <w:tab w:val="center" w:pos="9360"/>
        </w:tabs>
        <w:spacing w:after="188" w:line="262" w:lineRule="auto"/>
      </w:pPr>
      <w:r>
        <w:t>Make Screen Cast</w:t>
      </w:r>
      <w:r>
        <w:tab/>
        <w:t>11/29/2018</w:t>
      </w:r>
      <w:r>
        <w:tab/>
        <w:t xml:space="preserve"> </w:t>
      </w:r>
    </w:p>
    <w:p w:rsidR="00F820DF" w:rsidRDefault="00484CE7">
      <w:pPr>
        <w:spacing w:after="198" w:line="262" w:lineRule="auto"/>
        <w:ind w:left="900" w:right="654" w:firstLine="5"/>
      </w:pPr>
      <w:r>
        <w:t xml:space="preserve">Create a video documenting the project, also add any extra documentation and finishing touches. </w:t>
      </w:r>
    </w:p>
    <w:p w:rsidR="00F820DF" w:rsidRDefault="00484CE7">
      <w:pPr>
        <w:tabs>
          <w:tab w:val="center" w:pos="8451"/>
        </w:tabs>
        <w:spacing w:after="37" w:line="262" w:lineRule="auto"/>
        <w:rPr>
          <w:rFonts w:ascii="Arial" w:eastAsia="Arial" w:hAnsi="Arial" w:cs="Arial"/>
          <w:sz w:val="21"/>
        </w:rPr>
      </w:pPr>
      <w:r>
        <w:t>Submit Final Project</w:t>
      </w:r>
      <w:r>
        <w:tab/>
        <w:t>11/30/2018</w:t>
      </w:r>
      <w:r>
        <w:rPr>
          <w:rFonts w:ascii="Arial" w:eastAsia="Arial" w:hAnsi="Arial" w:cs="Arial"/>
          <w:sz w:val="21"/>
        </w:rPr>
        <w:t xml:space="preserve"> </w:t>
      </w:r>
    </w:p>
    <w:p w:rsidR="006A13BA" w:rsidRDefault="006A13BA">
      <w:pPr>
        <w:tabs>
          <w:tab w:val="center" w:pos="8451"/>
        </w:tabs>
        <w:spacing w:after="37" w:line="262" w:lineRule="auto"/>
      </w:pPr>
    </w:p>
    <w:p w:rsidR="006A13BA" w:rsidRDefault="006A13BA">
      <w:pPr>
        <w:tabs>
          <w:tab w:val="center" w:pos="8451"/>
        </w:tabs>
        <w:spacing w:after="37" w:line="262" w:lineRule="auto"/>
      </w:pPr>
    </w:p>
    <w:p w:rsidR="006A13BA" w:rsidRDefault="006A13BA" w:rsidP="006A13BA">
      <w:pPr>
        <w:pStyle w:val="Heading1"/>
        <w:ind w:right="92"/>
      </w:pPr>
      <w:r>
        <w:lastRenderedPageBreak/>
        <w:t>Final Adjustments</w:t>
      </w:r>
    </w:p>
    <w:p w:rsidR="006A13BA" w:rsidRDefault="006A13BA" w:rsidP="006A13BA"/>
    <w:p w:rsidR="006A13BA" w:rsidRDefault="006A13BA" w:rsidP="006A13BA">
      <w:pPr>
        <w:pStyle w:val="Heading2"/>
        <w:ind w:left="-5"/>
      </w:pPr>
      <w:r>
        <w:t>API Queries and Data Wrangling</w:t>
      </w:r>
    </w:p>
    <w:p w:rsidR="006A13BA" w:rsidRPr="006A13BA" w:rsidRDefault="006A13BA" w:rsidP="006A13BA"/>
    <w:p w:rsidR="006A13BA" w:rsidRDefault="006A13BA" w:rsidP="006A13BA">
      <w:r>
        <w:t>In our project we encountered a lot of difficulty querying the API for the correct energy tags, treating the queries and compiling them into a static data set.  The source.py file on the repository was used to handle and combine multiple queries from the same building into a final value. The path for the source.py file is located here:</w:t>
      </w:r>
    </w:p>
    <w:p w:rsidR="006A13BA" w:rsidRDefault="00B46C6A" w:rsidP="006A13BA">
      <w:hyperlink r:id="rId28" w:history="1">
        <w:r w:rsidR="006A13BA" w:rsidRPr="006A13BA">
          <w:rPr>
            <w:rStyle w:val="Hyperlink"/>
          </w:rPr>
          <w:t>https://github.com/Abhilash0112/uofucampusenergyviz/blob/master/Data_Viz_Project/data/cleaned_json/source.py</w:t>
        </w:r>
      </w:hyperlink>
    </w:p>
    <w:p w:rsidR="006A13BA" w:rsidRDefault="006A13BA" w:rsidP="006A13BA">
      <w:r>
        <w:t xml:space="preserve">The resulting files used in the static dataset are located </w:t>
      </w:r>
      <w:r w:rsidR="00AD016B">
        <w:t>at:</w:t>
      </w:r>
    </w:p>
    <w:p w:rsidR="00AD016B" w:rsidRDefault="00B46C6A" w:rsidP="006A13BA">
      <w:hyperlink r:id="rId29" w:history="1">
        <w:r w:rsidR="00AD016B" w:rsidRPr="008034E6">
          <w:rPr>
            <w:rStyle w:val="Hyperlink"/>
          </w:rPr>
          <w:t>https://github.com/Abhilash0112/uofucampusenergyviz/tree/master/Data_Viz_Project/data/Final_Static_DataSet</w:t>
        </w:r>
      </w:hyperlink>
      <w:r w:rsidR="00AD016B">
        <w:t xml:space="preserve"> </w:t>
      </w:r>
    </w:p>
    <w:p w:rsidR="00A00C02" w:rsidRDefault="00E52391" w:rsidP="006A13BA">
      <w:r>
        <w:t xml:space="preserve">Even with these files the process was not completely automated. We suggest more exploration of the </w:t>
      </w:r>
      <w:proofErr w:type="spellStart"/>
      <w:r>
        <w:t>Skyspark</w:t>
      </w:r>
      <w:proofErr w:type="spellEnd"/>
      <w:r>
        <w:t xml:space="preserve"> Folio database be performed if this is to be attempted with a real-time live connection.</w:t>
      </w:r>
    </w:p>
    <w:p w:rsidR="00E52391" w:rsidRDefault="00E52391" w:rsidP="006A13BA">
      <w:r>
        <w:t xml:space="preserve">In total, </w:t>
      </w:r>
      <w:r w:rsidR="00484CE7">
        <w:t xml:space="preserve">data from 83 buildings was aggregated out of responses from the rest web API. </w:t>
      </w:r>
    </w:p>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 w:rsidR="00B46C6A" w:rsidRDefault="00B46C6A" w:rsidP="006A13BA">
      <w:pPr>
        <w:rPr>
          <w:sz w:val="36"/>
          <w:szCs w:val="36"/>
        </w:rPr>
      </w:pPr>
      <w:r w:rsidRPr="00B46C6A">
        <w:rPr>
          <w:sz w:val="36"/>
          <w:szCs w:val="36"/>
        </w:rPr>
        <w:lastRenderedPageBreak/>
        <w:t>Implementation</w:t>
      </w:r>
    </w:p>
    <w:p w:rsidR="00B46C6A" w:rsidRDefault="00B46C6A" w:rsidP="006A13BA">
      <w:pPr>
        <w:rPr>
          <w:sz w:val="36"/>
          <w:szCs w:val="36"/>
        </w:rPr>
      </w:pPr>
      <w:r>
        <w:rPr>
          <w:sz w:val="36"/>
          <w:szCs w:val="36"/>
        </w:rPr>
        <w:t>Map</w:t>
      </w:r>
    </w:p>
    <w:p w:rsidR="00B46C6A" w:rsidRDefault="00B46C6A" w:rsidP="00B46C6A">
      <w:pPr>
        <w:spacing w:after="0" w:line="240" w:lineRule="auto"/>
        <w:rPr>
          <w:rFonts w:asciiTheme="minorHAnsi" w:eastAsia="Times New Roman" w:hAnsiTheme="minorHAnsi" w:cstheme="minorHAnsi"/>
          <w:color w:val="222222"/>
          <w:shd w:val="clear" w:color="auto" w:fill="FFFFFF"/>
        </w:rPr>
      </w:pPr>
      <w:r w:rsidRPr="00B46C6A">
        <w:rPr>
          <w:rFonts w:asciiTheme="minorHAnsi" w:eastAsia="Times New Roman" w:hAnsiTheme="minorHAnsi" w:cstheme="minorHAnsi"/>
          <w:color w:val="222222"/>
          <w:shd w:val="clear" w:color="auto" w:fill="FFFFFF"/>
        </w:rPr>
        <w:t xml:space="preserve">The map shows the exact geographical locations of the building in the campus with the circles as markers, the size of the circles is based on the total Area square feet of the respective building. The color displayed on the circles is based on the Category of the building and with this we can clearly differentiate between the types and categories of the buildings and it is pretty obvious that more the Area </w:t>
      </w:r>
      <w:proofErr w:type="spellStart"/>
      <w:r w:rsidRPr="00B46C6A">
        <w:rPr>
          <w:rFonts w:asciiTheme="minorHAnsi" w:eastAsia="Times New Roman" w:hAnsiTheme="minorHAnsi" w:cstheme="minorHAnsi"/>
          <w:color w:val="222222"/>
          <w:shd w:val="clear" w:color="auto" w:fill="FFFFFF"/>
        </w:rPr>
        <w:t>sqft</w:t>
      </w:r>
      <w:proofErr w:type="spellEnd"/>
      <w:r w:rsidRPr="00B46C6A">
        <w:rPr>
          <w:rFonts w:asciiTheme="minorHAnsi" w:eastAsia="Times New Roman" w:hAnsiTheme="minorHAnsi" w:cstheme="minorHAnsi"/>
          <w:color w:val="222222"/>
          <w:shd w:val="clear" w:color="auto" w:fill="FFFFFF"/>
        </w:rPr>
        <w:t xml:space="preserve"> more the energy consumption of the respective building.</w:t>
      </w:r>
    </w:p>
    <w:p w:rsidR="00B46C6A" w:rsidRDefault="00B46C6A" w:rsidP="00B46C6A">
      <w:pPr>
        <w:spacing w:after="0" w:line="240" w:lineRule="auto"/>
        <w:rPr>
          <w:rFonts w:asciiTheme="minorHAnsi" w:eastAsia="Times New Roman" w:hAnsiTheme="minorHAnsi" w:cstheme="minorHAnsi"/>
          <w:color w:val="auto"/>
        </w:rPr>
      </w:pPr>
    </w:p>
    <w:p w:rsidR="00B46C6A" w:rsidRDefault="00B46C6A" w:rsidP="00B46C6A">
      <w:pPr>
        <w:spacing w:after="0" w:line="240" w:lineRule="auto"/>
        <w:rPr>
          <w:rFonts w:asciiTheme="minorHAnsi" w:eastAsia="Times New Roman" w:hAnsiTheme="minorHAnsi" w:cstheme="minorHAnsi"/>
          <w:color w:val="auto"/>
        </w:rPr>
      </w:pPr>
      <w:r>
        <w:rPr>
          <w:rFonts w:asciiTheme="minorHAnsi" w:eastAsia="Times New Roman" w:hAnsiTheme="minorHAnsi" w:cstheme="minorHAnsi"/>
          <w:noProof/>
          <w:color w:val="auto"/>
        </w:rPr>
        <w:drawing>
          <wp:inline distT="0" distB="0" distL="0" distR="0">
            <wp:extent cx="6001385" cy="6001385"/>
            <wp:effectExtent l="0" t="0" r="5715" b="5715"/>
            <wp:docPr id="1" name="Picture 1"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30 at 6.17.27 PM.png"/>
                    <pic:cNvPicPr/>
                  </pic:nvPicPr>
                  <pic:blipFill>
                    <a:blip r:embed="rId30">
                      <a:extLst>
                        <a:ext uri="{28A0092B-C50C-407E-A947-70E740481C1C}">
                          <a14:useLocalDpi xmlns:a14="http://schemas.microsoft.com/office/drawing/2010/main" val="0"/>
                        </a:ext>
                      </a:extLst>
                    </a:blip>
                    <a:stretch>
                      <a:fillRect/>
                    </a:stretch>
                  </pic:blipFill>
                  <pic:spPr>
                    <a:xfrm>
                      <a:off x="0" y="0"/>
                      <a:ext cx="6001385" cy="6001385"/>
                    </a:xfrm>
                    <a:prstGeom prst="rect">
                      <a:avLst/>
                    </a:prstGeom>
                  </pic:spPr>
                </pic:pic>
              </a:graphicData>
            </a:graphic>
          </wp:inline>
        </w:drawing>
      </w:r>
    </w:p>
    <w:p w:rsidR="00B46C6A" w:rsidRDefault="00B46C6A" w:rsidP="00B46C6A">
      <w:pPr>
        <w:spacing w:after="0" w:line="240" w:lineRule="auto"/>
        <w:rPr>
          <w:rFonts w:asciiTheme="minorHAnsi" w:eastAsia="Times New Roman" w:hAnsiTheme="minorHAnsi" w:cstheme="minorHAnsi"/>
          <w:color w:val="auto"/>
        </w:rPr>
      </w:pPr>
    </w:p>
    <w:p w:rsidR="00B46C6A" w:rsidRDefault="00B46C6A" w:rsidP="00B46C6A">
      <w:pPr>
        <w:spacing w:after="0" w:line="240" w:lineRule="auto"/>
        <w:rPr>
          <w:rFonts w:asciiTheme="minorHAnsi" w:eastAsia="Times New Roman" w:hAnsiTheme="minorHAnsi" w:cstheme="minorHAnsi"/>
          <w:color w:val="222222"/>
          <w:shd w:val="clear" w:color="auto" w:fill="FFFFFF"/>
        </w:rPr>
      </w:pPr>
      <w:r w:rsidRPr="00B46C6A">
        <w:rPr>
          <w:rFonts w:asciiTheme="minorHAnsi" w:eastAsia="Times New Roman" w:hAnsiTheme="minorHAnsi" w:cstheme="minorHAnsi"/>
          <w:color w:val="222222"/>
          <w:shd w:val="clear" w:color="auto" w:fill="FFFFFF"/>
        </w:rPr>
        <w:lastRenderedPageBreak/>
        <w:t>We have also added another useful functionality by creating a tooltip on mouseover which shows and displays the important and relevant information of the respective building such as type of the building, Area of the building and name of the building which makes it simpler for viewers to the kind of building they are looking at and the energy consumption of the building.</w:t>
      </w:r>
    </w:p>
    <w:p w:rsidR="00B46C6A" w:rsidRDefault="00B46C6A" w:rsidP="00B46C6A">
      <w:pPr>
        <w:spacing w:after="0" w:line="240" w:lineRule="auto"/>
        <w:rPr>
          <w:rFonts w:asciiTheme="minorHAnsi" w:eastAsia="Times New Roman" w:hAnsiTheme="minorHAnsi" w:cstheme="minorHAnsi"/>
          <w:color w:val="auto"/>
        </w:rPr>
      </w:pPr>
    </w:p>
    <w:p w:rsidR="00B46C6A" w:rsidRDefault="00B46C6A" w:rsidP="00B46C6A">
      <w:pPr>
        <w:spacing w:after="0" w:line="240" w:lineRule="auto"/>
        <w:rPr>
          <w:rFonts w:asciiTheme="minorHAnsi" w:eastAsia="Times New Roman" w:hAnsiTheme="minorHAnsi" w:cstheme="minorHAnsi"/>
          <w:b/>
          <w:color w:val="auto"/>
          <w:sz w:val="36"/>
          <w:szCs w:val="36"/>
        </w:rPr>
      </w:pPr>
      <w:r w:rsidRPr="00B46C6A">
        <w:rPr>
          <w:rFonts w:asciiTheme="minorHAnsi" w:eastAsia="Times New Roman" w:hAnsiTheme="minorHAnsi" w:cstheme="minorHAnsi"/>
          <w:b/>
          <w:color w:val="auto"/>
          <w:sz w:val="36"/>
          <w:szCs w:val="36"/>
        </w:rPr>
        <w:t>Table</w:t>
      </w:r>
    </w:p>
    <w:p w:rsidR="00B46C6A" w:rsidRDefault="00B46C6A" w:rsidP="00B46C6A">
      <w:pPr>
        <w:spacing w:after="0" w:line="240" w:lineRule="auto"/>
        <w:rPr>
          <w:rFonts w:asciiTheme="minorHAnsi" w:eastAsia="Times New Roman" w:hAnsiTheme="minorHAnsi" w:cstheme="minorHAnsi"/>
          <w:b/>
          <w:color w:val="auto"/>
          <w:sz w:val="36"/>
          <w:szCs w:val="36"/>
        </w:rPr>
      </w:pPr>
    </w:p>
    <w:p w:rsidR="00B46C6A" w:rsidRPr="00B46C6A" w:rsidRDefault="00B46C6A" w:rsidP="00B46C6A">
      <w:pPr>
        <w:spacing w:after="0" w:line="240" w:lineRule="auto"/>
        <w:rPr>
          <w:rFonts w:ascii="Times New Roman" w:eastAsia="Times New Roman" w:hAnsi="Times New Roman" w:cs="Times New Roman"/>
          <w:color w:val="auto"/>
          <w:sz w:val="24"/>
          <w:szCs w:val="24"/>
        </w:rPr>
      </w:pPr>
      <w:r w:rsidRPr="00B46C6A">
        <w:rPr>
          <w:rFonts w:ascii="Arial" w:eastAsia="Times New Roman" w:hAnsi="Arial" w:cs="Arial"/>
          <w:color w:val="222222"/>
          <w:sz w:val="24"/>
          <w:szCs w:val="24"/>
          <w:shd w:val="clear" w:color="auto" w:fill="FFFFFF"/>
        </w:rPr>
        <w:t>The table explains about the categories of the buildings available in the vicinity with the corresponding square feet size of the building in the area column. Primary usage of the building column denotes the functionality of the building for which the particular building is being used. Type denotes the specific type and subtype of the building. </w:t>
      </w:r>
    </w:p>
    <w:p w:rsidR="00B46C6A" w:rsidRPr="00B46C6A" w:rsidRDefault="00B46C6A" w:rsidP="00B46C6A">
      <w:pPr>
        <w:shd w:val="clear" w:color="auto" w:fill="FFFFFF"/>
        <w:spacing w:after="0" w:line="240" w:lineRule="auto"/>
        <w:rPr>
          <w:rFonts w:ascii="Arial" w:eastAsia="Times New Roman" w:hAnsi="Arial" w:cs="Arial"/>
          <w:color w:val="222222"/>
          <w:sz w:val="24"/>
          <w:szCs w:val="24"/>
        </w:rPr>
      </w:pPr>
    </w:p>
    <w:p w:rsidR="00B46C6A" w:rsidRDefault="00B46C6A" w:rsidP="00B46C6A">
      <w:pPr>
        <w:shd w:val="clear" w:color="auto" w:fill="FFFFFF"/>
        <w:spacing w:after="0" w:line="240" w:lineRule="auto"/>
        <w:rPr>
          <w:rFonts w:ascii="Arial" w:eastAsia="Times New Roman" w:hAnsi="Arial" w:cs="Arial"/>
          <w:color w:val="222222"/>
          <w:sz w:val="24"/>
          <w:szCs w:val="24"/>
        </w:rPr>
      </w:pPr>
      <w:r w:rsidRPr="00B46C6A">
        <w:rPr>
          <w:rFonts w:ascii="Arial" w:eastAsia="Times New Roman" w:hAnsi="Arial" w:cs="Arial"/>
          <w:color w:val="222222"/>
          <w:sz w:val="24"/>
          <w:szCs w:val="24"/>
        </w:rPr>
        <w:t>Upon clicking the dropdown menu, it takes the input of the user and filters the table data according to the category of the building.</w:t>
      </w:r>
    </w:p>
    <w:p w:rsidR="00B46C6A" w:rsidRDefault="00B46C6A" w:rsidP="00B46C6A">
      <w:pPr>
        <w:shd w:val="clear" w:color="auto" w:fill="FFFFFF"/>
        <w:spacing w:after="0" w:line="240" w:lineRule="auto"/>
        <w:rPr>
          <w:rFonts w:ascii="Arial" w:eastAsia="Times New Roman" w:hAnsi="Arial" w:cs="Arial"/>
          <w:color w:val="222222"/>
          <w:sz w:val="24"/>
          <w:szCs w:val="24"/>
        </w:rPr>
      </w:pPr>
    </w:p>
    <w:p w:rsidR="00B46C6A" w:rsidRDefault="00B46C6A" w:rsidP="00B46C6A">
      <w:pPr>
        <w:spacing w:after="0" w:line="240" w:lineRule="auto"/>
        <w:rPr>
          <w:rFonts w:asciiTheme="minorHAnsi" w:eastAsia="Times New Roman" w:hAnsiTheme="minorHAnsi" w:cstheme="minorHAnsi"/>
          <w:b/>
          <w:color w:val="auto"/>
          <w:sz w:val="36"/>
          <w:szCs w:val="36"/>
        </w:rPr>
      </w:pPr>
      <w:r>
        <w:rPr>
          <w:rFonts w:asciiTheme="minorHAnsi" w:eastAsia="Times New Roman" w:hAnsiTheme="minorHAnsi" w:cstheme="minorHAnsi"/>
          <w:b/>
          <w:noProof/>
          <w:color w:val="auto"/>
          <w:sz w:val="36"/>
          <w:szCs w:val="36"/>
        </w:rPr>
        <w:drawing>
          <wp:inline distT="0" distB="0" distL="0" distR="0">
            <wp:extent cx="2552250" cy="4648200"/>
            <wp:effectExtent l="0" t="0" r="635" b="0"/>
            <wp:docPr id="3" name="Picture 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1337" cy="4664749"/>
                    </a:xfrm>
                    <a:prstGeom prst="rect">
                      <a:avLst/>
                    </a:prstGeom>
                  </pic:spPr>
                </pic:pic>
              </a:graphicData>
            </a:graphic>
          </wp:inline>
        </w:drawing>
      </w:r>
    </w:p>
    <w:p w:rsidR="00B46C6A" w:rsidRDefault="00B46C6A" w:rsidP="00B46C6A">
      <w:pPr>
        <w:spacing w:after="0" w:line="240" w:lineRule="auto"/>
        <w:rPr>
          <w:rFonts w:asciiTheme="minorHAnsi" w:eastAsia="Times New Roman" w:hAnsiTheme="minorHAnsi" w:cstheme="minorHAnsi"/>
          <w:b/>
          <w:color w:val="auto"/>
          <w:sz w:val="36"/>
          <w:szCs w:val="36"/>
        </w:rPr>
      </w:pPr>
    </w:p>
    <w:p w:rsidR="00B46C6A" w:rsidRPr="00B46C6A" w:rsidRDefault="00B46C6A" w:rsidP="00B46C6A">
      <w:pPr>
        <w:spacing w:after="0" w:line="240" w:lineRule="auto"/>
        <w:rPr>
          <w:rFonts w:ascii="Times New Roman" w:eastAsia="Times New Roman" w:hAnsi="Times New Roman" w:cs="Times New Roman"/>
          <w:color w:val="auto"/>
          <w:sz w:val="24"/>
          <w:szCs w:val="24"/>
        </w:rPr>
      </w:pPr>
      <w:r w:rsidRPr="00B46C6A">
        <w:rPr>
          <w:rFonts w:ascii="Times New Roman" w:eastAsia="Times New Roman" w:hAnsi="Times New Roman" w:cs="Times New Roman"/>
          <w:color w:val="auto"/>
          <w:sz w:val="24"/>
          <w:szCs w:val="24"/>
        </w:rPr>
        <w:lastRenderedPageBreak/>
        <w:br/>
      </w:r>
      <w:r w:rsidRPr="00B46C6A">
        <w:rPr>
          <w:rFonts w:ascii="Arial" w:eastAsia="Times New Roman" w:hAnsi="Arial" w:cs="Arial"/>
          <w:color w:val="222222"/>
          <w:sz w:val="24"/>
          <w:szCs w:val="24"/>
          <w:shd w:val="clear" w:color="auto" w:fill="FFFFFF"/>
        </w:rPr>
        <w:t>On click of the particular record of the table, it displays a bar chart which indicates the power consumption of the particular category of the building.</w:t>
      </w:r>
    </w:p>
    <w:p w:rsidR="00B46C6A" w:rsidRDefault="00B46C6A" w:rsidP="00B46C6A">
      <w:pPr>
        <w:spacing w:after="0" w:line="240" w:lineRule="auto"/>
        <w:rPr>
          <w:rFonts w:asciiTheme="minorHAnsi" w:eastAsia="Times New Roman" w:hAnsiTheme="minorHAnsi" w:cstheme="minorHAnsi"/>
          <w:b/>
          <w:color w:val="auto"/>
          <w:sz w:val="36"/>
          <w:szCs w:val="36"/>
        </w:rPr>
      </w:pPr>
    </w:p>
    <w:p w:rsidR="00B46C6A" w:rsidRDefault="00B46C6A" w:rsidP="00B46C6A">
      <w:pPr>
        <w:spacing w:after="0" w:line="240" w:lineRule="auto"/>
        <w:rPr>
          <w:rFonts w:asciiTheme="minorHAnsi" w:eastAsia="Times New Roman" w:hAnsiTheme="minorHAnsi" w:cstheme="minorHAnsi"/>
          <w:b/>
          <w:color w:val="auto"/>
          <w:sz w:val="36"/>
          <w:szCs w:val="36"/>
        </w:rPr>
      </w:pPr>
      <w:bookmarkStart w:id="0" w:name="_GoBack"/>
      <w:bookmarkEnd w:id="0"/>
    </w:p>
    <w:p w:rsidR="00B46C6A" w:rsidRPr="00B46C6A" w:rsidRDefault="00B46C6A" w:rsidP="00B46C6A">
      <w:pPr>
        <w:spacing w:after="0" w:line="240" w:lineRule="auto"/>
        <w:rPr>
          <w:rFonts w:asciiTheme="minorHAnsi" w:eastAsia="Times New Roman" w:hAnsiTheme="minorHAnsi" w:cstheme="minorHAnsi"/>
          <w:b/>
          <w:color w:val="auto"/>
          <w:sz w:val="36"/>
          <w:szCs w:val="36"/>
        </w:rPr>
      </w:pPr>
    </w:p>
    <w:p w:rsidR="00B46C6A" w:rsidRDefault="00B46C6A" w:rsidP="00B46C6A">
      <w:pPr>
        <w:spacing w:after="0" w:line="240" w:lineRule="auto"/>
        <w:rPr>
          <w:rFonts w:asciiTheme="minorHAnsi" w:eastAsia="Times New Roman" w:hAnsiTheme="minorHAnsi" w:cstheme="minorHAnsi"/>
          <w:color w:val="auto"/>
        </w:rPr>
      </w:pPr>
    </w:p>
    <w:p w:rsidR="00B46C6A" w:rsidRPr="00B46C6A" w:rsidRDefault="00B46C6A" w:rsidP="00B46C6A">
      <w:pPr>
        <w:spacing w:after="0" w:line="240" w:lineRule="auto"/>
        <w:rPr>
          <w:rFonts w:asciiTheme="minorHAnsi" w:eastAsia="Times New Roman" w:hAnsiTheme="minorHAnsi" w:cstheme="minorHAnsi"/>
          <w:color w:val="auto"/>
        </w:rPr>
      </w:pPr>
    </w:p>
    <w:p w:rsidR="00B46C6A" w:rsidRPr="00B46C6A" w:rsidRDefault="00B46C6A" w:rsidP="006A13BA">
      <w:pPr>
        <w:rPr>
          <w:sz w:val="36"/>
          <w:szCs w:val="36"/>
        </w:rPr>
      </w:pPr>
    </w:p>
    <w:p w:rsidR="00484CE7" w:rsidRDefault="00484CE7" w:rsidP="006A13BA"/>
    <w:p w:rsidR="006A13BA" w:rsidRDefault="006A13BA" w:rsidP="006A13BA">
      <w:r>
        <w:t xml:space="preserve"> </w:t>
      </w:r>
    </w:p>
    <w:p w:rsidR="006A13BA" w:rsidRPr="006A13BA" w:rsidRDefault="006A13BA" w:rsidP="006A13BA"/>
    <w:p w:rsidR="006A13BA" w:rsidRDefault="006A13BA" w:rsidP="006A13BA"/>
    <w:p w:rsidR="006A13BA" w:rsidRPr="006A13BA" w:rsidRDefault="006A13BA" w:rsidP="006A13BA"/>
    <w:p w:rsidR="006A13BA" w:rsidRDefault="006A13BA">
      <w:pPr>
        <w:tabs>
          <w:tab w:val="center" w:pos="8451"/>
        </w:tabs>
        <w:spacing w:after="37" w:line="262" w:lineRule="auto"/>
      </w:pPr>
    </w:p>
    <w:sectPr w:rsidR="006A13BA">
      <w:pgSz w:w="12240" w:h="15840"/>
      <w:pgMar w:top="1451" w:right="1349" w:bottom="151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D37F5"/>
    <w:multiLevelType w:val="hybridMultilevel"/>
    <w:tmpl w:val="003E89A6"/>
    <w:lvl w:ilvl="0" w:tplc="4C68C1BA">
      <w:start w:val="1"/>
      <w:numFmt w:val="decimal"/>
      <w:lvlText w:val="%1."/>
      <w:lvlJc w:val="left"/>
      <w:pPr>
        <w:ind w:left="72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1" w:tplc="AD8A1F42">
      <w:start w:val="1"/>
      <w:numFmt w:val="lowerLetter"/>
      <w:lvlText w:val="%2"/>
      <w:lvlJc w:val="left"/>
      <w:pPr>
        <w:ind w:left="144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2" w:tplc="6AD63290">
      <w:start w:val="1"/>
      <w:numFmt w:val="lowerRoman"/>
      <w:lvlText w:val="%3"/>
      <w:lvlJc w:val="left"/>
      <w:pPr>
        <w:ind w:left="216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3" w:tplc="436260C6">
      <w:start w:val="1"/>
      <w:numFmt w:val="decimal"/>
      <w:lvlText w:val="%4"/>
      <w:lvlJc w:val="left"/>
      <w:pPr>
        <w:ind w:left="288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4" w:tplc="E3D6364A">
      <w:start w:val="1"/>
      <w:numFmt w:val="lowerLetter"/>
      <w:lvlText w:val="%5"/>
      <w:lvlJc w:val="left"/>
      <w:pPr>
        <w:ind w:left="360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5" w:tplc="018CC690">
      <w:start w:val="1"/>
      <w:numFmt w:val="lowerRoman"/>
      <w:lvlText w:val="%6"/>
      <w:lvlJc w:val="left"/>
      <w:pPr>
        <w:ind w:left="432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6" w:tplc="11CAECDA">
      <w:start w:val="1"/>
      <w:numFmt w:val="decimal"/>
      <w:lvlText w:val="%7"/>
      <w:lvlJc w:val="left"/>
      <w:pPr>
        <w:ind w:left="504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7" w:tplc="E8B88292">
      <w:start w:val="1"/>
      <w:numFmt w:val="lowerLetter"/>
      <w:lvlText w:val="%8"/>
      <w:lvlJc w:val="left"/>
      <w:pPr>
        <w:ind w:left="576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lvl w:ilvl="8" w:tplc="84C4DBD6">
      <w:start w:val="1"/>
      <w:numFmt w:val="lowerRoman"/>
      <w:lvlText w:val="%9"/>
      <w:lvlJc w:val="left"/>
      <w:pPr>
        <w:ind w:left="6480"/>
      </w:pPr>
      <w:rPr>
        <w:rFonts w:ascii="Arial" w:eastAsia="Arial" w:hAnsi="Arial" w:cs="Arial"/>
        <w:b w:val="0"/>
        <w:i w:val="0"/>
        <w:strike w:val="0"/>
        <w:dstrike w:val="0"/>
        <w:color w:val="212121"/>
        <w:sz w:val="22"/>
        <w:szCs w:val="22"/>
        <w:u w:val="none" w:color="000000"/>
        <w:bdr w:val="none" w:sz="0" w:space="0" w:color="auto"/>
        <w:shd w:val="clear" w:color="auto" w:fill="auto"/>
        <w:vertAlign w:val="baseline"/>
      </w:rPr>
    </w:lvl>
  </w:abstractNum>
  <w:abstractNum w:abstractNumId="1" w15:restartNumberingAfterBreak="0">
    <w:nsid w:val="20533C33"/>
    <w:multiLevelType w:val="hybridMultilevel"/>
    <w:tmpl w:val="85EC1038"/>
    <w:lvl w:ilvl="0" w:tplc="8552FB8E">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EE191E">
      <w:start w:val="1"/>
      <w:numFmt w:val="bullet"/>
      <w:lvlText w:val="o"/>
      <w:lvlJc w:val="left"/>
      <w:pPr>
        <w:ind w:left="24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0DE82E2">
      <w:start w:val="1"/>
      <w:numFmt w:val="bullet"/>
      <w:lvlText w:val="▪"/>
      <w:lvlJc w:val="left"/>
      <w:pPr>
        <w:ind w:left="3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BCE032">
      <w:start w:val="1"/>
      <w:numFmt w:val="bullet"/>
      <w:lvlText w:val="•"/>
      <w:lvlJc w:val="left"/>
      <w:pPr>
        <w:ind w:left="38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067660">
      <w:start w:val="1"/>
      <w:numFmt w:val="bullet"/>
      <w:lvlText w:val="o"/>
      <w:lvlJc w:val="left"/>
      <w:pPr>
        <w:ind w:left="45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3C2767E">
      <w:start w:val="1"/>
      <w:numFmt w:val="bullet"/>
      <w:lvlText w:val="▪"/>
      <w:lvlJc w:val="left"/>
      <w:pPr>
        <w:ind w:left="53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1E8DE56">
      <w:start w:val="1"/>
      <w:numFmt w:val="bullet"/>
      <w:lvlText w:val="•"/>
      <w:lvlJc w:val="left"/>
      <w:pPr>
        <w:ind w:left="60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8C3AEC">
      <w:start w:val="1"/>
      <w:numFmt w:val="bullet"/>
      <w:lvlText w:val="o"/>
      <w:lvlJc w:val="left"/>
      <w:pPr>
        <w:ind w:left="67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9E0AD8">
      <w:start w:val="1"/>
      <w:numFmt w:val="bullet"/>
      <w:lvlText w:val="▪"/>
      <w:lvlJc w:val="left"/>
      <w:pPr>
        <w:ind w:left="74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661E67"/>
    <w:multiLevelType w:val="hybridMultilevel"/>
    <w:tmpl w:val="04DE1758"/>
    <w:lvl w:ilvl="0" w:tplc="C8864338">
      <w:start w:val="3"/>
      <w:numFmt w:val="decimal"/>
      <w:lvlText w:val="[%1]"/>
      <w:lvlJc w:val="left"/>
      <w:pPr>
        <w:ind w:left="29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7FA4354">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6D523F60">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BBD2F76C">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D48771E">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36E2DE16">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B1CEA316">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E5843F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E5163D7A">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30061AD5"/>
    <w:multiLevelType w:val="hybridMultilevel"/>
    <w:tmpl w:val="4B882ABE"/>
    <w:lvl w:ilvl="0" w:tplc="09649E9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6A739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6C6D6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4C2976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9082D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E801A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EFC1CC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8AE2A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D282A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D6D7304"/>
    <w:multiLevelType w:val="hybridMultilevel"/>
    <w:tmpl w:val="68A861E8"/>
    <w:lvl w:ilvl="0" w:tplc="8A02F57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400F7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A4E38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03C4FE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1AE87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D00C1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936D5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86912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BEDE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0DF"/>
    <w:rsid w:val="00484CE7"/>
    <w:rsid w:val="006A13BA"/>
    <w:rsid w:val="00A00C02"/>
    <w:rsid w:val="00A2063D"/>
    <w:rsid w:val="00AD016B"/>
    <w:rsid w:val="00B46C6A"/>
    <w:rsid w:val="00E52391"/>
    <w:rsid w:val="00F82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20837"/>
  <w15:docId w15:val="{3D18E2ED-2ACE-4AE3-8FA9-80F8F431C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97" w:hanging="10"/>
      <w:jc w:val="center"/>
      <w:outlineLvl w:val="0"/>
    </w:pPr>
    <w:rPr>
      <w:rFonts w:ascii="Arial" w:eastAsia="Arial" w:hAnsi="Arial" w:cs="Arial"/>
      <w:color w:val="000000"/>
      <w:sz w:val="52"/>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A13BA"/>
    <w:rPr>
      <w:color w:val="0563C1" w:themeColor="hyperlink"/>
      <w:u w:val="single"/>
    </w:rPr>
  </w:style>
  <w:style w:type="character" w:styleId="UnresolvedMention">
    <w:name w:val="Unresolved Mention"/>
    <w:basedOn w:val="DefaultParagraphFont"/>
    <w:uiPriority w:val="99"/>
    <w:semiHidden/>
    <w:unhideWhenUsed/>
    <w:rsid w:val="006A1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70639">
      <w:bodyDiv w:val="1"/>
      <w:marLeft w:val="0"/>
      <w:marRight w:val="0"/>
      <w:marTop w:val="0"/>
      <w:marBottom w:val="0"/>
      <w:divBdr>
        <w:top w:val="none" w:sz="0" w:space="0" w:color="auto"/>
        <w:left w:val="none" w:sz="0" w:space="0" w:color="auto"/>
        <w:bottom w:val="none" w:sz="0" w:space="0" w:color="auto"/>
        <w:right w:val="none" w:sz="0" w:space="0" w:color="auto"/>
      </w:divBdr>
      <w:divsChild>
        <w:div w:id="269550092">
          <w:marLeft w:val="0"/>
          <w:marRight w:val="0"/>
          <w:marTop w:val="0"/>
          <w:marBottom w:val="0"/>
          <w:divBdr>
            <w:top w:val="none" w:sz="0" w:space="0" w:color="auto"/>
            <w:left w:val="none" w:sz="0" w:space="0" w:color="auto"/>
            <w:bottom w:val="none" w:sz="0" w:space="0" w:color="auto"/>
            <w:right w:val="none" w:sz="0" w:space="0" w:color="auto"/>
          </w:divBdr>
        </w:div>
        <w:div w:id="569274579">
          <w:marLeft w:val="0"/>
          <w:marRight w:val="0"/>
          <w:marTop w:val="0"/>
          <w:marBottom w:val="0"/>
          <w:divBdr>
            <w:top w:val="none" w:sz="0" w:space="0" w:color="auto"/>
            <w:left w:val="none" w:sz="0" w:space="0" w:color="auto"/>
            <w:bottom w:val="none" w:sz="0" w:space="0" w:color="auto"/>
            <w:right w:val="none" w:sz="0" w:space="0" w:color="auto"/>
          </w:divBdr>
        </w:div>
      </w:divsChild>
    </w:div>
    <w:div w:id="133060464">
      <w:bodyDiv w:val="1"/>
      <w:marLeft w:val="0"/>
      <w:marRight w:val="0"/>
      <w:marTop w:val="0"/>
      <w:marBottom w:val="0"/>
      <w:divBdr>
        <w:top w:val="none" w:sz="0" w:space="0" w:color="auto"/>
        <w:left w:val="none" w:sz="0" w:space="0" w:color="auto"/>
        <w:bottom w:val="none" w:sz="0" w:space="0" w:color="auto"/>
        <w:right w:val="none" w:sz="0" w:space="0" w:color="auto"/>
      </w:divBdr>
    </w:div>
    <w:div w:id="430855581">
      <w:bodyDiv w:val="1"/>
      <w:marLeft w:val="0"/>
      <w:marRight w:val="0"/>
      <w:marTop w:val="0"/>
      <w:marBottom w:val="0"/>
      <w:divBdr>
        <w:top w:val="none" w:sz="0" w:space="0" w:color="auto"/>
        <w:left w:val="none" w:sz="0" w:space="0" w:color="auto"/>
        <w:bottom w:val="none" w:sz="0" w:space="0" w:color="auto"/>
        <w:right w:val="none" w:sz="0" w:space="0" w:color="auto"/>
      </w:divBdr>
    </w:div>
    <w:div w:id="1015569908">
      <w:bodyDiv w:val="1"/>
      <w:marLeft w:val="0"/>
      <w:marRight w:val="0"/>
      <w:marTop w:val="0"/>
      <w:marBottom w:val="0"/>
      <w:divBdr>
        <w:top w:val="none" w:sz="0" w:space="0" w:color="auto"/>
        <w:left w:val="none" w:sz="0" w:space="0" w:color="auto"/>
        <w:bottom w:val="none" w:sz="0" w:space="0" w:color="auto"/>
        <w:right w:val="none" w:sz="0" w:space="0" w:color="auto"/>
      </w:divBdr>
    </w:div>
    <w:div w:id="1781145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eed.ucdavis.edu/" TargetMode="External"/><Relationship Id="rId18" Type="http://schemas.openxmlformats.org/officeDocument/2006/relationships/hyperlink" Target="https://sustainability.utah.edu/wp-content/uploads/sites/19/2017/02/SCIF-Bylaws-2017.pdf" TargetMode="External"/><Relationship Id="rId26"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hyperlink" Target="https://sustainability.utah.edu/scif/" TargetMode="External"/><Relationship Id="rId7" Type="http://schemas.openxmlformats.org/officeDocument/2006/relationships/hyperlink" Target="http://greenmap.utah.edu/" TargetMode="Externa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hyperlink" Target="https://www.energystar.gov/buildings/facility-owners-and-managers/existing-buildings/use-portfolio-manager/understand-metrics/what-energy"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sustainability.utah.edu/scif/" TargetMode="External"/><Relationship Id="rId29" Type="http://schemas.openxmlformats.org/officeDocument/2006/relationships/hyperlink" Target="https://github.com/Abhilash0112/uofucampusenergyviz/tree/master/Data_Viz_Project/data/Final_Static_DataSet"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4.jpg"/><Relationship Id="rId24" Type="http://schemas.openxmlformats.org/officeDocument/2006/relationships/hyperlink" Target="https://www.seiberlich-analytics.com/doc/docSkySpark/Architecture.html" TargetMode="External"/><Relationship Id="rId32" Type="http://schemas.openxmlformats.org/officeDocument/2006/relationships/fontTable" Target="fontTable.xml"/><Relationship Id="rId5" Type="http://schemas.openxmlformats.org/officeDocument/2006/relationships/hyperlink" Target="https://github.com/Abhilash0112/uofucampusenergyviz" TargetMode="External"/><Relationship Id="rId15" Type="http://schemas.openxmlformats.org/officeDocument/2006/relationships/image" Target="media/image6.jpg"/><Relationship Id="rId23" Type="http://schemas.openxmlformats.org/officeDocument/2006/relationships/hyperlink" Target="https://sustainability.utah.edu/progress/focus-areas/energy-buildings/" TargetMode="External"/><Relationship Id="rId28" Type="http://schemas.openxmlformats.org/officeDocument/2006/relationships/hyperlink" Target="https://github.com/Abhilash0112/uofucampusenergyviz/blob/master/Data_Viz_Project/data/cleaned_json/source.py" TargetMode="External"/><Relationship Id="rId10" Type="http://schemas.openxmlformats.org/officeDocument/2006/relationships/image" Target="media/image3.jpg"/><Relationship Id="rId19" Type="http://schemas.openxmlformats.org/officeDocument/2006/relationships/hyperlink" Target="https://sustainability.utah.edu/wp-content/uploads/sites/19/2017/02/SCIF-Bylaws-2017.pdf"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ceed.ucdavis.edu/" TargetMode="External"/><Relationship Id="rId22" Type="http://schemas.openxmlformats.org/officeDocument/2006/relationships/hyperlink" Target="https://sustainability.utah.edu/progress/focus-areas/energy-buildings/" TargetMode="External"/><Relationship Id="rId27" Type="http://schemas.openxmlformats.org/officeDocument/2006/relationships/image" Target="media/image10.jpg"/><Relationship Id="rId30" Type="http://schemas.openxmlformats.org/officeDocument/2006/relationships/image" Target="media/image11.png"/><Relationship Id="rId8" Type="http://schemas.openxmlformats.org/officeDocument/2006/relationships/hyperlink" Target="http://greenmap.utah.edu/"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18</Pages>
  <Words>3039</Words>
  <Characters>17328</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Young</dc:creator>
  <cp:keywords/>
  <cp:lastModifiedBy>VENKATAABHILASH TIRUVEEDHULA</cp:lastModifiedBy>
  <cp:revision>4</cp:revision>
  <dcterms:created xsi:type="dcterms:W3CDTF">2018-12-01T00:00:00Z</dcterms:created>
  <dcterms:modified xsi:type="dcterms:W3CDTF">2018-12-01T06:07:00Z</dcterms:modified>
</cp:coreProperties>
</file>