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color w:val="0FB5A9"/>
          <w:sz w:val="44"/>
        </w:rPr>
        <w:t>Systems Architecture</w:t>
      </w:r>
    </w:p>
    <w:p>
      <w:pPr>
        <w:spacing w:after="120"/>
      </w:pPr>
      <w:r>
        <w:rPr>
          <w:b/>
          <w:i w:val="0"/>
          <w:sz w:val="22"/>
        </w:rPr>
        <w:t>Module:</w:t>
      </w:r>
      <w:r>
        <w:rPr>
          <w:b w:val="0"/>
          <w:i w:val="0"/>
          <w:sz w:val="22"/>
        </w:rPr>
        <w:t xml:space="preserve"> Software Architecture &amp; Design, M.Sc. Applied Computer Science </w:t>
      </w:r>
      <w:r>
        <w:rPr>
          <w:b/>
          <w:i w:val="0"/>
          <w:sz w:val="22"/>
        </w:rPr>
        <w:t>Institution:</w:t>
      </w:r>
      <w:r>
        <w:rPr>
          <w:b w:val="0"/>
          <w:i w:val="0"/>
          <w:sz w:val="22"/>
        </w:rPr>
        <w:t xml:space="preserve"> SRH University Stuttgart </w:t>
      </w:r>
      <w:r>
        <w:rPr>
          <w:b/>
          <w:i w:val="0"/>
          <w:sz w:val="22"/>
        </w:rPr>
        <w:t>Supervisor:</w:t>
      </w:r>
      <w:r>
        <w:rPr>
          <w:b w:val="0"/>
          <w:i w:val="0"/>
          <w:sz w:val="22"/>
        </w:rPr>
        <w:t xml:space="preserve"> the course supervisor </w:t>
      </w:r>
      <w:r>
        <w:rPr>
          <w:b/>
          <w:i w:val="0"/>
          <w:sz w:val="22"/>
        </w:rPr>
        <w:t>Document version:</w:t>
      </w:r>
      <w:r>
        <w:rPr>
          <w:b w:val="0"/>
          <w:i w:val="0"/>
          <w:sz w:val="22"/>
        </w:rPr>
        <w:t xml:space="preserve"> 1.0 </w:t>
      </w:r>
      <w:r>
        <w:rPr>
          <w:b/>
          <w:i w:val="0"/>
          <w:sz w:val="22"/>
        </w:rPr>
        <w:t>Date:</w:t>
      </w:r>
      <w:r>
        <w:rPr>
          <w:b w:val="0"/>
          <w:i w:val="0"/>
          <w:sz w:val="22"/>
        </w:rPr>
        <w:t xml:space="preserve"> 29 May 2026</w:t>
      </w:r>
    </w:p>
    <w:p>
      <w:pPr>
        <w:spacing w:before="240" w:after="80"/>
      </w:pPr>
      <w:r>
        <w:rPr>
          <w:b/>
          <w:i w:val="0"/>
          <w:color w:val="0FB5A9"/>
          <w:sz w:val="32"/>
        </w:rPr>
        <w:t>Purpose and scope</w:t>
      </w:r>
    </w:p>
    <w:p>
      <w:pPr>
        <w:spacing w:after="120"/>
      </w:pPr>
      <w:r>
        <w:rPr>
          <w:b w:val="0"/>
          <w:i w:val="0"/>
          <w:sz w:val="22"/>
        </w:rPr>
        <w:t>This document decomposes BomberMen-X into twelve named subsystems, each with explicit ownership, a clear boundary, and a single accountable architect. The decomposition is orthogonal: every Java class in the reactor belongs to exactly one subsystem. The subsystems are larger than packages and smaller than modules; they are the units of design discussion and the units of demonstration during the prototype defence.</w:t>
      </w:r>
    </w:p>
    <w:p>
      <w:pPr>
        <w:spacing w:after="120"/>
      </w:pPr>
      <w:r>
        <w:rPr>
          <w:b w:val="0"/>
          <w:i w:val="0"/>
          <w:sz w:val="22"/>
        </w:rPr>
        <w:t xml:space="preserve">The twelve subsystems are: Auth, Lobby, Matchmaking, Simulation, Snapshot, Chat, Bot AI, Render, Audio, Input, Persistence, and Operations. Eleven of them have a primary code presence in either the server or the client; one (Simulation) lives entirely in the shared </w:t>
      </w:r>
      <w:r>
        <w:rPr>
          <w:rFonts w:ascii="Consolas" w:hAnsi="Consolas"/>
          <w:b w:val="0"/>
          <w:i w:val="0"/>
          <w:sz w:val="20"/>
        </w:rPr>
        <w:t>bomberman-core</w:t>
      </w:r>
      <w:r>
        <w:rPr>
          <w:b w:val="0"/>
          <w:i w:val="0"/>
          <w:sz w:val="22"/>
        </w:rPr>
        <w:t xml:space="preserve"> module because both sides need to reason about the same domain types.</w:t>
      </w:r>
    </w:p>
    <w:p>
      <w:pPr>
        <w:spacing w:before="240" w:after="80"/>
      </w:pPr>
      <w:r>
        <w:rPr>
          <w:b/>
          <w:i w:val="0"/>
          <w:color w:val="0FB5A9"/>
          <w:sz w:val="32"/>
        </w:rPr>
        <w:t>Ownership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Subsystem</w:t>
            </w:r>
          </w:p>
        </w:tc>
        <w:tc>
          <w:tcPr>
            <w:tcW w:type="dxa" w:w="1728"/>
          </w:tcPr>
          <w:p>
            <w:r/>
            <w:r>
              <w:rPr>
                <w:b/>
                <w:i w:val="0"/>
                <w:sz w:val="22"/>
              </w:rPr>
              <w:t>Primary owner</w:t>
            </w:r>
          </w:p>
        </w:tc>
        <w:tc>
          <w:tcPr>
            <w:tcW w:type="dxa" w:w="1728"/>
          </w:tcPr>
          <w:p>
            <w:r/>
            <w:r>
              <w:rPr>
                <w:b/>
                <w:i w:val="0"/>
                <w:sz w:val="22"/>
              </w:rPr>
              <w:t>Secondary review</w:t>
            </w:r>
          </w:p>
        </w:tc>
        <w:tc>
          <w:tcPr>
            <w:tcW w:type="dxa" w:w="1728"/>
          </w:tcPr>
          <w:p>
            <w:r/>
            <w:r>
              <w:rPr>
                <w:b/>
                <w:i w:val="0"/>
                <w:sz w:val="22"/>
              </w:rPr>
              <w:t>Modules touched</w:t>
            </w:r>
          </w:p>
        </w:tc>
        <w:tc>
          <w:tcPr>
            <w:tcW w:type="dxa" w:w="1728"/>
          </w:tcPr>
          <w:p>
            <w:r/>
            <w:r>
              <w:rPr>
                <w:b/>
                <w:i w:val="0"/>
                <w:sz w:val="22"/>
              </w:rPr>
              <w:t>Risk class</w:t>
            </w:r>
          </w:p>
        </w:tc>
      </w:tr>
      <w:tr>
        <w:tc>
          <w:tcPr>
            <w:tcW w:type="dxa" w:w="1728"/>
          </w:tcPr>
          <w:p>
            <w:r/>
            <w:r>
              <w:rPr>
                <w:b w:val="0"/>
                <w:i w:val="0"/>
                <w:sz w:val="22"/>
              </w:rPr>
              <w:t>Auth</w:t>
            </w:r>
          </w:p>
        </w:tc>
        <w:tc>
          <w:tcPr>
            <w:tcW w:type="dxa" w:w="1728"/>
          </w:tcPr>
          <w:p>
            <w:r/>
            <w:r>
              <w:rPr>
                <w:b w:val="0"/>
                <w:i w:val="0"/>
                <w:sz w:val="22"/>
              </w:rPr>
              <w:t>JC</w:t>
            </w:r>
          </w:p>
        </w:tc>
        <w:tc>
          <w:tcPr>
            <w:tcW w:type="dxa" w:w="1728"/>
          </w:tcPr>
          <w:p>
            <w:r/>
            <w:r>
              <w:rPr>
                <w:b w:val="0"/>
                <w:i w:val="0"/>
                <w:sz w:val="22"/>
              </w:rPr>
              <w:t>AA</w:t>
            </w:r>
          </w:p>
        </w:tc>
        <w:tc>
          <w:tcPr>
            <w:tcW w:type="dxa" w:w="1728"/>
          </w:tcPr>
          <w:p>
            <w:r/>
            <w:r>
              <w:rPr>
                <w:b w:val="0"/>
                <w:i w:val="0"/>
                <w:sz w:val="22"/>
              </w:rPr>
              <w:t>bomberman-server</w:t>
            </w:r>
          </w:p>
        </w:tc>
        <w:tc>
          <w:tcPr>
            <w:tcW w:type="dxa" w:w="1728"/>
          </w:tcPr>
          <w:p>
            <w:r/>
            <w:r>
              <w:rPr>
                <w:b w:val="0"/>
                <w:i w:val="0"/>
                <w:sz w:val="22"/>
              </w:rPr>
              <w:t>High</w:t>
            </w:r>
          </w:p>
        </w:tc>
      </w:tr>
      <w:tr>
        <w:tc>
          <w:tcPr>
            <w:tcW w:type="dxa" w:w="1728"/>
          </w:tcPr>
          <w:p>
            <w:r/>
            <w:r>
              <w:rPr>
                <w:b w:val="0"/>
                <w:i w:val="0"/>
                <w:sz w:val="22"/>
              </w:rPr>
              <w:t>Lobby</w:t>
            </w:r>
          </w:p>
        </w:tc>
        <w:tc>
          <w:tcPr>
            <w:tcW w:type="dxa" w:w="1728"/>
          </w:tcPr>
          <w:p>
            <w:r/>
            <w:r>
              <w:rPr>
                <w:b w:val="0"/>
                <w:i w:val="0"/>
                <w:sz w:val="22"/>
              </w:rPr>
              <w:t>JC</w:t>
            </w:r>
          </w:p>
        </w:tc>
        <w:tc>
          <w:tcPr>
            <w:tcW w:type="dxa" w:w="1728"/>
          </w:tcPr>
          <w:p>
            <w:r/>
            <w:r>
              <w:rPr>
                <w:b w:val="0"/>
                <w:i w:val="0"/>
                <w:sz w:val="22"/>
              </w:rPr>
              <w:t>SK</w:t>
            </w:r>
          </w:p>
        </w:tc>
        <w:tc>
          <w:tcPr>
            <w:tcW w:type="dxa" w:w="1728"/>
          </w:tcPr>
          <w:p>
            <w:r/>
            <w:r>
              <w:rPr>
                <w:b w:val="0"/>
                <w:i w:val="0"/>
                <w:sz w:val="22"/>
              </w:rPr>
              <w:t>bomberman-server, bomberman-core</w:t>
            </w:r>
          </w:p>
        </w:tc>
        <w:tc>
          <w:tcPr>
            <w:tcW w:type="dxa" w:w="1728"/>
          </w:tcPr>
          <w:p>
            <w:r/>
            <w:r>
              <w:rPr>
                <w:b w:val="0"/>
                <w:i w:val="0"/>
                <w:sz w:val="22"/>
              </w:rPr>
              <w:t>Medium</w:t>
            </w:r>
          </w:p>
        </w:tc>
      </w:tr>
      <w:tr>
        <w:tc>
          <w:tcPr>
            <w:tcW w:type="dxa" w:w="1728"/>
          </w:tcPr>
          <w:p>
            <w:r/>
            <w:r>
              <w:rPr>
                <w:b w:val="0"/>
                <w:i w:val="0"/>
                <w:sz w:val="22"/>
              </w:rPr>
              <w:t>Matchmaking</w:t>
            </w:r>
          </w:p>
        </w:tc>
        <w:tc>
          <w:tcPr>
            <w:tcW w:type="dxa" w:w="1728"/>
          </w:tcPr>
          <w:p>
            <w:r/>
            <w:r>
              <w:rPr>
                <w:b w:val="0"/>
                <w:i w:val="0"/>
                <w:sz w:val="22"/>
              </w:rPr>
              <w:t>JC</w:t>
            </w:r>
          </w:p>
        </w:tc>
        <w:tc>
          <w:tcPr>
            <w:tcW w:type="dxa" w:w="1728"/>
          </w:tcPr>
          <w:p>
            <w:r/>
            <w:r>
              <w:rPr>
                <w:b w:val="0"/>
                <w:i w:val="0"/>
                <w:sz w:val="22"/>
              </w:rPr>
              <w:t>AA</w:t>
            </w:r>
          </w:p>
        </w:tc>
        <w:tc>
          <w:tcPr>
            <w:tcW w:type="dxa" w:w="1728"/>
          </w:tcPr>
          <w:p>
            <w:r/>
            <w:r>
              <w:rPr>
                <w:b w:val="0"/>
                <w:i w:val="0"/>
                <w:sz w:val="22"/>
              </w:rPr>
              <w:t>bomberman-server, bomberman-core</w:t>
            </w:r>
          </w:p>
        </w:tc>
        <w:tc>
          <w:tcPr>
            <w:tcW w:type="dxa" w:w="1728"/>
          </w:tcPr>
          <w:p>
            <w:r/>
            <w:r>
              <w:rPr>
                <w:b w:val="0"/>
                <w:i w:val="0"/>
                <w:sz w:val="22"/>
              </w:rPr>
              <w:t>Medium</w:t>
            </w:r>
          </w:p>
        </w:tc>
      </w:tr>
      <w:tr>
        <w:tc>
          <w:tcPr>
            <w:tcW w:type="dxa" w:w="1728"/>
          </w:tcPr>
          <w:p>
            <w:r/>
            <w:r>
              <w:rPr>
                <w:b w:val="0"/>
                <w:i w:val="0"/>
                <w:sz w:val="22"/>
              </w:rPr>
              <w:t>Simulation</w:t>
            </w:r>
          </w:p>
        </w:tc>
        <w:tc>
          <w:tcPr>
            <w:tcW w:type="dxa" w:w="1728"/>
          </w:tcPr>
          <w:p>
            <w:r/>
            <w:r>
              <w:rPr>
                <w:b w:val="0"/>
                <w:i w:val="0"/>
                <w:sz w:val="22"/>
              </w:rPr>
              <w:t>SK</w:t>
            </w:r>
          </w:p>
        </w:tc>
        <w:tc>
          <w:tcPr>
            <w:tcW w:type="dxa" w:w="1728"/>
          </w:tcPr>
          <w:p>
            <w:r/>
            <w:r>
              <w:rPr>
                <w:b w:val="0"/>
                <w:i w:val="0"/>
                <w:sz w:val="22"/>
              </w:rPr>
              <w:t>AA</w:t>
            </w:r>
          </w:p>
        </w:tc>
        <w:tc>
          <w:tcPr>
            <w:tcW w:type="dxa" w:w="1728"/>
          </w:tcPr>
          <w:p>
            <w:r/>
            <w:r>
              <w:rPr>
                <w:b w:val="0"/>
                <w:i w:val="0"/>
                <w:sz w:val="22"/>
              </w:rPr>
              <w:t>bomberman-core</w:t>
            </w:r>
          </w:p>
        </w:tc>
        <w:tc>
          <w:tcPr>
            <w:tcW w:type="dxa" w:w="1728"/>
          </w:tcPr>
          <w:p>
            <w:r/>
            <w:r>
              <w:rPr>
                <w:b w:val="0"/>
                <w:i w:val="0"/>
                <w:sz w:val="22"/>
              </w:rPr>
              <w:t>High</w:t>
            </w:r>
          </w:p>
        </w:tc>
      </w:tr>
      <w:tr>
        <w:tc>
          <w:tcPr>
            <w:tcW w:type="dxa" w:w="1728"/>
          </w:tcPr>
          <w:p>
            <w:r/>
            <w:r>
              <w:rPr>
                <w:b w:val="0"/>
                <w:i w:val="0"/>
                <w:sz w:val="22"/>
              </w:rPr>
              <w:t>Snapshot</w:t>
            </w:r>
          </w:p>
        </w:tc>
        <w:tc>
          <w:tcPr>
            <w:tcW w:type="dxa" w:w="1728"/>
          </w:tcPr>
          <w:p>
            <w:r/>
            <w:r>
              <w:rPr>
                <w:b w:val="0"/>
                <w:i w:val="0"/>
                <w:sz w:val="22"/>
              </w:rPr>
              <w:t>AA</w:t>
            </w:r>
          </w:p>
        </w:tc>
        <w:tc>
          <w:tcPr>
            <w:tcW w:type="dxa" w:w="1728"/>
          </w:tcPr>
          <w:p>
            <w:r/>
            <w:r>
              <w:rPr>
                <w:b w:val="0"/>
                <w:i w:val="0"/>
                <w:sz w:val="22"/>
              </w:rPr>
              <w:t>JC</w:t>
            </w:r>
          </w:p>
        </w:tc>
        <w:tc>
          <w:tcPr>
            <w:tcW w:type="dxa" w:w="1728"/>
          </w:tcPr>
          <w:p>
            <w:r/>
            <w:r>
              <w:rPr>
                <w:b w:val="0"/>
                <w:i w:val="0"/>
                <w:sz w:val="22"/>
              </w:rPr>
              <w:t>bomberman-core</w:t>
            </w:r>
          </w:p>
        </w:tc>
        <w:tc>
          <w:tcPr>
            <w:tcW w:type="dxa" w:w="1728"/>
          </w:tcPr>
          <w:p>
            <w:r/>
            <w:r>
              <w:rPr>
                <w:b w:val="0"/>
                <w:i w:val="0"/>
                <w:sz w:val="22"/>
              </w:rPr>
              <w:t>Medium</w:t>
            </w:r>
          </w:p>
        </w:tc>
      </w:tr>
      <w:tr>
        <w:tc>
          <w:tcPr>
            <w:tcW w:type="dxa" w:w="1728"/>
          </w:tcPr>
          <w:p>
            <w:r/>
            <w:r>
              <w:rPr>
                <w:b w:val="0"/>
                <w:i w:val="0"/>
                <w:sz w:val="22"/>
              </w:rPr>
              <w:t>Chat</w:t>
            </w:r>
          </w:p>
        </w:tc>
        <w:tc>
          <w:tcPr>
            <w:tcW w:type="dxa" w:w="1728"/>
          </w:tcPr>
          <w:p>
            <w:r/>
            <w:r>
              <w:rPr>
                <w:b w:val="0"/>
                <w:i w:val="0"/>
                <w:sz w:val="22"/>
              </w:rPr>
              <w:t>JC</w:t>
            </w:r>
          </w:p>
        </w:tc>
        <w:tc>
          <w:tcPr>
            <w:tcW w:type="dxa" w:w="1728"/>
          </w:tcPr>
          <w:p>
            <w:r/>
            <w:r>
              <w:rPr>
                <w:b w:val="0"/>
                <w:i w:val="0"/>
                <w:sz w:val="22"/>
              </w:rPr>
              <w:t>SK</w:t>
            </w:r>
          </w:p>
        </w:tc>
        <w:tc>
          <w:tcPr>
            <w:tcW w:type="dxa" w:w="1728"/>
          </w:tcPr>
          <w:p>
            <w:r/>
            <w:r>
              <w:rPr>
                <w:b w:val="0"/>
                <w:i w:val="0"/>
                <w:sz w:val="22"/>
              </w:rPr>
              <w:t>bomberman-server</w:t>
            </w:r>
          </w:p>
        </w:tc>
        <w:tc>
          <w:tcPr>
            <w:tcW w:type="dxa" w:w="1728"/>
          </w:tcPr>
          <w:p>
            <w:r/>
            <w:r>
              <w:rPr>
                <w:b w:val="0"/>
                <w:i w:val="0"/>
                <w:sz w:val="22"/>
              </w:rPr>
              <w:t>Low</w:t>
            </w:r>
          </w:p>
        </w:tc>
      </w:tr>
      <w:tr>
        <w:tc>
          <w:tcPr>
            <w:tcW w:type="dxa" w:w="1728"/>
          </w:tcPr>
          <w:p>
            <w:r/>
            <w:r>
              <w:rPr>
                <w:b w:val="0"/>
                <w:i w:val="0"/>
                <w:sz w:val="22"/>
              </w:rPr>
              <w:t>Bot AI</w:t>
            </w:r>
          </w:p>
        </w:tc>
        <w:tc>
          <w:tcPr>
            <w:tcW w:type="dxa" w:w="1728"/>
          </w:tcPr>
          <w:p>
            <w:r/>
            <w:r>
              <w:rPr>
                <w:b w:val="0"/>
                <w:i w:val="0"/>
                <w:sz w:val="22"/>
              </w:rPr>
              <w:t>JC</w:t>
            </w:r>
          </w:p>
        </w:tc>
        <w:tc>
          <w:tcPr>
            <w:tcW w:type="dxa" w:w="1728"/>
          </w:tcPr>
          <w:p>
            <w:r/>
            <w:r>
              <w:rPr>
                <w:b w:val="0"/>
                <w:i w:val="0"/>
                <w:sz w:val="22"/>
              </w:rPr>
              <w:t>SK</w:t>
            </w:r>
          </w:p>
        </w:tc>
        <w:tc>
          <w:tcPr>
            <w:tcW w:type="dxa" w:w="1728"/>
          </w:tcPr>
          <w:p>
            <w:r/>
            <w:r>
              <w:rPr>
                <w:b w:val="0"/>
                <w:i w:val="0"/>
                <w:sz w:val="22"/>
              </w:rPr>
              <w:t>bomberman-server</w:t>
            </w:r>
          </w:p>
        </w:tc>
        <w:tc>
          <w:tcPr>
            <w:tcW w:type="dxa" w:w="1728"/>
          </w:tcPr>
          <w:p>
            <w:r/>
            <w:r>
              <w:rPr>
                <w:b w:val="0"/>
                <w:i w:val="0"/>
                <w:sz w:val="22"/>
              </w:rPr>
              <w:t>Medium</w:t>
            </w:r>
          </w:p>
        </w:tc>
      </w:tr>
      <w:tr>
        <w:tc>
          <w:tcPr>
            <w:tcW w:type="dxa" w:w="1728"/>
          </w:tcPr>
          <w:p>
            <w:r/>
            <w:r>
              <w:rPr>
                <w:b w:val="0"/>
                <w:i w:val="0"/>
                <w:sz w:val="22"/>
              </w:rPr>
              <w:t>Render</w:t>
            </w:r>
          </w:p>
        </w:tc>
        <w:tc>
          <w:tcPr>
            <w:tcW w:type="dxa" w:w="1728"/>
          </w:tcPr>
          <w:p>
            <w:r/>
            <w:r>
              <w:rPr>
                <w:b w:val="0"/>
                <w:i w:val="0"/>
                <w:sz w:val="22"/>
              </w:rPr>
              <w:t>SK</w:t>
            </w:r>
          </w:p>
        </w:tc>
        <w:tc>
          <w:tcPr>
            <w:tcW w:type="dxa" w:w="1728"/>
          </w:tcPr>
          <w:p>
            <w:r/>
            <w:r>
              <w:rPr>
                <w:b w:val="0"/>
                <w:i w:val="0"/>
                <w:sz w:val="22"/>
              </w:rPr>
              <w:t>AA</w:t>
            </w:r>
          </w:p>
        </w:tc>
        <w:tc>
          <w:tcPr>
            <w:tcW w:type="dxa" w:w="1728"/>
          </w:tcPr>
          <w:p>
            <w:r/>
            <w:r>
              <w:rPr>
                <w:b w:val="0"/>
                <w:i w:val="0"/>
                <w:sz w:val="22"/>
              </w:rPr>
              <w:t>bomberman-client</w:t>
            </w:r>
          </w:p>
        </w:tc>
        <w:tc>
          <w:tcPr>
            <w:tcW w:type="dxa" w:w="1728"/>
          </w:tcPr>
          <w:p>
            <w:r/>
            <w:r>
              <w:rPr>
                <w:b w:val="0"/>
                <w:i w:val="0"/>
                <w:sz w:val="22"/>
              </w:rPr>
              <w:t>Medium</w:t>
            </w:r>
          </w:p>
        </w:tc>
      </w:tr>
      <w:tr>
        <w:tc>
          <w:tcPr>
            <w:tcW w:type="dxa" w:w="1728"/>
          </w:tcPr>
          <w:p>
            <w:r/>
            <w:r>
              <w:rPr>
                <w:b w:val="0"/>
                <w:i w:val="0"/>
                <w:sz w:val="22"/>
              </w:rPr>
              <w:t>Audio</w:t>
            </w:r>
          </w:p>
        </w:tc>
        <w:tc>
          <w:tcPr>
            <w:tcW w:type="dxa" w:w="1728"/>
          </w:tcPr>
          <w:p>
            <w:r/>
            <w:r>
              <w:rPr>
                <w:b w:val="0"/>
                <w:i w:val="0"/>
                <w:sz w:val="22"/>
              </w:rPr>
              <w:t>SK</w:t>
            </w:r>
          </w:p>
        </w:tc>
        <w:tc>
          <w:tcPr>
            <w:tcW w:type="dxa" w:w="1728"/>
          </w:tcPr>
          <w:p>
            <w:r/>
            <w:r>
              <w:rPr>
                <w:b w:val="0"/>
                <w:i w:val="0"/>
                <w:sz w:val="22"/>
              </w:rPr>
              <w:t>JC</w:t>
            </w:r>
          </w:p>
        </w:tc>
        <w:tc>
          <w:tcPr>
            <w:tcW w:type="dxa" w:w="1728"/>
          </w:tcPr>
          <w:p>
            <w:r/>
            <w:r>
              <w:rPr>
                <w:b w:val="0"/>
                <w:i w:val="0"/>
                <w:sz w:val="22"/>
              </w:rPr>
              <w:t>bomberman-client</w:t>
            </w:r>
          </w:p>
        </w:tc>
        <w:tc>
          <w:tcPr>
            <w:tcW w:type="dxa" w:w="1728"/>
          </w:tcPr>
          <w:p>
            <w:r/>
            <w:r>
              <w:rPr>
                <w:b w:val="0"/>
                <w:i w:val="0"/>
                <w:sz w:val="22"/>
              </w:rPr>
              <w:t>Low</w:t>
            </w:r>
          </w:p>
        </w:tc>
      </w:tr>
      <w:tr>
        <w:tc>
          <w:tcPr>
            <w:tcW w:type="dxa" w:w="1728"/>
          </w:tcPr>
          <w:p>
            <w:r/>
            <w:r>
              <w:rPr>
                <w:b w:val="0"/>
                <w:i w:val="0"/>
                <w:sz w:val="22"/>
              </w:rPr>
              <w:t>Input</w:t>
            </w:r>
          </w:p>
        </w:tc>
        <w:tc>
          <w:tcPr>
            <w:tcW w:type="dxa" w:w="1728"/>
          </w:tcPr>
          <w:p>
            <w:r/>
            <w:r>
              <w:rPr>
                <w:b w:val="0"/>
                <w:i w:val="0"/>
                <w:sz w:val="22"/>
              </w:rPr>
              <w:t>SK</w:t>
            </w:r>
          </w:p>
        </w:tc>
        <w:tc>
          <w:tcPr>
            <w:tcW w:type="dxa" w:w="1728"/>
          </w:tcPr>
          <w:p>
            <w:r/>
            <w:r>
              <w:rPr>
                <w:b w:val="0"/>
                <w:i w:val="0"/>
                <w:sz w:val="22"/>
              </w:rPr>
              <w:t>JC</w:t>
            </w:r>
          </w:p>
        </w:tc>
        <w:tc>
          <w:tcPr>
            <w:tcW w:type="dxa" w:w="1728"/>
          </w:tcPr>
          <w:p>
            <w:r/>
            <w:r>
              <w:rPr>
                <w:b w:val="0"/>
                <w:i w:val="0"/>
                <w:sz w:val="22"/>
              </w:rPr>
              <w:t>bomberman-client, bomberman-core</w:t>
            </w:r>
          </w:p>
        </w:tc>
        <w:tc>
          <w:tcPr>
            <w:tcW w:type="dxa" w:w="1728"/>
          </w:tcPr>
          <w:p>
            <w:r/>
            <w:r>
              <w:rPr>
                <w:b w:val="0"/>
                <w:i w:val="0"/>
                <w:sz w:val="22"/>
              </w:rPr>
              <w:t>Medium</w:t>
            </w:r>
          </w:p>
        </w:tc>
      </w:tr>
      <w:tr>
        <w:tc>
          <w:tcPr>
            <w:tcW w:type="dxa" w:w="1728"/>
          </w:tcPr>
          <w:p>
            <w:r/>
            <w:r>
              <w:rPr>
                <w:b w:val="0"/>
                <w:i w:val="0"/>
                <w:sz w:val="22"/>
              </w:rPr>
              <w:t>Persistence</w:t>
            </w:r>
          </w:p>
        </w:tc>
        <w:tc>
          <w:tcPr>
            <w:tcW w:type="dxa" w:w="1728"/>
          </w:tcPr>
          <w:p>
            <w:r/>
            <w:r>
              <w:rPr>
                <w:b w:val="0"/>
                <w:i w:val="0"/>
                <w:sz w:val="22"/>
              </w:rPr>
              <w:t>AA</w:t>
            </w:r>
          </w:p>
        </w:tc>
        <w:tc>
          <w:tcPr>
            <w:tcW w:type="dxa" w:w="1728"/>
          </w:tcPr>
          <w:p>
            <w:r/>
            <w:r>
              <w:rPr>
                <w:b w:val="0"/>
                <w:i w:val="0"/>
                <w:sz w:val="22"/>
              </w:rPr>
              <w:t>JC</w:t>
            </w:r>
          </w:p>
        </w:tc>
        <w:tc>
          <w:tcPr>
            <w:tcW w:type="dxa" w:w="1728"/>
          </w:tcPr>
          <w:p>
            <w:r/>
            <w:r>
              <w:rPr>
                <w:b w:val="0"/>
                <w:i w:val="0"/>
                <w:sz w:val="22"/>
              </w:rPr>
              <w:t>bomberman-server</w:t>
            </w:r>
          </w:p>
        </w:tc>
        <w:tc>
          <w:tcPr>
            <w:tcW w:type="dxa" w:w="1728"/>
          </w:tcPr>
          <w:p>
            <w:r/>
            <w:r>
              <w:rPr>
                <w:b w:val="0"/>
                <w:i w:val="0"/>
                <w:sz w:val="22"/>
              </w:rPr>
              <w:t>Low</w:t>
            </w:r>
          </w:p>
        </w:tc>
      </w:tr>
      <w:tr>
        <w:tc>
          <w:tcPr>
            <w:tcW w:type="dxa" w:w="1728"/>
          </w:tcPr>
          <w:p>
            <w:r/>
            <w:r>
              <w:rPr>
                <w:b w:val="0"/>
                <w:i w:val="0"/>
                <w:sz w:val="22"/>
              </w:rPr>
              <w:t>Operations</w:t>
            </w:r>
          </w:p>
        </w:tc>
        <w:tc>
          <w:tcPr>
            <w:tcW w:type="dxa" w:w="1728"/>
          </w:tcPr>
          <w:p>
            <w:r/>
            <w:r>
              <w:rPr>
                <w:b w:val="0"/>
                <w:i w:val="0"/>
                <w:sz w:val="22"/>
              </w:rPr>
              <w:t>AA</w:t>
            </w:r>
          </w:p>
        </w:tc>
        <w:tc>
          <w:tcPr>
            <w:tcW w:type="dxa" w:w="1728"/>
          </w:tcPr>
          <w:p>
            <w:r/>
            <w:r>
              <w:rPr>
                <w:b w:val="0"/>
                <w:i w:val="0"/>
                <w:sz w:val="22"/>
              </w:rPr>
              <w:t>JC</w:t>
            </w:r>
          </w:p>
        </w:tc>
        <w:tc>
          <w:tcPr>
            <w:tcW w:type="dxa" w:w="1728"/>
          </w:tcPr>
          <w:p>
            <w:r/>
            <w:r>
              <w:rPr>
                <w:b w:val="0"/>
                <w:i w:val="0"/>
                <w:sz w:val="22"/>
              </w:rPr>
              <w:t>bomberman-server, infra</w:t>
            </w:r>
          </w:p>
        </w:tc>
        <w:tc>
          <w:tcPr>
            <w:tcW w:type="dxa" w:w="1728"/>
          </w:tcPr>
          <w:p>
            <w:r/>
            <w:r>
              <w:rPr>
                <w:b w:val="0"/>
                <w:i w:val="0"/>
                <w:sz w:val="22"/>
              </w:rPr>
              <w:t>Medium</w:t>
            </w:r>
          </w:p>
        </w:tc>
      </w:tr>
    </w:tbl>
    <w:p/>
    <w:p>
      <w:pPr>
        <w:spacing w:after="120"/>
      </w:pPr>
      <w:r>
        <w:rPr>
          <w:b w:val="0"/>
          <w:i w:val="0"/>
          <w:sz w:val="22"/>
        </w:rPr>
        <w:t>Risk class reflects the combination of cyclomatic complexity, test coverage, and impact of failure. High-risk subsystems are the focus of the defence demo and receive the most rigorous review.</w:t>
      </w:r>
    </w:p>
    <w:p>
      <w:pPr>
        <w:spacing w:before="240" w:after="80"/>
      </w:pPr>
      <w:r>
        <w:rPr>
          <w:b/>
          <w:i w:val="0"/>
          <w:color w:val="0FB5A9"/>
          <w:sz w:val="32"/>
        </w:rPr>
        <w:t>1. Auth subsystem (JC)</w:t>
      </w:r>
    </w:p>
    <w:p>
      <w:pPr>
        <w:spacing w:after="120"/>
      </w:pPr>
      <w:r>
        <w:rPr>
          <w:b w:val="0"/>
          <w:i w:val="0"/>
          <w:sz w:val="22"/>
        </w:rPr>
        <w:t xml:space="preserve">The Auth subsystem authenticates a player before any other envelope is accepted. It consists of </w:t>
      </w:r>
      <w:r>
        <w:rPr>
          <w:rFonts w:ascii="Consolas" w:hAnsi="Consolas"/>
          <w:b w:val="0"/>
          <w:i w:val="0"/>
          <w:sz w:val="20"/>
        </w:rPr>
        <w:t>AuthProvider</w:t>
      </w:r>
      <w:r>
        <w:rPr>
          <w:b w:val="0"/>
          <w:i w:val="0"/>
          <w:sz w:val="22"/>
        </w:rPr>
        <w:t xml:space="preserve"> (an interface), </w:t>
      </w:r>
      <w:r>
        <w:rPr>
          <w:rFonts w:ascii="Consolas" w:hAnsi="Consolas"/>
          <w:b w:val="0"/>
          <w:i w:val="0"/>
          <w:sz w:val="20"/>
        </w:rPr>
        <w:t>AuthRegistry</w:t>
      </w:r>
      <w:r>
        <w:rPr>
          <w:b w:val="0"/>
          <w:i w:val="0"/>
          <w:sz w:val="22"/>
        </w:rPr>
        <w:t xml:space="preserve"> (the factory that selects an active provider), </w:t>
      </w:r>
      <w:r>
        <w:rPr>
          <w:rFonts w:ascii="Consolas" w:hAnsi="Consolas"/>
          <w:b w:val="0"/>
          <w:i w:val="0"/>
          <w:sz w:val="20"/>
        </w:rPr>
        <w:t>DevAuthProvider</w:t>
      </w:r>
      <w:r>
        <w:rPr>
          <w:b w:val="0"/>
          <w:i w:val="0"/>
          <w:sz w:val="22"/>
        </w:rPr>
        <w:t xml:space="preserve"> (a passthrough used in offline development and CI), and </w:t>
      </w:r>
      <w:r>
        <w:rPr>
          <w:rFonts w:ascii="Consolas" w:hAnsi="Consolas"/>
          <w:b w:val="0"/>
          <w:i w:val="0"/>
          <w:sz w:val="20"/>
        </w:rPr>
        <w:t>GoogleAuthProvider</w:t>
      </w:r>
      <w:r>
        <w:rPr>
          <w:b w:val="0"/>
          <w:i w:val="0"/>
          <w:sz w:val="22"/>
        </w:rPr>
        <w:t xml:space="preserve"> (the production OAuth path). The subsystem is invoked from </w:t>
      </w:r>
      <w:r>
        <w:rPr>
          <w:rFonts w:ascii="Consolas" w:hAnsi="Consolas"/>
          <w:b w:val="0"/>
          <w:i w:val="0"/>
          <w:sz w:val="20"/>
        </w:rPr>
        <w:t>GameServerHandler</w:t>
      </w:r>
      <w:r>
        <w:rPr>
          <w:b w:val="0"/>
          <w:i w:val="0"/>
          <w:sz w:val="22"/>
        </w:rPr>
        <w:t xml:space="preserve"> upon receipt of an </w:t>
      </w:r>
      <w:r>
        <w:rPr>
          <w:rFonts w:ascii="Consolas" w:hAnsi="Consolas"/>
          <w:b w:val="0"/>
          <w:i w:val="0"/>
          <w:sz w:val="20"/>
        </w:rPr>
        <w:t>AuthRequest</w:t>
      </w:r>
      <w:r>
        <w:rPr>
          <w:b w:val="0"/>
          <w:i w:val="0"/>
          <w:sz w:val="22"/>
        </w:rPr>
        <w:t xml:space="preserve"> envelope and emits an </w:t>
      </w:r>
      <w:r>
        <w:rPr>
          <w:rFonts w:ascii="Consolas" w:hAnsi="Consolas"/>
          <w:b w:val="0"/>
          <w:i w:val="0"/>
          <w:sz w:val="20"/>
        </w:rPr>
        <w:t>AuthResult</w:t>
      </w:r>
      <w:r>
        <w:rPr>
          <w:b w:val="0"/>
          <w:i w:val="0"/>
          <w:sz w:val="22"/>
        </w:rPr>
        <w:t xml:space="preserve"> back to the sender. A failed authentication closes the channel after a 200 ms grace period to discourage brute-force token guessing. The Auth subsystem holds no in-memory user records; identities flow through and the only persistent artefact is a hashed audit log written by Persistence.</w:t>
      </w:r>
    </w:p>
    <w:p>
      <w:pPr>
        <w:spacing w:before="240" w:after="80"/>
      </w:pPr>
      <w:r>
        <w:rPr>
          <w:b/>
          <w:i w:val="0"/>
          <w:color w:val="0FB5A9"/>
          <w:sz w:val="32"/>
        </w:rPr>
        <w:t>2. Lobby subsystem (JC)</w:t>
      </w:r>
    </w:p>
    <w:p>
      <w:pPr>
        <w:spacing w:after="120"/>
      </w:pPr>
      <w:r>
        <w:rPr>
          <w:b w:val="0"/>
          <w:i w:val="0"/>
          <w:sz w:val="22"/>
        </w:rPr>
        <w:t xml:space="preserve">The Lobby subsystem owns the pre-match space where players gather, customise their avatars, and trigger matches. Its core types are </w:t>
      </w:r>
      <w:r>
        <w:rPr>
          <w:rFonts w:ascii="Consolas" w:hAnsi="Consolas"/>
          <w:b w:val="0"/>
          <w:i w:val="0"/>
          <w:sz w:val="20"/>
        </w:rPr>
        <w:t>LobbyService</w:t>
      </w:r>
      <w:r>
        <w:rPr>
          <w:b w:val="0"/>
          <w:i w:val="0"/>
          <w:sz w:val="22"/>
        </w:rPr>
        <w:t xml:space="preserve"> (the orchestrator), </w:t>
      </w:r>
      <w:r>
        <w:rPr>
          <w:rFonts w:ascii="Consolas" w:hAnsi="Consolas"/>
          <w:b w:val="0"/>
          <w:i w:val="0"/>
          <w:sz w:val="20"/>
        </w:rPr>
        <w:t>LobbyPlayer</w:t>
      </w:r>
      <w:r>
        <w:rPr>
          <w:b w:val="0"/>
          <w:i w:val="0"/>
          <w:sz w:val="22"/>
        </w:rPr>
        <w:t xml:space="preserve"> (the in-memory presence record), </w:t>
      </w:r>
      <w:r>
        <w:rPr>
          <w:rFonts w:ascii="Consolas" w:hAnsi="Consolas"/>
          <w:b w:val="0"/>
          <w:i w:val="0"/>
          <w:sz w:val="20"/>
        </w:rPr>
        <w:t>Cosmetic</w:t>
      </w:r>
      <w:r>
        <w:rPr>
          <w:b w:val="0"/>
          <w:i w:val="0"/>
          <w:sz w:val="22"/>
        </w:rPr>
        <w:t xml:space="preserve"> (an immutable cosmetic record), and </w:t>
      </w:r>
      <w:r>
        <w:rPr>
          <w:rFonts w:ascii="Consolas" w:hAnsi="Consolas"/>
          <w:b w:val="0"/>
          <w:i w:val="0"/>
          <w:sz w:val="20"/>
        </w:rPr>
        <w:t>CosmeticsCatalog</w:t>
      </w:r>
      <w:r>
        <w:rPr>
          <w:b w:val="0"/>
          <w:i w:val="0"/>
          <w:sz w:val="22"/>
        </w:rPr>
        <w:t xml:space="preserve"> (the runtime inventory). On the wire it speaks </w:t>
      </w:r>
      <w:r>
        <w:rPr>
          <w:rFonts w:ascii="Consolas" w:hAnsi="Consolas"/>
          <w:b w:val="0"/>
          <w:i w:val="0"/>
          <w:sz w:val="20"/>
        </w:rPr>
        <w:t>LobbyHello</w:t>
      </w:r>
      <w:r>
        <w:rPr>
          <w:b w:val="0"/>
          <w:i w:val="0"/>
          <w:sz w:val="22"/>
        </w:rPr>
        <w:t xml:space="preserve">, </w:t>
      </w:r>
      <w:r>
        <w:rPr>
          <w:rFonts w:ascii="Consolas" w:hAnsi="Consolas"/>
          <w:b w:val="0"/>
          <w:i w:val="0"/>
          <w:sz w:val="20"/>
        </w:rPr>
        <w:t>LobbyWelcome</w:t>
      </w:r>
      <w:r>
        <w:rPr>
          <w:b w:val="0"/>
          <w:i w:val="0"/>
          <w:sz w:val="22"/>
        </w:rPr>
        <w:t xml:space="preserve">, </w:t>
      </w:r>
      <w:r>
        <w:rPr>
          <w:rFonts w:ascii="Consolas" w:hAnsi="Consolas"/>
          <w:b w:val="0"/>
          <w:i w:val="0"/>
          <w:sz w:val="20"/>
        </w:rPr>
        <w:t>LobbyState</w:t>
      </w:r>
      <w:r>
        <w:rPr>
          <w:b w:val="0"/>
          <w:i w:val="0"/>
          <w:sz w:val="22"/>
        </w:rPr>
        <w:t xml:space="preserve">, </w:t>
      </w:r>
      <w:r>
        <w:rPr>
          <w:rFonts w:ascii="Consolas" w:hAnsi="Consolas"/>
          <w:b w:val="0"/>
          <w:i w:val="0"/>
          <w:sz w:val="20"/>
        </w:rPr>
        <w:t>LobbyMove</w:t>
      </w:r>
      <w:r>
        <w:rPr>
          <w:b w:val="0"/>
          <w:i w:val="0"/>
          <w:sz w:val="22"/>
        </w:rPr>
        <w:t xml:space="preserve">, </w:t>
      </w:r>
      <w:r>
        <w:rPr>
          <w:rFonts w:ascii="Consolas" w:hAnsi="Consolas"/>
          <w:b w:val="0"/>
          <w:i w:val="0"/>
          <w:sz w:val="20"/>
        </w:rPr>
        <w:t>LobbyBuy</w:t>
      </w:r>
      <w:r>
        <w:rPr>
          <w:b w:val="0"/>
          <w:i w:val="0"/>
          <w:sz w:val="22"/>
        </w:rPr>
        <w:t xml:space="preserve">, </w:t>
      </w:r>
      <w:r>
        <w:rPr>
          <w:rFonts w:ascii="Consolas" w:hAnsi="Consolas"/>
          <w:b w:val="0"/>
          <w:i w:val="0"/>
          <w:sz w:val="20"/>
        </w:rPr>
        <w:t>LobbyEquip</w:t>
      </w:r>
      <w:r>
        <w:rPr>
          <w:b w:val="0"/>
          <w:i w:val="0"/>
          <w:sz w:val="22"/>
        </w:rPr>
        <w:t xml:space="preserve">, </w:t>
      </w:r>
      <w:r>
        <w:rPr>
          <w:rFonts w:ascii="Consolas" w:hAnsi="Consolas"/>
          <w:b w:val="0"/>
          <w:i w:val="0"/>
          <w:sz w:val="20"/>
        </w:rPr>
        <w:t>LobbySnapshot</w:t>
      </w:r>
      <w:r>
        <w:rPr>
          <w:b w:val="0"/>
          <w:i w:val="0"/>
          <w:sz w:val="22"/>
        </w:rPr>
        <w:t xml:space="preserve">, and </w:t>
      </w:r>
      <w:r>
        <w:rPr>
          <w:rFonts w:ascii="Consolas" w:hAnsi="Consolas"/>
          <w:b w:val="0"/>
          <w:i w:val="0"/>
          <w:sz w:val="20"/>
        </w:rPr>
        <w:t>LobbyError</w:t>
      </w:r>
      <w:r>
        <w:rPr>
          <w:b w:val="0"/>
          <w:i w:val="0"/>
          <w:sz w:val="22"/>
        </w:rPr>
        <w:t xml:space="preserve"> envelopes plus the </w:t>
      </w:r>
      <w:r>
        <w:rPr>
          <w:rFonts w:ascii="Consolas" w:hAnsi="Consolas"/>
          <w:b w:val="0"/>
          <w:i w:val="0"/>
          <w:sz w:val="20"/>
        </w:rPr>
        <w:t>LobbyPlayerEntry</w:t>
      </w:r>
      <w:r>
        <w:rPr>
          <w:b w:val="0"/>
          <w:i w:val="0"/>
          <w:sz w:val="22"/>
        </w:rPr>
        <w:t xml:space="preserve"> record used inside </w:t>
      </w:r>
      <w:r>
        <w:rPr>
          <w:rFonts w:ascii="Consolas" w:hAnsi="Consolas"/>
          <w:b w:val="0"/>
          <w:i w:val="0"/>
          <w:sz w:val="20"/>
        </w:rPr>
        <w:t>LobbyState</w:t>
      </w:r>
      <w:r>
        <w:rPr>
          <w:b w:val="0"/>
          <w:i w:val="0"/>
          <w:sz w:val="22"/>
        </w:rPr>
        <w:t>. The lobby is intentionally simple: a flat list of presences, broadcast in full on any change. The decision to skip a diff protocol is documented in the technical-debt section of the arc42 spec; for an eight-player room the full-broadcast cost is negligible.</w:t>
      </w:r>
    </w:p>
    <w:p>
      <w:pPr>
        <w:spacing w:before="240" w:after="80"/>
      </w:pPr>
      <w:r>
        <w:rPr>
          <w:b/>
          <w:i w:val="0"/>
          <w:color w:val="0FB5A9"/>
          <w:sz w:val="32"/>
        </w:rPr>
        <w:t>3. Matchmaking subsystem (JC)</w:t>
      </w:r>
    </w:p>
    <w:p>
      <w:pPr>
        <w:spacing w:after="120"/>
      </w:pPr>
      <w:r>
        <w:rPr>
          <w:b w:val="0"/>
          <w:i w:val="0"/>
          <w:sz w:val="22"/>
        </w:rPr>
        <w:t xml:space="preserve">The Matchmaking subsystem provisions and tears down match instances. </w:t>
      </w:r>
      <w:r>
        <w:rPr>
          <w:rFonts w:ascii="Consolas" w:hAnsi="Consolas"/>
          <w:b w:val="0"/>
          <w:i w:val="0"/>
          <w:sz w:val="20"/>
        </w:rPr>
        <w:t>MatchManager</w:t>
      </w:r>
      <w:r>
        <w:rPr>
          <w:b w:val="0"/>
          <w:i w:val="0"/>
          <w:sz w:val="22"/>
        </w:rPr>
        <w:t xml:space="preserve"> is a singleton on the server that holds the currently active </w:t>
      </w:r>
      <w:r>
        <w:rPr>
          <w:rFonts w:ascii="Consolas" w:hAnsi="Consolas"/>
          <w:b w:val="0"/>
          <w:i w:val="0"/>
          <w:sz w:val="20"/>
        </w:rPr>
        <w:t>MatchSession</w:t>
      </w:r>
      <w:r>
        <w:rPr>
          <w:b w:val="0"/>
          <w:i w:val="0"/>
          <w:sz w:val="22"/>
        </w:rPr>
        <w:t xml:space="preserve"> instances, each wrapping a </w:t>
      </w:r>
      <w:r>
        <w:rPr>
          <w:rFonts w:ascii="Consolas" w:hAnsi="Consolas"/>
          <w:b w:val="0"/>
          <w:i w:val="0"/>
          <w:sz w:val="20"/>
        </w:rPr>
        <w:t>Match</w:t>
      </w:r>
      <w:r>
        <w:rPr>
          <w:b w:val="0"/>
          <w:i w:val="0"/>
          <w:sz w:val="22"/>
        </w:rPr>
        <w:t xml:space="preserve"> (a metadata record: id, start time, mode, slot list) and an internal </w:t>
      </w:r>
      <w:r>
        <w:rPr>
          <w:rFonts w:ascii="Consolas" w:hAnsi="Consolas"/>
          <w:b w:val="0"/>
          <w:i w:val="0"/>
          <w:sz w:val="20"/>
        </w:rPr>
        <w:t>GameWorld</w:t>
      </w:r>
      <w:r>
        <w:rPr>
          <w:b w:val="0"/>
          <w:i w:val="0"/>
          <w:sz w:val="22"/>
        </w:rPr>
        <w:t xml:space="preserve"> (owned by the Simulation subsystem). The session schedules itself on a dedicated executor at 60 Hz, applies queued inputs, ticks the world, asks the Snapshot subsystem for a frame, and broadcasts. On match end the session emits a </w:t>
      </w:r>
      <w:r>
        <w:rPr>
          <w:rFonts w:ascii="Consolas" w:hAnsi="Consolas"/>
          <w:b w:val="0"/>
          <w:i w:val="0"/>
          <w:sz w:val="20"/>
        </w:rPr>
        <w:t>MatchEnd</w:t>
      </w:r>
      <w:r>
        <w:rPr>
          <w:b w:val="0"/>
          <w:i w:val="0"/>
          <w:sz w:val="22"/>
        </w:rPr>
        <w:t xml:space="preserve"> envelope, persists the result through the Persistence subsystem, and releases the executor.</w:t>
      </w:r>
    </w:p>
    <w:p>
      <w:pPr>
        <w:spacing w:before="240" w:after="80"/>
      </w:pPr>
      <w:r>
        <w:rPr>
          <w:b/>
          <w:i w:val="0"/>
          <w:color w:val="0FB5A9"/>
          <w:sz w:val="32"/>
        </w:rPr>
        <w:t>4. Simulation subsystem (SK)</w:t>
      </w:r>
    </w:p>
    <w:p>
      <w:pPr>
        <w:spacing w:after="120"/>
      </w:pPr>
      <w:r>
        <w:rPr>
          <w:b w:val="0"/>
          <w:i w:val="0"/>
          <w:sz w:val="22"/>
        </w:rPr>
        <w:t xml:space="preserve">The Simulation subsystem is the heart of the application. It lives entirely in </w:t>
      </w:r>
      <w:r>
        <w:rPr>
          <w:rFonts w:ascii="Consolas" w:hAnsi="Consolas"/>
          <w:b w:val="0"/>
          <w:i w:val="0"/>
          <w:sz w:val="20"/>
        </w:rPr>
        <w:t>bomberman-core</w:t>
      </w:r>
      <w:r>
        <w:rPr>
          <w:b w:val="0"/>
          <w:i w:val="0"/>
          <w:sz w:val="22"/>
        </w:rPr>
        <w:t xml:space="preserve"> because the wire DTOs and the simulation domain must share a single set of types between client and server. The principal classes are </w:t>
      </w:r>
      <w:r>
        <w:rPr>
          <w:rFonts w:ascii="Consolas" w:hAnsi="Consolas"/>
          <w:b w:val="0"/>
          <w:i w:val="0"/>
          <w:sz w:val="20"/>
        </w:rPr>
        <w:t>GameWorld</w:t>
      </w:r>
      <w:r>
        <w:rPr>
          <w:b w:val="0"/>
          <w:i w:val="0"/>
          <w:sz w:val="22"/>
        </w:rPr>
        <w:t xml:space="preserve"> (the tick driver), </w:t>
      </w:r>
      <w:r>
        <w:rPr>
          <w:rFonts w:ascii="Consolas" w:hAnsi="Consolas"/>
          <w:b w:val="0"/>
          <w:i w:val="0"/>
          <w:sz w:val="20"/>
        </w:rPr>
        <w:t>Arena</w:t>
      </w:r>
      <w:r>
        <w:rPr>
          <w:b w:val="0"/>
          <w:i w:val="0"/>
          <w:sz w:val="22"/>
        </w:rPr>
        <w:t xml:space="preserve"> (the immutable layout), </w:t>
      </w:r>
      <w:r>
        <w:rPr>
          <w:rFonts w:ascii="Consolas" w:hAnsi="Consolas"/>
          <w:b w:val="0"/>
          <w:i w:val="0"/>
          <w:sz w:val="20"/>
        </w:rPr>
        <w:t>Tile</w:t>
      </w:r>
      <w:r>
        <w:rPr>
          <w:b w:val="0"/>
          <w:i w:val="0"/>
          <w:sz w:val="22"/>
        </w:rPr>
        <w:t xml:space="preserve"> (block type and pickup state), </w:t>
      </w:r>
      <w:r>
        <w:rPr>
          <w:rFonts w:ascii="Consolas" w:hAnsi="Consolas"/>
          <w:b w:val="0"/>
          <w:i w:val="0"/>
          <w:sz w:val="20"/>
        </w:rPr>
        <w:t>Bomberman</w:t>
      </w:r>
      <w:r>
        <w:rPr>
          <w:b w:val="0"/>
          <w:i w:val="0"/>
          <w:sz w:val="22"/>
        </w:rPr>
        <w:t xml:space="preserve"> (a live player avatar), </w:t>
      </w:r>
      <w:r>
        <w:rPr>
          <w:rFonts w:ascii="Consolas" w:hAnsi="Consolas"/>
          <w:b w:val="0"/>
          <w:i w:val="0"/>
          <w:sz w:val="20"/>
        </w:rPr>
        <w:t>Player</w:t>
      </w:r>
      <w:r>
        <w:rPr>
          <w:b w:val="0"/>
          <w:i w:val="0"/>
          <w:sz w:val="22"/>
        </w:rPr>
        <w:t xml:space="preserve"> (the persistent player identity), </w:t>
      </w:r>
      <w:r>
        <w:rPr>
          <w:rFonts w:ascii="Consolas" w:hAnsi="Consolas"/>
          <w:b w:val="0"/>
          <w:i w:val="0"/>
          <w:sz w:val="20"/>
        </w:rPr>
        <w:t>Bomb</w:t>
      </w:r>
      <w:r>
        <w:rPr>
          <w:b w:val="0"/>
          <w:i w:val="0"/>
          <w:sz w:val="22"/>
        </w:rPr>
        <w:t xml:space="preserve"> (a live ordnance), </w:t>
      </w:r>
      <w:r>
        <w:rPr>
          <w:rFonts w:ascii="Consolas" w:hAnsi="Consolas"/>
          <w:b w:val="0"/>
          <w:i w:val="0"/>
          <w:sz w:val="20"/>
        </w:rPr>
        <w:t>Explosion</w:t>
      </w:r>
      <w:r>
        <w:rPr>
          <w:b w:val="0"/>
          <w:i w:val="0"/>
          <w:sz w:val="22"/>
        </w:rPr>
        <w:t xml:space="preserve"> (a live blast), </w:t>
      </w:r>
      <w:r>
        <w:rPr>
          <w:rFonts w:ascii="Consolas" w:hAnsi="Consolas"/>
          <w:b w:val="0"/>
          <w:i w:val="0"/>
          <w:sz w:val="20"/>
        </w:rPr>
        <w:t>PowerUpItem</w:t>
      </w:r>
      <w:r>
        <w:rPr>
          <w:b w:val="0"/>
          <w:i w:val="0"/>
          <w:sz w:val="22"/>
        </w:rPr>
        <w:t xml:space="preserve"> (a floor pickup), </w:t>
      </w:r>
      <w:r>
        <w:rPr>
          <w:rFonts w:ascii="Consolas" w:hAnsi="Consolas"/>
          <w:b w:val="0"/>
          <w:i w:val="0"/>
          <w:sz w:val="20"/>
        </w:rPr>
        <w:t>Score</w:t>
      </w:r>
      <w:r>
        <w:rPr>
          <w:b w:val="0"/>
          <w:i w:val="0"/>
          <w:sz w:val="22"/>
        </w:rPr>
        <w:t xml:space="preserve"> (the per-player accumulator), and the </w:t>
      </w:r>
      <w:r>
        <w:rPr>
          <w:rFonts w:ascii="Consolas" w:hAnsi="Consolas"/>
          <w:b w:val="0"/>
          <w:i w:val="0"/>
          <w:sz w:val="20"/>
        </w:rPr>
        <w:t>Bonus</w:t>
      </w:r>
      <w:r>
        <w:rPr>
          <w:b w:val="0"/>
          <w:i w:val="0"/>
          <w:sz w:val="22"/>
        </w:rPr>
        <w:t xml:space="preserve"> hierarchy (</w:t>
      </w:r>
      <w:r>
        <w:rPr>
          <w:rFonts w:ascii="Consolas" w:hAnsi="Consolas"/>
          <w:b w:val="0"/>
          <w:i w:val="0"/>
          <w:sz w:val="20"/>
        </w:rPr>
        <w:t>ArmorBonus</w:t>
      </w:r>
      <w:r>
        <w:rPr>
          <w:b w:val="0"/>
          <w:i w:val="0"/>
          <w:sz w:val="22"/>
        </w:rPr>
        <w:t xml:space="preserve">, </w:t>
      </w:r>
      <w:r>
        <w:rPr>
          <w:rFonts w:ascii="Consolas" w:hAnsi="Consolas"/>
          <w:b w:val="0"/>
          <w:i w:val="0"/>
          <w:sz w:val="20"/>
        </w:rPr>
        <w:t>ExtraBombBonus</w:t>
      </w:r>
      <w:r>
        <w:rPr>
          <w:b w:val="0"/>
          <w:i w:val="0"/>
          <w:sz w:val="22"/>
        </w:rPr>
        <w:t xml:space="preserve">, </w:t>
      </w:r>
      <w:r>
        <w:rPr>
          <w:rFonts w:ascii="Consolas" w:hAnsi="Consolas"/>
          <w:b w:val="0"/>
          <w:i w:val="0"/>
          <w:sz w:val="20"/>
        </w:rPr>
        <w:t>FlameBonus</w:t>
      </w:r>
      <w:r>
        <w:rPr>
          <w:b w:val="0"/>
          <w:i w:val="0"/>
          <w:sz w:val="22"/>
        </w:rPr>
        <w:t xml:space="preserve">, </w:t>
      </w:r>
      <w:r>
        <w:rPr>
          <w:rFonts w:ascii="Consolas" w:hAnsi="Consolas"/>
          <w:b w:val="0"/>
          <w:i w:val="0"/>
          <w:sz w:val="20"/>
        </w:rPr>
        <w:t>KickBonus</w:t>
      </w:r>
      <w:r>
        <w:rPr>
          <w:b w:val="0"/>
          <w:i w:val="0"/>
          <w:sz w:val="22"/>
        </w:rPr>
        <w:t xml:space="preserve">, </w:t>
      </w:r>
      <w:r>
        <w:rPr>
          <w:rFonts w:ascii="Consolas" w:hAnsi="Consolas"/>
          <w:b w:val="0"/>
          <w:i w:val="0"/>
          <w:sz w:val="20"/>
        </w:rPr>
        <w:t>LifeBonus</w:t>
      </w:r>
      <w:r>
        <w:rPr>
          <w:b w:val="0"/>
          <w:i w:val="0"/>
          <w:sz w:val="22"/>
        </w:rPr>
        <w:t xml:space="preserve">, </w:t>
      </w:r>
      <w:r>
        <w:rPr>
          <w:rFonts w:ascii="Consolas" w:hAnsi="Consolas"/>
          <w:b w:val="0"/>
          <w:i w:val="0"/>
          <w:sz w:val="20"/>
        </w:rPr>
        <w:t>SpeedBonus</w:t>
      </w:r>
      <w:r>
        <w:rPr>
          <w:b w:val="0"/>
          <w:i w:val="0"/>
          <w:sz w:val="22"/>
        </w:rPr>
        <w:t xml:space="preserve">, </w:t>
      </w:r>
      <w:r>
        <w:rPr>
          <w:rFonts w:ascii="Consolas" w:hAnsi="Consolas"/>
          <w:b w:val="0"/>
          <w:i w:val="0"/>
          <w:sz w:val="20"/>
        </w:rPr>
        <w:t>ThrowBonus</w:t>
      </w:r>
      <w:r>
        <w:rPr>
          <w:b w:val="0"/>
          <w:i w:val="0"/>
          <w:sz w:val="22"/>
        </w:rPr>
        <w:t>). The subsystem is deterministic: given the same starting state and the same ordered input queue, it produces the same end state on any JVM. This determinism is what allows the Snapshot subsystem to broadcast diff-free frames without race conditions.</w:t>
      </w:r>
    </w:p>
    <w:p>
      <w:pPr>
        <w:spacing w:before="240" w:after="80"/>
      </w:pPr>
      <w:r>
        <w:rPr>
          <w:b/>
          <w:i w:val="0"/>
          <w:color w:val="0FB5A9"/>
          <w:sz w:val="32"/>
        </w:rPr>
        <w:t>5. Snapshot subsystem (AA)</w:t>
      </w:r>
    </w:p>
    <w:p>
      <w:pPr>
        <w:spacing w:after="120"/>
      </w:pPr>
      <w:r>
        <w:rPr>
          <w:b w:val="0"/>
          <w:i w:val="0"/>
          <w:sz w:val="22"/>
        </w:rPr>
        <w:t xml:space="preserve">The Snapshot subsystem converts the live </w:t>
      </w:r>
      <w:r>
        <w:rPr>
          <w:rFonts w:ascii="Consolas" w:hAnsi="Consolas"/>
          <w:b w:val="0"/>
          <w:i w:val="0"/>
          <w:sz w:val="20"/>
        </w:rPr>
        <w:t>GameWorld</w:t>
      </w:r>
      <w:r>
        <w:rPr>
          <w:b w:val="0"/>
          <w:i w:val="0"/>
          <w:sz w:val="22"/>
        </w:rPr>
        <w:t xml:space="preserve"> into a flat, wire-friendly </w:t>
      </w:r>
      <w:r>
        <w:rPr>
          <w:rFonts w:ascii="Consolas" w:hAnsi="Consolas"/>
          <w:b w:val="0"/>
          <w:i w:val="0"/>
          <w:sz w:val="20"/>
        </w:rPr>
        <w:t>WorldSnapshot</w:t>
      </w:r>
      <w:r>
        <w:rPr>
          <w:b w:val="0"/>
          <w:i w:val="0"/>
          <w:sz w:val="22"/>
        </w:rPr>
        <w:t xml:space="preserve">. Its principal classes are </w:t>
      </w:r>
      <w:r>
        <w:rPr>
          <w:rFonts w:ascii="Consolas" w:hAnsi="Consolas"/>
          <w:b w:val="0"/>
          <w:i w:val="0"/>
          <w:sz w:val="20"/>
        </w:rPr>
        <w:t>Snapshotter</w:t>
      </w:r>
      <w:r>
        <w:rPr>
          <w:b w:val="0"/>
          <w:i w:val="0"/>
          <w:sz w:val="22"/>
        </w:rPr>
        <w:t xml:space="preserve"> (the projection function), </w:t>
      </w:r>
      <w:r>
        <w:rPr>
          <w:rFonts w:ascii="Consolas" w:hAnsi="Consolas"/>
          <w:b w:val="0"/>
          <w:i w:val="0"/>
          <w:sz w:val="20"/>
        </w:rPr>
        <w:t>WorldSnapshot</w:t>
      </w:r>
      <w:r>
        <w:rPr>
          <w:b w:val="0"/>
          <w:i w:val="0"/>
          <w:sz w:val="22"/>
        </w:rPr>
        <w:t xml:space="preserve">, </w:t>
      </w:r>
      <w:r>
        <w:rPr>
          <w:rFonts w:ascii="Consolas" w:hAnsi="Consolas"/>
          <w:b w:val="0"/>
          <w:i w:val="0"/>
          <w:sz w:val="20"/>
        </w:rPr>
        <w:t>PlayerSnapshot</w:t>
      </w:r>
      <w:r>
        <w:rPr>
          <w:b w:val="0"/>
          <w:i w:val="0"/>
          <w:sz w:val="22"/>
        </w:rPr>
        <w:t xml:space="preserve">, </w:t>
      </w:r>
      <w:r>
        <w:rPr>
          <w:rFonts w:ascii="Consolas" w:hAnsi="Consolas"/>
          <w:b w:val="0"/>
          <w:i w:val="0"/>
          <w:sz w:val="20"/>
        </w:rPr>
        <w:t>BombSnapshot</w:t>
      </w:r>
      <w:r>
        <w:rPr>
          <w:b w:val="0"/>
          <w:i w:val="0"/>
          <w:sz w:val="22"/>
        </w:rPr>
        <w:t xml:space="preserve">, </w:t>
      </w:r>
      <w:r>
        <w:rPr>
          <w:rFonts w:ascii="Consolas" w:hAnsi="Consolas"/>
          <w:b w:val="0"/>
          <w:i w:val="0"/>
          <w:sz w:val="20"/>
        </w:rPr>
        <w:t>ExplosionSnapshot</w:t>
      </w:r>
      <w:r>
        <w:rPr>
          <w:b w:val="0"/>
          <w:i w:val="0"/>
          <w:sz w:val="22"/>
        </w:rPr>
        <w:t xml:space="preserve">, and </w:t>
      </w:r>
      <w:r>
        <w:rPr>
          <w:rFonts w:ascii="Consolas" w:hAnsi="Consolas"/>
          <w:b w:val="0"/>
          <w:i w:val="0"/>
          <w:sz w:val="20"/>
        </w:rPr>
        <w:t>PickupSnapshot</w:t>
      </w:r>
      <w:r>
        <w:rPr>
          <w:b w:val="0"/>
          <w:i w:val="0"/>
          <w:sz w:val="22"/>
        </w:rPr>
        <w:t xml:space="preserve">. </w:t>
      </w:r>
      <w:r>
        <w:rPr>
          <w:rFonts w:ascii="Consolas" w:hAnsi="Consolas"/>
          <w:b w:val="0"/>
          <w:i w:val="0"/>
          <w:sz w:val="20"/>
        </w:rPr>
        <w:t>Envelope</w:t>
      </w:r>
      <w:r>
        <w:rPr>
          <w:b w:val="0"/>
          <w:i w:val="0"/>
          <w:sz w:val="22"/>
        </w:rPr>
        <w:t xml:space="preserve">, </w:t>
      </w:r>
      <w:r>
        <w:rPr>
          <w:rFonts w:ascii="Consolas" w:hAnsi="Consolas"/>
          <w:b w:val="0"/>
          <w:i w:val="0"/>
          <w:sz w:val="20"/>
        </w:rPr>
        <w:t>MessageType</w:t>
      </w:r>
      <w:r>
        <w:rPr>
          <w:b w:val="0"/>
          <w:i w:val="0"/>
          <w:sz w:val="22"/>
        </w:rPr>
        <w:t xml:space="preserve">, and </w:t>
      </w:r>
      <w:r>
        <w:rPr>
          <w:rFonts w:ascii="Consolas" w:hAnsi="Consolas"/>
          <w:b w:val="0"/>
          <w:i w:val="0"/>
          <w:sz w:val="20"/>
        </w:rPr>
        <w:t>WireCodec</w:t>
      </w:r>
      <w:r>
        <w:rPr>
          <w:b w:val="0"/>
          <w:i w:val="0"/>
          <w:sz w:val="22"/>
        </w:rPr>
        <w:t xml:space="preserve"> form the transport. The subsystem owes its existence to a single design pressure: the simulation classes carry behaviour and references to internal objects that should not cross the wire; the snapshot classes carry only data and primitive types. The separation makes the wire format auditable independently of the simulation and lets the wire be evolved without touching the domain.</w:t>
      </w:r>
    </w:p>
    <w:p>
      <w:pPr>
        <w:spacing w:before="240" w:after="80"/>
      </w:pPr>
      <w:r>
        <w:rPr>
          <w:b/>
          <w:i w:val="0"/>
          <w:color w:val="0FB5A9"/>
          <w:sz w:val="32"/>
        </w:rPr>
        <w:t>6. Chat subsystem (JC)</w:t>
      </w:r>
    </w:p>
    <w:p>
      <w:pPr>
        <w:spacing w:after="120"/>
      </w:pPr>
      <w:r>
        <w:rPr>
          <w:b w:val="0"/>
          <w:i w:val="0"/>
          <w:sz w:val="22"/>
        </w:rPr>
        <w:t xml:space="preserve">The Chat subsystem routes </w:t>
      </w:r>
      <w:r>
        <w:rPr>
          <w:rFonts w:ascii="Consolas" w:hAnsi="Consolas"/>
          <w:b w:val="0"/>
          <w:i w:val="0"/>
          <w:sz w:val="20"/>
        </w:rPr>
        <w:t>ChatMessage</w:t>
      </w:r>
      <w:r>
        <w:rPr>
          <w:b w:val="0"/>
          <w:i w:val="0"/>
          <w:sz w:val="22"/>
        </w:rPr>
        <w:t xml:space="preserve"> envelopes between sessions and applies moderation. </w:t>
      </w:r>
      <w:r>
        <w:rPr>
          <w:rFonts w:ascii="Consolas" w:hAnsi="Consolas"/>
          <w:b w:val="0"/>
          <w:i w:val="0"/>
          <w:sz w:val="20"/>
        </w:rPr>
        <w:t>ChatRouter</w:t>
      </w:r>
      <w:r>
        <w:rPr>
          <w:b w:val="0"/>
          <w:i w:val="0"/>
          <w:sz w:val="22"/>
        </w:rPr>
        <w:t xml:space="preserve"> is the entry point, </w:t>
      </w:r>
      <w:r>
        <w:rPr>
          <w:rFonts w:ascii="Consolas" w:hAnsi="Consolas"/>
          <w:b w:val="0"/>
          <w:i w:val="0"/>
          <w:sz w:val="20"/>
        </w:rPr>
        <w:t>ProfanityFilter</w:t>
      </w:r>
      <w:r>
        <w:rPr>
          <w:b w:val="0"/>
          <w:i w:val="0"/>
          <w:sz w:val="22"/>
        </w:rPr>
        <w:t xml:space="preserve"> is the moderation engine. The router enforces a two-message-per-second rate limit and a 256-character length cap. Messages that fail the filter return a </w:t>
      </w:r>
      <w:r>
        <w:rPr>
          <w:rFonts w:ascii="Consolas" w:hAnsi="Consolas"/>
          <w:b w:val="0"/>
          <w:i w:val="0"/>
          <w:sz w:val="20"/>
        </w:rPr>
        <w:t>LobbyError</w:t>
      </w:r>
      <w:r>
        <w:rPr>
          <w:b w:val="0"/>
          <w:i w:val="0"/>
          <w:sz w:val="22"/>
        </w:rPr>
        <w:t xml:space="preserve"> to the sender; messages that pass are broadcast to the channel (lobby-wide or match-wide depending on the sender's state). Voice support is stubbed by the </w:t>
      </w:r>
      <w:r>
        <w:rPr>
          <w:rFonts w:ascii="Consolas" w:hAnsi="Consolas"/>
          <w:b w:val="0"/>
          <w:i w:val="0"/>
          <w:sz w:val="20"/>
        </w:rPr>
        <w:t>VoiceFrame</w:t>
      </w:r>
      <w:r>
        <w:rPr>
          <w:b w:val="0"/>
          <w:i w:val="0"/>
          <w:sz w:val="22"/>
        </w:rPr>
        <w:t xml:space="preserve"> envelope but not yet wired.</w:t>
      </w:r>
    </w:p>
    <w:p>
      <w:pPr>
        <w:spacing w:before="240" w:after="80"/>
      </w:pPr>
      <w:r>
        <w:rPr>
          <w:b/>
          <w:i w:val="0"/>
          <w:color w:val="0FB5A9"/>
          <w:sz w:val="32"/>
        </w:rPr>
        <w:t>7. Bot AI subsystem (JC)</w:t>
      </w:r>
    </w:p>
    <w:p>
      <w:pPr>
        <w:spacing w:after="120"/>
      </w:pPr>
      <w:r>
        <w:rPr>
          <w:b w:val="0"/>
          <w:i w:val="0"/>
          <w:sz w:val="22"/>
        </w:rPr>
        <w:t xml:space="preserve">The Bot AI subsystem provides controlled opponents when fewer than eight humans occupy a match, and substitutes for any human player who disconnects mid-match. </w:t>
      </w:r>
      <w:r>
        <w:rPr>
          <w:rFonts w:ascii="Consolas" w:hAnsi="Consolas"/>
          <w:b w:val="0"/>
          <w:i w:val="0"/>
          <w:sz w:val="20"/>
        </w:rPr>
        <w:t>BotController</w:t>
      </w:r>
      <w:r>
        <w:rPr>
          <w:b w:val="0"/>
          <w:i w:val="0"/>
          <w:sz w:val="22"/>
        </w:rPr>
        <w:t xml:space="preserve"> is the single class. It owns one fixed-seed </w:t>
      </w:r>
      <w:r>
        <w:rPr>
          <w:rFonts w:ascii="Consolas" w:hAnsi="Consolas"/>
          <w:b w:val="0"/>
          <w:i w:val="0"/>
          <w:sz w:val="20"/>
        </w:rPr>
        <w:t>java.util.Random</w:t>
      </w:r>
      <w:r>
        <w:rPr>
          <w:b w:val="0"/>
          <w:i w:val="0"/>
          <w:sz w:val="22"/>
        </w:rPr>
        <w:t xml:space="preserve"> per bot, ticks at the same 60 Hz as the simulation, and reads the current </w:t>
      </w:r>
      <w:r>
        <w:rPr>
          <w:rFonts w:ascii="Consolas" w:hAnsi="Consolas"/>
          <w:b w:val="0"/>
          <w:i w:val="0"/>
          <w:sz w:val="20"/>
        </w:rPr>
        <w:t>WorldSnapshot</w:t>
      </w:r>
      <w:r>
        <w:rPr>
          <w:b w:val="0"/>
          <w:i w:val="0"/>
          <w:sz w:val="22"/>
        </w:rPr>
        <w:t xml:space="preserve"> to decide its next </w:t>
      </w:r>
      <w:r>
        <w:rPr>
          <w:rFonts w:ascii="Consolas" w:hAnsi="Consolas"/>
          <w:b w:val="0"/>
          <w:i w:val="0"/>
          <w:sz w:val="20"/>
        </w:rPr>
        <w:t>PlayerInput</w:t>
      </w:r>
      <w:r>
        <w:rPr>
          <w:b w:val="0"/>
          <w:i w:val="0"/>
          <w:sz w:val="22"/>
        </w:rPr>
        <w:t xml:space="preserve">. The bot does not see the live </w:t>
      </w:r>
      <w:r>
        <w:rPr>
          <w:rFonts w:ascii="Consolas" w:hAnsi="Consolas"/>
          <w:b w:val="0"/>
          <w:i w:val="0"/>
          <w:sz w:val="20"/>
        </w:rPr>
        <w:t>GameWorld</w:t>
      </w:r>
      <w:r>
        <w:rPr>
          <w:b w:val="0"/>
          <w:i w:val="0"/>
          <w:sz w:val="22"/>
        </w:rPr>
        <w:t xml:space="preserve"> directly; this discipline keeps the bot honest — it has the same information a human client has — and makes the subsystem testable by replaying recorded snapshots.</w:t>
      </w:r>
    </w:p>
    <w:p>
      <w:pPr>
        <w:spacing w:before="240" w:after="80"/>
      </w:pPr>
      <w:r>
        <w:rPr>
          <w:b/>
          <w:i w:val="0"/>
          <w:color w:val="0FB5A9"/>
          <w:sz w:val="32"/>
        </w:rPr>
        <w:t>8. Render subsystem (SK)</w:t>
      </w:r>
    </w:p>
    <w:p>
      <w:pPr>
        <w:spacing w:after="120"/>
      </w:pPr>
      <w:r>
        <w:rPr>
          <w:b w:val="0"/>
          <w:i w:val="0"/>
          <w:sz w:val="22"/>
        </w:rPr>
        <w:t xml:space="preserve">The Render subsystem draws the arena and the HUD. Its principal classes are </w:t>
      </w:r>
      <w:r>
        <w:rPr>
          <w:rFonts w:ascii="Consolas" w:hAnsi="Consolas"/>
          <w:b w:val="0"/>
          <w:i w:val="0"/>
          <w:sz w:val="20"/>
        </w:rPr>
        <w:t>ArenaView</w:t>
      </w:r>
      <w:r>
        <w:rPr>
          <w:b w:val="0"/>
          <w:i w:val="0"/>
          <w:sz w:val="22"/>
        </w:rPr>
        <w:t xml:space="preserve"> (the scene container), </w:t>
      </w:r>
      <w:r>
        <w:rPr>
          <w:rFonts w:ascii="Consolas" w:hAnsi="Consolas"/>
          <w:b w:val="0"/>
          <w:i w:val="0"/>
          <w:sz w:val="20"/>
        </w:rPr>
        <w:t>ArenaRenderer</w:t>
      </w:r>
      <w:r>
        <w:rPr>
          <w:b w:val="0"/>
          <w:i w:val="0"/>
          <w:sz w:val="22"/>
        </w:rPr>
        <w:t xml:space="preserve"> (the tile and sprite drawer), </w:t>
      </w:r>
      <w:r>
        <w:rPr>
          <w:rFonts w:ascii="Consolas" w:hAnsi="Consolas"/>
          <w:b w:val="0"/>
          <w:i w:val="0"/>
          <w:sz w:val="20"/>
        </w:rPr>
        <w:t>ParticleSystem</w:t>
      </w:r>
      <w:r>
        <w:rPr>
          <w:b w:val="0"/>
          <w:i w:val="0"/>
          <w:sz w:val="22"/>
        </w:rPr>
        <w:t xml:space="preserve"> (the explosion particle emitter), </w:t>
      </w:r>
      <w:r>
        <w:rPr>
          <w:rFonts w:ascii="Consolas" w:hAnsi="Consolas"/>
          <w:b w:val="0"/>
          <w:i w:val="0"/>
          <w:sz w:val="20"/>
        </w:rPr>
        <w:t>PostFx</w:t>
      </w:r>
      <w:r>
        <w:rPr>
          <w:b w:val="0"/>
          <w:i w:val="0"/>
          <w:sz w:val="22"/>
        </w:rPr>
        <w:t xml:space="preserve"> (the bloom and vignette filter), </w:t>
      </w:r>
      <w:r>
        <w:rPr>
          <w:rFonts w:ascii="Consolas" w:hAnsi="Consolas"/>
          <w:b w:val="0"/>
          <w:i w:val="0"/>
          <w:sz w:val="20"/>
        </w:rPr>
        <w:t>CameraShake</w:t>
      </w:r>
      <w:r>
        <w:rPr>
          <w:b w:val="0"/>
          <w:i w:val="0"/>
          <w:sz w:val="22"/>
        </w:rPr>
        <w:t xml:space="preserve"> (the screen-shake controller), </w:t>
      </w:r>
      <w:r>
        <w:rPr>
          <w:rFonts w:ascii="Consolas" w:hAnsi="Consolas"/>
          <w:b w:val="0"/>
          <w:i w:val="0"/>
          <w:sz w:val="20"/>
        </w:rPr>
        <w:t>HudOverlay</w:t>
      </w:r>
      <w:r>
        <w:rPr>
          <w:b w:val="0"/>
          <w:i w:val="0"/>
          <w:sz w:val="22"/>
        </w:rPr>
        <w:t xml:space="preserve"> (the lives/score/power-up panel), </w:t>
      </w:r>
      <w:r>
        <w:rPr>
          <w:rFonts w:ascii="Consolas" w:hAnsi="Consolas"/>
          <w:b w:val="0"/>
          <w:i w:val="0"/>
          <w:sz w:val="20"/>
        </w:rPr>
        <w:t>MainMenuView</w:t>
      </w:r>
      <w:r>
        <w:rPr>
          <w:b w:val="0"/>
          <w:i w:val="0"/>
          <w:sz w:val="22"/>
        </w:rPr>
        <w:t xml:space="preserve">, </w:t>
      </w:r>
      <w:r>
        <w:rPr>
          <w:rFonts w:ascii="Consolas" w:hAnsi="Consolas"/>
          <w:b w:val="0"/>
          <w:i w:val="0"/>
          <w:sz w:val="20"/>
        </w:rPr>
        <w:t>LobbyView</w:t>
      </w:r>
      <w:r>
        <w:rPr>
          <w:b w:val="0"/>
          <w:i w:val="0"/>
          <w:sz w:val="22"/>
        </w:rPr>
        <w:t xml:space="preserve">, </w:t>
      </w:r>
      <w:r>
        <w:rPr>
          <w:rFonts w:ascii="Consolas" w:hAnsi="Consolas"/>
          <w:b w:val="0"/>
          <w:i w:val="0"/>
          <w:sz w:val="20"/>
        </w:rPr>
        <w:t>RankingsView</w:t>
      </w:r>
      <w:r>
        <w:rPr>
          <w:b w:val="0"/>
          <w:i w:val="0"/>
          <w:sz w:val="22"/>
        </w:rPr>
        <w:t xml:space="preserve">, </w:t>
      </w:r>
      <w:r>
        <w:rPr>
          <w:rFonts w:ascii="Consolas" w:hAnsi="Consolas"/>
          <w:b w:val="0"/>
          <w:i w:val="0"/>
          <w:sz w:val="20"/>
        </w:rPr>
        <w:t>MandalaArt</w:t>
      </w:r>
      <w:r>
        <w:rPr>
          <w:b w:val="0"/>
          <w:i w:val="0"/>
          <w:sz w:val="22"/>
        </w:rPr>
        <w:t xml:space="preserve"> (the symmetrical motif drawer), and </w:t>
      </w:r>
      <w:r>
        <w:rPr>
          <w:rFonts w:ascii="Consolas" w:hAnsi="Consolas"/>
          <w:b w:val="0"/>
          <w:i w:val="0"/>
          <w:sz w:val="20"/>
        </w:rPr>
        <w:t>MandalaTheme</w:t>
      </w:r>
      <w:r>
        <w:rPr>
          <w:b w:val="0"/>
          <w:i w:val="0"/>
          <w:sz w:val="22"/>
        </w:rPr>
        <w:t xml:space="preserve"> (the colour palette). </w:t>
      </w:r>
      <w:r>
        <w:rPr>
          <w:rFonts w:ascii="Consolas" w:hAnsi="Consolas"/>
          <w:b w:val="0"/>
          <w:i w:val="0"/>
          <w:sz w:val="20"/>
        </w:rPr>
        <w:t>SceneRouter</w:t>
      </w:r>
      <w:r>
        <w:rPr>
          <w:b w:val="0"/>
          <w:i w:val="0"/>
          <w:sz w:val="22"/>
        </w:rPr>
        <w:t xml:space="preserve"> switches between views. The Render subsystem is the largest in line count but the lowest in cyclomatic complexity; most of the volume is data tables for tile sprites and HUD elements.</w:t>
      </w:r>
    </w:p>
    <w:p>
      <w:pPr>
        <w:spacing w:before="240" w:after="80"/>
      </w:pPr>
      <w:r>
        <w:rPr>
          <w:b/>
          <w:i w:val="0"/>
          <w:color w:val="0FB5A9"/>
          <w:sz w:val="32"/>
        </w:rPr>
        <w:t>9. Audio subsystem (SK)</w:t>
      </w:r>
    </w:p>
    <w:p>
      <w:pPr>
        <w:spacing w:after="120"/>
      </w:pPr>
      <w:r>
        <w:rPr>
          <w:b w:val="0"/>
          <w:i w:val="0"/>
          <w:sz w:val="22"/>
        </w:rPr>
        <w:t xml:space="preserve">The Audio subsystem plays sound effects and music. </w:t>
      </w:r>
      <w:r>
        <w:rPr>
          <w:rFonts w:ascii="Consolas" w:hAnsi="Consolas"/>
          <w:b w:val="0"/>
          <w:i w:val="0"/>
          <w:sz w:val="20"/>
        </w:rPr>
        <w:t>AudioBus</w:t>
      </w:r>
      <w:r>
        <w:rPr>
          <w:b w:val="0"/>
          <w:i w:val="0"/>
          <w:sz w:val="22"/>
        </w:rPr>
        <w:t xml:space="preserve"> is the mixer. </w:t>
      </w:r>
      <w:r>
        <w:rPr>
          <w:rFonts w:ascii="Consolas" w:hAnsi="Consolas"/>
          <w:b w:val="0"/>
          <w:i w:val="0"/>
          <w:sz w:val="20"/>
        </w:rPr>
        <w:t>SpatialAudio</w:t>
      </w:r>
      <w:r>
        <w:rPr>
          <w:b w:val="0"/>
          <w:i w:val="0"/>
          <w:sz w:val="22"/>
        </w:rPr>
        <w:t xml:space="preserve"> applies stereo panning based on the listening player's position relative to the sound source. The subsystem is consumed by the Render subsystem (which triggers most sounds in lockstep with visual effects) and by the Input subsystem (which plays input-acknowledgement cues). The Audio subsystem is intentionally fire-and-forget: missed audio frames degrade gracefully without affecting gameplay.</w:t>
      </w:r>
    </w:p>
    <w:p>
      <w:pPr>
        <w:spacing w:before="240" w:after="80"/>
      </w:pPr>
      <w:r>
        <w:rPr>
          <w:b/>
          <w:i w:val="0"/>
          <w:color w:val="0FB5A9"/>
          <w:sz w:val="32"/>
        </w:rPr>
        <w:t>10. Input subsystem (SK)</w:t>
      </w:r>
    </w:p>
    <w:p>
      <w:pPr>
        <w:spacing w:after="120"/>
      </w:pPr>
      <w:r>
        <w:rPr>
          <w:b w:val="0"/>
          <w:i w:val="0"/>
          <w:sz w:val="22"/>
        </w:rPr>
        <w:t xml:space="preserve">The Input subsystem captures user intent and converts it into wire envelopes. </w:t>
      </w:r>
      <w:r>
        <w:rPr>
          <w:rFonts w:ascii="Consolas" w:hAnsi="Consolas"/>
          <w:b w:val="0"/>
          <w:i w:val="0"/>
          <w:sz w:val="20"/>
        </w:rPr>
        <w:t>GamepadPoller</w:t>
      </w:r>
      <w:r>
        <w:rPr>
          <w:b w:val="0"/>
          <w:i w:val="0"/>
          <w:sz w:val="22"/>
        </w:rPr>
        <w:t xml:space="preserve"> polls JInput-bound controllers; the JavaFX scene supplies keyboard and mouse input directly. The captured intent becomes a </w:t>
      </w:r>
      <w:r>
        <w:rPr>
          <w:rFonts w:ascii="Consolas" w:hAnsi="Consolas"/>
          <w:b w:val="0"/>
          <w:i w:val="0"/>
          <w:sz w:val="20"/>
        </w:rPr>
        <w:t>PlayerInput</w:t>
      </w:r>
      <w:r>
        <w:rPr>
          <w:b w:val="0"/>
          <w:i w:val="0"/>
          <w:sz w:val="22"/>
        </w:rPr>
        <w:t xml:space="preserve"> instance, which is wrapped in an </w:t>
      </w:r>
      <w:r>
        <w:rPr>
          <w:rFonts w:ascii="Consolas" w:hAnsi="Consolas"/>
          <w:b w:val="0"/>
          <w:i w:val="0"/>
          <w:sz w:val="20"/>
        </w:rPr>
        <w:t>InputFrame</w:t>
      </w:r>
      <w:r>
        <w:rPr>
          <w:b w:val="0"/>
          <w:i w:val="0"/>
          <w:sz w:val="22"/>
        </w:rPr>
        <w:t xml:space="preserve"> (with a monotonic sequence number) and sent through </w:t>
      </w:r>
      <w:r>
        <w:rPr>
          <w:rFonts w:ascii="Consolas" w:hAnsi="Consolas"/>
          <w:b w:val="0"/>
          <w:i w:val="0"/>
          <w:sz w:val="20"/>
        </w:rPr>
        <w:t>GameClient</w:t>
      </w:r>
      <w:r>
        <w:rPr>
          <w:b w:val="0"/>
          <w:i w:val="0"/>
          <w:sz w:val="22"/>
        </w:rPr>
        <w:t xml:space="preserve">. </w:t>
      </w:r>
      <w:r>
        <w:rPr>
          <w:rFonts w:ascii="Consolas" w:hAnsi="Consolas"/>
          <w:b w:val="0"/>
          <w:i w:val="0"/>
          <w:sz w:val="20"/>
        </w:rPr>
        <w:t>HapticsService</w:t>
      </w:r>
      <w:r>
        <w:rPr>
          <w:b w:val="0"/>
          <w:i w:val="0"/>
          <w:sz w:val="22"/>
        </w:rPr>
        <w:t xml:space="preserve"> consumes </w:t>
      </w:r>
      <w:r>
        <w:rPr>
          <w:rFonts w:ascii="Consolas" w:hAnsi="Consolas"/>
          <w:b w:val="0"/>
          <w:i w:val="0"/>
          <w:sz w:val="20"/>
        </w:rPr>
        <w:t>HapticCue</w:t>
      </w:r>
      <w:r>
        <w:rPr>
          <w:b w:val="0"/>
          <w:i w:val="0"/>
          <w:sz w:val="22"/>
        </w:rPr>
        <w:t xml:space="preserve"> envelopes from the server and applies rumble. The Input subsystem on the server side is the validation layer in </w:t>
      </w:r>
      <w:r>
        <w:rPr>
          <w:rFonts w:ascii="Consolas" w:hAnsi="Consolas"/>
          <w:b w:val="0"/>
          <w:i w:val="0"/>
          <w:sz w:val="20"/>
        </w:rPr>
        <w:t>GameServerHandler</w:t>
      </w:r>
      <w:r>
        <w:rPr>
          <w:b w:val="0"/>
          <w:i w:val="0"/>
          <w:sz w:val="22"/>
        </w:rPr>
        <w:t xml:space="preserve"> — this is documented at length in </w:t>
      </w:r>
      <w:r>
        <w:rPr>
          <w:rFonts w:ascii="Consolas" w:hAnsi="Consolas"/>
          <w:b w:val="0"/>
          <w:i w:val="0"/>
          <w:sz w:val="20"/>
        </w:rPr>
        <w:t>input-validation.md</w:t>
      </w:r>
      <w:r>
        <w:rPr>
          <w:b w:val="0"/>
          <w:i w:val="0"/>
          <w:sz w:val="22"/>
        </w:rPr>
        <w:t>.</w:t>
      </w:r>
    </w:p>
    <w:p>
      <w:pPr>
        <w:spacing w:before="240" w:after="80"/>
      </w:pPr>
      <w:r>
        <w:rPr>
          <w:b/>
          <w:i w:val="0"/>
          <w:color w:val="0FB5A9"/>
          <w:sz w:val="32"/>
        </w:rPr>
        <w:t>11. Persistence subsystem (AA)</w:t>
      </w:r>
    </w:p>
    <w:p>
      <w:pPr>
        <w:spacing w:after="120"/>
      </w:pPr>
      <w:r>
        <w:rPr>
          <w:b w:val="0"/>
          <w:i w:val="0"/>
          <w:sz w:val="22"/>
        </w:rPr>
        <w:t xml:space="preserve">The Persistence subsystem writes results and audit data to local files. The deliberate choice to avoid a database keeps the deployment self-contained for the prototype and removes the need to run a separate container. Rankings are appended to a CSV file. The auth audit log is appended to a JSON-lines file. The cosmetics inventory is rehydrated from a JSON file at boot through </w:t>
      </w:r>
      <w:r>
        <w:rPr>
          <w:rFonts w:ascii="Consolas" w:hAnsi="Consolas"/>
          <w:b w:val="0"/>
          <w:i w:val="0"/>
          <w:sz w:val="20"/>
        </w:rPr>
        <w:t>CosmeticsCatalog</w:t>
      </w:r>
      <w:r>
        <w:rPr>
          <w:b w:val="0"/>
          <w:i w:val="0"/>
          <w:sz w:val="22"/>
        </w:rPr>
        <w:t xml:space="preserve">. The subsystem has no Java class of its own beyond the catalogue; it is a discipline followed by </w:t>
      </w:r>
      <w:r>
        <w:rPr>
          <w:rFonts w:ascii="Consolas" w:hAnsi="Consolas"/>
          <w:b w:val="0"/>
          <w:i w:val="0"/>
          <w:sz w:val="20"/>
        </w:rPr>
        <w:t>ServerConfig</w:t>
      </w:r>
      <w:r>
        <w:rPr>
          <w:b w:val="0"/>
          <w:i w:val="0"/>
          <w:sz w:val="22"/>
        </w:rPr>
        <w:t xml:space="preserve"> and the writers embedded in </w:t>
      </w:r>
      <w:r>
        <w:rPr>
          <w:rFonts w:ascii="Consolas" w:hAnsi="Consolas"/>
          <w:b w:val="0"/>
          <w:i w:val="0"/>
          <w:sz w:val="20"/>
        </w:rPr>
        <w:t>MatchManager</w:t>
      </w:r>
      <w:r>
        <w:rPr>
          <w:b w:val="0"/>
          <w:i w:val="0"/>
          <w:sz w:val="22"/>
        </w:rPr>
        <w:t xml:space="preserve"> and </w:t>
      </w:r>
      <w:r>
        <w:rPr>
          <w:rFonts w:ascii="Consolas" w:hAnsi="Consolas"/>
          <w:b w:val="0"/>
          <w:i w:val="0"/>
          <w:sz w:val="20"/>
        </w:rPr>
        <w:t>AuthRegistry</w:t>
      </w:r>
      <w:r>
        <w:rPr>
          <w:b w:val="0"/>
          <w:i w:val="0"/>
          <w:sz w:val="22"/>
        </w:rPr>
        <w:t xml:space="preserve">. A future iteration would extract it into a </w:t>
      </w:r>
      <w:r>
        <w:rPr>
          <w:rFonts w:ascii="Consolas" w:hAnsi="Consolas"/>
          <w:b w:val="0"/>
          <w:i w:val="0"/>
          <w:sz w:val="20"/>
        </w:rPr>
        <w:t>PersistenceService</w:t>
      </w:r>
      <w:r>
        <w:rPr>
          <w:b w:val="0"/>
          <w:i w:val="0"/>
          <w:sz w:val="22"/>
        </w:rPr>
        <w:t xml:space="preserve"> interface.</w:t>
      </w:r>
    </w:p>
    <w:p>
      <w:pPr>
        <w:spacing w:before="240" w:after="80"/>
      </w:pPr>
      <w:r>
        <w:rPr>
          <w:b/>
          <w:i w:val="0"/>
          <w:color w:val="0FB5A9"/>
          <w:sz w:val="32"/>
        </w:rPr>
        <w:t>12. Operations subsystem (AA)</w:t>
      </w:r>
    </w:p>
    <w:p>
      <w:pPr>
        <w:spacing w:after="120"/>
      </w:pPr>
      <w:r>
        <w:rPr>
          <w:b w:val="0"/>
          <w:i w:val="0"/>
          <w:sz w:val="22"/>
        </w:rPr>
        <w:t xml:space="preserve">The Operations subsystem covers the boot path, the configuration, and the observability surface. </w:t>
      </w:r>
      <w:r>
        <w:rPr>
          <w:rFonts w:ascii="Consolas" w:hAnsi="Consolas"/>
          <w:b w:val="0"/>
          <w:i w:val="0"/>
          <w:sz w:val="20"/>
        </w:rPr>
        <w:t>BombServerApplication</w:t>
      </w:r>
      <w:r>
        <w:rPr>
          <w:b w:val="0"/>
          <w:i w:val="0"/>
          <w:sz w:val="22"/>
        </w:rPr>
        <w:t xml:space="preserve"> is the entry point. </w:t>
      </w:r>
      <w:r>
        <w:rPr>
          <w:rFonts w:ascii="Consolas" w:hAnsi="Consolas"/>
          <w:b w:val="0"/>
          <w:i w:val="0"/>
          <w:sz w:val="20"/>
        </w:rPr>
        <w:t>ServerConfig</w:t>
      </w:r>
      <w:r>
        <w:rPr>
          <w:b w:val="0"/>
          <w:i w:val="0"/>
          <w:sz w:val="22"/>
        </w:rPr>
        <w:t xml:space="preserve"> holds externalised configuration (port, executor sizes, file paths). </w:t>
      </w:r>
      <w:r>
        <w:rPr>
          <w:rFonts w:ascii="Consolas" w:hAnsi="Consolas"/>
          <w:b w:val="0"/>
          <w:i w:val="0"/>
          <w:sz w:val="20"/>
        </w:rPr>
        <w:t>MetricsHandler</w:t>
      </w:r>
      <w:r>
        <w:rPr>
          <w:b w:val="0"/>
          <w:i w:val="0"/>
          <w:sz w:val="22"/>
        </w:rPr>
        <w:t xml:space="preserve"> exposes counters over an HTTP endpoint on a separate port for examiner inspection. The infrastructure files (</w:t>
      </w:r>
      <w:r>
        <w:rPr>
          <w:rFonts w:ascii="Consolas" w:hAnsi="Consolas"/>
          <w:b w:val="0"/>
          <w:i w:val="0"/>
          <w:sz w:val="20"/>
        </w:rPr>
        <w:t>infra/Dockerfile.server</w:t>
      </w:r>
      <w:r>
        <w:rPr>
          <w:b w:val="0"/>
          <w:i w:val="0"/>
          <w:sz w:val="22"/>
        </w:rPr>
        <w:t xml:space="preserve">, </w:t>
      </w:r>
      <w:r>
        <w:rPr>
          <w:rFonts w:ascii="Consolas" w:hAnsi="Consolas"/>
          <w:b w:val="0"/>
          <w:i w:val="0"/>
          <w:sz w:val="20"/>
        </w:rPr>
        <w:t>infra/Dockerfile.client-build</w:t>
      </w:r>
      <w:r>
        <w:rPr>
          <w:b w:val="0"/>
          <w:i w:val="0"/>
          <w:sz w:val="22"/>
        </w:rPr>
        <w:t xml:space="preserve">, </w:t>
      </w:r>
      <w:r>
        <w:rPr>
          <w:rFonts w:ascii="Consolas" w:hAnsi="Consolas"/>
          <w:b w:val="0"/>
          <w:i w:val="0"/>
          <w:sz w:val="20"/>
        </w:rPr>
        <w:t>infra/docker-compose.yml</w:t>
      </w:r>
      <w:r>
        <w:rPr>
          <w:b w:val="0"/>
          <w:i w:val="0"/>
          <w:sz w:val="22"/>
        </w:rPr>
        <w:t xml:space="preserve">, </w:t>
      </w:r>
      <w:r>
        <w:rPr>
          <w:rFonts w:ascii="Consolas" w:hAnsi="Consolas"/>
          <w:b w:val="0"/>
          <w:i w:val="0"/>
          <w:sz w:val="20"/>
        </w:rPr>
        <w:t>infra/scripts/*</w:t>
      </w:r>
      <w:r>
        <w:rPr>
          <w:b w:val="0"/>
          <w:i w:val="0"/>
          <w:sz w:val="22"/>
        </w:rPr>
        <w:t>) are part of this subsystem; they are not Java but they are part of the operational story and are reviewed under the same ownership.</w:t>
      </w:r>
    </w:p>
    <w:p>
      <w:pPr>
        <w:spacing w:before="240" w:after="80"/>
      </w:pPr>
      <w:r>
        <w:rPr>
          <w:b/>
          <w:i w:val="0"/>
          <w:color w:val="0FB5A9"/>
          <w:sz w:val="32"/>
        </w:rPr>
        <w:t>Cross-subsystem invariants</w:t>
      </w:r>
    </w:p>
    <w:p>
      <w:pPr>
        <w:spacing w:after="120"/>
      </w:pPr>
      <w:r>
        <w:rPr>
          <w:b w:val="0"/>
          <w:i w:val="0"/>
          <w:sz w:val="22"/>
        </w:rPr>
        <w:t>Three invariants are maintained across the subsystems and are checked during the defence demo.</w:t>
      </w:r>
    </w:p>
    <w:p>
      <w:pPr>
        <w:spacing w:after="120"/>
      </w:pPr>
      <w:r>
        <w:rPr>
          <w:b/>
          <w:i w:val="0"/>
          <w:sz w:val="22"/>
        </w:rPr>
        <w:t>Invariant A (single source of truth).</w:t>
      </w:r>
      <w:r>
        <w:rPr>
          <w:b w:val="0"/>
          <w:i w:val="0"/>
          <w:sz w:val="22"/>
        </w:rPr>
        <w:t xml:space="preserve"> No subsystem outside Simulation mutates a </w:t>
      </w:r>
      <w:r>
        <w:rPr>
          <w:rFonts w:ascii="Consolas" w:hAnsi="Consolas"/>
          <w:b w:val="0"/>
          <w:i w:val="0"/>
          <w:sz w:val="20"/>
        </w:rPr>
        <w:t>GameWorld</w:t>
      </w:r>
      <w:r>
        <w:rPr>
          <w:b w:val="0"/>
          <w:i w:val="0"/>
          <w:sz w:val="22"/>
        </w:rPr>
        <w:t xml:space="preserve">. The compiler does not enforce this — </w:t>
      </w:r>
      <w:r>
        <w:rPr>
          <w:rFonts w:ascii="Consolas" w:hAnsi="Consolas"/>
          <w:b w:val="0"/>
          <w:i w:val="0"/>
          <w:sz w:val="20"/>
        </w:rPr>
        <w:t>GameWorld</w:t>
      </w:r>
      <w:r>
        <w:rPr>
          <w:b w:val="0"/>
          <w:i w:val="0"/>
          <w:sz w:val="22"/>
        </w:rPr>
        <w:t xml:space="preserve"> is mutable — but the Snapshot subsystem is the only one that reads it for broadcast, and only the Matchmaking subsystem holds a reference.</w:t>
      </w:r>
    </w:p>
    <w:p>
      <w:pPr>
        <w:spacing w:after="120"/>
      </w:pPr>
      <w:r>
        <w:rPr>
          <w:b/>
          <w:i w:val="0"/>
          <w:sz w:val="22"/>
        </w:rPr>
        <w:t>Invariant B (envelope monoculture).</w:t>
      </w:r>
      <w:r>
        <w:rPr>
          <w:b w:val="0"/>
          <w:i w:val="0"/>
          <w:sz w:val="22"/>
        </w:rPr>
        <w:t xml:space="preserve"> Every byte that crosses the wire is wrapped in an </w:t>
      </w:r>
      <w:r>
        <w:rPr>
          <w:rFonts w:ascii="Consolas" w:hAnsi="Consolas"/>
          <w:b w:val="0"/>
          <w:i w:val="0"/>
          <w:sz w:val="20"/>
        </w:rPr>
        <w:t>Envelope</w:t>
      </w:r>
      <w:r>
        <w:rPr>
          <w:b w:val="0"/>
          <w:i w:val="0"/>
          <w:sz w:val="22"/>
        </w:rPr>
        <w:t>. There is no out-of-band path. This makes message tracing trivial: a single Wireshark capture or a single log line shows every cross-boundary event.</w:t>
      </w:r>
    </w:p>
    <w:p>
      <w:pPr>
        <w:spacing w:after="120"/>
      </w:pPr>
      <w:r>
        <w:rPr>
          <w:b/>
          <w:i w:val="0"/>
          <w:sz w:val="22"/>
        </w:rPr>
        <w:t>Invariant C (subsystem closure).</w:t>
      </w:r>
      <w:r>
        <w:rPr>
          <w:b w:val="0"/>
          <w:i w:val="0"/>
          <w:sz w:val="22"/>
        </w:rPr>
        <w:t xml:space="preserve"> A subsystem's Java types live in a single package tree. A class that needs to live across the boundary is moved into </w:t>
      </w:r>
      <w:r>
        <w:rPr>
          <w:rFonts w:ascii="Consolas" w:hAnsi="Consolas"/>
          <w:b w:val="0"/>
          <w:i w:val="0"/>
          <w:sz w:val="20"/>
        </w:rPr>
        <w:t>bomberman-core</w:t>
      </w:r>
      <w:r>
        <w:rPr>
          <w:b w:val="0"/>
          <w:i w:val="0"/>
          <w:sz w:val="22"/>
        </w:rPr>
        <w:t xml:space="preserve"> and is shared by reference, not duplicated.</w:t>
      </w:r>
    </w:p>
    <w:p>
      <w:pPr>
        <w:spacing w:before="240" w:after="80"/>
      </w:pPr>
      <w:r>
        <w:rPr>
          <w:b/>
          <w:i w:val="0"/>
          <w:color w:val="0FB5A9"/>
          <w:sz w:val="32"/>
        </w:rPr>
        <w:t>Subsystem dependency graph</w:t>
      </w:r>
    </w:p>
    <w:p>
      <w:pPr>
        <w:spacing w:after="120"/>
      </w:pPr>
      <w:r>
        <w:rPr>
          <w:b w:val="0"/>
          <w:i w:val="0"/>
          <w:sz w:val="22"/>
        </w:rPr>
        <w:t xml:space="preserve">The subsystems form a directed graph with no cycles. Auth gates Lobby; Lobby gates Matchmaking; Matchmaking owns Simulation through </w:t>
      </w:r>
      <w:r>
        <w:rPr>
          <w:rFonts w:ascii="Consolas" w:hAnsi="Consolas"/>
          <w:b w:val="0"/>
          <w:i w:val="0"/>
          <w:sz w:val="20"/>
        </w:rPr>
        <w:t>MatchSession</w:t>
      </w:r>
      <w:r>
        <w:rPr>
          <w:b w:val="0"/>
          <w:i w:val="0"/>
          <w:sz w:val="22"/>
        </w:rPr>
        <w:t>; Simulation feeds Snapshot; Snapshot leaves the server; Chat is independent of all the gameplay subsystems and runs in parallel; Bot AI consumes Snapshot to decide intent and writes back to Matchmaking through the same input queue a human would use; Render and Audio read incoming snapshots; Input writes outgoing envelopes; Persistence and Operations are leaves. This shape mirrors a layered architecture with strict dependency direction, which is the architectural style we claim in the SAD theory mapping.</w:t>
      </w:r>
    </w:p>
    <w:p>
      <w:pPr>
        <w:spacing w:before="240" w:after="80"/>
      </w:pPr>
      <w:r>
        <w:rPr>
          <w:b/>
          <w:i w:val="0"/>
          <w:color w:val="0FB5A9"/>
          <w:sz w:val="32"/>
        </w:rPr>
        <w:t>Closing remark</w:t>
      </w:r>
    </w:p>
    <w:p>
      <w:pPr>
        <w:spacing w:after="120"/>
      </w:pPr>
      <w:r>
        <w:rPr>
          <w:b w:val="0"/>
          <w:i w:val="0"/>
          <w:sz w:val="22"/>
        </w:rPr>
        <w:t>The twelve-subsystem decomposition is the unit of conversation in stand-ups and the unit of demonstration in the defence. When the examiner asks "where does X live?", the answer is always a subsystem name followed by one or two class names. This is the closest the architecture gets to a teaching artefact: the cost of remembering twelve names is small enough that all three architects, and the examiner, can hold the whole picture in mind at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