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13882" w14:textId="61F4F2EF" w:rsidR="00D60812" w:rsidRDefault="00D60812" w:rsidP="00D60812">
      <w:r>
        <w:t xml:space="preserve">Assignment 1 (Poster on Clarity </w:t>
      </w:r>
      <w:proofErr w:type="spellStart"/>
      <w:r>
        <w:t>Techworks</w:t>
      </w:r>
      <w:proofErr w:type="spellEnd"/>
      <w:r>
        <w:t xml:space="preserve">): This project was a journey in learning the art of collaboration and making concessions within a team setting. Delving into Clarity </w:t>
      </w:r>
      <w:proofErr w:type="spellStart"/>
      <w:r>
        <w:t>Techworks</w:t>
      </w:r>
      <w:proofErr w:type="spellEnd"/>
      <w:r>
        <w:t>, I absorbed a wealth of knowledge about the company and its staff. The insights and transformative advice from employees, like the wisdom from Izzah Fatini in the UI/UX design department, were particularly enlightening. This was my initial encounter with an industry talk.</w:t>
      </w:r>
      <w:r w:rsidR="00A26463" w:rsidRPr="00A26463">
        <w:t xml:space="preserve"> </w:t>
      </w:r>
      <w:r w:rsidR="00A26463">
        <w:t>I learned a lot from this</w:t>
      </w:r>
      <w:r w:rsidR="00A26463" w:rsidRPr="00D60812">
        <w:t xml:space="preserve"> </w:t>
      </w:r>
      <w:r w:rsidR="00A26463">
        <w:t>talk.</w:t>
      </w:r>
    </w:p>
    <w:p w14:paraId="3501904B" w14:textId="77777777" w:rsidR="00D60812" w:rsidRDefault="00D60812" w:rsidP="00D60812"/>
    <w:p w14:paraId="18096883" w14:textId="7EB08B22" w:rsidR="00D60812" w:rsidRDefault="00D60812" w:rsidP="00D60812">
      <w:r>
        <w:t xml:space="preserve">Assignment 2 (Video on UTM Digital): Producing a video alongside my team was an adventure in multimedia creation and group support. I gained a deeper understanding of UTM Digital, especially their offerings for students at </w:t>
      </w:r>
      <w:proofErr w:type="spellStart"/>
      <w:r>
        <w:t>Universiti</w:t>
      </w:r>
      <w:proofErr w:type="spellEnd"/>
      <w:r>
        <w:t xml:space="preserve"> </w:t>
      </w:r>
      <w:proofErr w:type="spellStart"/>
      <w:r>
        <w:t>Teknologi</w:t>
      </w:r>
      <w:proofErr w:type="spellEnd"/>
      <w:r>
        <w:t xml:space="preserve"> Malaysia, like the UTM Digital Care Unit. Discovering this resource was a revelation, showing me where to turn in case of any student account issues. This project marked my first industrial visit.</w:t>
      </w:r>
      <w:r w:rsidR="00A26463" w:rsidRPr="00A26463">
        <w:t xml:space="preserve"> </w:t>
      </w:r>
      <w:r w:rsidR="00A26463">
        <w:t>I learned a lot from this</w:t>
      </w:r>
      <w:r w:rsidR="00A26463" w:rsidRPr="00D60812">
        <w:t xml:space="preserve"> </w:t>
      </w:r>
      <w:r w:rsidR="00A26463">
        <w:t>visit.</w:t>
      </w:r>
    </w:p>
    <w:p w14:paraId="3BFB2635" w14:textId="77777777" w:rsidR="00D60812" w:rsidRDefault="00D60812" w:rsidP="00D60812"/>
    <w:p w14:paraId="2CF59712" w14:textId="22866E53" w:rsidR="00D60812" w:rsidRDefault="00D60812" w:rsidP="00D60812">
      <w:r>
        <w:t>Assignment 3 (Report on Industrial Talk 2): In this assignment, collaborating with Amr to craft an engaging yet formal report was an insightful experience. The report reflected our collective learning about Credence A TM, emphasizing their system development and vision. The company's commitment to enhancing digital business for their clients particularly resonated with me.</w:t>
      </w:r>
      <w:r w:rsidR="00A26463" w:rsidRPr="00A26463">
        <w:t xml:space="preserve"> </w:t>
      </w:r>
      <w:r w:rsidR="00A26463">
        <w:t>I learned a lot from this</w:t>
      </w:r>
      <w:r w:rsidR="00A26463" w:rsidRPr="00D60812">
        <w:t xml:space="preserve"> </w:t>
      </w:r>
      <w:r w:rsidR="00A26463">
        <w:t>a</w:t>
      </w:r>
      <w:r w:rsidR="00A26463">
        <w:t>ssignment.</w:t>
      </w:r>
    </w:p>
    <w:p w14:paraId="64B162E1" w14:textId="29F7192D" w:rsidR="00D60812" w:rsidRDefault="00E04EF7" w:rsidP="00D60812">
      <w:r>
        <w:t>s</w:t>
      </w:r>
    </w:p>
    <w:p w14:paraId="042B4DAC" w14:textId="23065AE1" w:rsidR="00D60812" w:rsidRDefault="00D60812" w:rsidP="00D60812">
      <w:r>
        <w:t>Assignment 4 (</w:t>
      </w:r>
      <w:r>
        <w:t>N</w:t>
      </w:r>
      <w:r>
        <w:t>ewsletter</w:t>
      </w:r>
      <w:r>
        <w:t xml:space="preserve"> on </w:t>
      </w:r>
      <w:r>
        <w:t xml:space="preserve">Clarity </w:t>
      </w:r>
      <w:proofErr w:type="spellStart"/>
      <w:r>
        <w:t>Techworks</w:t>
      </w:r>
      <w:proofErr w:type="spellEnd"/>
      <w:r>
        <w:t xml:space="preserve"> Visit): My team and I developed a newsletter detailing our visit to Clarity </w:t>
      </w:r>
      <w:proofErr w:type="spellStart"/>
      <w:r>
        <w:t>Techworks</w:t>
      </w:r>
      <w:proofErr w:type="spellEnd"/>
      <w:r>
        <w:t>. The visit was an eye-opener, revealing the impressive scale and pristine condition of their premises. Learning about their unique monthly rest day and the CEO's early passion for IT at the age of 11 added personal and relatable elements to our understanding of the IT sector.</w:t>
      </w:r>
      <w:r w:rsidR="00A26463" w:rsidRPr="00A26463">
        <w:t xml:space="preserve"> </w:t>
      </w:r>
      <w:r w:rsidR="00A26463">
        <w:t>I learned a lot from this</w:t>
      </w:r>
      <w:r w:rsidR="00A26463" w:rsidRPr="00D60812">
        <w:t xml:space="preserve"> </w:t>
      </w:r>
      <w:r w:rsidR="00A26463">
        <w:t>visit</w:t>
      </w:r>
      <w:r w:rsidR="00A26463">
        <w:t>.</w:t>
      </w:r>
    </w:p>
    <w:p w14:paraId="0C4F8399" w14:textId="77777777" w:rsidR="00D60812" w:rsidRDefault="00D60812" w:rsidP="00D60812"/>
    <w:p w14:paraId="61783C54" w14:textId="5D7FBDC1" w:rsidR="00D60812" w:rsidRDefault="00D60812" w:rsidP="00D60812">
      <w:r>
        <w:t>Lab (PC Assembly): The challenge of assembling and disassembling computer components like RAM and cables turned into a rewarding task, thanks to the positive and helpful nature of my teammates. This practical lab was a blend of fun and intriguing learning.</w:t>
      </w:r>
      <w:r w:rsidRPr="00D60812">
        <w:t xml:space="preserve"> </w:t>
      </w:r>
      <w:r>
        <w:t xml:space="preserve">I learned a lot </w:t>
      </w:r>
      <w:r w:rsidR="00A26463">
        <w:t>from</w:t>
      </w:r>
      <w:r>
        <w:t xml:space="preserve"> this</w:t>
      </w:r>
      <w:r w:rsidRPr="00D60812">
        <w:t xml:space="preserve"> </w:t>
      </w:r>
      <w:r>
        <w:t>lab.</w:t>
      </w:r>
    </w:p>
    <w:p w14:paraId="5CAF41C0" w14:textId="77777777" w:rsidR="00D60812" w:rsidRDefault="00D60812" w:rsidP="00D60812"/>
    <w:p w14:paraId="345972AA" w14:textId="73328C53" w:rsidR="00F66D1F" w:rsidRPr="00D60812" w:rsidRDefault="00D60812" w:rsidP="00D60812">
      <w:r>
        <w:t xml:space="preserve">Design Thinking Project (Prototype): This project was a culmination of teamwork, </w:t>
      </w:r>
      <w:r>
        <w:t>brainstorming was done to come out with the idea,</w:t>
      </w:r>
      <w:r>
        <w:t xml:space="preserve"> </w:t>
      </w:r>
      <w:r>
        <w:t>gathering</w:t>
      </w:r>
      <w:r>
        <w:t xml:space="preserve"> data through Google Forms for our user research</w:t>
      </w:r>
      <w:r>
        <w:t xml:space="preserve"> and feedback for testing, also </w:t>
      </w:r>
      <w:r>
        <w:t>interviewing a businesswoman added a practical and engaging dimension to our learning experience.</w:t>
      </w:r>
      <w:r>
        <w:t xml:space="preserve"> I learned a lot for this</w:t>
      </w:r>
      <w:r w:rsidRPr="00D60812">
        <w:t xml:space="preserve"> </w:t>
      </w:r>
      <w:r>
        <w:t>p</w:t>
      </w:r>
      <w:r>
        <w:t>roject</w:t>
      </w:r>
      <w:r>
        <w:t>.</w:t>
      </w:r>
    </w:p>
    <w:sectPr w:rsidR="00F66D1F" w:rsidRPr="00D60812" w:rsidSect="00F66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553E4"/>
    <w:multiLevelType w:val="multilevel"/>
    <w:tmpl w:val="2EBA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078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1F"/>
    <w:rsid w:val="005670A6"/>
    <w:rsid w:val="006E4729"/>
    <w:rsid w:val="00702C65"/>
    <w:rsid w:val="0086593F"/>
    <w:rsid w:val="00A26463"/>
    <w:rsid w:val="00A73B3D"/>
    <w:rsid w:val="00D60812"/>
    <w:rsid w:val="00E04EF7"/>
    <w:rsid w:val="00F14A14"/>
    <w:rsid w:val="00F66D1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A102"/>
  <w15:chartTrackingRefBased/>
  <w15:docId w15:val="{62853BD7-E248-4F64-9106-7BCFD1B73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D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6D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6D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6D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6D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6D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D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D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D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D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6D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6D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6D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6D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6D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D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D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D1F"/>
    <w:rPr>
      <w:rFonts w:eastAsiaTheme="majorEastAsia" w:cstheme="majorBidi"/>
      <w:color w:val="272727" w:themeColor="text1" w:themeTint="D8"/>
    </w:rPr>
  </w:style>
  <w:style w:type="paragraph" w:styleId="Title">
    <w:name w:val="Title"/>
    <w:basedOn w:val="Normal"/>
    <w:next w:val="Normal"/>
    <w:link w:val="TitleChar"/>
    <w:uiPriority w:val="10"/>
    <w:qFormat/>
    <w:rsid w:val="00F66D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D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D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D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D1F"/>
    <w:pPr>
      <w:spacing w:before="160"/>
      <w:jc w:val="center"/>
    </w:pPr>
    <w:rPr>
      <w:i/>
      <w:iCs/>
      <w:color w:val="404040" w:themeColor="text1" w:themeTint="BF"/>
    </w:rPr>
  </w:style>
  <w:style w:type="character" w:customStyle="1" w:styleId="QuoteChar">
    <w:name w:val="Quote Char"/>
    <w:basedOn w:val="DefaultParagraphFont"/>
    <w:link w:val="Quote"/>
    <w:uiPriority w:val="29"/>
    <w:rsid w:val="00F66D1F"/>
    <w:rPr>
      <w:i/>
      <w:iCs/>
      <w:color w:val="404040" w:themeColor="text1" w:themeTint="BF"/>
    </w:rPr>
  </w:style>
  <w:style w:type="paragraph" w:styleId="ListParagraph">
    <w:name w:val="List Paragraph"/>
    <w:basedOn w:val="Normal"/>
    <w:uiPriority w:val="34"/>
    <w:qFormat/>
    <w:rsid w:val="00F66D1F"/>
    <w:pPr>
      <w:ind w:left="720"/>
      <w:contextualSpacing/>
    </w:pPr>
  </w:style>
  <w:style w:type="character" w:styleId="IntenseEmphasis">
    <w:name w:val="Intense Emphasis"/>
    <w:basedOn w:val="DefaultParagraphFont"/>
    <w:uiPriority w:val="21"/>
    <w:qFormat/>
    <w:rsid w:val="00F66D1F"/>
    <w:rPr>
      <w:i/>
      <w:iCs/>
      <w:color w:val="0F4761" w:themeColor="accent1" w:themeShade="BF"/>
    </w:rPr>
  </w:style>
  <w:style w:type="paragraph" w:styleId="IntenseQuote">
    <w:name w:val="Intense Quote"/>
    <w:basedOn w:val="Normal"/>
    <w:next w:val="Normal"/>
    <w:link w:val="IntenseQuoteChar"/>
    <w:uiPriority w:val="30"/>
    <w:qFormat/>
    <w:rsid w:val="00F66D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6D1F"/>
    <w:rPr>
      <w:i/>
      <w:iCs/>
      <w:color w:val="0F4761" w:themeColor="accent1" w:themeShade="BF"/>
    </w:rPr>
  </w:style>
  <w:style w:type="character" w:styleId="IntenseReference">
    <w:name w:val="Intense Reference"/>
    <w:basedOn w:val="DefaultParagraphFont"/>
    <w:uiPriority w:val="32"/>
    <w:qFormat/>
    <w:rsid w:val="00F66D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3930796">
      <w:bodyDiv w:val="1"/>
      <w:marLeft w:val="0"/>
      <w:marRight w:val="0"/>
      <w:marTop w:val="0"/>
      <w:marBottom w:val="0"/>
      <w:divBdr>
        <w:top w:val="none" w:sz="0" w:space="0" w:color="auto"/>
        <w:left w:val="none" w:sz="0" w:space="0" w:color="auto"/>
        <w:bottom w:val="none" w:sz="0" w:space="0" w:color="auto"/>
        <w:right w:val="none" w:sz="0" w:space="0" w:color="auto"/>
      </w:divBdr>
    </w:div>
    <w:div w:id="1582061796">
      <w:bodyDiv w:val="1"/>
      <w:marLeft w:val="0"/>
      <w:marRight w:val="0"/>
      <w:marTop w:val="0"/>
      <w:marBottom w:val="0"/>
      <w:divBdr>
        <w:top w:val="none" w:sz="0" w:space="0" w:color="auto"/>
        <w:left w:val="none" w:sz="0" w:space="0" w:color="auto"/>
        <w:bottom w:val="none" w:sz="0" w:space="0" w:color="auto"/>
        <w:right w:val="none" w:sz="0" w:space="0" w:color="auto"/>
      </w:divBdr>
    </w:div>
    <w:div w:id="186535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B7563E8A4B6649A6DC9C1FD1644913" ma:contentTypeVersion="7" ma:contentTypeDescription="Create a new document." ma:contentTypeScope="" ma:versionID="8affb561ed2c10ebb0d147a991ce0534">
  <xsd:schema xmlns:xsd="http://www.w3.org/2001/XMLSchema" xmlns:xs="http://www.w3.org/2001/XMLSchema" xmlns:p="http://schemas.microsoft.com/office/2006/metadata/properties" xmlns:ns3="e5fec5cc-0df7-46da-9a21-7d7964690b78" targetNamespace="http://schemas.microsoft.com/office/2006/metadata/properties" ma:root="true" ma:fieldsID="ea8b3884ad9ef455ac8888e72d779e0a" ns3:_="">
    <xsd:import namespace="e5fec5cc-0df7-46da-9a21-7d7964690b7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fec5cc-0df7-46da-9a21-7d7964690b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5fec5cc-0df7-46da-9a21-7d7964690b78" xsi:nil="true"/>
  </documentManagement>
</p:properties>
</file>

<file path=customXml/itemProps1.xml><?xml version="1.0" encoding="utf-8"?>
<ds:datastoreItem xmlns:ds="http://schemas.openxmlformats.org/officeDocument/2006/customXml" ds:itemID="{330D7ECD-0402-470F-910F-A1CBF94A9D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fec5cc-0df7-46da-9a21-7d7964690b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C1E800-1D4B-4ABE-9F8F-3EF246750705}">
  <ds:schemaRefs>
    <ds:schemaRef ds:uri="http://schemas.microsoft.com/sharepoint/v3/contenttype/forms"/>
  </ds:schemaRefs>
</ds:datastoreItem>
</file>

<file path=customXml/itemProps3.xml><?xml version="1.0" encoding="utf-8"?>
<ds:datastoreItem xmlns:ds="http://schemas.openxmlformats.org/officeDocument/2006/customXml" ds:itemID="{A7D437CD-3C6F-4298-98C1-F4508D565DD7}">
  <ds:schemaRefs>
    <ds:schemaRef ds:uri="http://schemas.microsoft.com/office/2006/documentManagement/types"/>
    <ds:schemaRef ds:uri="http://purl.org/dc/elements/1.1/"/>
    <ds:schemaRef ds:uri="e5fec5cc-0df7-46da-9a21-7d7964690b78"/>
    <ds:schemaRef ds:uri="http://schemas.openxmlformats.org/package/2006/metadata/core-properties"/>
    <ds:schemaRef ds:uri="http://purl.org/dc/dcmitype/"/>
    <ds:schemaRef ds:uri="http://purl.org/dc/terms/"/>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AL-NADHARI MUSTAFA SAEED ABDULQADER T20EC0054</dc:creator>
  <cp:keywords/>
  <dc:description/>
  <cp:lastModifiedBy>AL-NADHARI MUSTAFA SAEED ABDULQADER T20EC0054</cp:lastModifiedBy>
  <cp:revision>2</cp:revision>
  <dcterms:created xsi:type="dcterms:W3CDTF">2024-01-25T13:03:00Z</dcterms:created>
  <dcterms:modified xsi:type="dcterms:W3CDTF">2024-01-25T13:03:00Z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0x01010077B7563E8A4B6649A6DC9C1FD1644913</vt:lpwstr>
  </property>
</Properties>
</file>