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string input = "Hdjsh asd2324234jghjsd hjsdg sdhk 12212021 idf32432 32423 d34234jh dfh";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pattern = @"\b(\d{2})(\d{2})(\d{4})\b";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Match match = Regex.Match(input, pattern);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(match.Success)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string month = match.Groups[1].Value;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string day = match.Groups[2].Value;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string year = match.Groups[3].Value;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DateTime date = DateTime.ParseExact(month + day + year, "MMddyyyy", null);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Console.WriteLine("Valid date found: " + date.ToString("MM/dd/yyyy"));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Console.WriteLine("No valid date found.");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